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4F" w:rsidRDefault="0073354F" w:rsidP="00C93980">
      <w:pPr>
        <w:ind w:left="36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ВОСПИТАТЕЛЬ </w:t>
      </w:r>
      <w:bookmarkStart w:id="0" w:name="_GoBack"/>
      <w:bookmarkEnd w:id="0"/>
      <w:r>
        <w:rPr>
          <w:rFonts w:eastAsia="Calibri"/>
          <w:b/>
          <w:sz w:val="28"/>
          <w:szCs w:val="28"/>
        </w:rPr>
        <w:t>ГОДА</w:t>
      </w:r>
    </w:p>
    <w:p w:rsidR="00C93980" w:rsidRPr="00BE7260" w:rsidRDefault="00C93980" w:rsidP="00C93980">
      <w:pPr>
        <w:ind w:left="360"/>
        <w:jc w:val="center"/>
        <w:rPr>
          <w:rFonts w:eastAsia="Calibri"/>
          <w:b/>
          <w:sz w:val="28"/>
          <w:szCs w:val="28"/>
        </w:rPr>
      </w:pPr>
      <w:r w:rsidRPr="00BE7260">
        <w:rPr>
          <w:rFonts w:eastAsia="Calibri"/>
          <w:b/>
          <w:sz w:val="28"/>
          <w:szCs w:val="28"/>
        </w:rPr>
        <w:t xml:space="preserve">Региональный (очный) этап </w:t>
      </w:r>
    </w:p>
    <w:p w:rsidR="00C93980" w:rsidRPr="00BE7260" w:rsidRDefault="00C93980" w:rsidP="00C93980">
      <w:pPr>
        <w:ind w:left="360"/>
        <w:jc w:val="center"/>
        <w:rPr>
          <w:rFonts w:eastAsia="Calibri"/>
          <w:b/>
          <w:sz w:val="28"/>
          <w:szCs w:val="28"/>
          <w:u w:val="single"/>
        </w:rPr>
      </w:pPr>
    </w:p>
    <w:p w:rsidR="00C93980" w:rsidRPr="00BE7260" w:rsidRDefault="00C93980" w:rsidP="00C93980">
      <w:pPr>
        <w:ind w:left="-68" w:right="-108"/>
        <w:jc w:val="center"/>
        <w:rPr>
          <w:b/>
          <w:sz w:val="28"/>
          <w:szCs w:val="28"/>
        </w:rPr>
      </w:pPr>
      <w:r w:rsidRPr="00BE7260">
        <w:rPr>
          <w:rFonts w:eastAsia="Calibri"/>
          <w:b/>
          <w:sz w:val="28"/>
          <w:szCs w:val="28"/>
        </w:rPr>
        <w:t>Конкурсное испытание</w:t>
      </w:r>
      <w:r w:rsidRPr="00BE72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Видео </w:t>
      </w:r>
      <w:r w:rsidRPr="00BE7260">
        <w:rPr>
          <w:b/>
          <w:sz w:val="28"/>
          <w:szCs w:val="28"/>
        </w:rPr>
        <w:t>«Педагогическое мероприятие с детьми»</w:t>
      </w:r>
    </w:p>
    <w:p w:rsidR="00C93980" w:rsidRPr="00BE7260" w:rsidRDefault="00C93980" w:rsidP="00C93980">
      <w:pPr>
        <w:ind w:left="-164" w:right="-108"/>
        <w:jc w:val="center"/>
        <w:rPr>
          <w:rFonts w:eastAsia="Calibri"/>
          <w:sz w:val="28"/>
          <w:szCs w:val="28"/>
        </w:rPr>
      </w:pPr>
      <w:r w:rsidRPr="00BE7260">
        <w:rPr>
          <w:rFonts w:eastAsia="Calibri"/>
          <w:sz w:val="28"/>
          <w:szCs w:val="28"/>
        </w:rPr>
        <w:t>Каждый показатель – 1 балл</w:t>
      </w:r>
    </w:p>
    <w:p w:rsidR="00C93980" w:rsidRPr="00BE7260" w:rsidRDefault="00C93980" w:rsidP="00C93980">
      <w:pPr>
        <w:ind w:left="-164" w:right="-108"/>
        <w:jc w:val="center"/>
        <w:rPr>
          <w:sz w:val="28"/>
          <w:szCs w:val="28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6804"/>
        <w:gridCol w:w="992"/>
      </w:tblGrid>
      <w:tr w:rsidR="00C93980" w:rsidRPr="00BE7260" w:rsidTr="000C645D">
        <w:tc>
          <w:tcPr>
            <w:tcW w:w="2807" w:type="dxa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Критерий</w:t>
            </w: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C93980" w:rsidRPr="00BE7260" w:rsidRDefault="00C93980" w:rsidP="000C645D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C93980" w:rsidRPr="00BE7260" w:rsidTr="000C645D">
        <w:trPr>
          <w:trHeight w:val="385"/>
        </w:trPr>
        <w:tc>
          <w:tcPr>
            <w:tcW w:w="2807" w:type="dxa"/>
            <w:vMerge w:val="restart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ind w:right="-108"/>
              <w:rPr>
                <w:spacing w:val="-6"/>
                <w:sz w:val="28"/>
                <w:szCs w:val="28"/>
              </w:rPr>
            </w:pPr>
            <w:r w:rsidRPr="00BE7260">
              <w:rPr>
                <w:kern w:val="2"/>
                <w:sz w:val="28"/>
                <w:szCs w:val="28"/>
              </w:rPr>
              <w:t>1.</w:t>
            </w:r>
            <w:r w:rsidRPr="00BE7260">
              <w:rPr>
                <w:spacing w:val="-8"/>
                <w:kern w:val="2"/>
                <w:sz w:val="28"/>
                <w:szCs w:val="28"/>
              </w:rPr>
              <w:t>Методическая</w:t>
            </w:r>
            <w:r w:rsidRPr="00BE7260">
              <w:rPr>
                <w:kern w:val="2"/>
                <w:sz w:val="28"/>
                <w:szCs w:val="28"/>
              </w:rPr>
              <w:t xml:space="preserve"> </w:t>
            </w:r>
            <w:r w:rsidRPr="00BE7260">
              <w:rPr>
                <w:spacing w:val="-6"/>
                <w:kern w:val="2"/>
                <w:sz w:val="28"/>
                <w:szCs w:val="28"/>
              </w:rPr>
              <w:t>компетентность</w:t>
            </w:r>
            <w:r w:rsidRPr="00BE7260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соответствие содержания мероприятия форме проведения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9</w:t>
            </w:r>
          </w:p>
        </w:tc>
      </w:tr>
      <w:tr w:rsidR="00C93980" w:rsidRPr="00BE7260" w:rsidTr="000C645D">
        <w:trPr>
          <w:trHeight w:val="335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 xml:space="preserve">соответствие формы мероприятия возрасту детей 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335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соответствие содержания мероприятия заявленной теме, поставленным целям и задачам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335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поставленные задачи конкретизируют цель и способствуют ее достижению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643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соблюдение дидактических принципов при определении содержания мероприятия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553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содержание мероприятия структурировано и дифференцированно по сложности и объёму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391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развивающее и воспитательное воздействие содержания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114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рациональность использования пространства и времени, оптимальность смены видов деятельности для сохранения и укрепления здоровья дошкольников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529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  <w:tab w:val="num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качество использования дидактических материалов, оборудования и т.п.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525"/>
        </w:trPr>
        <w:tc>
          <w:tcPr>
            <w:tcW w:w="2807" w:type="dxa"/>
            <w:vMerge w:val="restart"/>
            <w:shd w:val="clear" w:color="auto" w:fill="auto"/>
          </w:tcPr>
          <w:p w:rsidR="00C93980" w:rsidRPr="00BE7260" w:rsidRDefault="00C93980" w:rsidP="000C645D">
            <w:pPr>
              <w:tabs>
                <w:tab w:val="left" w:pos="187"/>
              </w:tabs>
              <w:ind w:right="-289"/>
              <w:rPr>
                <w:spacing w:val="-6"/>
                <w:sz w:val="28"/>
                <w:szCs w:val="28"/>
              </w:rPr>
            </w:pPr>
            <w:r w:rsidRPr="00BE7260">
              <w:rPr>
                <w:kern w:val="2"/>
                <w:sz w:val="28"/>
                <w:szCs w:val="28"/>
              </w:rPr>
              <w:t xml:space="preserve">2.Умение заинтересовать группу детей выбранным </w:t>
            </w:r>
            <w:r w:rsidRPr="00BE7260">
              <w:rPr>
                <w:spacing w:val="-4"/>
                <w:kern w:val="2"/>
                <w:sz w:val="28"/>
                <w:szCs w:val="28"/>
              </w:rPr>
              <w:t>содержа</w:t>
            </w:r>
            <w:r w:rsidRPr="00BE7260">
              <w:rPr>
                <w:kern w:val="2"/>
                <w:sz w:val="28"/>
                <w:szCs w:val="28"/>
              </w:rPr>
              <w:t>нием и видом деятельности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 xml:space="preserve">использование приемов, направленных на формирование интереса детей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2</w:t>
            </w:r>
          </w:p>
        </w:tc>
      </w:tr>
      <w:tr w:rsidR="00C93980" w:rsidRPr="00BE7260" w:rsidTr="000C645D">
        <w:trPr>
          <w:trHeight w:val="300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tabs>
                <w:tab w:val="left" w:pos="18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обеспечение возможности самостоятельного выбора детьми содержания и вида деятельности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00"/>
        </w:trPr>
        <w:tc>
          <w:tcPr>
            <w:tcW w:w="2807" w:type="dxa"/>
            <w:vMerge w:val="restart"/>
            <w:shd w:val="clear" w:color="auto" w:fill="auto"/>
          </w:tcPr>
          <w:p w:rsidR="00C93980" w:rsidRPr="00BE7260" w:rsidRDefault="00C93980" w:rsidP="000C645D">
            <w:pPr>
              <w:tabs>
                <w:tab w:val="left" w:pos="187"/>
              </w:tabs>
              <w:ind w:right="-108"/>
              <w:rPr>
                <w:spacing w:val="-6"/>
                <w:sz w:val="28"/>
                <w:szCs w:val="28"/>
              </w:rPr>
            </w:pPr>
            <w:r w:rsidRPr="00BE7260">
              <w:rPr>
                <w:kern w:val="2"/>
                <w:sz w:val="28"/>
                <w:szCs w:val="28"/>
              </w:rPr>
              <w:t xml:space="preserve">3.Умение организовать и удерживать интерес детей в течение </w:t>
            </w:r>
            <w:r w:rsidRPr="00BE7260">
              <w:rPr>
                <w:spacing w:val="-6"/>
                <w:kern w:val="2"/>
                <w:sz w:val="28"/>
                <w:szCs w:val="28"/>
              </w:rPr>
              <w:t>организованной</w:t>
            </w:r>
            <w:r w:rsidRPr="00BE7260">
              <w:rPr>
                <w:kern w:val="2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целесообразность выбранной формы проведения мероприятия и обоснованность используемых форм организации деятельности дошкольников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5</w:t>
            </w:r>
          </w:p>
        </w:tc>
      </w:tr>
      <w:tr w:rsidR="00C93980" w:rsidRPr="00BE7260" w:rsidTr="000C645D">
        <w:trPr>
          <w:trHeight w:val="200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tabs>
                <w:tab w:val="left" w:pos="18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использование различных приемов для поддержки инициативы и самостоятельности детей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00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tabs>
                <w:tab w:val="left" w:pos="18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оригинальность используемых методов и приемов работы с детьми, в том числе методики подведения итогов мероприятия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00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tabs>
                <w:tab w:val="left" w:pos="18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 xml:space="preserve">гуманистическая направленность стиля общения с группой детей во время мероприятия 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00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tabs>
                <w:tab w:val="left" w:pos="18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педагогическая выразительность (педагогический «кураж»)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00"/>
        </w:trPr>
        <w:tc>
          <w:tcPr>
            <w:tcW w:w="2807" w:type="dxa"/>
            <w:shd w:val="clear" w:color="auto" w:fill="auto"/>
          </w:tcPr>
          <w:p w:rsidR="00C93980" w:rsidRPr="00BE7260" w:rsidRDefault="00C93980" w:rsidP="000C645D">
            <w:pPr>
              <w:tabs>
                <w:tab w:val="left" w:pos="187"/>
              </w:tabs>
              <w:ind w:right="-108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4.</w:t>
            </w:r>
            <w:r w:rsidRPr="00BE7260">
              <w:rPr>
                <w:kern w:val="2"/>
                <w:sz w:val="28"/>
                <w:szCs w:val="28"/>
              </w:rPr>
              <w:t xml:space="preserve">Соответствие открытого </w:t>
            </w:r>
            <w:r w:rsidRPr="00BE7260">
              <w:rPr>
                <w:spacing w:val="-8"/>
                <w:kern w:val="2"/>
                <w:sz w:val="28"/>
                <w:szCs w:val="28"/>
              </w:rPr>
              <w:lastRenderedPageBreak/>
              <w:t>педагогического</w:t>
            </w:r>
            <w:r w:rsidRPr="00BE7260">
              <w:rPr>
                <w:kern w:val="2"/>
                <w:sz w:val="28"/>
                <w:szCs w:val="28"/>
              </w:rPr>
              <w:t xml:space="preserve"> мероприятия и заявленного опыта работы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93980" w:rsidRPr="00BE7260" w:rsidRDefault="00C93980" w:rsidP="000C645D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kern w:val="2"/>
                <w:sz w:val="28"/>
                <w:szCs w:val="28"/>
              </w:rPr>
              <w:lastRenderedPageBreak/>
              <w:t xml:space="preserve">соответствие </w:t>
            </w:r>
            <w:r w:rsidRPr="00BE7260">
              <w:rPr>
                <w:sz w:val="28"/>
                <w:szCs w:val="28"/>
              </w:rPr>
              <w:t>мероприятия заявленному опыту работы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5</w:t>
            </w:r>
          </w:p>
        </w:tc>
      </w:tr>
      <w:tr w:rsidR="00C93980" w:rsidRPr="00BE7260" w:rsidTr="000C645D">
        <w:trPr>
          <w:trHeight w:val="231"/>
        </w:trPr>
        <w:tc>
          <w:tcPr>
            <w:tcW w:w="2807" w:type="dxa"/>
            <w:vMerge w:val="restart"/>
            <w:shd w:val="clear" w:color="auto" w:fill="auto"/>
          </w:tcPr>
          <w:p w:rsidR="00C93980" w:rsidRPr="00BE7260" w:rsidRDefault="00C93980" w:rsidP="000C645D">
            <w:pPr>
              <w:rPr>
                <w:spacing w:val="-6"/>
                <w:sz w:val="28"/>
                <w:szCs w:val="28"/>
              </w:rPr>
            </w:pPr>
            <w:r w:rsidRPr="00BE7260">
              <w:rPr>
                <w:kern w:val="2"/>
                <w:sz w:val="28"/>
                <w:szCs w:val="28"/>
              </w:rPr>
              <w:lastRenderedPageBreak/>
              <w:t>5.Глубина и точность анализа занятия и рефлексии своей деятельности</w:t>
            </w:r>
            <w:r w:rsidRPr="00BE7260">
              <w:rPr>
                <w:spacing w:val="-6"/>
                <w:sz w:val="28"/>
                <w:szCs w:val="28"/>
              </w:rPr>
              <w:t xml:space="preserve"> (самоанализ)</w:t>
            </w: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лаконичность и образность представления основной идеи мероприятия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437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умение доказательно обосновать выбранные формы и методы обучения и соотнести их с поставленной целью и конечным результатом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569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умение оценить степень соответствия полученного результата поставленным целям, задачам занятия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95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 xml:space="preserve">оригинальность </w:t>
            </w:r>
            <w:proofErr w:type="gramStart"/>
            <w:r w:rsidRPr="00BE7260">
              <w:rPr>
                <w:sz w:val="28"/>
                <w:szCs w:val="28"/>
              </w:rPr>
              <w:t>выбора формы проведения самоанализа мероприятия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c>
          <w:tcPr>
            <w:tcW w:w="9611" w:type="dxa"/>
            <w:gridSpan w:val="2"/>
            <w:shd w:val="clear" w:color="auto" w:fill="auto"/>
          </w:tcPr>
          <w:p w:rsidR="00C93980" w:rsidRPr="00BE7260" w:rsidRDefault="00C93980" w:rsidP="000C645D">
            <w:pPr>
              <w:ind w:left="140"/>
              <w:jc w:val="right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21</w:t>
            </w:r>
          </w:p>
        </w:tc>
      </w:tr>
    </w:tbl>
    <w:p w:rsidR="00C93980" w:rsidRPr="00BE7260" w:rsidRDefault="00C93980" w:rsidP="00C93980">
      <w:pPr>
        <w:ind w:left="-68" w:right="-108"/>
        <w:jc w:val="center"/>
        <w:rPr>
          <w:rFonts w:eastAsia="Calibri"/>
          <w:b/>
          <w:sz w:val="28"/>
          <w:szCs w:val="28"/>
          <w:u w:val="single"/>
        </w:rPr>
      </w:pPr>
    </w:p>
    <w:p w:rsidR="00C93980" w:rsidRPr="00BE7260" w:rsidRDefault="00C93980" w:rsidP="00C93980">
      <w:pPr>
        <w:ind w:left="-68" w:right="-108"/>
        <w:jc w:val="center"/>
        <w:rPr>
          <w:b/>
          <w:sz w:val="28"/>
          <w:szCs w:val="28"/>
        </w:rPr>
      </w:pPr>
      <w:r w:rsidRPr="00BE7260">
        <w:rPr>
          <w:rFonts w:eastAsia="Calibri"/>
          <w:b/>
          <w:sz w:val="28"/>
          <w:szCs w:val="28"/>
        </w:rPr>
        <w:t>Конкурсное испытание</w:t>
      </w:r>
      <w:r w:rsidRPr="00BE7260">
        <w:rPr>
          <w:b/>
          <w:i/>
          <w:sz w:val="28"/>
          <w:szCs w:val="28"/>
        </w:rPr>
        <w:t xml:space="preserve"> </w:t>
      </w:r>
      <w:r w:rsidRPr="00BE7260">
        <w:rPr>
          <w:b/>
          <w:sz w:val="28"/>
          <w:szCs w:val="28"/>
        </w:rPr>
        <w:t>«Мастер-класс»</w:t>
      </w:r>
    </w:p>
    <w:p w:rsidR="00C93980" w:rsidRPr="00BE7260" w:rsidRDefault="00C93980" w:rsidP="00C93980">
      <w:pPr>
        <w:ind w:left="-164" w:right="-108"/>
        <w:jc w:val="center"/>
        <w:rPr>
          <w:rFonts w:eastAsia="Calibri"/>
          <w:sz w:val="28"/>
          <w:szCs w:val="28"/>
        </w:rPr>
      </w:pPr>
      <w:r w:rsidRPr="00BE7260">
        <w:rPr>
          <w:rFonts w:eastAsia="Calibri"/>
          <w:sz w:val="28"/>
          <w:szCs w:val="28"/>
        </w:rPr>
        <w:t>Каждый показатель – 2 балла</w:t>
      </w:r>
    </w:p>
    <w:p w:rsidR="00C93980" w:rsidRPr="00BE7260" w:rsidRDefault="00C93980" w:rsidP="00C93980">
      <w:pPr>
        <w:ind w:left="-164" w:right="-108"/>
        <w:jc w:val="center"/>
        <w:rPr>
          <w:rFonts w:eastAsia="Calibri"/>
        </w:rPr>
      </w:pPr>
    </w:p>
    <w:tbl>
      <w:tblPr>
        <w:tblW w:w="107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8"/>
        <w:gridCol w:w="993"/>
      </w:tblGrid>
      <w:tr w:rsidR="00C93980" w:rsidRPr="00BE7260" w:rsidTr="000C645D">
        <w:tc>
          <w:tcPr>
            <w:tcW w:w="2694" w:type="dxa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BE7260">
              <w:rPr>
                <w:b/>
                <w:spacing w:val="-10"/>
                <w:sz w:val="28"/>
                <w:szCs w:val="28"/>
              </w:rPr>
              <w:t>Критерий</w:t>
            </w: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shd w:val="clear" w:color="auto" w:fill="auto"/>
          </w:tcPr>
          <w:p w:rsidR="00C93980" w:rsidRPr="00BE7260" w:rsidRDefault="00C93980" w:rsidP="000C645D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C93980" w:rsidRPr="00BE7260" w:rsidTr="000C645D">
        <w:trPr>
          <w:trHeight w:val="300"/>
        </w:trPr>
        <w:tc>
          <w:tcPr>
            <w:tcW w:w="2694" w:type="dxa"/>
            <w:vMerge w:val="restart"/>
            <w:shd w:val="clear" w:color="auto" w:fill="auto"/>
          </w:tcPr>
          <w:p w:rsidR="00C93980" w:rsidRPr="00BE7260" w:rsidRDefault="00C93980" w:rsidP="000C645D">
            <w:pPr>
              <w:ind w:left="79"/>
              <w:rPr>
                <w:spacing w:val="-10"/>
                <w:sz w:val="28"/>
                <w:szCs w:val="28"/>
              </w:rPr>
            </w:pPr>
            <w:r w:rsidRPr="00BE7260">
              <w:rPr>
                <w:spacing w:val="-10"/>
                <w:sz w:val="28"/>
                <w:szCs w:val="28"/>
              </w:rPr>
              <w:t>1.Содержательность</w:t>
            </w: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соответствие содержания заявленному жанру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93980" w:rsidRPr="00BE7260" w:rsidRDefault="00C93980" w:rsidP="000C645D">
            <w:pPr>
              <w:ind w:left="34" w:hanging="106"/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6</w:t>
            </w:r>
          </w:p>
        </w:tc>
      </w:tr>
      <w:tr w:rsidR="00C93980" w:rsidRPr="00BE7260" w:rsidTr="000C645D">
        <w:trPr>
          <w:trHeight w:val="525"/>
        </w:trPr>
        <w:tc>
          <w:tcPr>
            <w:tcW w:w="2694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proofErr w:type="spellStart"/>
            <w:r w:rsidRPr="00BE7260">
              <w:rPr>
                <w:spacing w:val="-6"/>
                <w:sz w:val="28"/>
                <w:szCs w:val="28"/>
              </w:rPr>
              <w:t>инновационность</w:t>
            </w:r>
            <w:proofErr w:type="spellEnd"/>
            <w:r w:rsidRPr="00BE7260">
              <w:rPr>
                <w:spacing w:val="-6"/>
                <w:sz w:val="28"/>
                <w:szCs w:val="28"/>
              </w:rPr>
              <w:t xml:space="preserve"> содержания (новизна демонстрируемых методов, форм и приемов)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3980" w:rsidRPr="00BE7260" w:rsidRDefault="00C93980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157"/>
        </w:trPr>
        <w:tc>
          <w:tcPr>
            <w:tcW w:w="2694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оригинальность идей, их аргументированность и убедительность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3980" w:rsidRPr="00BE7260" w:rsidRDefault="00C93980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300"/>
        </w:trPr>
        <w:tc>
          <w:tcPr>
            <w:tcW w:w="2694" w:type="dxa"/>
            <w:vMerge w:val="restart"/>
            <w:shd w:val="clear" w:color="auto" w:fill="auto"/>
          </w:tcPr>
          <w:p w:rsidR="00C93980" w:rsidRPr="00BE7260" w:rsidRDefault="00C93980" w:rsidP="000C645D">
            <w:pPr>
              <w:rPr>
                <w:spacing w:val="-10"/>
                <w:sz w:val="28"/>
                <w:szCs w:val="28"/>
              </w:rPr>
            </w:pPr>
            <w:r w:rsidRPr="00BE7260">
              <w:rPr>
                <w:spacing w:val="-10"/>
                <w:sz w:val="28"/>
                <w:szCs w:val="28"/>
              </w:rPr>
              <w:t>2.Уровень психолого-педагогического мастерства</w:t>
            </w: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создание благоприятного психологического климата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93980" w:rsidRPr="00BE7260" w:rsidRDefault="00C93980" w:rsidP="000C645D">
            <w:pPr>
              <w:ind w:left="31" w:hanging="31"/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12</w:t>
            </w:r>
          </w:p>
        </w:tc>
      </w:tr>
      <w:tr w:rsidR="00C93980" w:rsidRPr="00BE7260" w:rsidTr="000C645D">
        <w:trPr>
          <w:trHeight w:val="146"/>
        </w:trPr>
        <w:tc>
          <w:tcPr>
            <w:tcW w:w="2694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 xml:space="preserve">учет особенностей аудитории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3980" w:rsidRPr="00BE7260" w:rsidRDefault="00C93980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340"/>
        </w:trPr>
        <w:tc>
          <w:tcPr>
            <w:tcW w:w="2694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своеобразие формы, ее оригинальность и целесообразность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3980" w:rsidRPr="00BE7260" w:rsidRDefault="00C93980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40"/>
        </w:trPr>
        <w:tc>
          <w:tcPr>
            <w:tcW w:w="2694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целесообразность используемых методов, приемов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3980" w:rsidRPr="00BE7260" w:rsidRDefault="00C93980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300"/>
        </w:trPr>
        <w:tc>
          <w:tcPr>
            <w:tcW w:w="2694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наличие авторских приемов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3980" w:rsidRPr="00BE7260" w:rsidRDefault="00C93980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102"/>
        </w:trPr>
        <w:tc>
          <w:tcPr>
            <w:tcW w:w="2694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проявление способности к импровизации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3980" w:rsidRPr="00BE7260" w:rsidRDefault="00C93980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57"/>
        </w:trPr>
        <w:tc>
          <w:tcPr>
            <w:tcW w:w="2694" w:type="dxa"/>
            <w:vMerge w:val="restart"/>
            <w:shd w:val="clear" w:color="auto" w:fill="auto"/>
          </w:tcPr>
          <w:p w:rsidR="00C93980" w:rsidRPr="00BE7260" w:rsidRDefault="00C93980" w:rsidP="000C645D">
            <w:pPr>
              <w:rPr>
                <w:spacing w:val="-10"/>
                <w:sz w:val="28"/>
                <w:szCs w:val="28"/>
              </w:rPr>
            </w:pPr>
            <w:r w:rsidRPr="00BE7260">
              <w:rPr>
                <w:spacing w:val="-10"/>
                <w:sz w:val="28"/>
                <w:szCs w:val="28"/>
              </w:rPr>
              <w:t>3.Результативность</w:t>
            </w: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 w:right="-108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соответствие достигнутых результатов заявленным целям и задачам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93980" w:rsidRPr="00BE7260" w:rsidRDefault="00C93980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4</w:t>
            </w:r>
          </w:p>
        </w:tc>
      </w:tr>
      <w:tr w:rsidR="00C93980" w:rsidRPr="00BE7260" w:rsidTr="000C645D">
        <w:trPr>
          <w:trHeight w:val="299"/>
        </w:trPr>
        <w:tc>
          <w:tcPr>
            <w:tcW w:w="2694" w:type="dxa"/>
            <w:vMerge/>
            <w:shd w:val="clear" w:color="auto" w:fill="auto"/>
          </w:tcPr>
          <w:p w:rsidR="00C93980" w:rsidRPr="00BE7260" w:rsidRDefault="00C93980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степень конкретной выраженности результатов</w:t>
            </w:r>
          </w:p>
        </w:tc>
        <w:tc>
          <w:tcPr>
            <w:tcW w:w="993" w:type="dxa"/>
            <w:vMerge/>
            <w:shd w:val="clear" w:color="auto" w:fill="auto"/>
          </w:tcPr>
          <w:p w:rsidR="00C93980" w:rsidRPr="00BE7260" w:rsidRDefault="00C93980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93980" w:rsidRPr="00BE7260" w:rsidTr="000C645D">
        <w:tc>
          <w:tcPr>
            <w:tcW w:w="9782" w:type="dxa"/>
            <w:gridSpan w:val="2"/>
            <w:shd w:val="clear" w:color="auto" w:fill="auto"/>
          </w:tcPr>
          <w:p w:rsidR="00C93980" w:rsidRPr="00BE7260" w:rsidRDefault="00C93980" w:rsidP="000C645D">
            <w:pPr>
              <w:ind w:left="140"/>
              <w:jc w:val="right"/>
              <w:rPr>
                <w:b/>
                <w:spacing w:val="-10"/>
                <w:sz w:val="28"/>
                <w:szCs w:val="28"/>
              </w:rPr>
            </w:pPr>
            <w:r w:rsidRPr="00BE7260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shd w:val="clear" w:color="auto" w:fill="auto"/>
          </w:tcPr>
          <w:p w:rsidR="00C93980" w:rsidRPr="00BE7260" w:rsidRDefault="00C93980" w:rsidP="000C645D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22</w:t>
            </w:r>
          </w:p>
        </w:tc>
      </w:tr>
    </w:tbl>
    <w:p w:rsidR="00C93980" w:rsidRPr="00BE7260" w:rsidRDefault="00C93980" w:rsidP="00C93980">
      <w:pPr>
        <w:jc w:val="center"/>
        <w:rPr>
          <w:b/>
          <w:sz w:val="28"/>
          <w:szCs w:val="28"/>
          <w:u w:val="single"/>
        </w:rPr>
      </w:pPr>
    </w:p>
    <w:p w:rsidR="00C93980" w:rsidRPr="00BE7260" w:rsidRDefault="00C93980" w:rsidP="00C93980">
      <w:pPr>
        <w:ind w:left="-108"/>
        <w:jc w:val="center"/>
        <w:rPr>
          <w:rFonts w:eastAsia="Calibri"/>
          <w:b/>
          <w:sz w:val="28"/>
          <w:szCs w:val="28"/>
        </w:rPr>
      </w:pPr>
      <w:r w:rsidRPr="00BE7260">
        <w:rPr>
          <w:rFonts w:eastAsia="Calibri"/>
          <w:b/>
          <w:sz w:val="28"/>
          <w:szCs w:val="28"/>
        </w:rPr>
        <w:t xml:space="preserve">   </w:t>
      </w:r>
    </w:p>
    <w:p w:rsidR="00C93980" w:rsidRPr="00BE7260" w:rsidRDefault="00C93980" w:rsidP="00C93980">
      <w:pPr>
        <w:ind w:left="-108"/>
        <w:jc w:val="center"/>
        <w:rPr>
          <w:b/>
          <w:i/>
          <w:sz w:val="28"/>
          <w:szCs w:val="28"/>
        </w:rPr>
      </w:pPr>
      <w:r w:rsidRPr="00BE7260">
        <w:rPr>
          <w:rFonts w:eastAsia="Calibri"/>
          <w:b/>
          <w:sz w:val="28"/>
          <w:szCs w:val="28"/>
        </w:rPr>
        <w:t>Конкурсное испытание</w:t>
      </w:r>
      <w:r w:rsidRPr="00BE7260">
        <w:rPr>
          <w:b/>
          <w:i/>
          <w:sz w:val="28"/>
          <w:szCs w:val="28"/>
        </w:rPr>
        <w:t xml:space="preserve"> </w:t>
      </w:r>
      <w:r w:rsidRPr="00BE7260">
        <w:rPr>
          <w:b/>
          <w:sz w:val="28"/>
          <w:szCs w:val="28"/>
        </w:rPr>
        <w:t>Ток-шоу  «Профессиональный разговор</w:t>
      </w:r>
      <w:r w:rsidRPr="00BE7260">
        <w:rPr>
          <w:b/>
          <w:i/>
          <w:sz w:val="28"/>
          <w:szCs w:val="28"/>
        </w:rPr>
        <w:t>»</w:t>
      </w:r>
    </w:p>
    <w:p w:rsidR="00C93980" w:rsidRPr="00BE7260" w:rsidRDefault="00C93980" w:rsidP="00C93980">
      <w:pPr>
        <w:ind w:left="-108"/>
        <w:jc w:val="center"/>
        <w:rPr>
          <w:b/>
          <w:i/>
          <w:sz w:val="28"/>
          <w:szCs w:val="28"/>
        </w:rPr>
      </w:pPr>
    </w:p>
    <w:p w:rsidR="00C93980" w:rsidRPr="00BE7260" w:rsidRDefault="00C93980" w:rsidP="00C93980">
      <w:pPr>
        <w:ind w:left="-164" w:right="-108"/>
        <w:jc w:val="center"/>
        <w:rPr>
          <w:sz w:val="28"/>
          <w:szCs w:val="28"/>
        </w:rPr>
      </w:pPr>
      <w:r w:rsidRPr="00BE7260">
        <w:rPr>
          <w:rFonts w:eastAsia="Calibri"/>
          <w:sz w:val="28"/>
          <w:szCs w:val="28"/>
        </w:rPr>
        <w:t>Каждый показатель – 2 балла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6833"/>
        <w:gridCol w:w="992"/>
      </w:tblGrid>
      <w:tr w:rsidR="00C93980" w:rsidRPr="00BE7260" w:rsidTr="000C645D">
        <w:tc>
          <w:tcPr>
            <w:tcW w:w="2807" w:type="dxa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BE7260">
              <w:rPr>
                <w:b/>
                <w:spacing w:val="-10"/>
                <w:sz w:val="28"/>
                <w:szCs w:val="28"/>
              </w:rPr>
              <w:t>Критерий</w:t>
            </w:r>
          </w:p>
        </w:tc>
        <w:tc>
          <w:tcPr>
            <w:tcW w:w="6833" w:type="dxa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C93980" w:rsidRPr="00BE7260" w:rsidRDefault="00C93980" w:rsidP="000C645D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C93980" w:rsidRPr="00BE7260" w:rsidTr="000C645D">
        <w:trPr>
          <w:trHeight w:val="299"/>
        </w:trPr>
        <w:tc>
          <w:tcPr>
            <w:tcW w:w="2807" w:type="dxa"/>
            <w:vMerge w:val="restart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1.Наличие собственной позиции по теме</w:t>
            </w:r>
          </w:p>
        </w:tc>
        <w:tc>
          <w:tcPr>
            <w:tcW w:w="6833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глубина понимания обсуждаемой проблемы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До 4</w:t>
            </w:r>
          </w:p>
        </w:tc>
      </w:tr>
      <w:tr w:rsidR="00C93980" w:rsidRPr="00BE7260" w:rsidTr="000C645D">
        <w:trPr>
          <w:trHeight w:val="299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C9398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453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  <w:vAlign w:val="center"/>
          </w:tcPr>
          <w:p w:rsidR="00C93980" w:rsidRPr="00BE7260" w:rsidRDefault="00C93980" w:rsidP="000C645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степень выраженности личной позиции;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99"/>
        </w:trPr>
        <w:tc>
          <w:tcPr>
            <w:tcW w:w="2807" w:type="dxa"/>
            <w:vMerge w:val="restart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 xml:space="preserve">2.Содержательность и </w:t>
            </w:r>
            <w:r w:rsidRPr="00BE7260">
              <w:rPr>
                <w:sz w:val="28"/>
                <w:szCs w:val="28"/>
              </w:rPr>
              <w:lastRenderedPageBreak/>
              <w:t>аргументированность каждого выступления</w:t>
            </w:r>
          </w:p>
        </w:tc>
        <w:tc>
          <w:tcPr>
            <w:tcW w:w="6833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lastRenderedPageBreak/>
              <w:t xml:space="preserve">постановка проблемы и выраженность путей ее </w:t>
            </w:r>
            <w:r w:rsidRPr="00BE7260">
              <w:rPr>
                <w:sz w:val="28"/>
                <w:szCs w:val="28"/>
              </w:rPr>
              <w:lastRenderedPageBreak/>
              <w:t>решения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lastRenderedPageBreak/>
              <w:t>До 6</w:t>
            </w:r>
          </w:p>
        </w:tc>
      </w:tr>
      <w:tr w:rsidR="00C93980" w:rsidRPr="00BE7260" w:rsidTr="000C645D">
        <w:trPr>
          <w:trHeight w:val="299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C9398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453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соответствие содержания разговора обсуждаемой проблеме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650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C9398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453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  <w:vAlign w:val="center"/>
          </w:tcPr>
          <w:p w:rsidR="00C93980" w:rsidRPr="00BE7260" w:rsidRDefault="00C93980" w:rsidP="000C645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взаимосвязь аргументации и личной позиции конкурсанта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99"/>
        </w:trPr>
        <w:tc>
          <w:tcPr>
            <w:tcW w:w="2807" w:type="dxa"/>
            <w:vMerge w:val="restart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3.Умение вести профессиональный диалог</w:t>
            </w:r>
          </w:p>
        </w:tc>
        <w:tc>
          <w:tcPr>
            <w:tcW w:w="6833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степень владения приемами ведения «свободного диалога» («без бумажки»);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До 6</w:t>
            </w:r>
          </w:p>
        </w:tc>
      </w:tr>
      <w:tr w:rsidR="00C93980" w:rsidRPr="00BE7260" w:rsidTr="000C645D">
        <w:trPr>
          <w:trHeight w:val="299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C9398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453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 xml:space="preserve">степень владения приемами установления контакта с аудиторией 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99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C9398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453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логичность и последовательность изложения собственной позиции по проблеме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</w:p>
        </w:tc>
      </w:tr>
      <w:tr w:rsidR="00C93980" w:rsidRPr="00BE7260" w:rsidTr="000C645D">
        <w:trPr>
          <w:trHeight w:val="299"/>
        </w:trPr>
        <w:tc>
          <w:tcPr>
            <w:tcW w:w="2807" w:type="dxa"/>
            <w:vMerge w:val="restart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4.Убедительность и красочность речи</w:t>
            </w:r>
          </w:p>
        </w:tc>
        <w:tc>
          <w:tcPr>
            <w:tcW w:w="6833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E7260">
              <w:rPr>
                <w:sz w:val="28"/>
                <w:szCs w:val="28"/>
              </w:rPr>
              <w:t>владение невербальными (жест, мимика и др.) и акустическими (голос, интонация, темп и др.) средствами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</w:p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До 4</w:t>
            </w:r>
          </w:p>
        </w:tc>
      </w:tr>
      <w:tr w:rsidR="00C93980" w:rsidRPr="00BE7260" w:rsidTr="000C645D">
        <w:trPr>
          <w:trHeight w:val="299"/>
        </w:trPr>
        <w:tc>
          <w:tcPr>
            <w:tcW w:w="2807" w:type="dxa"/>
            <w:vMerge/>
            <w:shd w:val="clear" w:color="auto" w:fill="auto"/>
          </w:tcPr>
          <w:p w:rsidR="00C93980" w:rsidRPr="00BE7260" w:rsidRDefault="00C93980" w:rsidP="00C9398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453"/>
              </w:tabs>
              <w:autoSpaceDE w:val="0"/>
              <w:autoSpaceDN w:val="0"/>
              <w:adjustRightInd w:val="0"/>
              <w:ind w:left="79" w:firstLine="0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C93980" w:rsidRPr="00BE7260" w:rsidRDefault="00C93980" w:rsidP="000C645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коммуникационные эффекты (приемы привлечения внимания, грамотность речи, использование средств художественной выразительности и др.)</w:t>
            </w:r>
          </w:p>
        </w:tc>
        <w:tc>
          <w:tcPr>
            <w:tcW w:w="992" w:type="dxa"/>
            <w:vMerge/>
            <w:shd w:val="clear" w:color="auto" w:fill="auto"/>
          </w:tcPr>
          <w:p w:rsidR="00C93980" w:rsidRPr="00BE7260" w:rsidRDefault="00C93980" w:rsidP="000C645D">
            <w:pPr>
              <w:jc w:val="center"/>
              <w:rPr>
                <w:sz w:val="28"/>
                <w:szCs w:val="28"/>
              </w:rPr>
            </w:pPr>
          </w:p>
        </w:tc>
      </w:tr>
      <w:tr w:rsidR="00C93980" w:rsidRPr="00BE7260" w:rsidTr="000C645D">
        <w:tc>
          <w:tcPr>
            <w:tcW w:w="9640" w:type="dxa"/>
            <w:gridSpan w:val="2"/>
            <w:shd w:val="clear" w:color="auto" w:fill="auto"/>
          </w:tcPr>
          <w:p w:rsidR="00C93980" w:rsidRPr="00BE7260" w:rsidRDefault="00C93980" w:rsidP="000C645D">
            <w:pPr>
              <w:ind w:left="140"/>
              <w:jc w:val="right"/>
              <w:rPr>
                <w:b/>
                <w:spacing w:val="-10"/>
                <w:sz w:val="28"/>
                <w:szCs w:val="28"/>
              </w:rPr>
            </w:pPr>
            <w:r w:rsidRPr="00BE7260">
              <w:rPr>
                <w:b/>
                <w:spacing w:val="-10"/>
                <w:sz w:val="28"/>
                <w:szCs w:val="28"/>
              </w:rPr>
              <w:t>Итого баллов</w:t>
            </w:r>
          </w:p>
        </w:tc>
        <w:tc>
          <w:tcPr>
            <w:tcW w:w="992" w:type="dxa"/>
            <w:shd w:val="clear" w:color="auto" w:fill="auto"/>
          </w:tcPr>
          <w:p w:rsidR="00C93980" w:rsidRPr="00BE7260" w:rsidRDefault="00C93980" w:rsidP="000C645D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20</w:t>
            </w:r>
          </w:p>
        </w:tc>
      </w:tr>
    </w:tbl>
    <w:p w:rsidR="006F4DBC" w:rsidRDefault="0073354F"/>
    <w:sectPr w:rsidR="006F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B23"/>
    <w:multiLevelType w:val="hybridMultilevel"/>
    <w:tmpl w:val="25688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518D5"/>
    <w:multiLevelType w:val="hybridMultilevel"/>
    <w:tmpl w:val="594873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FF637A"/>
    <w:multiLevelType w:val="hybridMultilevel"/>
    <w:tmpl w:val="C9B00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D3D5B"/>
    <w:multiLevelType w:val="hybridMultilevel"/>
    <w:tmpl w:val="3FA61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EC"/>
    <w:rsid w:val="0073354F"/>
    <w:rsid w:val="00C93980"/>
    <w:rsid w:val="00DC39D6"/>
    <w:rsid w:val="00DC5F1C"/>
    <w:rsid w:val="00E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2022-04-05T11:37:00Z</dcterms:created>
  <dcterms:modified xsi:type="dcterms:W3CDTF">2022-04-05T11:41:00Z</dcterms:modified>
</cp:coreProperties>
</file>