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16" w:rsidRDefault="00113016" w:rsidP="0011301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87D30">
        <w:rPr>
          <w:b/>
          <w:bCs/>
          <w:color w:val="000000"/>
        </w:rPr>
        <w:t>Список литературы и адреса порталов и сайтов в помощь учителю технологии</w:t>
      </w:r>
    </w:p>
    <w:p w:rsidR="00113016" w:rsidRPr="00487D30" w:rsidRDefault="00113016" w:rsidP="0011301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tbl>
      <w:tblPr>
        <w:tblW w:w="5056" w:type="pct"/>
        <w:tblLook w:val="0000"/>
      </w:tblPr>
      <w:tblGrid>
        <w:gridCol w:w="805"/>
        <w:gridCol w:w="5726"/>
        <w:gridCol w:w="3147"/>
      </w:tblGrid>
      <w:tr w:rsidR="00113016" w:rsidRPr="00487D30" w:rsidTr="00CF0DBF">
        <w:trPr>
          <w:trHeight w:val="619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  <w:r w:rsidRPr="00487D3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87D30">
              <w:rPr>
                <w:b/>
                <w:bCs/>
              </w:rPr>
              <w:t>п</w:t>
            </w:r>
            <w:proofErr w:type="spellEnd"/>
            <w:proofErr w:type="gramEnd"/>
            <w:r w:rsidRPr="00487D30">
              <w:rPr>
                <w:b/>
                <w:bCs/>
              </w:rPr>
              <w:t>/</w:t>
            </w:r>
            <w:proofErr w:type="spellStart"/>
            <w:r w:rsidRPr="00487D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  <w:r w:rsidRPr="00487D30">
              <w:rPr>
                <w:b/>
                <w:bCs/>
              </w:rPr>
              <w:t>Наименование издания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  <w:r w:rsidRPr="00487D30">
              <w:rPr>
                <w:b/>
                <w:bCs/>
              </w:rPr>
              <w:t>Издательство</w:t>
            </w:r>
          </w:p>
        </w:tc>
      </w:tr>
      <w:tr w:rsidR="00113016" w:rsidRPr="00487D30" w:rsidTr="00CF0DBF">
        <w:trPr>
          <w:trHeight w:val="90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 w:rsidRPr="00487D30">
              <w:rPr>
                <w:bCs/>
              </w:rPr>
              <w:t>1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>Васильева Т.Б., Иванова И.Н.  Технология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 xml:space="preserve">Сборник нормативно-правовых документов и методических материалов </w:t>
            </w:r>
          </w:p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>Москва «</w:t>
            </w:r>
            <w:proofErr w:type="spellStart"/>
            <w:r w:rsidRPr="00487D30">
              <w:rPr>
                <w:bCs/>
              </w:rPr>
              <w:t>Вентана-Граф</w:t>
            </w:r>
            <w:proofErr w:type="spellEnd"/>
            <w:r w:rsidRPr="00487D30">
              <w:rPr>
                <w:bCs/>
              </w:rPr>
              <w:t>»</w:t>
            </w:r>
          </w:p>
        </w:tc>
      </w:tr>
      <w:tr w:rsidR="00113016" w:rsidRPr="00487D30" w:rsidTr="00CF0DBF">
        <w:trPr>
          <w:trHeight w:val="90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 w:rsidRPr="00487D30">
              <w:rPr>
                <w:bCs/>
              </w:rPr>
              <w:t>2</w:t>
            </w:r>
          </w:p>
          <w:p w:rsidR="00113016" w:rsidRPr="00487D30" w:rsidRDefault="00113016" w:rsidP="00CF0DBF">
            <w:pPr>
              <w:jc w:val="center"/>
              <w:rPr>
                <w:bCs/>
              </w:rPr>
            </w:pP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>Вакуленко Е.Г. Народное декоративно-прикладное творчество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>Учебное пособие</w:t>
            </w:r>
          </w:p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 xml:space="preserve">Ростов </w:t>
            </w:r>
            <w:proofErr w:type="spellStart"/>
            <w:r w:rsidRPr="00487D30">
              <w:rPr>
                <w:bCs/>
              </w:rPr>
              <w:t>н</w:t>
            </w:r>
            <w:proofErr w:type="spellEnd"/>
            <w:proofErr w:type="gramStart"/>
            <w:r w:rsidRPr="00487D30">
              <w:rPr>
                <w:bCs/>
              </w:rPr>
              <w:t>/Д</w:t>
            </w:r>
            <w:proofErr w:type="gramEnd"/>
            <w:r w:rsidRPr="00487D30">
              <w:rPr>
                <w:bCs/>
              </w:rPr>
              <w:t xml:space="preserve"> «Феникс»</w:t>
            </w:r>
          </w:p>
        </w:tc>
      </w:tr>
      <w:tr w:rsidR="00113016" w:rsidRPr="00487D30" w:rsidTr="00CF0DBF">
        <w:trPr>
          <w:trHeight w:val="90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 w:rsidRPr="00487D30">
              <w:rPr>
                <w:bCs/>
              </w:rPr>
              <w:t>3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>Кругликов Г.И Методика преподавания технологии с практикумом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>Учебное пособие. Москва «Академия»</w:t>
            </w: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 w:rsidRPr="00487D30">
              <w:rPr>
                <w:bCs/>
              </w:rPr>
              <w:t>4.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>Под редакцией В.Д. Симоненко Общая и профессиональная педагогика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 xml:space="preserve">Учебное пособие </w:t>
            </w:r>
          </w:p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bCs/>
              </w:rPr>
              <w:t>Москва «</w:t>
            </w:r>
            <w:proofErr w:type="spellStart"/>
            <w:r w:rsidRPr="00487D30">
              <w:rPr>
                <w:bCs/>
              </w:rPr>
              <w:t>Вентана-Граф</w:t>
            </w:r>
            <w:proofErr w:type="spellEnd"/>
            <w:r w:rsidRPr="00487D30">
              <w:rPr>
                <w:bCs/>
              </w:rPr>
              <w:t>»</w:t>
            </w: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Под редакцией И.А. </w:t>
            </w:r>
            <w:proofErr w:type="spellStart"/>
            <w:r>
              <w:rPr>
                <w:bCs/>
              </w:rPr>
              <w:t>Сасовой</w:t>
            </w:r>
            <w:proofErr w:type="spellEnd"/>
            <w:r>
              <w:rPr>
                <w:bCs/>
              </w:rPr>
              <w:t xml:space="preserve"> Метод проектов технологическом </w:t>
            </w:r>
            <w:proofErr w:type="gramStart"/>
            <w:r>
              <w:rPr>
                <w:bCs/>
              </w:rPr>
              <w:t>образовании</w:t>
            </w:r>
            <w:proofErr w:type="gramEnd"/>
            <w:r>
              <w:rPr>
                <w:bCs/>
              </w:rPr>
              <w:t xml:space="preserve"> школьников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487D30">
              <w:rPr>
                <w:bCs/>
              </w:rPr>
              <w:t xml:space="preserve">особие </w:t>
            </w:r>
            <w:r>
              <w:rPr>
                <w:bCs/>
              </w:rPr>
              <w:t>для учителя</w:t>
            </w:r>
          </w:p>
          <w:p w:rsidR="00113016" w:rsidRPr="00487D30" w:rsidRDefault="00113016" w:rsidP="00CF0DBF">
            <w:pPr>
              <w:jc w:val="both"/>
              <w:rPr>
                <w:bCs/>
              </w:rPr>
            </w:pPr>
            <w:r w:rsidRPr="00487D30">
              <w:rPr>
                <w:bCs/>
              </w:rPr>
              <w:t>Москва «</w:t>
            </w:r>
            <w:proofErr w:type="spellStart"/>
            <w:r w:rsidRPr="00487D30">
              <w:rPr>
                <w:bCs/>
              </w:rPr>
              <w:t>Вентана-Граф</w:t>
            </w:r>
            <w:proofErr w:type="spellEnd"/>
            <w:r w:rsidRPr="00487D30">
              <w:rPr>
                <w:bCs/>
              </w:rPr>
              <w:t>»</w:t>
            </w: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Default="00113016" w:rsidP="00CF0DB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Бешенков</w:t>
            </w:r>
            <w:proofErr w:type="spellEnd"/>
            <w:r>
              <w:rPr>
                <w:bCs/>
              </w:rPr>
              <w:t xml:space="preserve"> А.К. Бычков А.В., Казакевич В.М., </w:t>
            </w:r>
            <w:proofErr w:type="spellStart"/>
            <w:r>
              <w:rPr>
                <w:bCs/>
              </w:rPr>
              <w:t>Маркуцкая</w:t>
            </w:r>
            <w:proofErr w:type="spellEnd"/>
            <w:r>
              <w:rPr>
                <w:bCs/>
              </w:rPr>
              <w:t xml:space="preserve"> С.Э. Методика обучения технологии 5-9 классы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Default="00113016" w:rsidP="00CF0DBF">
            <w:pPr>
              <w:jc w:val="both"/>
              <w:rPr>
                <w:bCs/>
              </w:rPr>
            </w:pPr>
            <w:r>
              <w:rPr>
                <w:bCs/>
              </w:rPr>
              <w:t>Методическое пособие</w:t>
            </w:r>
          </w:p>
          <w:p w:rsidR="00113016" w:rsidRDefault="00113016" w:rsidP="00CF0DBF">
            <w:pPr>
              <w:jc w:val="both"/>
              <w:rPr>
                <w:bCs/>
              </w:rPr>
            </w:pPr>
            <w:r>
              <w:rPr>
                <w:bCs/>
              </w:rPr>
              <w:t>Москва «Дрофа»</w:t>
            </w: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Default="00113016" w:rsidP="00CF0DB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Правдюк</w:t>
            </w:r>
            <w:proofErr w:type="spellEnd"/>
            <w:r>
              <w:rPr>
                <w:bCs/>
              </w:rPr>
              <w:t xml:space="preserve"> В.Н. Практикум по методике преподавания основ сельского хозяйства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Default="00113016" w:rsidP="00CF0DBF">
            <w:pPr>
              <w:jc w:val="both"/>
              <w:rPr>
                <w:bCs/>
              </w:rPr>
            </w:pPr>
            <w:r>
              <w:rPr>
                <w:bCs/>
              </w:rPr>
              <w:t xml:space="preserve">Учебно-методическое пособие </w:t>
            </w:r>
          </w:p>
          <w:p w:rsidR="00113016" w:rsidRDefault="00113016" w:rsidP="00CF0DBF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Москва </w:t>
            </w:r>
            <w:r w:rsidRPr="00487D30">
              <w:rPr>
                <w:bCs/>
              </w:rPr>
              <w:t>«</w:t>
            </w:r>
            <w:proofErr w:type="spellStart"/>
            <w:r w:rsidRPr="00487D30">
              <w:rPr>
                <w:bCs/>
              </w:rPr>
              <w:t>Вентана-Граф</w:t>
            </w:r>
            <w:proofErr w:type="spellEnd"/>
            <w:r w:rsidRPr="00487D30">
              <w:rPr>
                <w:bCs/>
              </w:rPr>
              <w:t>»</w:t>
            </w: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Default="00113016" w:rsidP="00CF0DB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Бешенков</w:t>
            </w:r>
            <w:proofErr w:type="spellEnd"/>
            <w:r>
              <w:rPr>
                <w:bCs/>
              </w:rPr>
              <w:t xml:space="preserve"> А.К., Казакевич В.М. Методические рекомендации по оборудованию кабинетов и мастерских технического труда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487D30">
              <w:rPr>
                <w:bCs/>
              </w:rPr>
              <w:t xml:space="preserve">особие </w:t>
            </w:r>
            <w:r>
              <w:rPr>
                <w:bCs/>
              </w:rPr>
              <w:t>для учителя</w:t>
            </w:r>
          </w:p>
          <w:p w:rsidR="00113016" w:rsidRDefault="00113016" w:rsidP="00CF0DBF">
            <w:pPr>
              <w:jc w:val="both"/>
              <w:rPr>
                <w:bCs/>
              </w:rPr>
            </w:pPr>
            <w:r>
              <w:rPr>
                <w:bCs/>
              </w:rPr>
              <w:t>Москва «Дрофа»</w:t>
            </w: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rPr>
                <w:b/>
                <w:bCs/>
              </w:rPr>
            </w:pPr>
            <w:r w:rsidRPr="00487D30">
              <w:rPr>
                <w:color w:val="000000"/>
              </w:rPr>
              <w:t>Сайт Белгородского регионального института ПКППС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http://ipkps.bsu.edu.ru/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color w:val="000000"/>
              </w:rPr>
              <w:t xml:space="preserve">Сайт академии повышения квалификации </w:t>
            </w:r>
            <w:proofErr w:type="gramStart"/>
            <w:r w:rsidRPr="00487D30">
              <w:rPr>
                <w:color w:val="000000"/>
              </w:rPr>
              <w:t>г</w:t>
            </w:r>
            <w:proofErr w:type="gramEnd"/>
            <w:r w:rsidRPr="00487D30">
              <w:rPr>
                <w:color w:val="000000"/>
              </w:rPr>
              <w:t>. Москва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http://www.apkro.ru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color w:val="000000"/>
              </w:rPr>
              <w:t>Федеральный российский общеобразовательный портал: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http://www.school.edu.ru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color w:val="000000"/>
              </w:rPr>
              <w:t>Федеральный портал «Российское образование»: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http://www.edu.ru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color w:val="000000"/>
              </w:rPr>
              <w:t>Образовательный портал «Учеба»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: http://www.uroki.ru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color w:val="000000"/>
              </w:rPr>
              <w:t>Сайт электронного журнала «Вестник образования»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http://www.vestnik.edu.ru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color w:val="000000"/>
              </w:rPr>
              <w:t>Сайт федерации Интернет образования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http://teacher.fio.ru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color w:val="000000"/>
              </w:rPr>
            </w:pPr>
            <w:r w:rsidRPr="00487D30">
              <w:rPr>
                <w:color w:val="000000"/>
              </w:rPr>
              <w:t>Всероссийская олимпиада школьников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http://rusolymp.ru/</w:t>
            </w: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color w:val="000000"/>
              </w:rPr>
              <w:t>Сайт издательского центра «</w:t>
            </w:r>
            <w:proofErr w:type="spellStart"/>
            <w:r w:rsidRPr="00487D30">
              <w:rPr>
                <w:color w:val="000000"/>
              </w:rPr>
              <w:t>Вентана</w:t>
            </w:r>
            <w:proofErr w:type="spellEnd"/>
            <w:r w:rsidRPr="00487D30">
              <w:rPr>
                <w:color w:val="000000"/>
              </w:rPr>
              <w:t xml:space="preserve"> – Граф»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http://www.vgf.ru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color w:val="000000"/>
              </w:rPr>
              <w:t>Сайт издательского дома «Дрофа»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http://www.drofa.ru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color w:val="000000"/>
              </w:rPr>
              <w:t>Сайт издательского дома «1 сентября»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http://www.1september.ru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b/>
                <w:bCs/>
              </w:rPr>
            </w:pPr>
            <w:r w:rsidRPr="00487D30">
              <w:rPr>
                <w:color w:val="000000"/>
              </w:rPr>
              <w:t>Сайт издательского дома «</w:t>
            </w:r>
            <w:proofErr w:type="spellStart"/>
            <w:r w:rsidRPr="00487D30">
              <w:rPr>
                <w:color w:val="000000"/>
              </w:rPr>
              <w:t>Профкнига</w:t>
            </w:r>
            <w:proofErr w:type="spellEnd"/>
            <w:r w:rsidRPr="00487D30">
              <w:rPr>
                <w:color w:val="000000"/>
              </w:rPr>
              <w:t>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http://www.profkniga.ru</w:t>
            </w:r>
          </w:p>
          <w:p w:rsidR="00113016" w:rsidRPr="00487D30" w:rsidRDefault="00113016" w:rsidP="00CF0DBF">
            <w:pPr>
              <w:jc w:val="center"/>
              <w:rPr>
                <w:b/>
                <w:bCs/>
              </w:rPr>
            </w:pP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both"/>
              <w:rPr>
                <w:color w:val="000000"/>
              </w:rPr>
            </w:pPr>
            <w:r w:rsidRPr="00487D30">
              <w:rPr>
                <w:color w:val="000000"/>
              </w:rPr>
              <w:t xml:space="preserve">Сайт Московского Института Открытого </w:t>
            </w:r>
            <w:r w:rsidRPr="00487D30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lastRenderedPageBreak/>
              <w:t>http://www.mioo.ru</w:t>
            </w:r>
          </w:p>
        </w:tc>
      </w:tr>
      <w:tr w:rsidR="00113016" w:rsidRPr="00487D30" w:rsidTr="00CF0DBF">
        <w:trPr>
          <w:trHeight w:val="25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rPr>
                <w:color w:val="000000"/>
              </w:rPr>
            </w:pPr>
            <w:r w:rsidRPr="00487D30">
              <w:rPr>
                <w:color w:val="000000"/>
              </w:rPr>
              <w:t xml:space="preserve">Сайт </w:t>
            </w:r>
            <w:r w:rsidRPr="00487D30">
              <w:t>«Большая Домашняя Кулинария»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http://supercook.ru/</w:t>
            </w:r>
          </w:p>
        </w:tc>
      </w:tr>
      <w:tr w:rsidR="00113016" w:rsidRPr="00487D30" w:rsidTr="00CF0DBF">
        <w:trPr>
          <w:trHeight w:val="69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jc w:val="center"/>
              <w:rPr>
                <w:bCs/>
              </w:rPr>
            </w:pPr>
            <w:r w:rsidRPr="00487D30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487D30">
              <w:rPr>
                <w:bCs/>
              </w:rPr>
              <w:t>.</w:t>
            </w:r>
          </w:p>
        </w:tc>
        <w:tc>
          <w:tcPr>
            <w:tcW w:w="2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r w:rsidRPr="00487D30">
              <w:t>Образовательный сайт «Непрерывная подготовка учителя технологии»</w:t>
            </w:r>
          </w:p>
        </w:tc>
        <w:tc>
          <w:tcPr>
            <w:tcW w:w="1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016" w:rsidRPr="00487D30" w:rsidRDefault="00113016" w:rsidP="00CF0DBF">
            <w:pPr>
              <w:autoSpaceDE w:val="0"/>
              <w:autoSpaceDN w:val="0"/>
              <w:adjustRightInd w:val="0"/>
              <w:jc w:val="both"/>
            </w:pPr>
            <w:r w:rsidRPr="00487D30">
              <w:t>http://tehnologiya.ucoz.ru/</w:t>
            </w:r>
          </w:p>
        </w:tc>
      </w:tr>
    </w:tbl>
    <w:p w:rsidR="00113016" w:rsidRDefault="00113016" w:rsidP="00113016">
      <w:pPr>
        <w:jc w:val="both"/>
      </w:pP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016"/>
    <w:rsid w:val="00113016"/>
    <w:rsid w:val="00660B78"/>
    <w:rsid w:val="00AE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1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3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Company>НОИППК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2012-11-14T08:57:00Z</dcterms:created>
  <dcterms:modified xsi:type="dcterms:W3CDTF">2012-11-14T08:58:00Z</dcterms:modified>
</cp:coreProperties>
</file>