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61" w:rsidRPr="00C65BD1" w:rsidRDefault="00C65BD1" w:rsidP="00C65BD1">
      <w:pPr>
        <w:jc w:val="center"/>
        <w:rPr>
          <w:rStyle w:val="1"/>
          <w:rFonts w:ascii="Times New Roman" w:hAnsi="Times New Roman" w:cs="Times New Roman"/>
          <w:b/>
          <w:sz w:val="28"/>
          <w:szCs w:val="28"/>
        </w:rPr>
      </w:pPr>
      <w:r w:rsidRPr="00C65BD1">
        <w:rPr>
          <w:rStyle w:val="1"/>
          <w:rFonts w:ascii="Times New Roman" w:hAnsi="Times New Roman" w:cs="Times New Roman"/>
          <w:b/>
          <w:sz w:val="28"/>
          <w:szCs w:val="28"/>
        </w:rPr>
        <w:t xml:space="preserve">Модуль </w:t>
      </w:r>
      <w:r w:rsidR="00144061" w:rsidRPr="00C65BD1">
        <w:rPr>
          <w:rStyle w:val="1"/>
          <w:rFonts w:ascii="Times New Roman" w:hAnsi="Times New Roman" w:cs="Times New Roman"/>
          <w:b/>
          <w:sz w:val="28"/>
          <w:szCs w:val="28"/>
        </w:rPr>
        <w:t xml:space="preserve"> уроков по «Истории России», 6 клас</w:t>
      </w:r>
      <w:r w:rsidRPr="00C65BD1">
        <w:rPr>
          <w:rStyle w:val="1"/>
          <w:rFonts w:ascii="Times New Roman" w:hAnsi="Times New Roman" w:cs="Times New Roman"/>
          <w:b/>
          <w:sz w:val="28"/>
          <w:szCs w:val="28"/>
        </w:rPr>
        <w:t>с</w:t>
      </w:r>
      <w:r>
        <w:rPr>
          <w:rStyle w:val="1"/>
          <w:rFonts w:ascii="Times New Roman" w:hAnsi="Times New Roman" w:cs="Times New Roman"/>
          <w:b/>
          <w:sz w:val="28"/>
          <w:szCs w:val="28"/>
        </w:rPr>
        <w:t xml:space="preserve"> из раздела «Восточные славяне».</w:t>
      </w:r>
    </w:p>
    <w:p w:rsidR="00144061" w:rsidRPr="00C65BD1" w:rsidRDefault="00144061" w:rsidP="00C65BD1">
      <w:pPr>
        <w:spacing w:after="0" w:line="240" w:lineRule="auto"/>
        <w:jc w:val="right"/>
        <w:rPr>
          <w:rStyle w:val="1"/>
          <w:rFonts w:ascii="Times New Roman" w:hAnsi="Times New Roman" w:cs="Times New Roman"/>
          <w:sz w:val="28"/>
          <w:szCs w:val="28"/>
        </w:rPr>
      </w:pPr>
      <w:r w:rsidRPr="00C65BD1">
        <w:rPr>
          <w:rStyle w:val="1"/>
          <w:rFonts w:ascii="Times New Roman" w:hAnsi="Times New Roman" w:cs="Times New Roman"/>
          <w:sz w:val="28"/>
          <w:szCs w:val="28"/>
        </w:rPr>
        <w:t xml:space="preserve">Кожевников Дмитрий Игоревич, </w:t>
      </w:r>
    </w:p>
    <w:p w:rsidR="00144061" w:rsidRPr="00C65BD1" w:rsidRDefault="00144061" w:rsidP="00C65BD1">
      <w:pPr>
        <w:spacing w:after="0" w:line="240" w:lineRule="auto"/>
        <w:jc w:val="right"/>
        <w:rPr>
          <w:rStyle w:val="1"/>
          <w:rFonts w:ascii="Times New Roman" w:hAnsi="Times New Roman" w:cs="Times New Roman"/>
          <w:sz w:val="28"/>
          <w:szCs w:val="28"/>
        </w:rPr>
      </w:pPr>
      <w:r w:rsidRPr="00C65BD1">
        <w:rPr>
          <w:rStyle w:val="1"/>
          <w:rFonts w:ascii="Times New Roman" w:hAnsi="Times New Roman" w:cs="Times New Roman"/>
          <w:sz w:val="28"/>
          <w:szCs w:val="28"/>
        </w:rPr>
        <w:t xml:space="preserve">Учитель истории ГБОУ НАО </w:t>
      </w:r>
    </w:p>
    <w:p w:rsidR="00144061" w:rsidRDefault="00144061" w:rsidP="00C65BD1">
      <w:pPr>
        <w:spacing w:after="0" w:line="240" w:lineRule="auto"/>
        <w:jc w:val="right"/>
        <w:rPr>
          <w:rStyle w:val="1"/>
        </w:rPr>
      </w:pPr>
      <w:r w:rsidRPr="00C65BD1">
        <w:rPr>
          <w:rStyle w:val="1"/>
          <w:rFonts w:ascii="Times New Roman" w:hAnsi="Times New Roman" w:cs="Times New Roman"/>
          <w:sz w:val="28"/>
          <w:szCs w:val="28"/>
        </w:rPr>
        <w:t xml:space="preserve">«Основная школа п. </w:t>
      </w:r>
      <w:proofErr w:type="spellStart"/>
      <w:r w:rsidRPr="00C65BD1">
        <w:rPr>
          <w:rStyle w:val="1"/>
          <w:rFonts w:ascii="Times New Roman" w:hAnsi="Times New Roman" w:cs="Times New Roman"/>
          <w:sz w:val="28"/>
          <w:szCs w:val="28"/>
        </w:rPr>
        <w:t>Каратайка</w:t>
      </w:r>
      <w:proofErr w:type="spellEnd"/>
      <w:r w:rsidRPr="00C65BD1">
        <w:rPr>
          <w:rStyle w:val="1"/>
          <w:rFonts w:ascii="Times New Roman" w:hAnsi="Times New Roman" w:cs="Times New Roman"/>
          <w:sz w:val="28"/>
          <w:szCs w:val="28"/>
        </w:rPr>
        <w:t>».</w:t>
      </w:r>
    </w:p>
    <w:p w:rsidR="00C65BD1" w:rsidRPr="00C65BD1" w:rsidRDefault="00C65BD1" w:rsidP="00144061">
      <w:pPr>
        <w:jc w:val="center"/>
        <w:rPr>
          <w:rStyle w:val="1"/>
          <w:rFonts w:ascii="Times New Roman" w:hAnsi="Times New Roman" w:cs="Times New Roman"/>
          <w:sz w:val="28"/>
          <w:szCs w:val="28"/>
        </w:rPr>
      </w:pPr>
    </w:p>
    <w:p w:rsidR="00144061" w:rsidRPr="00C65BD1" w:rsidRDefault="00144061" w:rsidP="00144061">
      <w:pPr>
        <w:jc w:val="center"/>
        <w:rPr>
          <w:rStyle w:val="1"/>
          <w:rFonts w:ascii="Times New Roman" w:hAnsi="Times New Roman" w:cs="Times New Roman"/>
          <w:sz w:val="28"/>
          <w:szCs w:val="28"/>
        </w:rPr>
      </w:pPr>
      <w:r w:rsidRPr="00C65BD1">
        <w:rPr>
          <w:rStyle w:val="1"/>
          <w:rFonts w:ascii="Times New Roman" w:hAnsi="Times New Roman" w:cs="Times New Roman"/>
          <w:sz w:val="28"/>
          <w:szCs w:val="28"/>
        </w:rPr>
        <w:t>Пояснительная записка.</w:t>
      </w:r>
    </w:p>
    <w:p w:rsidR="006C438D" w:rsidRPr="00C65BD1" w:rsidRDefault="004C6445" w:rsidP="00C65BD1">
      <w:pPr>
        <w:pStyle w:val="10"/>
        <w:shd w:val="clear" w:color="auto" w:fill="auto"/>
        <w:spacing w:after="0" w:line="240" w:lineRule="auto"/>
        <w:ind w:left="20" w:right="160" w:firstLine="340"/>
        <w:jc w:val="both"/>
        <w:rPr>
          <w:rStyle w:val="1"/>
          <w:rFonts w:ascii="Times New Roman" w:hAnsi="Times New Roman" w:cs="Times New Roman"/>
          <w:sz w:val="28"/>
          <w:szCs w:val="28"/>
        </w:rPr>
      </w:pPr>
      <w:r w:rsidRPr="00C65BD1">
        <w:rPr>
          <w:rStyle w:val="1"/>
          <w:rFonts w:ascii="Times New Roman" w:hAnsi="Times New Roman" w:cs="Times New Roman"/>
          <w:sz w:val="28"/>
          <w:szCs w:val="28"/>
        </w:rPr>
        <w:t>Серия уроков составлена по УМК Н. М. Арсентьева, А. А. Данилова, П. С. Стефановича, А. Я. Токаревой «История России. 6 класс». Основная образовательная цель уроко</w:t>
      </w:r>
      <w:proofErr w:type="gramStart"/>
      <w:r w:rsidRPr="00C65BD1">
        <w:rPr>
          <w:rStyle w:val="1"/>
          <w:rFonts w:ascii="Times New Roman" w:hAnsi="Times New Roman" w:cs="Times New Roman"/>
          <w:sz w:val="28"/>
          <w:szCs w:val="28"/>
        </w:rPr>
        <w:t>в-</w:t>
      </w:r>
      <w:proofErr w:type="gramEnd"/>
      <w:r w:rsidRPr="00C65BD1">
        <w:rPr>
          <w:rStyle w:val="1"/>
          <w:rFonts w:ascii="Times New Roman" w:hAnsi="Times New Roman" w:cs="Times New Roman"/>
          <w:sz w:val="28"/>
          <w:szCs w:val="28"/>
        </w:rPr>
        <w:t xml:space="preserve"> сформировать  у учащихся знания о расселении славян</w:t>
      </w:r>
      <w:r w:rsidR="00144061" w:rsidRPr="00C65BD1">
        <w:rPr>
          <w:rStyle w:val="1"/>
          <w:rFonts w:ascii="Times New Roman" w:hAnsi="Times New Roman" w:cs="Times New Roman"/>
          <w:sz w:val="28"/>
          <w:szCs w:val="28"/>
        </w:rPr>
        <w:t xml:space="preserve"> в древности</w:t>
      </w:r>
      <w:r w:rsidRPr="00C65BD1">
        <w:rPr>
          <w:rStyle w:val="1"/>
          <w:rFonts w:ascii="Times New Roman" w:hAnsi="Times New Roman" w:cs="Times New Roman"/>
          <w:sz w:val="28"/>
          <w:szCs w:val="28"/>
        </w:rPr>
        <w:t>, их соседях, формировании государственности у восточных славян.</w:t>
      </w:r>
      <w:r w:rsidR="00144061" w:rsidRPr="00C65BD1">
        <w:rPr>
          <w:rStyle w:val="1"/>
          <w:rFonts w:ascii="Times New Roman" w:hAnsi="Times New Roman" w:cs="Times New Roman"/>
          <w:sz w:val="28"/>
          <w:szCs w:val="28"/>
        </w:rPr>
        <w:t xml:space="preserve"> </w:t>
      </w:r>
    </w:p>
    <w:p w:rsidR="00144061" w:rsidRPr="00C65BD1" w:rsidRDefault="006C438D" w:rsidP="00C65BD1">
      <w:pPr>
        <w:pStyle w:val="10"/>
        <w:shd w:val="clear" w:color="auto" w:fill="auto"/>
        <w:spacing w:after="0" w:line="240" w:lineRule="auto"/>
        <w:ind w:left="20" w:right="160" w:firstLine="340"/>
        <w:jc w:val="both"/>
        <w:rPr>
          <w:rStyle w:val="1"/>
          <w:rFonts w:ascii="Times New Roman" w:hAnsi="Times New Roman" w:cs="Times New Roman"/>
          <w:sz w:val="28"/>
          <w:szCs w:val="28"/>
        </w:rPr>
      </w:pPr>
      <w:r w:rsidRPr="00C65BD1">
        <w:rPr>
          <w:rStyle w:val="1"/>
          <w:rFonts w:ascii="Times New Roman" w:hAnsi="Times New Roman" w:cs="Times New Roman"/>
          <w:sz w:val="28"/>
          <w:szCs w:val="28"/>
        </w:rPr>
        <w:t>Главные</w:t>
      </w:r>
      <w:r w:rsidR="00144061" w:rsidRPr="00C65BD1">
        <w:rPr>
          <w:rStyle w:val="1"/>
          <w:rFonts w:ascii="Times New Roman" w:hAnsi="Times New Roman" w:cs="Times New Roman"/>
          <w:sz w:val="28"/>
          <w:szCs w:val="28"/>
        </w:rPr>
        <w:t xml:space="preserve"> задачи изучения </w:t>
      </w:r>
      <w:r w:rsidRPr="00C65BD1">
        <w:rPr>
          <w:rStyle w:val="1"/>
          <w:rFonts w:ascii="Times New Roman" w:hAnsi="Times New Roman" w:cs="Times New Roman"/>
          <w:sz w:val="28"/>
          <w:szCs w:val="28"/>
        </w:rPr>
        <w:t xml:space="preserve">этих тем - </w:t>
      </w:r>
      <w:r w:rsidR="00144061" w:rsidRPr="00C65BD1">
        <w:rPr>
          <w:rStyle w:val="1"/>
          <w:rFonts w:ascii="Times New Roman" w:hAnsi="Times New Roman" w:cs="Times New Roman"/>
          <w:sz w:val="28"/>
          <w:szCs w:val="28"/>
        </w:rPr>
        <w:t xml:space="preserve"> формирование основ гражданской, </w:t>
      </w:r>
      <w:proofErr w:type="spellStart"/>
      <w:r w:rsidR="00144061" w:rsidRPr="00C65BD1">
        <w:rPr>
          <w:rStyle w:val="1"/>
          <w:rFonts w:ascii="Times New Roman" w:hAnsi="Times New Roman" w:cs="Times New Roman"/>
          <w:sz w:val="28"/>
          <w:szCs w:val="28"/>
        </w:rPr>
        <w:t>этнонационал</w:t>
      </w:r>
      <w:proofErr w:type="gramStart"/>
      <w:r w:rsidR="00144061" w:rsidRPr="00C65BD1">
        <w:rPr>
          <w:rStyle w:val="1"/>
          <w:rFonts w:ascii="Times New Roman" w:hAnsi="Times New Roman" w:cs="Times New Roman"/>
          <w:sz w:val="28"/>
          <w:szCs w:val="28"/>
        </w:rPr>
        <w:t>ь</w:t>
      </w:r>
      <w:proofErr w:type="spellEnd"/>
      <w:r w:rsidR="00144061" w:rsidRPr="00C65BD1">
        <w:rPr>
          <w:rStyle w:val="1"/>
          <w:rFonts w:ascii="Times New Roman" w:hAnsi="Times New Roman" w:cs="Times New Roman"/>
          <w:sz w:val="28"/>
          <w:szCs w:val="28"/>
        </w:rPr>
        <w:t>-</w:t>
      </w:r>
      <w:proofErr w:type="gramEnd"/>
      <w:r w:rsidR="00144061" w:rsidRPr="00C65BD1">
        <w:rPr>
          <w:rStyle w:val="1"/>
          <w:rFonts w:ascii="Times New Roman" w:hAnsi="Times New Roman" w:cs="Times New Roman"/>
          <w:sz w:val="28"/>
          <w:szCs w:val="28"/>
        </w:rPr>
        <w:t xml:space="preserve"> ной, социальной, культурной самоидентификации лич</w:t>
      </w:r>
      <w:r w:rsidR="00144061" w:rsidRPr="00C65BD1">
        <w:rPr>
          <w:rStyle w:val="1"/>
          <w:rFonts w:ascii="Times New Roman" w:hAnsi="Times New Roman" w:cs="Times New Roman"/>
          <w:sz w:val="28"/>
          <w:szCs w:val="28"/>
        </w:rPr>
        <w:softHyphen/>
        <w:t>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w:t>
      </w:r>
      <w:r w:rsidR="00144061" w:rsidRPr="00C65BD1">
        <w:rPr>
          <w:rStyle w:val="1"/>
          <w:rFonts w:ascii="Times New Roman" w:hAnsi="Times New Roman" w:cs="Times New Roman"/>
          <w:sz w:val="28"/>
          <w:szCs w:val="28"/>
        </w:rPr>
        <w:softHyphen/>
        <w:t>ства: гуманистических и демократических ценностей, идей мира и взаимопонимания между народами, людьми раз</w:t>
      </w:r>
      <w:r w:rsidR="00144061" w:rsidRPr="00C65BD1">
        <w:rPr>
          <w:rStyle w:val="1"/>
          <w:rFonts w:ascii="Times New Roman" w:hAnsi="Times New Roman" w:cs="Times New Roman"/>
          <w:sz w:val="28"/>
          <w:szCs w:val="28"/>
        </w:rPr>
        <w:softHyphen/>
        <w:t>ных культур</w:t>
      </w:r>
      <w:r w:rsidRPr="00C65BD1">
        <w:rPr>
          <w:rStyle w:val="1"/>
          <w:rFonts w:ascii="Times New Roman" w:hAnsi="Times New Roman" w:cs="Times New Roman"/>
          <w:sz w:val="28"/>
          <w:szCs w:val="28"/>
        </w:rPr>
        <w:t>.</w:t>
      </w:r>
    </w:p>
    <w:p w:rsidR="006C438D" w:rsidRPr="00C65BD1" w:rsidRDefault="006C438D" w:rsidP="00C65BD1">
      <w:pPr>
        <w:pStyle w:val="10"/>
        <w:shd w:val="clear" w:color="auto" w:fill="auto"/>
        <w:spacing w:after="0" w:line="240" w:lineRule="auto"/>
        <w:ind w:left="20" w:right="160" w:firstLine="340"/>
        <w:jc w:val="both"/>
        <w:rPr>
          <w:rStyle w:val="1"/>
          <w:rFonts w:ascii="Times New Roman" w:hAnsi="Times New Roman" w:cs="Times New Roman"/>
          <w:sz w:val="28"/>
          <w:szCs w:val="28"/>
        </w:rPr>
      </w:pPr>
      <w:r w:rsidRPr="00C65BD1">
        <w:rPr>
          <w:rStyle w:val="1"/>
          <w:rFonts w:ascii="Times New Roman" w:hAnsi="Times New Roman" w:cs="Times New Roman"/>
          <w:sz w:val="28"/>
          <w:szCs w:val="28"/>
        </w:rPr>
        <w:t xml:space="preserve">В ходе изучения серии уроков достигаются личностные, предметные и </w:t>
      </w:r>
      <w:proofErr w:type="spellStart"/>
      <w:r w:rsidRPr="00C65BD1">
        <w:rPr>
          <w:rStyle w:val="1"/>
          <w:rFonts w:ascii="Times New Roman" w:hAnsi="Times New Roman" w:cs="Times New Roman"/>
          <w:sz w:val="28"/>
          <w:szCs w:val="28"/>
        </w:rPr>
        <w:t>метапредметные</w:t>
      </w:r>
      <w:proofErr w:type="spellEnd"/>
      <w:r w:rsidRPr="00C65BD1">
        <w:rPr>
          <w:rStyle w:val="1"/>
          <w:rFonts w:ascii="Times New Roman" w:hAnsi="Times New Roman" w:cs="Times New Roman"/>
          <w:sz w:val="28"/>
          <w:szCs w:val="28"/>
        </w:rPr>
        <w:t xml:space="preserve"> результаты.</w:t>
      </w:r>
    </w:p>
    <w:p w:rsidR="006C438D" w:rsidRDefault="006C438D" w:rsidP="006C438D">
      <w:pPr>
        <w:pStyle w:val="10"/>
        <w:shd w:val="clear" w:color="auto" w:fill="auto"/>
        <w:spacing w:after="0" w:line="211" w:lineRule="exact"/>
        <w:ind w:left="20" w:right="160" w:firstLine="340"/>
        <w:jc w:val="both"/>
      </w:pPr>
    </w:p>
    <w:p w:rsidR="006C438D" w:rsidRPr="00C65BD1" w:rsidRDefault="006C438D" w:rsidP="006C438D">
      <w:pPr>
        <w:spacing w:after="0" w:line="240" w:lineRule="auto"/>
        <w:jc w:val="center"/>
        <w:rPr>
          <w:rFonts w:ascii="Times New Roman" w:hAnsi="Times New Roman" w:cs="Times New Roman"/>
          <w:b/>
          <w:sz w:val="24"/>
          <w:szCs w:val="24"/>
        </w:rPr>
      </w:pPr>
      <w:r w:rsidRPr="00C65BD1">
        <w:rPr>
          <w:rFonts w:ascii="Times New Roman" w:hAnsi="Times New Roman" w:cs="Times New Roman"/>
          <w:b/>
          <w:sz w:val="24"/>
          <w:szCs w:val="24"/>
        </w:rPr>
        <w:t>ТЕХНОЛОГИЧЕСКАЯ КАРТА УРОКА ИСТОРИИ</w:t>
      </w:r>
    </w:p>
    <w:tbl>
      <w:tblPr>
        <w:tblW w:w="9782" w:type="dxa"/>
        <w:tblInd w:w="-378" w:type="dxa"/>
        <w:tblLayout w:type="fixed"/>
        <w:tblCellMar>
          <w:top w:w="48" w:type="dxa"/>
          <w:left w:w="48" w:type="dxa"/>
          <w:bottom w:w="48" w:type="dxa"/>
          <w:right w:w="48" w:type="dxa"/>
        </w:tblCellMar>
        <w:tblLook w:val="0000" w:firstRow="0" w:lastRow="0" w:firstColumn="0" w:lastColumn="0" w:noHBand="0" w:noVBand="0"/>
      </w:tblPr>
      <w:tblGrid>
        <w:gridCol w:w="2694"/>
        <w:gridCol w:w="567"/>
        <w:gridCol w:w="4253"/>
        <w:gridCol w:w="2268"/>
      </w:tblGrid>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Тема урока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rPr>
                <w:rFonts w:ascii="Times New Roman" w:hAnsi="Times New Roman" w:cs="Times New Roman"/>
                <w:b/>
                <w:bCs/>
              </w:rPr>
            </w:pPr>
            <w:r w:rsidRPr="00C65BD1">
              <w:rPr>
                <w:rFonts w:ascii="Times New Roman" w:hAnsi="Times New Roman" w:cs="Times New Roman"/>
                <w:b/>
                <w:bCs/>
              </w:rPr>
              <w:t>ВОСТОЧНЫЕ  СЛАВЯНЕ</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Тип урока</w:t>
            </w:r>
          </w:p>
        </w:tc>
        <w:tc>
          <w:tcPr>
            <w:tcW w:w="7088" w:type="dxa"/>
            <w:gridSpan w:val="3"/>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spacing w:after="0" w:line="240" w:lineRule="auto"/>
              <w:jc w:val="both"/>
              <w:rPr>
                <w:rFonts w:ascii="Times New Roman" w:hAnsi="Times New Roman" w:cs="Times New Roman"/>
                <w:sz w:val="24"/>
                <w:szCs w:val="24"/>
              </w:rPr>
            </w:pPr>
            <w:r w:rsidRPr="00C65BD1">
              <w:rPr>
                <w:rFonts w:ascii="Times New Roman" w:eastAsia="Times New Roman" w:hAnsi="Times New Roman" w:cs="Times New Roman"/>
                <w:sz w:val="24"/>
                <w:szCs w:val="24"/>
                <w:bdr w:val="none" w:sz="0" w:space="0" w:color="auto" w:frame="1"/>
                <w:lang w:eastAsia="ru-RU"/>
              </w:rPr>
              <w:t>Урок изучения нового материала</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Цель урока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spacing w:after="0" w:line="240" w:lineRule="auto"/>
              <w:ind w:left="68"/>
              <w:rPr>
                <w:rFonts w:ascii="Times New Roman" w:hAnsi="Times New Roman" w:cs="Times New Roman"/>
                <w:sz w:val="24"/>
                <w:szCs w:val="24"/>
              </w:rPr>
            </w:pPr>
            <w:r w:rsidRPr="00C65BD1">
              <w:rPr>
                <w:rFonts w:ascii="Times New Roman" w:hAnsi="Times New Roman" w:cs="Times New Roman"/>
                <w:color w:val="000000"/>
                <w:sz w:val="24"/>
                <w:szCs w:val="24"/>
              </w:rPr>
              <w:t>Сформировать  у учащихся   общее представление о восточных  славянах. Познакомить учащихся с процессом расселения восточнославянских племён в древности;  Дать  ученикам общее представление о занятиях и  быте древних славян</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Образовательные  ресурсы</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spacing w:after="0" w:line="240" w:lineRule="auto"/>
              <w:jc w:val="both"/>
              <w:rPr>
                <w:rFonts w:ascii="Times New Roman" w:hAnsi="Times New Roman" w:cs="Times New Roman"/>
                <w:sz w:val="24"/>
                <w:szCs w:val="24"/>
              </w:rPr>
            </w:pPr>
            <w:r w:rsidRPr="00C65BD1">
              <w:rPr>
                <w:rFonts w:ascii="Times New Roman" w:hAnsi="Times New Roman" w:cs="Times New Roman"/>
                <w:sz w:val="24"/>
                <w:szCs w:val="24"/>
              </w:rPr>
              <w:t xml:space="preserve">Учебник «История России с древнейших времен до конца </w:t>
            </w:r>
            <w:r w:rsidRPr="00C65BD1">
              <w:rPr>
                <w:rFonts w:ascii="Times New Roman" w:hAnsi="Times New Roman" w:cs="Times New Roman"/>
                <w:sz w:val="24"/>
                <w:szCs w:val="24"/>
                <w:lang w:val="en-US"/>
              </w:rPr>
              <w:t>XVI</w:t>
            </w:r>
            <w:r w:rsidRPr="00C65BD1">
              <w:rPr>
                <w:rFonts w:ascii="Times New Roman" w:hAnsi="Times New Roman" w:cs="Times New Roman"/>
                <w:sz w:val="24"/>
                <w:szCs w:val="24"/>
              </w:rPr>
              <w:t xml:space="preserve"> века», рабочая тетрадь к учебнику, презентация, видеофрагменты  карточки-тесты для проверки домашнего задания   </w:t>
            </w:r>
            <w:hyperlink r:id="rId6" w:history="1">
              <w:r w:rsidRPr="00C65BD1">
                <w:rPr>
                  <w:rStyle w:val="a6"/>
                  <w:rFonts w:ascii="Times New Roman" w:hAnsi="Times New Roman" w:cs="Times New Roman"/>
                  <w:sz w:val="24"/>
                  <w:szCs w:val="24"/>
                </w:rPr>
                <w:t>http://nsportal.ru/node/1379248</w:t>
              </w:r>
            </w:hyperlink>
            <w:r w:rsidRPr="00C65BD1">
              <w:rPr>
                <w:rFonts w:ascii="Times New Roman" w:hAnsi="Times New Roman" w:cs="Times New Roman"/>
                <w:sz w:val="24"/>
                <w:szCs w:val="24"/>
              </w:rPr>
              <w:t xml:space="preserve"> </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План урока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1. Происхождение и расселение славян</w:t>
            </w:r>
          </w:p>
          <w:p w:rsidR="006C438D" w:rsidRPr="00C65BD1" w:rsidRDefault="006C438D"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2. Занятия славян</w:t>
            </w:r>
          </w:p>
          <w:p w:rsidR="006C438D" w:rsidRPr="00C65BD1" w:rsidRDefault="006C438D"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3. Быт и нравы славян</w:t>
            </w:r>
          </w:p>
          <w:p w:rsidR="006C438D" w:rsidRPr="00C65BD1" w:rsidRDefault="006C438D"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4. Верования славян</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Личностно значимая проблема</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rPr>
                <w:rFonts w:ascii="Times New Roman" w:hAnsi="Times New Roman" w:cs="Times New Roman"/>
              </w:rPr>
            </w:pPr>
            <w:proofErr w:type="gramStart"/>
            <w:r w:rsidRPr="00C65BD1">
              <w:rPr>
                <w:rFonts w:ascii="Times New Roman" w:hAnsi="Times New Roman" w:cs="Times New Roman"/>
              </w:rPr>
              <w:t>Определить откуда пошла</w:t>
            </w:r>
            <w:proofErr w:type="gramEnd"/>
            <w:r w:rsidRPr="00C65BD1">
              <w:rPr>
                <w:rFonts w:ascii="Times New Roman" w:hAnsi="Times New Roman" w:cs="Times New Roman"/>
              </w:rPr>
              <w:t xml:space="preserve"> русская земля</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caps/>
              </w:rPr>
              <w:t>м</w:t>
            </w:r>
            <w:r w:rsidRPr="00C65BD1">
              <w:rPr>
                <w:rFonts w:ascii="Times New Roman" w:hAnsi="Times New Roman" w:cs="Times New Roman"/>
                <w:b/>
                <w:bCs/>
              </w:rPr>
              <w:t xml:space="preserve">етоды и формы </w:t>
            </w:r>
            <w:r w:rsidRPr="00C65BD1">
              <w:rPr>
                <w:rFonts w:ascii="Times New Roman" w:hAnsi="Times New Roman" w:cs="Times New Roman"/>
                <w:b/>
                <w:bCs/>
              </w:rPr>
              <w:br/>
              <w:t>обучения</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rPr>
                <w:rFonts w:ascii="Times New Roman" w:hAnsi="Times New Roman" w:cs="Times New Roman"/>
              </w:rPr>
            </w:pPr>
            <w:r w:rsidRPr="00C65BD1">
              <w:rPr>
                <w:rFonts w:ascii="Times New Roman" w:hAnsi="Times New Roman" w:cs="Times New Roman"/>
                <w:i/>
                <w:iCs/>
              </w:rPr>
              <w:t>Методы:</w:t>
            </w:r>
            <w:r w:rsidRPr="00C65BD1">
              <w:rPr>
                <w:rFonts w:ascii="Times New Roman" w:hAnsi="Times New Roman" w:cs="Times New Roman"/>
              </w:rPr>
              <w:t xml:space="preserve"> наглядный, частично-поисковый, практический, контроля.</w:t>
            </w:r>
          </w:p>
          <w:p w:rsidR="006C438D" w:rsidRPr="00C65BD1" w:rsidRDefault="006C438D" w:rsidP="001D5D2B">
            <w:pPr>
              <w:pStyle w:val="ParagraphStyle"/>
              <w:rPr>
                <w:rFonts w:ascii="Times New Roman" w:hAnsi="Times New Roman" w:cs="Times New Roman"/>
              </w:rPr>
            </w:pPr>
            <w:r w:rsidRPr="00C65BD1">
              <w:rPr>
                <w:rFonts w:ascii="Times New Roman" w:hAnsi="Times New Roman" w:cs="Times New Roman"/>
                <w:i/>
                <w:iCs/>
              </w:rPr>
              <w:t>Формы:</w:t>
            </w:r>
            <w:r w:rsidRPr="00C65BD1">
              <w:rPr>
                <w:rFonts w:ascii="Times New Roman" w:hAnsi="Times New Roman" w:cs="Times New Roman"/>
              </w:rPr>
              <w:t xml:space="preserve"> индивидуальная, групповая, фронтальная</w:t>
            </w:r>
          </w:p>
        </w:tc>
      </w:tr>
      <w:tr w:rsidR="006C438D" w:rsidRPr="00C65BD1" w:rsidTr="006C438D">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 xml:space="preserve">Основные понятия </w:t>
            </w:r>
          </w:p>
        </w:tc>
        <w:tc>
          <w:tcPr>
            <w:tcW w:w="7088" w:type="dxa"/>
            <w:gridSpan w:val="3"/>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spacing w:after="0" w:line="240" w:lineRule="auto"/>
              <w:jc w:val="both"/>
              <w:rPr>
                <w:rFonts w:ascii="Times New Roman" w:hAnsi="Times New Roman" w:cs="Times New Roman"/>
                <w:sz w:val="24"/>
                <w:szCs w:val="24"/>
              </w:rPr>
            </w:pPr>
            <w:proofErr w:type="gramStart"/>
            <w:r w:rsidRPr="00C65BD1">
              <w:rPr>
                <w:rFonts w:ascii="Times New Roman" w:hAnsi="Times New Roman" w:cs="Times New Roman"/>
                <w:sz w:val="24"/>
                <w:szCs w:val="24"/>
                <w:shd w:val="clear" w:color="auto" w:fill="FFFFFF"/>
              </w:rPr>
              <w:t xml:space="preserve">Союзы племён славян, подсечно-огневая и переложная система </w:t>
            </w:r>
            <w:r w:rsidRPr="00C65BD1">
              <w:rPr>
                <w:rFonts w:ascii="Times New Roman" w:hAnsi="Times New Roman" w:cs="Times New Roman"/>
                <w:sz w:val="24"/>
                <w:szCs w:val="24"/>
                <w:shd w:val="clear" w:color="auto" w:fill="FFFFFF"/>
              </w:rPr>
              <w:lastRenderedPageBreak/>
              <w:t>земледелия, бортничество, язычество, идол, святилище, вервь, вече, народное ополчение, быт, нравы.</w:t>
            </w:r>
            <w:proofErr w:type="gramEnd"/>
          </w:p>
        </w:tc>
      </w:tr>
      <w:tr w:rsidR="006C438D" w:rsidRPr="00C65BD1" w:rsidTr="006C438D">
        <w:trPr>
          <w:trHeight w:val="12"/>
        </w:trPr>
        <w:tc>
          <w:tcPr>
            <w:tcW w:w="9782" w:type="dxa"/>
            <w:gridSpan w:val="4"/>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lastRenderedPageBreak/>
              <w:t>Планируемые результаты</w:t>
            </w:r>
          </w:p>
        </w:tc>
      </w:tr>
      <w:tr w:rsidR="006C438D" w:rsidRPr="00C65BD1" w:rsidTr="006C438D">
        <w:trPr>
          <w:trHeight w:val="12"/>
        </w:trPr>
        <w:tc>
          <w:tcPr>
            <w:tcW w:w="3261" w:type="dxa"/>
            <w:gridSpan w:val="2"/>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Предметные</w:t>
            </w:r>
          </w:p>
        </w:tc>
        <w:tc>
          <w:tcPr>
            <w:tcW w:w="4253" w:type="dxa"/>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center"/>
              <w:rPr>
                <w:rFonts w:ascii="Times New Roman" w:hAnsi="Times New Roman" w:cs="Times New Roman"/>
                <w:b/>
                <w:bCs/>
              </w:rPr>
            </w:pPr>
            <w:proofErr w:type="spellStart"/>
            <w:r w:rsidRPr="00C65BD1">
              <w:rPr>
                <w:rFonts w:ascii="Times New Roman" w:hAnsi="Times New Roman" w:cs="Times New Roman"/>
                <w:b/>
                <w:bCs/>
              </w:rPr>
              <w:t>Метапредметные</w:t>
            </w:r>
            <w:proofErr w:type="spellEnd"/>
            <w:r w:rsidRPr="00C65BD1">
              <w:rPr>
                <w:rFonts w:ascii="Times New Roman" w:hAnsi="Times New Roman" w:cs="Times New Roman"/>
                <w:b/>
                <w:bCs/>
              </w:rPr>
              <w:t xml:space="preserve"> УУД</w:t>
            </w:r>
          </w:p>
        </w:tc>
        <w:tc>
          <w:tcPr>
            <w:tcW w:w="2268" w:type="dxa"/>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center"/>
              <w:rPr>
                <w:rFonts w:ascii="Times New Roman" w:hAnsi="Times New Roman" w:cs="Times New Roman"/>
                <w:b/>
                <w:bCs/>
              </w:rPr>
            </w:pPr>
            <w:r w:rsidRPr="00C65BD1">
              <w:rPr>
                <w:rFonts w:ascii="Times New Roman" w:hAnsi="Times New Roman" w:cs="Times New Roman"/>
                <w:b/>
                <w:bCs/>
              </w:rPr>
              <w:t>Личностные УУД</w:t>
            </w:r>
          </w:p>
        </w:tc>
      </w:tr>
      <w:tr w:rsidR="006C438D" w:rsidRPr="00C65BD1" w:rsidTr="006C438D">
        <w:trPr>
          <w:trHeight w:val="12"/>
        </w:trPr>
        <w:tc>
          <w:tcPr>
            <w:tcW w:w="3261" w:type="dxa"/>
            <w:gridSpan w:val="2"/>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both"/>
              <w:rPr>
                <w:rFonts w:ascii="Times New Roman" w:hAnsi="Times New Roman" w:cs="Times New Roman"/>
              </w:rPr>
            </w:pPr>
            <w:r w:rsidRPr="00C65BD1">
              <w:rPr>
                <w:rFonts w:ascii="Times New Roman" w:hAnsi="Times New Roman" w:cs="Times New Roman"/>
                <w:i/>
                <w:iCs/>
              </w:rPr>
              <w:t>Научатся:</w:t>
            </w:r>
            <w:r w:rsidRPr="00C65BD1">
              <w:rPr>
                <w:rFonts w:ascii="Times New Roman" w:hAnsi="Times New Roman" w:cs="Times New Roman"/>
              </w:rPr>
              <w:t xml:space="preserve"> проявлять личностные свойства в основных видах деятельности.</w:t>
            </w:r>
          </w:p>
          <w:p w:rsidR="006C438D" w:rsidRPr="00C65BD1" w:rsidRDefault="006C438D" w:rsidP="001D5D2B">
            <w:pPr>
              <w:pStyle w:val="ParagraphStyle"/>
              <w:jc w:val="both"/>
              <w:rPr>
                <w:rFonts w:ascii="Times New Roman" w:hAnsi="Times New Roman" w:cs="Times New Roman"/>
              </w:rPr>
            </w:pPr>
            <w:r w:rsidRPr="00C65BD1">
              <w:rPr>
                <w:rFonts w:ascii="Times New Roman" w:hAnsi="Times New Roman" w:cs="Times New Roman"/>
                <w:i/>
                <w:iCs/>
              </w:rPr>
              <w:t>Получат возможность научиться:</w:t>
            </w:r>
            <w:r w:rsidRPr="00C65BD1">
              <w:rPr>
                <w:rFonts w:ascii="Times New Roman" w:hAnsi="Times New Roman" w:cs="Times New Roman"/>
              </w:rPr>
              <w:t xml:space="preserve"> работать с текстом учебника; анализировать схемы и таблицы; высказывать собственное мнение, суждения, применять исторические знания; определять понятия; устанавливать причинно - следственные связи, делать выводы. </w:t>
            </w:r>
            <w:r w:rsidRPr="00C65BD1">
              <w:rPr>
                <w:rFonts w:ascii="Times New Roman" w:hAnsi="Times New Roman" w:cs="Times New Roman"/>
                <w:shd w:val="clear" w:color="auto" w:fill="FFFFFF"/>
              </w:rPr>
              <w:t>Учащиеся усваивают географию расселения племенных союзов славян; понимают, как повлияли природные и климатические условия на занятия и быт восточных славян; устанавливают связи верований славян с их занятиями</w:t>
            </w:r>
          </w:p>
        </w:tc>
        <w:tc>
          <w:tcPr>
            <w:tcW w:w="4253" w:type="dxa"/>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both"/>
              <w:rPr>
                <w:rFonts w:ascii="Times New Roman" w:hAnsi="Times New Roman" w:cs="Times New Roman"/>
              </w:rPr>
            </w:pPr>
            <w:r w:rsidRPr="00C65BD1">
              <w:rPr>
                <w:rFonts w:ascii="Times New Roman" w:hAnsi="Times New Roman" w:cs="Times New Roman"/>
                <w:b/>
                <w:bCs/>
                <w:i/>
                <w:iCs/>
              </w:rPr>
              <w:t>Познавательные:</w:t>
            </w:r>
            <w:r w:rsidRPr="00C65BD1">
              <w:rPr>
                <w:rFonts w:ascii="Times New Roman" w:hAnsi="Times New Roman" w:cs="Times New Roman"/>
              </w:rPr>
              <w:t xml:space="preserve"> устанавливают причинно-следственные связи и зависимости между объектами. Получать  необходимую информацию, аргументировать свою точку зрения, умение организовывать сотрудничество и совместную деятельность с учителем, другими учениками и работать самостоятельно, формирование умений сравнивать, обобщать факты и понятия; развитие у учащихся самостоятельности; развитие внимательности при поиске ошибок</w:t>
            </w:r>
          </w:p>
          <w:p w:rsidR="006C438D" w:rsidRPr="00C65BD1" w:rsidRDefault="006C438D" w:rsidP="001D5D2B">
            <w:pPr>
              <w:pStyle w:val="ParagraphStyle"/>
              <w:jc w:val="both"/>
              <w:rPr>
                <w:rFonts w:ascii="Times New Roman" w:hAnsi="Times New Roman" w:cs="Times New Roman"/>
              </w:rPr>
            </w:pPr>
            <w:proofErr w:type="gramStart"/>
            <w:r w:rsidRPr="00C65BD1">
              <w:rPr>
                <w:rFonts w:ascii="Times New Roman" w:hAnsi="Times New Roman" w:cs="Times New Roman"/>
                <w:b/>
                <w:bCs/>
                <w:i/>
                <w:iCs/>
              </w:rPr>
              <w:t>Коммуникативные:</w:t>
            </w:r>
            <w:r w:rsidRPr="00C65BD1">
              <w:rPr>
                <w:rFonts w:ascii="Times New Roman" w:hAnsi="Times New Roman" w:cs="Times New Roman"/>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roofErr w:type="gramEnd"/>
          </w:p>
          <w:p w:rsidR="006C438D" w:rsidRPr="00C65BD1" w:rsidRDefault="006C438D" w:rsidP="001D5D2B">
            <w:pPr>
              <w:pStyle w:val="ParagraphStyle"/>
              <w:jc w:val="both"/>
              <w:rPr>
                <w:rFonts w:ascii="Times New Roman" w:hAnsi="Times New Roman" w:cs="Times New Roman"/>
              </w:rPr>
            </w:pPr>
            <w:r w:rsidRPr="00C65BD1">
              <w:rPr>
                <w:rFonts w:ascii="Times New Roman" w:hAnsi="Times New Roman" w:cs="Times New Roman"/>
                <w:b/>
                <w:bCs/>
                <w:i/>
                <w:iCs/>
              </w:rPr>
              <w:t xml:space="preserve">Регулятивные: </w:t>
            </w:r>
            <w:r w:rsidRPr="00C65BD1">
              <w:rPr>
                <w:rFonts w:ascii="Times New Roman" w:hAnsi="Times New Roman" w:cs="Times New Roman"/>
              </w:rPr>
              <w:t>принимают и сохраняют учебную задачу;  учитывают выделенные учителем ориентиры действия;</w:t>
            </w:r>
            <w:r w:rsidRPr="00C65BD1">
              <w:rPr>
                <w:rFonts w:ascii="Times New Roman" w:hAnsi="Times New Roman" w:cs="Times New Roman"/>
                <w:iCs/>
              </w:rPr>
              <w:t xml:space="preserve"> овладение приёмами контроля и самоконтроля усвоения изученного</w:t>
            </w:r>
          </w:p>
        </w:tc>
        <w:tc>
          <w:tcPr>
            <w:tcW w:w="2268" w:type="dxa"/>
            <w:tcBorders>
              <w:top w:val="single" w:sz="4" w:space="0" w:color="000000"/>
              <w:left w:val="single" w:sz="4" w:space="0" w:color="000000"/>
              <w:bottom w:val="single" w:sz="4" w:space="0" w:color="000000"/>
              <w:right w:val="single" w:sz="4" w:space="0" w:color="000000"/>
            </w:tcBorders>
          </w:tcPr>
          <w:p w:rsidR="006C438D" w:rsidRPr="00C65BD1" w:rsidRDefault="006C438D" w:rsidP="001D5D2B">
            <w:pPr>
              <w:pStyle w:val="ParagraphStyle"/>
              <w:jc w:val="both"/>
              <w:rPr>
                <w:rFonts w:ascii="Times New Roman" w:hAnsi="Times New Roman" w:cs="Times New Roman"/>
              </w:rPr>
            </w:pPr>
            <w:r w:rsidRPr="00C65BD1">
              <w:rPr>
                <w:rFonts w:ascii="Times New Roman" w:hAnsi="Times New Roman" w:cs="Times New Roman"/>
              </w:rPr>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w:t>
            </w:r>
            <w:proofErr w:type="spellStart"/>
            <w:r w:rsidRPr="00C65BD1">
              <w:rPr>
                <w:rFonts w:ascii="Times New Roman" w:hAnsi="Times New Roman" w:cs="Times New Roman"/>
              </w:rPr>
              <w:t>неуспешности</w:t>
            </w:r>
            <w:proofErr w:type="spellEnd"/>
            <w:r w:rsidRPr="00C65BD1">
              <w:rPr>
                <w:rFonts w:ascii="Times New Roman" w:hAnsi="Times New Roman" w:cs="Times New Roman"/>
              </w:rPr>
              <w:t xml:space="preserve"> учебной деятельности. Воспитание чувства само- и взаимоуважения; развитие сотрудничества при работе в парах; воспитание интереса к истории  как науки.</w:t>
            </w:r>
          </w:p>
        </w:tc>
      </w:tr>
    </w:tbl>
    <w:p w:rsidR="006C438D" w:rsidRPr="00C65BD1" w:rsidRDefault="006C438D" w:rsidP="006C438D">
      <w:pPr>
        <w:spacing w:after="0" w:line="240" w:lineRule="auto"/>
        <w:jc w:val="both"/>
        <w:rPr>
          <w:rFonts w:ascii="Times New Roman" w:hAnsi="Times New Roman" w:cs="Times New Roman"/>
          <w:b/>
          <w:color w:val="FF0000"/>
          <w:sz w:val="24"/>
          <w:szCs w:val="24"/>
        </w:rPr>
      </w:pPr>
    </w:p>
    <w:p w:rsidR="006C438D" w:rsidRPr="00C65BD1" w:rsidRDefault="006C438D" w:rsidP="006C438D">
      <w:pPr>
        <w:spacing w:after="0" w:line="240" w:lineRule="auto"/>
        <w:jc w:val="center"/>
        <w:rPr>
          <w:rFonts w:ascii="Times New Roman" w:hAnsi="Times New Roman" w:cs="Times New Roman"/>
          <w:b/>
          <w:sz w:val="24"/>
          <w:szCs w:val="24"/>
        </w:rPr>
      </w:pPr>
      <w:r w:rsidRPr="00C65BD1">
        <w:rPr>
          <w:rFonts w:ascii="Times New Roman" w:hAnsi="Times New Roman" w:cs="Times New Roman"/>
          <w:b/>
          <w:sz w:val="24"/>
          <w:szCs w:val="24"/>
        </w:rPr>
        <w:t>ОРГАНИЗАЦИОННАЯ СТРУКТУРА УРОКА</w:t>
      </w:r>
    </w:p>
    <w:tbl>
      <w:tblPr>
        <w:tblStyle w:val="a4"/>
        <w:tblW w:w="9782" w:type="dxa"/>
        <w:tblInd w:w="-318" w:type="dxa"/>
        <w:tblLayout w:type="fixed"/>
        <w:tblLook w:val="04A0" w:firstRow="1" w:lastRow="0" w:firstColumn="1" w:lastColumn="0" w:noHBand="0" w:noVBand="1"/>
      </w:tblPr>
      <w:tblGrid>
        <w:gridCol w:w="959"/>
        <w:gridCol w:w="4429"/>
        <w:gridCol w:w="2126"/>
        <w:gridCol w:w="2268"/>
      </w:tblGrid>
      <w:tr w:rsidR="006C438D" w:rsidRPr="00C65BD1" w:rsidTr="006C438D">
        <w:trPr>
          <w:cantSplit/>
          <w:trHeight w:val="1040"/>
          <w:tblHeader/>
        </w:trPr>
        <w:tc>
          <w:tcPr>
            <w:tcW w:w="959" w:type="dxa"/>
          </w:tcPr>
          <w:p w:rsidR="006C438D" w:rsidRPr="00C65BD1" w:rsidRDefault="006C438D" w:rsidP="001D5D2B">
            <w:pPr>
              <w:autoSpaceDE w:val="0"/>
              <w:autoSpaceDN w:val="0"/>
              <w:adjustRightInd w:val="0"/>
              <w:jc w:val="center"/>
              <w:rPr>
                <w:rFonts w:ascii="Times New Roman" w:hAnsi="Times New Roman" w:cs="Times New Roman"/>
                <w:b/>
                <w:sz w:val="24"/>
                <w:szCs w:val="24"/>
              </w:rPr>
            </w:pP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Этапы урока</w:t>
            </w:r>
          </w:p>
          <w:p w:rsidR="006C438D" w:rsidRPr="00C65BD1" w:rsidRDefault="006C438D" w:rsidP="001D5D2B">
            <w:pPr>
              <w:autoSpaceDE w:val="0"/>
              <w:autoSpaceDN w:val="0"/>
              <w:adjustRightInd w:val="0"/>
              <w:jc w:val="center"/>
              <w:rPr>
                <w:rFonts w:ascii="Times New Roman" w:hAnsi="Times New Roman" w:cs="Times New Roman"/>
                <w:b/>
                <w:iCs/>
                <w:sz w:val="24"/>
                <w:szCs w:val="24"/>
              </w:rPr>
            </w:pPr>
          </w:p>
        </w:tc>
        <w:tc>
          <w:tcPr>
            <w:tcW w:w="4429" w:type="dxa"/>
          </w:tcPr>
          <w:p w:rsidR="006C438D" w:rsidRPr="00C65BD1" w:rsidRDefault="006C438D" w:rsidP="001D5D2B">
            <w:pPr>
              <w:autoSpaceDE w:val="0"/>
              <w:autoSpaceDN w:val="0"/>
              <w:adjustRightInd w:val="0"/>
              <w:jc w:val="center"/>
              <w:rPr>
                <w:rFonts w:ascii="Times New Roman" w:hAnsi="Times New Roman" w:cs="Times New Roman"/>
                <w:b/>
                <w:sz w:val="24"/>
                <w:szCs w:val="24"/>
              </w:rPr>
            </w:pP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Деятельность учителя</w:t>
            </w:r>
          </w:p>
        </w:tc>
        <w:tc>
          <w:tcPr>
            <w:tcW w:w="2126" w:type="dxa"/>
          </w:tcPr>
          <w:p w:rsidR="006C438D" w:rsidRPr="00C65BD1" w:rsidRDefault="006C438D" w:rsidP="001D5D2B">
            <w:pPr>
              <w:autoSpaceDE w:val="0"/>
              <w:autoSpaceDN w:val="0"/>
              <w:adjustRightInd w:val="0"/>
              <w:jc w:val="center"/>
              <w:rPr>
                <w:rFonts w:ascii="Times New Roman" w:hAnsi="Times New Roman" w:cs="Times New Roman"/>
                <w:b/>
                <w:sz w:val="24"/>
                <w:szCs w:val="24"/>
              </w:rPr>
            </w:pP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Деятельность</w:t>
            </w: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учащихся</w:t>
            </w:r>
          </w:p>
        </w:tc>
        <w:tc>
          <w:tcPr>
            <w:tcW w:w="2268" w:type="dxa"/>
          </w:tcPr>
          <w:p w:rsidR="006C438D" w:rsidRPr="00C65BD1" w:rsidRDefault="006C438D" w:rsidP="001D5D2B">
            <w:pPr>
              <w:autoSpaceDE w:val="0"/>
              <w:autoSpaceDN w:val="0"/>
              <w:adjustRightInd w:val="0"/>
              <w:jc w:val="center"/>
              <w:rPr>
                <w:rFonts w:ascii="Times New Roman" w:hAnsi="Times New Roman" w:cs="Times New Roman"/>
                <w:b/>
                <w:sz w:val="24"/>
                <w:szCs w:val="24"/>
              </w:rPr>
            </w:pP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Универсальные</w:t>
            </w: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учебные действия</w:t>
            </w:r>
          </w:p>
          <w:p w:rsidR="006C438D" w:rsidRPr="00C65BD1" w:rsidRDefault="006C438D"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(УУД)</w:t>
            </w:r>
          </w:p>
        </w:tc>
      </w:tr>
      <w:tr w:rsidR="006C438D" w:rsidRPr="00C65BD1" w:rsidTr="006C438D">
        <w:tc>
          <w:tcPr>
            <w:tcW w:w="959" w:type="dxa"/>
          </w:tcPr>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I.</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Мотивация</w:t>
            </w:r>
          </w:p>
          <w:p w:rsidR="006C438D" w:rsidRPr="00C65BD1" w:rsidRDefault="006C438D" w:rsidP="001D5D2B">
            <w:pPr>
              <w:autoSpaceDE w:val="0"/>
              <w:autoSpaceDN w:val="0"/>
              <w:adjustRightInd w:val="0"/>
              <w:rPr>
                <w:rFonts w:ascii="Times New Roman" w:hAnsi="Times New Roman" w:cs="Times New Roman"/>
                <w:b/>
                <w:bCs/>
                <w:sz w:val="24"/>
                <w:szCs w:val="24"/>
              </w:rPr>
            </w:pPr>
            <w:proofErr w:type="gramStart"/>
            <w:r w:rsidRPr="00C65BD1">
              <w:rPr>
                <w:rFonts w:ascii="Times New Roman" w:hAnsi="Times New Roman" w:cs="Times New Roman"/>
                <w:b/>
                <w:bCs/>
                <w:sz w:val="24"/>
                <w:szCs w:val="24"/>
              </w:rPr>
              <w:t>к</w:t>
            </w:r>
            <w:proofErr w:type="gramEnd"/>
            <w:r w:rsidRPr="00C65BD1">
              <w:rPr>
                <w:rFonts w:ascii="Times New Roman" w:hAnsi="Times New Roman" w:cs="Times New Roman"/>
                <w:b/>
                <w:bCs/>
                <w:sz w:val="24"/>
                <w:szCs w:val="24"/>
              </w:rPr>
              <w:t xml:space="preserve"> учеб-</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ной</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деятельности</w:t>
            </w:r>
          </w:p>
        </w:tc>
        <w:tc>
          <w:tcPr>
            <w:tcW w:w="4429"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Создаёт условия для возникновения у </w:t>
            </w:r>
            <w:proofErr w:type="gramStart"/>
            <w:r w:rsidRPr="00C65BD1">
              <w:rPr>
                <w:rFonts w:ascii="Times New Roman" w:hAnsi="Times New Roman" w:cs="Times New Roman"/>
                <w:sz w:val="24"/>
                <w:szCs w:val="24"/>
              </w:rPr>
              <w:t>обучающихся</w:t>
            </w:r>
            <w:proofErr w:type="gramEnd"/>
            <w:r w:rsidRPr="00C65BD1">
              <w:rPr>
                <w:rFonts w:ascii="Times New Roman" w:hAnsi="Times New Roman" w:cs="Times New Roman"/>
                <w:sz w:val="24"/>
                <w:szCs w:val="24"/>
              </w:rPr>
              <w:t xml:space="preserve"> внутренней потребности включения в учебную деятельность, уточняет тематические рамки. Организует формулировку темы и постановку цели урока учащимися</w:t>
            </w:r>
          </w:p>
          <w:p w:rsidR="006C438D" w:rsidRPr="00C65BD1" w:rsidRDefault="006C438D" w:rsidP="001D5D2B">
            <w:pPr>
              <w:autoSpaceDE w:val="0"/>
              <w:autoSpaceDN w:val="0"/>
              <w:adjustRightInd w:val="0"/>
              <w:rPr>
                <w:rFonts w:ascii="Times New Roman" w:hAnsi="Times New Roman" w:cs="Times New Roman"/>
                <w:iCs/>
                <w:sz w:val="24"/>
                <w:szCs w:val="24"/>
              </w:rPr>
            </w:pPr>
          </w:p>
        </w:tc>
        <w:tc>
          <w:tcPr>
            <w:tcW w:w="2126"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Слушают и обсуждают тему урока, обсуждают цели урока и пытаются самостоятельно их формулировать</w:t>
            </w:r>
          </w:p>
          <w:p w:rsidR="006C438D" w:rsidRPr="00C65BD1" w:rsidRDefault="006C438D" w:rsidP="001D5D2B">
            <w:pPr>
              <w:autoSpaceDE w:val="0"/>
              <w:autoSpaceDN w:val="0"/>
              <w:adjustRightInd w:val="0"/>
              <w:rPr>
                <w:rFonts w:ascii="Times New Roman" w:hAnsi="Times New Roman" w:cs="Times New Roman"/>
                <w:iCs/>
                <w:sz w:val="24"/>
                <w:szCs w:val="24"/>
              </w:rPr>
            </w:pPr>
          </w:p>
        </w:tc>
        <w:tc>
          <w:tcPr>
            <w:tcW w:w="2268"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Личностные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 xml:space="preserve">стремятся хорошо </w:t>
            </w:r>
            <w:proofErr w:type="gramStart"/>
            <w:r w:rsidRPr="00C65BD1">
              <w:rPr>
                <w:rFonts w:ascii="Times New Roman" w:hAnsi="Times New Roman" w:cs="Times New Roman"/>
                <w:sz w:val="24"/>
                <w:szCs w:val="24"/>
              </w:rPr>
              <w:t>учиться</w:t>
            </w:r>
            <w:proofErr w:type="gramEnd"/>
            <w:r w:rsidRPr="00C65BD1">
              <w:rPr>
                <w:rFonts w:ascii="Times New Roman" w:hAnsi="Times New Roman" w:cs="Times New Roman"/>
                <w:sz w:val="24"/>
                <w:szCs w:val="24"/>
              </w:rPr>
              <w:t xml:space="preserve"> и сориентированы на участие в делах школьника; правильно идентифицируют себя с позицией школьника.</w:t>
            </w:r>
          </w:p>
          <w:p w:rsidR="006C438D" w:rsidRPr="00C65BD1" w:rsidRDefault="006C438D"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Регулятивные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 xml:space="preserve">самостоятельно формулируют цели урока после предварительного </w:t>
            </w:r>
            <w:r w:rsidRPr="00C65BD1">
              <w:rPr>
                <w:rFonts w:ascii="Times New Roman" w:hAnsi="Times New Roman" w:cs="Times New Roman"/>
                <w:sz w:val="24"/>
                <w:szCs w:val="24"/>
              </w:rPr>
              <w:lastRenderedPageBreak/>
              <w:t>обсуждения</w:t>
            </w:r>
          </w:p>
        </w:tc>
      </w:tr>
      <w:tr w:rsidR="006C438D" w:rsidRPr="00C65BD1" w:rsidTr="006C438D">
        <w:tc>
          <w:tcPr>
            <w:tcW w:w="959" w:type="dxa"/>
          </w:tcPr>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lastRenderedPageBreak/>
              <w:t>II.</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Актуализация</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знаний</w:t>
            </w:r>
          </w:p>
          <w:p w:rsidR="006C438D" w:rsidRPr="00C65BD1" w:rsidRDefault="006C438D" w:rsidP="001D5D2B">
            <w:pPr>
              <w:autoSpaceDE w:val="0"/>
              <w:autoSpaceDN w:val="0"/>
              <w:adjustRightInd w:val="0"/>
              <w:rPr>
                <w:rFonts w:ascii="Times New Roman" w:hAnsi="Times New Roman" w:cs="Times New Roman"/>
                <w:iCs/>
                <w:sz w:val="24"/>
                <w:szCs w:val="24"/>
              </w:rPr>
            </w:pPr>
          </w:p>
        </w:tc>
        <w:tc>
          <w:tcPr>
            <w:tcW w:w="4429" w:type="dxa"/>
          </w:tcPr>
          <w:p w:rsidR="006C438D" w:rsidRPr="00C65BD1" w:rsidRDefault="006C438D" w:rsidP="001D5D2B">
            <w:pPr>
              <w:autoSpaceDE w:val="0"/>
              <w:autoSpaceDN w:val="0"/>
              <w:adjustRightInd w:val="0"/>
              <w:jc w:val="both"/>
              <w:rPr>
                <w:rFonts w:ascii="Times New Roman" w:hAnsi="Times New Roman" w:cs="Times New Roman"/>
                <w:color w:val="000000"/>
                <w:sz w:val="24"/>
                <w:szCs w:val="24"/>
                <w:shd w:val="clear" w:color="auto" w:fill="FFFFFF"/>
              </w:rPr>
            </w:pPr>
            <w:r w:rsidRPr="00C65BD1">
              <w:rPr>
                <w:rFonts w:ascii="Times New Roman" w:hAnsi="Times New Roman" w:cs="Times New Roman"/>
                <w:sz w:val="24"/>
                <w:szCs w:val="24"/>
              </w:rPr>
              <w:t xml:space="preserve">1. </w:t>
            </w:r>
            <w:r w:rsidRPr="00C65BD1">
              <w:rPr>
                <w:rFonts w:ascii="Times New Roman" w:hAnsi="Times New Roman" w:cs="Times New Roman"/>
                <w:color w:val="000000"/>
                <w:sz w:val="24"/>
                <w:szCs w:val="24"/>
                <w:shd w:val="clear" w:color="auto" w:fill="FFFFFF"/>
              </w:rPr>
              <w:t xml:space="preserve">Учитель сообщает тему урока, его цель, обращает внимание на форму проведения </w:t>
            </w:r>
          </w:p>
          <w:p w:rsidR="006C438D" w:rsidRPr="00C65BD1" w:rsidRDefault="006C438D" w:rsidP="006C438D">
            <w:pPr>
              <w:pStyle w:val="a5"/>
              <w:numPr>
                <w:ilvl w:val="0"/>
                <w:numId w:val="2"/>
              </w:numPr>
              <w:ind w:left="0"/>
              <w:jc w:val="both"/>
              <w:rPr>
                <w:iCs/>
              </w:rPr>
            </w:pPr>
            <w:r w:rsidRPr="00C65BD1">
              <w:rPr>
                <w:iCs/>
              </w:rPr>
              <w:t xml:space="preserve">- Что изучает история Отечества? Откуда мы знаем о жизни людей в древней и средневековой Руси? Назовите хронологические рамки    древней и средневековой. Что изучают  вспомогательные исторические дисциплины? Роль исторических источников в изучении истории России. </w:t>
            </w:r>
          </w:p>
        </w:tc>
        <w:tc>
          <w:tcPr>
            <w:tcW w:w="2126" w:type="dxa"/>
          </w:tcPr>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1. Отвечают на вопросы, высказывают собственное мнение, записывают план в тетради</w:t>
            </w:r>
            <w:proofErr w:type="gramStart"/>
            <w:r w:rsidRPr="00C65BD1">
              <w:rPr>
                <w:rFonts w:ascii="Times New Roman" w:hAnsi="Times New Roman" w:cs="Times New Roman"/>
                <w:iCs/>
                <w:sz w:val="24"/>
                <w:szCs w:val="24"/>
              </w:rPr>
              <w:t xml:space="preserve"> </w:t>
            </w:r>
            <w:r w:rsidRPr="00C65BD1">
              <w:rPr>
                <w:rFonts w:ascii="Times New Roman" w:hAnsi="Times New Roman" w:cs="Times New Roman"/>
                <w:sz w:val="24"/>
                <w:szCs w:val="24"/>
              </w:rPr>
              <w:t>С</w:t>
            </w:r>
            <w:proofErr w:type="gramEnd"/>
            <w:r w:rsidRPr="00C65BD1">
              <w:rPr>
                <w:rFonts w:ascii="Times New Roman" w:hAnsi="Times New Roman" w:cs="Times New Roman"/>
                <w:sz w:val="24"/>
                <w:szCs w:val="24"/>
              </w:rPr>
              <w:t xml:space="preserve">лушают. </w:t>
            </w: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iCs/>
                <w:sz w:val="24"/>
                <w:szCs w:val="24"/>
              </w:rPr>
            </w:pPr>
          </w:p>
        </w:tc>
        <w:tc>
          <w:tcPr>
            <w:tcW w:w="2268" w:type="dxa"/>
          </w:tcPr>
          <w:p w:rsidR="006C438D" w:rsidRPr="00C65BD1" w:rsidRDefault="006C438D" w:rsidP="001D5D2B">
            <w:pPr>
              <w:pStyle w:val="ParagraphStyle"/>
              <w:jc w:val="both"/>
              <w:rPr>
                <w:rFonts w:ascii="Times New Roman" w:hAnsi="Times New Roman" w:cs="Times New Roman"/>
              </w:rPr>
            </w:pPr>
            <w:proofErr w:type="gramStart"/>
            <w:r w:rsidRPr="00C65BD1">
              <w:rPr>
                <w:rFonts w:ascii="Times New Roman" w:hAnsi="Times New Roman" w:cs="Times New Roman"/>
                <w:b/>
                <w:bCs/>
                <w:iCs/>
              </w:rPr>
              <w:t>Познавательные</w:t>
            </w:r>
            <w:proofErr w:type="gramEnd"/>
            <w:r w:rsidRPr="00C65BD1">
              <w:rPr>
                <w:rFonts w:ascii="Times New Roman" w:hAnsi="Times New Roman" w:cs="Times New Roman"/>
                <w:b/>
                <w:bCs/>
                <w:iCs/>
              </w:rPr>
              <w:t xml:space="preserve">: </w:t>
            </w:r>
            <w:r w:rsidRPr="00C65BD1">
              <w:rPr>
                <w:rFonts w:ascii="Times New Roman" w:hAnsi="Times New Roman" w:cs="Times New Roman"/>
              </w:rPr>
              <w:t xml:space="preserve">самостоятельно выделяют и формулируют познавательную цель. </w:t>
            </w:r>
          </w:p>
          <w:p w:rsidR="006C438D" w:rsidRPr="00C65BD1" w:rsidRDefault="006C438D" w:rsidP="001D5D2B">
            <w:pPr>
              <w:pStyle w:val="ParagraphStyle"/>
              <w:jc w:val="both"/>
              <w:rPr>
                <w:rFonts w:ascii="Times New Roman" w:hAnsi="Times New Roman" w:cs="Times New Roman"/>
              </w:rPr>
            </w:pPr>
            <w:r w:rsidRPr="00C65BD1">
              <w:rPr>
                <w:rFonts w:ascii="Times New Roman" w:hAnsi="Times New Roman" w:cs="Times New Roman"/>
                <w:b/>
                <w:bCs/>
                <w:iCs/>
              </w:rPr>
              <w:t>Коммуникативные:</w:t>
            </w:r>
            <w:r w:rsidRPr="00C65BD1">
              <w:rPr>
                <w:rFonts w:ascii="Times New Roman" w:hAnsi="Times New Roman" w:cs="Times New Roman"/>
                <w:b/>
                <w:bCs/>
              </w:rPr>
              <w:t xml:space="preserve"> </w:t>
            </w:r>
            <w:r w:rsidRPr="00C65BD1">
              <w:rPr>
                <w:rFonts w:ascii="Times New Roman" w:hAnsi="Times New Roman" w:cs="Times New Roman"/>
              </w:rPr>
              <w:t>проявляют активность во взаимодействии для решения коммуникативных и познавательных задач, ставят вопросы</w:t>
            </w:r>
          </w:p>
        </w:tc>
      </w:tr>
      <w:tr w:rsidR="006C438D" w:rsidRPr="00C65BD1" w:rsidTr="006C438D">
        <w:tc>
          <w:tcPr>
            <w:tcW w:w="959" w:type="dxa"/>
          </w:tcPr>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III.</w:t>
            </w:r>
          </w:p>
          <w:p w:rsidR="006C438D" w:rsidRPr="00C65BD1" w:rsidRDefault="006C438D" w:rsidP="001D5D2B">
            <w:pPr>
              <w:autoSpaceDE w:val="0"/>
              <w:autoSpaceDN w:val="0"/>
              <w:adjustRightInd w:val="0"/>
              <w:jc w:val="both"/>
              <w:rPr>
                <w:rFonts w:ascii="Times New Roman" w:hAnsi="Times New Roman" w:cs="Times New Roman"/>
                <w:b/>
                <w:bCs/>
                <w:sz w:val="24"/>
                <w:szCs w:val="24"/>
              </w:rPr>
            </w:pPr>
            <w:r w:rsidRPr="00C65BD1">
              <w:rPr>
                <w:rFonts w:ascii="Times New Roman" w:hAnsi="Times New Roman" w:cs="Times New Roman"/>
                <w:b/>
                <w:bCs/>
                <w:sz w:val="24"/>
                <w:szCs w:val="24"/>
              </w:rPr>
              <w:t>Изучение</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нового</w:t>
            </w:r>
          </w:p>
          <w:p w:rsidR="006C438D" w:rsidRPr="00C65BD1" w:rsidRDefault="006C438D"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материала</w:t>
            </w:r>
          </w:p>
          <w:p w:rsidR="006C438D" w:rsidRPr="00C65BD1" w:rsidRDefault="006C438D" w:rsidP="001D5D2B">
            <w:pPr>
              <w:autoSpaceDE w:val="0"/>
              <w:autoSpaceDN w:val="0"/>
              <w:adjustRightInd w:val="0"/>
              <w:rPr>
                <w:rFonts w:ascii="Times New Roman" w:hAnsi="Times New Roman" w:cs="Times New Roman"/>
                <w:sz w:val="24"/>
                <w:szCs w:val="24"/>
              </w:rPr>
            </w:pPr>
          </w:p>
          <w:p w:rsidR="006C438D" w:rsidRPr="00C65BD1" w:rsidRDefault="006C438D" w:rsidP="001D5D2B">
            <w:pPr>
              <w:autoSpaceDE w:val="0"/>
              <w:autoSpaceDN w:val="0"/>
              <w:adjustRightInd w:val="0"/>
              <w:rPr>
                <w:rFonts w:ascii="Times New Roman" w:hAnsi="Times New Roman" w:cs="Times New Roman"/>
                <w:iCs/>
                <w:sz w:val="24"/>
                <w:szCs w:val="24"/>
              </w:rPr>
            </w:pPr>
          </w:p>
        </w:tc>
        <w:tc>
          <w:tcPr>
            <w:tcW w:w="4429" w:type="dxa"/>
          </w:tcPr>
          <w:p w:rsidR="006C438D" w:rsidRPr="00C65BD1" w:rsidRDefault="006C438D" w:rsidP="001D5D2B">
            <w:pPr>
              <w:jc w:val="both"/>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 xml:space="preserve">В 5 веке нашей эры славяне заняли территорию, простирающуюся  </w:t>
            </w:r>
            <w:proofErr w:type="gramStart"/>
            <w:r w:rsidRPr="00C65BD1">
              <w:rPr>
                <w:rFonts w:ascii="Times New Roman" w:eastAsia="Times New Roman" w:hAnsi="Times New Roman" w:cs="Times New Roman"/>
                <w:sz w:val="24"/>
                <w:szCs w:val="24"/>
                <w:lang w:eastAsia="ru-RU"/>
              </w:rPr>
              <w:t>от</w:t>
            </w:r>
            <w:proofErr w:type="gramEnd"/>
            <w:r w:rsidRPr="00C65BD1">
              <w:rPr>
                <w:rFonts w:ascii="Times New Roman" w:eastAsia="Times New Roman" w:hAnsi="Times New Roman" w:cs="Times New Roman"/>
                <w:sz w:val="24"/>
                <w:szCs w:val="24"/>
                <w:lang w:eastAsia="ru-RU"/>
              </w:rPr>
              <w:t xml:space="preserve"> Чёрного до Балтийского моря. В ходе расселения образовалось три ветви славян – восточная, западная и южная.  Наши предки – восточные славяне  заселили  большую часть Восточно-Европейской равнины. Первоначально восточные славяне жили каждый своим </w:t>
            </w:r>
            <w:r w:rsidRPr="00C65BD1">
              <w:rPr>
                <w:rFonts w:ascii="Times New Roman" w:eastAsia="Times New Roman" w:hAnsi="Times New Roman" w:cs="Times New Roman"/>
                <w:b/>
                <w:i/>
                <w:sz w:val="24"/>
                <w:szCs w:val="24"/>
                <w:lang w:eastAsia="ru-RU"/>
              </w:rPr>
              <w:t>родом</w:t>
            </w:r>
            <w:r w:rsidRPr="00C65BD1">
              <w:rPr>
                <w:rFonts w:ascii="Times New Roman" w:eastAsia="Times New Roman" w:hAnsi="Times New Roman" w:cs="Times New Roman"/>
                <w:sz w:val="24"/>
                <w:szCs w:val="24"/>
                <w:lang w:eastAsia="ru-RU"/>
              </w:rPr>
              <w:t>, т</w:t>
            </w:r>
            <w:proofErr w:type="gramStart"/>
            <w:r w:rsidRPr="00C65BD1">
              <w:rPr>
                <w:rFonts w:ascii="Times New Roman" w:eastAsia="Times New Roman" w:hAnsi="Times New Roman" w:cs="Times New Roman"/>
                <w:sz w:val="24"/>
                <w:szCs w:val="24"/>
                <w:lang w:eastAsia="ru-RU"/>
              </w:rPr>
              <w:t>.е</w:t>
            </w:r>
            <w:proofErr w:type="gramEnd"/>
            <w:r w:rsidRPr="00C65BD1">
              <w:rPr>
                <w:rFonts w:ascii="Times New Roman" w:eastAsia="Times New Roman" w:hAnsi="Times New Roman" w:cs="Times New Roman"/>
                <w:sz w:val="24"/>
                <w:szCs w:val="24"/>
                <w:lang w:eastAsia="ru-RU"/>
              </w:rPr>
              <w:t xml:space="preserve"> люди объединялись  в группы на основе кровного родства. Несколько родов объединялись в </w:t>
            </w:r>
            <w:r w:rsidRPr="00C65BD1">
              <w:rPr>
                <w:rFonts w:ascii="Times New Roman" w:eastAsia="Times New Roman" w:hAnsi="Times New Roman" w:cs="Times New Roman"/>
                <w:b/>
                <w:i/>
                <w:sz w:val="24"/>
                <w:szCs w:val="24"/>
                <w:lang w:eastAsia="ru-RU"/>
              </w:rPr>
              <w:t>племя</w:t>
            </w:r>
            <w:r w:rsidRPr="00C65BD1">
              <w:rPr>
                <w:rFonts w:ascii="Times New Roman" w:eastAsia="Times New Roman" w:hAnsi="Times New Roman" w:cs="Times New Roman"/>
                <w:sz w:val="24"/>
                <w:szCs w:val="24"/>
                <w:lang w:eastAsia="ru-RU"/>
              </w:rPr>
              <w:t xml:space="preserve">, а несколько племен – в </w:t>
            </w:r>
            <w:r w:rsidRPr="00C65BD1">
              <w:rPr>
                <w:rFonts w:ascii="Times New Roman" w:eastAsia="Times New Roman" w:hAnsi="Times New Roman" w:cs="Times New Roman"/>
                <w:b/>
                <w:i/>
                <w:sz w:val="24"/>
                <w:szCs w:val="24"/>
                <w:lang w:eastAsia="ru-RU"/>
              </w:rPr>
              <w:t>племенные союзы</w:t>
            </w:r>
            <w:r w:rsidRPr="00C65BD1">
              <w:rPr>
                <w:rFonts w:ascii="Times New Roman" w:eastAsia="Times New Roman" w:hAnsi="Times New Roman" w:cs="Times New Roman"/>
                <w:sz w:val="24"/>
                <w:szCs w:val="24"/>
                <w:lang w:eastAsia="ru-RU"/>
              </w:rPr>
              <w:t xml:space="preserve">.  </w:t>
            </w:r>
          </w:p>
          <w:p w:rsidR="006C438D" w:rsidRPr="00C65BD1" w:rsidRDefault="006C438D" w:rsidP="001D5D2B">
            <w:pPr>
              <w:jc w:val="both"/>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 xml:space="preserve">В 9 веке уже проживало 12, а по некоторым данным 15 восточнославянских племенных союзов. О ранней истории восточных славян, как и вообще об истории Древней Руси, мы знаем благодаря русским летописям. Самая первая летопись, дошедшая до нас, называется «Повесть временных лет». Ее написал монах Нестор в начале 12 века </w:t>
            </w:r>
          </w:p>
          <w:p w:rsidR="006C438D" w:rsidRPr="00C65BD1" w:rsidRDefault="006C438D" w:rsidP="001D5D2B">
            <w:pPr>
              <w:jc w:val="both"/>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Перед вами первый исторический источник: отрывок из «Повести временных лет», в котором говорится о расселении славянских племен. Прочитайте отрывок и подчеркните названия племен, которые встретятся в тексте.</w:t>
            </w:r>
          </w:p>
          <w:p w:rsidR="006C438D" w:rsidRPr="00C65BD1" w:rsidRDefault="006C438D" w:rsidP="001D5D2B">
            <w:pPr>
              <w:jc w:val="both"/>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 xml:space="preserve">- </w:t>
            </w:r>
            <w:proofErr w:type="gramStart"/>
            <w:r w:rsidRPr="00C65BD1">
              <w:rPr>
                <w:rFonts w:ascii="Times New Roman" w:eastAsia="Times New Roman" w:hAnsi="Times New Roman" w:cs="Times New Roman"/>
                <w:sz w:val="24"/>
                <w:szCs w:val="24"/>
                <w:lang w:eastAsia="ru-RU"/>
              </w:rPr>
              <w:t>Названия</w:t>
            </w:r>
            <w:proofErr w:type="gramEnd"/>
            <w:r w:rsidRPr="00C65BD1">
              <w:rPr>
                <w:rFonts w:ascii="Times New Roman" w:eastAsia="Times New Roman" w:hAnsi="Times New Roman" w:cs="Times New Roman"/>
                <w:sz w:val="24"/>
                <w:szCs w:val="24"/>
                <w:lang w:eastAsia="ru-RU"/>
              </w:rPr>
              <w:t xml:space="preserve"> каких племен вы встретили в </w:t>
            </w:r>
            <w:r w:rsidRPr="00C65BD1">
              <w:rPr>
                <w:rFonts w:ascii="Times New Roman" w:eastAsia="Times New Roman" w:hAnsi="Times New Roman" w:cs="Times New Roman"/>
                <w:sz w:val="24"/>
                <w:szCs w:val="24"/>
                <w:lang w:eastAsia="ru-RU"/>
              </w:rPr>
              <w:lastRenderedPageBreak/>
              <w:t>тексте?</w:t>
            </w:r>
          </w:p>
          <w:p w:rsidR="006C438D" w:rsidRPr="00C65BD1" w:rsidRDefault="006C438D" w:rsidP="001D5D2B">
            <w:pPr>
              <w:jc w:val="both"/>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 xml:space="preserve">- А теперь, используя исторический источник  и материал учебника на стр.8 заполните таблицу «Происхождение названий племен». </w:t>
            </w: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«Славяне»  история государства Российского по Карамзину. </w:t>
            </w:r>
          </w:p>
          <w:p w:rsidR="006C438D" w:rsidRPr="00C65BD1" w:rsidRDefault="006C438D" w:rsidP="001D5D2B">
            <w:pPr>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Деление класса на 4 группы.</w:t>
            </w:r>
          </w:p>
          <w:p w:rsidR="006C438D" w:rsidRPr="00C65BD1" w:rsidRDefault="006C438D" w:rsidP="001D5D2B">
            <w:pPr>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1-я группа</w:t>
            </w:r>
            <w:r w:rsidRPr="00C65BD1">
              <w:rPr>
                <w:rFonts w:ascii="Times New Roman" w:eastAsia="Times New Roman" w:hAnsi="Times New Roman" w:cs="Times New Roman"/>
                <w:b/>
                <w:sz w:val="24"/>
                <w:szCs w:val="24"/>
                <w:lang w:eastAsia="ru-RU"/>
              </w:rPr>
              <w:t xml:space="preserve"> -  </w:t>
            </w:r>
            <w:r w:rsidRPr="00C65BD1">
              <w:rPr>
                <w:rFonts w:ascii="Times New Roman" w:eastAsia="Times New Roman" w:hAnsi="Times New Roman" w:cs="Times New Roman"/>
                <w:sz w:val="24"/>
                <w:szCs w:val="24"/>
                <w:lang w:eastAsia="ru-RU"/>
              </w:rPr>
              <w:t xml:space="preserve">«Внешний вид, черты характера наших предков». </w:t>
            </w:r>
          </w:p>
          <w:p w:rsidR="006C438D" w:rsidRPr="00C65BD1" w:rsidRDefault="006C438D" w:rsidP="001D5D2B">
            <w:pPr>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 xml:space="preserve">2-я группа - «Поселок древних славян» </w:t>
            </w:r>
          </w:p>
          <w:p w:rsidR="006C438D" w:rsidRPr="00C65BD1" w:rsidRDefault="006C438D" w:rsidP="001D5D2B">
            <w:pPr>
              <w:rPr>
                <w:rFonts w:ascii="Times New Roman" w:hAnsi="Times New Roman" w:cs="Times New Roman"/>
                <w:sz w:val="24"/>
                <w:szCs w:val="24"/>
              </w:rPr>
            </w:pPr>
            <w:r w:rsidRPr="00C65BD1">
              <w:rPr>
                <w:rFonts w:ascii="Times New Roman" w:eastAsia="Times New Roman" w:hAnsi="Times New Roman" w:cs="Times New Roman"/>
                <w:sz w:val="24"/>
                <w:szCs w:val="24"/>
                <w:lang w:eastAsia="ru-RU"/>
              </w:rPr>
              <w:t>3-я группа</w:t>
            </w:r>
            <w:r w:rsidRPr="00C65BD1">
              <w:rPr>
                <w:rFonts w:ascii="Times New Roman" w:eastAsia="Times New Roman" w:hAnsi="Times New Roman" w:cs="Times New Roman"/>
                <w:b/>
                <w:sz w:val="24"/>
                <w:szCs w:val="24"/>
                <w:lang w:eastAsia="ru-RU"/>
              </w:rPr>
              <w:t xml:space="preserve"> - </w:t>
            </w:r>
            <w:r w:rsidRPr="00C65BD1">
              <w:rPr>
                <w:rFonts w:ascii="Times New Roman" w:hAnsi="Times New Roman" w:cs="Times New Roman"/>
                <w:sz w:val="24"/>
                <w:szCs w:val="24"/>
              </w:rPr>
              <w:t xml:space="preserve">«Жилище восточных славян» </w:t>
            </w:r>
          </w:p>
          <w:p w:rsidR="006C438D" w:rsidRPr="00C65BD1" w:rsidRDefault="006C438D" w:rsidP="001D5D2B">
            <w:pPr>
              <w:rPr>
                <w:rFonts w:ascii="Times New Roman" w:eastAsia="Times New Roman" w:hAnsi="Times New Roman" w:cs="Times New Roman"/>
                <w:sz w:val="24"/>
                <w:szCs w:val="24"/>
                <w:lang w:eastAsia="ru-RU"/>
              </w:rPr>
            </w:pPr>
            <w:r w:rsidRPr="00C65BD1">
              <w:rPr>
                <w:rFonts w:ascii="Times New Roman" w:hAnsi="Times New Roman" w:cs="Times New Roman"/>
                <w:sz w:val="24"/>
                <w:szCs w:val="24"/>
              </w:rPr>
              <w:t>4-я группа -</w:t>
            </w:r>
            <w:r w:rsidRPr="00C65BD1">
              <w:rPr>
                <w:rFonts w:ascii="Times New Roman" w:eastAsia="Times New Roman" w:hAnsi="Times New Roman" w:cs="Times New Roman"/>
                <w:sz w:val="24"/>
                <w:szCs w:val="24"/>
                <w:lang w:eastAsia="ru-RU"/>
              </w:rPr>
              <w:t xml:space="preserve"> «Одежда восточных славян» </w:t>
            </w:r>
          </w:p>
          <w:p w:rsidR="006C438D" w:rsidRPr="00C65BD1" w:rsidRDefault="006C438D" w:rsidP="001D5D2B">
            <w:pPr>
              <w:jc w:val="both"/>
              <w:rPr>
                <w:rFonts w:ascii="Times New Roman" w:eastAsia="Times New Roman" w:hAnsi="Times New Roman" w:cs="Times New Roman"/>
                <w:sz w:val="24"/>
                <w:szCs w:val="24"/>
                <w:lang w:eastAsia="ru-RU"/>
              </w:rPr>
            </w:pPr>
            <w:proofErr w:type="spellStart"/>
            <w:r w:rsidRPr="00C65BD1">
              <w:rPr>
                <w:rFonts w:ascii="Times New Roman" w:eastAsia="Times New Roman" w:hAnsi="Times New Roman" w:cs="Times New Roman"/>
                <w:sz w:val="24"/>
                <w:szCs w:val="24"/>
                <w:lang w:eastAsia="ru-RU"/>
              </w:rPr>
              <w:t>Физминутка</w:t>
            </w:r>
            <w:proofErr w:type="spellEnd"/>
            <w:r w:rsidRPr="00C65BD1">
              <w:rPr>
                <w:rFonts w:ascii="Times New Roman" w:eastAsia="Times New Roman" w:hAnsi="Times New Roman" w:cs="Times New Roman"/>
                <w:sz w:val="24"/>
                <w:szCs w:val="24"/>
                <w:lang w:eastAsia="ru-RU"/>
              </w:rPr>
              <w:t>  (между выступлениями групп)</w:t>
            </w:r>
          </w:p>
        </w:tc>
        <w:tc>
          <w:tcPr>
            <w:tcW w:w="2126" w:type="dxa"/>
          </w:tcPr>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Слушают учителя</w:t>
            </w: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По ходу рассказа выполняют задания в контурной карте</w:t>
            </w: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eastAsia="Times New Roman" w:hAnsi="Times New Roman" w:cs="Times New Roman"/>
                <w:sz w:val="24"/>
                <w:szCs w:val="24"/>
                <w:lang w:eastAsia="ru-RU"/>
              </w:rPr>
            </w:pPr>
            <w:r w:rsidRPr="00C65BD1">
              <w:rPr>
                <w:rFonts w:ascii="Times New Roman" w:eastAsia="Times New Roman" w:hAnsi="Times New Roman" w:cs="Times New Roman"/>
                <w:sz w:val="24"/>
                <w:szCs w:val="24"/>
                <w:lang w:eastAsia="ru-RU"/>
              </w:rPr>
              <w:t>Запись  терминов в тетрадь.</w:t>
            </w:r>
          </w:p>
          <w:p w:rsidR="006C438D" w:rsidRPr="00C65BD1" w:rsidRDefault="006C438D" w:rsidP="001D5D2B">
            <w:pPr>
              <w:jc w:val="both"/>
              <w:rPr>
                <w:rFonts w:ascii="Times New Roman" w:eastAsia="Times New Roman" w:hAnsi="Times New Roman" w:cs="Times New Roman"/>
                <w:sz w:val="24"/>
                <w:szCs w:val="24"/>
                <w:lang w:eastAsia="ru-RU"/>
              </w:rPr>
            </w:pPr>
          </w:p>
          <w:p w:rsidR="006C438D" w:rsidRPr="00C65BD1" w:rsidRDefault="006C438D" w:rsidP="001D5D2B">
            <w:pPr>
              <w:jc w:val="both"/>
              <w:rPr>
                <w:rFonts w:ascii="Times New Roman" w:eastAsia="Times New Roman" w:hAnsi="Times New Roman" w:cs="Times New Roman"/>
                <w:sz w:val="24"/>
                <w:szCs w:val="24"/>
                <w:lang w:eastAsia="ru-RU"/>
              </w:rPr>
            </w:pPr>
          </w:p>
          <w:p w:rsidR="006C438D" w:rsidRPr="00C65BD1" w:rsidRDefault="006C438D" w:rsidP="001D5D2B">
            <w:pPr>
              <w:jc w:val="both"/>
              <w:rPr>
                <w:rFonts w:ascii="Times New Roman" w:eastAsia="Times New Roman" w:hAnsi="Times New Roman" w:cs="Times New Roman"/>
                <w:sz w:val="24"/>
                <w:szCs w:val="24"/>
                <w:lang w:eastAsia="ru-RU"/>
              </w:rPr>
            </w:pPr>
          </w:p>
          <w:p w:rsidR="006C438D" w:rsidRPr="00C65BD1" w:rsidRDefault="006C438D" w:rsidP="001D5D2B">
            <w:pPr>
              <w:jc w:val="both"/>
              <w:rPr>
                <w:rFonts w:ascii="Times New Roman" w:eastAsia="Times New Roman" w:hAnsi="Times New Roman" w:cs="Times New Roman"/>
                <w:sz w:val="24"/>
                <w:szCs w:val="24"/>
                <w:lang w:eastAsia="ru-RU"/>
              </w:rPr>
            </w:pPr>
          </w:p>
          <w:p w:rsidR="006C438D" w:rsidRPr="00C65BD1" w:rsidRDefault="006C438D" w:rsidP="001D5D2B">
            <w:pPr>
              <w:jc w:val="both"/>
              <w:rPr>
                <w:rFonts w:ascii="Times New Roman" w:eastAsia="Times New Roman" w:hAnsi="Times New Roman" w:cs="Times New Roman"/>
                <w:sz w:val="24"/>
                <w:szCs w:val="24"/>
                <w:lang w:eastAsia="ru-RU"/>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Чтение отрывка из «Повести временных лет»</w:t>
            </w:r>
          </w:p>
          <w:p w:rsidR="006C438D" w:rsidRPr="00C65BD1" w:rsidRDefault="006C438D" w:rsidP="001D5D2B">
            <w:pPr>
              <w:jc w:val="both"/>
              <w:rPr>
                <w:rFonts w:ascii="Times New Roman" w:hAnsi="Times New Roman" w:cs="Times New Roman"/>
                <w:sz w:val="24"/>
                <w:szCs w:val="24"/>
              </w:rPr>
            </w:pPr>
            <w:r w:rsidRPr="00C65BD1">
              <w:rPr>
                <w:rFonts w:ascii="Times New Roman" w:eastAsia="Times New Roman" w:hAnsi="Times New Roman" w:cs="Times New Roman"/>
                <w:sz w:val="24"/>
                <w:szCs w:val="24"/>
                <w:lang w:eastAsia="ru-RU"/>
              </w:rPr>
              <w:t>дреговичи, кривичи…</w:t>
            </w: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Заполнение таблицы, опираясь на текст учебника</w:t>
            </w: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Анализ видеофрагмента</w:t>
            </w: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Работа в группах, подготовка небольших выступлений</w:t>
            </w:r>
          </w:p>
        </w:tc>
        <w:tc>
          <w:tcPr>
            <w:tcW w:w="2268" w:type="dxa"/>
          </w:tcPr>
          <w:p w:rsidR="006C438D" w:rsidRPr="00C65BD1" w:rsidRDefault="006C438D" w:rsidP="001D5D2B">
            <w:pPr>
              <w:autoSpaceDE w:val="0"/>
              <w:autoSpaceDN w:val="0"/>
              <w:adjustRightInd w:val="0"/>
              <w:jc w:val="both"/>
              <w:rPr>
                <w:rFonts w:ascii="Times New Roman" w:hAnsi="Times New Roman" w:cs="Times New Roman"/>
                <w:b/>
                <w:bCs/>
                <w:iCs/>
                <w:sz w:val="24"/>
                <w:szCs w:val="24"/>
              </w:rPr>
            </w:pPr>
            <w:r w:rsidRPr="00C65BD1">
              <w:rPr>
                <w:rFonts w:ascii="Times New Roman" w:hAnsi="Times New Roman" w:cs="Times New Roman"/>
                <w:b/>
                <w:bCs/>
                <w:iCs/>
                <w:sz w:val="24"/>
                <w:szCs w:val="24"/>
              </w:rPr>
              <w:lastRenderedPageBreak/>
              <w:t>Личностные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проявляют интерес к новому учебному материалу; выражают положительное отношение к процессу познания</w:t>
            </w:r>
            <w:r w:rsidRPr="00C65BD1">
              <w:rPr>
                <w:rFonts w:ascii="Times New Roman" w:hAnsi="Times New Roman" w:cs="Times New Roman"/>
                <w:b/>
                <w:bCs/>
                <w:iCs/>
                <w:sz w:val="24"/>
                <w:szCs w:val="24"/>
              </w:rPr>
              <w:t xml:space="preserve"> </w:t>
            </w:r>
          </w:p>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Регулятивные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совместно с учителем обнаруживают и формулируют выводы</w:t>
            </w:r>
          </w:p>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 xml:space="preserve">Познавательные: </w:t>
            </w:r>
            <w:r w:rsidRPr="00C65BD1">
              <w:rPr>
                <w:rFonts w:ascii="Times New Roman" w:hAnsi="Times New Roman" w:cs="Times New Roman"/>
                <w:sz w:val="24"/>
                <w:szCs w:val="24"/>
              </w:rPr>
              <w:t xml:space="preserve">извлекают необходимую информацию из учебника; дополняют и расширяют имеющиеся знания и представления о своих предках, о связи между поколениями; ориентируются в своей системе знаний: самостоятельно предполагают, какая информация </w:t>
            </w:r>
            <w:r w:rsidRPr="00C65BD1">
              <w:rPr>
                <w:rFonts w:ascii="Times New Roman" w:hAnsi="Times New Roman" w:cs="Times New Roman"/>
                <w:sz w:val="24"/>
                <w:szCs w:val="24"/>
              </w:rPr>
              <w:lastRenderedPageBreak/>
              <w:t xml:space="preserve">нужна для решения учебной задачи; отбирают необходимые для решения учебной задачи источники информации </w:t>
            </w:r>
            <w:proofErr w:type="gramStart"/>
            <w:r w:rsidRPr="00C65BD1">
              <w:rPr>
                <w:rFonts w:ascii="Times New Roman" w:hAnsi="Times New Roman" w:cs="Times New Roman"/>
                <w:sz w:val="24"/>
                <w:szCs w:val="24"/>
              </w:rPr>
              <w:t>среди</w:t>
            </w:r>
            <w:proofErr w:type="gramEnd"/>
            <w:r w:rsidRPr="00C65BD1">
              <w:rPr>
                <w:rFonts w:ascii="Times New Roman" w:hAnsi="Times New Roman" w:cs="Times New Roman"/>
                <w:sz w:val="24"/>
                <w:szCs w:val="24"/>
              </w:rPr>
              <w:t xml:space="preserve"> предложенных учителем.</w:t>
            </w:r>
          </w:p>
          <w:p w:rsidR="006C438D" w:rsidRPr="00C65BD1" w:rsidRDefault="006C438D"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 xml:space="preserve">Коммуникативные: </w:t>
            </w:r>
            <w:r w:rsidRPr="00C65BD1">
              <w:rPr>
                <w:rFonts w:ascii="Times New Roman" w:hAnsi="Times New Roman" w:cs="Times New Roman"/>
                <w:sz w:val="24"/>
                <w:szCs w:val="24"/>
              </w:rPr>
              <w:t xml:space="preserve">читают вслух и про себя тексты учебников и при этом ведут «диалог с автором» (прогнозируют будущее чтение,  ставят вопросы к тексту и ищут ответы; проверяют себя); отделяют новое </w:t>
            </w:r>
            <w:proofErr w:type="gramStart"/>
            <w:r w:rsidRPr="00C65BD1">
              <w:rPr>
                <w:rFonts w:ascii="Times New Roman" w:hAnsi="Times New Roman" w:cs="Times New Roman"/>
                <w:sz w:val="24"/>
                <w:szCs w:val="24"/>
              </w:rPr>
              <w:t>от</w:t>
            </w:r>
            <w:proofErr w:type="gramEnd"/>
            <w:r w:rsidRPr="00C65BD1">
              <w:rPr>
                <w:rFonts w:ascii="Times New Roman" w:hAnsi="Times New Roman" w:cs="Times New Roman"/>
                <w:sz w:val="24"/>
                <w:szCs w:val="24"/>
              </w:rPr>
              <w:t xml:space="preserve"> известного; выделяют главное; составляют план</w:t>
            </w:r>
          </w:p>
        </w:tc>
      </w:tr>
      <w:tr w:rsidR="006C438D" w:rsidRPr="00C65BD1" w:rsidTr="006C438D">
        <w:tc>
          <w:tcPr>
            <w:tcW w:w="959" w:type="dxa"/>
          </w:tcPr>
          <w:p w:rsidR="006C438D" w:rsidRPr="00C65BD1" w:rsidRDefault="006C438D"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b/>
                <w:bCs/>
                <w:sz w:val="24"/>
                <w:szCs w:val="24"/>
              </w:rPr>
              <w:lastRenderedPageBreak/>
              <w:t xml:space="preserve">IV. Первичное осмысление и закрепление </w:t>
            </w:r>
            <w:proofErr w:type="gramStart"/>
            <w:r w:rsidRPr="00C65BD1">
              <w:rPr>
                <w:rFonts w:ascii="Times New Roman" w:hAnsi="Times New Roman" w:cs="Times New Roman"/>
                <w:b/>
                <w:bCs/>
                <w:sz w:val="24"/>
                <w:szCs w:val="24"/>
              </w:rPr>
              <w:t>изученного</w:t>
            </w:r>
            <w:proofErr w:type="gramEnd"/>
          </w:p>
        </w:tc>
        <w:tc>
          <w:tcPr>
            <w:tcW w:w="4429"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1. Нацеливает учащихся на самостоятельную работу, поясняет задания, организует выборочный контроль.</w:t>
            </w: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Организация  работы в парах или в группах.</w:t>
            </w: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w:t>
            </w:r>
            <w:r w:rsidRPr="00C65BD1">
              <w:rPr>
                <w:rFonts w:ascii="Times New Roman" w:eastAsia="Times New Roman" w:hAnsi="Times New Roman" w:cs="Times New Roman"/>
                <w:sz w:val="24"/>
                <w:szCs w:val="24"/>
                <w:lang w:eastAsia="ru-RU"/>
              </w:rPr>
              <w:t>Славяне жили в суровых условиях и всё делали сообща.  Сейчас зима, представим, как древние славяне могли согреться. Потрите ладони друг о друга до ощущения тепла. Не разъединяя их, как бы слепите белый пушистый шарик. Почувствуйте теплоту шарика. Затем, не меняя формы, медленно разводите ладони. Тепло чувствуется? Разводите ладони до тех пор, пока тепло будет плохо ощущаться.  Согрели мы ладони, наверно, как и наши предки согревались зимой.   И, конечно, согревало славян их жилище.</w:t>
            </w:r>
          </w:p>
        </w:tc>
        <w:tc>
          <w:tcPr>
            <w:tcW w:w="2126"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1. Выполнение заданий в рабочей тетради.</w:t>
            </w:r>
          </w:p>
          <w:p w:rsidR="006C438D" w:rsidRPr="00C65BD1" w:rsidRDefault="006C438D" w:rsidP="001D5D2B">
            <w:pPr>
              <w:autoSpaceDE w:val="0"/>
              <w:autoSpaceDN w:val="0"/>
              <w:adjustRightInd w:val="0"/>
              <w:jc w:val="both"/>
              <w:rPr>
                <w:rFonts w:ascii="Times New Roman" w:hAnsi="Times New Roman" w:cs="Times New Roman"/>
                <w:sz w:val="24"/>
                <w:szCs w:val="24"/>
              </w:rPr>
            </w:pPr>
          </w:p>
          <w:p w:rsidR="006C438D" w:rsidRPr="00C65BD1" w:rsidRDefault="006C438D" w:rsidP="001D5D2B">
            <w:pPr>
              <w:autoSpaceDE w:val="0"/>
              <w:autoSpaceDN w:val="0"/>
              <w:adjustRightInd w:val="0"/>
              <w:jc w:val="both"/>
              <w:rPr>
                <w:rFonts w:ascii="Times New Roman" w:hAnsi="Times New Roman" w:cs="Times New Roman"/>
                <w:sz w:val="24"/>
                <w:szCs w:val="24"/>
              </w:rPr>
            </w:pPr>
          </w:p>
          <w:p w:rsidR="006C438D" w:rsidRPr="00C65BD1" w:rsidRDefault="006C438D" w:rsidP="001D5D2B">
            <w:pPr>
              <w:jc w:val="both"/>
              <w:rPr>
                <w:rFonts w:ascii="Times New Roman" w:hAnsi="Times New Roman" w:cs="Times New Roman"/>
                <w:sz w:val="24"/>
                <w:szCs w:val="24"/>
              </w:rPr>
            </w:pPr>
            <w:r w:rsidRPr="00C65BD1">
              <w:rPr>
                <w:rFonts w:ascii="Times New Roman" w:hAnsi="Times New Roman" w:cs="Times New Roman"/>
                <w:sz w:val="24"/>
                <w:szCs w:val="24"/>
              </w:rPr>
              <w:t>2. Рассуждают, отвечают на вопросы. Задают  друг другу вопросы</w:t>
            </w:r>
          </w:p>
          <w:p w:rsidR="006C438D" w:rsidRPr="00C65BD1" w:rsidRDefault="006C438D" w:rsidP="001D5D2B">
            <w:pPr>
              <w:autoSpaceDE w:val="0"/>
              <w:autoSpaceDN w:val="0"/>
              <w:adjustRightInd w:val="0"/>
              <w:jc w:val="both"/>
              <w:rPr>
                <w:rFonts w:ascii="Times New Roman" w:hAnsi="Times New Roman" w:cs="Times New Roman"/>
                <w:iCs/>
                <w:sz w:val="24"/>
                <w:szCs w:val="24"/>
              </w:rPr>
            </w:pPr>
          </w:p>
        </w:tc>
        <w:tc>
          <w:tcPr>
            <w:tcW w:w="2268" w:type="dxa"/>
          </w:tcPr>
          <w:p w:rsidR="006C438D" w:rsidRPr="00C65BD1" w:rsidRDefault="006C438D"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 xml:space="preserve">Познавательные: </w:t>
            </w:r>
            <w:r w:rsidRPr="00C65BD1">
              <w:rPr>
                <w:rFonts w:ascii="Times New Roman" w:hAnsi="Times New Roman" w:cs="Times New Roman"/>
                <w:sz w:val="24"/>
                <w:szCs w:val="24"/>
              </w:rPr>
              <w:t>самостоятельно осуществляют поиск необходимой информации.</w:t>
            </w:r>
            <w:proofErr w:type="gramEnd"/>
          </w:p>
          <w:p w:rsidR="006C438D" w:rsidRPr="00C65BD1" w:rsidRDefault="006C438D"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 xml:space="preserve">Регулятивные: </w:t>
            </w:r>
            <w:r w:rsidRPr="00C65BD1">
              <w:rPr>
                <w:rFonts w:ascii="Times New Roman" w:hAnsi="Times New Roman" w:cs="Times New Roman"/>
                <w:sz w:val="24"/>
                <w:szCs w:val="24"/>
              </w:rPr>
              <w:t>ориентируются в учебнике и рабочей тетради</w:t>
            </w:r>
            <w:proofErr w:type="gramEnd"/>
          </w:p>
        </w:tc>
      </w:tr>
      <w:tr w:rsidR="006C438D" w:rsidRPr="00C65BD1" w:rsidTr="006C438D">
        <w:tc>
          <w:tcPr>
            <w:tcW w:w="959" w:type="dxa"/>
          </w:tcPr>
          <w:p w:rsidR="006C438D" w:rsidRPr="00C65BD1" w:rsidRDefault="006C438D"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sz w:val="24"/>
                <w:szCs w:val="24"/>
              </w:rPr>
              <w:t xml:space="preserve">V. Итоги урока. </w:t>
            </w:r>
            <w:r w:rsidRPr="00C65BD1">
              <w:rPr>
                <w:rFonts w:ascii="Times New Roman" w:hAnsi="Times New Roman" w:cs="Times New Roman"/>
                <w:b/>
                <w:bCs/>
                <w:sz w:val="24"/>
                <w:szCs w:val="24"/>
              </w:rPr>
              <w:lastRenderedPageBreak/>
              <w:t>Рефлексия</w:t>
            </w:r>
          </w:p>
        </w:tc>
        <w:tc>
          <w:tcPr>
            <w:tcW w:w="4429"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lastRenderedPageBreak/>
              <w:t>Проводит беседу по вопросам:</w:t>
            </w:r>
          </w:p>
          <w:p w:rsidR="006C438D" w:rsidRPr="00C65BD1" w:rsidRDefault="006C438D" w:rsidP="001D5D2B">
            <w:pPr>
              <w:pStyle w:val="a7"/>
              <w:shd w:val="clear" w:color="auto" w:fill="FFFFFF"/>
              <w:spacing w:before="0" w:beforeAutospacing="0" w:after="0" w:afterAutospacing="0"/>
            </w:pPr>
            <w:r w:rsidRPr="00C65BD1">
              <w:t xml:space="preserve">– Назовите богов восточных славян и явления природы, которым они </w:t>
            </w:r>
            <w:r w:rsidRPr="00C65BD1">
              <w:lastRenderedPageBreak/>
              <w:t>покровительствовали?</w:t>
            </w:r>
          </w:p>
          <w:p w:rsidR="006C438D" w:rsidRPr="00C65BD1" w:rsidRDefault="006C438D" w:rsidP="001D5D2B">
            <w:pPr>
              <w:pStyle w:val="a7"/>
              <w:shd w:val="clear" w:color="auto" w:fill="FFFFFF"/>
              <w:spacing w:before="0" w:beforeAutospacing="0" w:after="0" w:afterAutospacing="0"/>
            </w:pPr>
            <w:r w:rsidRPr="00C65BD1">
              <w:t>Какие занятия отражаются в верованиях славян?</w:t>
            </w:r>
          </w:p>
          <w:p w:rsidR="006C438D" w:rsidRPr="00C65BD1" w:rsidRDefault="006C438D" w:rsidP="001D5D2B">
            <w:pPr>
              <w:pStyle w:val="a7"/>
              <w:shd w:val="clear" w:color="auto" w:fill="FFFFFF"/>
              <w:spacing w:before="0" w:beforeAutospacing="0" w:after="0" w:afterAutospacing="0"/>
            </w:pPr>
            <w:r w:rsidRPr="00C65BD1">
              <w:t>Какую роль играли в жизни славян духи?</w:t>
            </w:r>
          </w:p>
          <w:p w:rsidR="006C438D" w:rsidRPr="00C65BD1" w:rsidRDefault="006C438D" w:rsidP="001D5D2B">
            <w:pPr>
              <w:pStyle w:val="a7"/>
              <w:shd w:val="clear" w:color="auto" w:fill="FFFFFF"/>
              <w:spacing w:before="0" w:beforeAutospacing="0" w:after="0" w:afterAutospacing="0"/>
            </w:pPr>
            <w:r w:rsidRPr="00C65BD1">
              <w:t>Работа с понятиями.</w:t>
            </w:r>
          </w:p>
          <w:p w:rsidR="006C438D" w:rsidRPr="00C65BD1" w:rsidRDefault="006C438D" w:rsidP="001D5D2B">
            <w:pPr>
              <w:pStyle w:val="a7"/>
              <w:shd w:val="clear" w:color="auto" w:fill="FFFFFF"/>
              <w:spacing w:before="0" w:beforeAutospacing="0" w:after="0" w:afterAutospacing="0"/>
            </w:pPr>
            <w:r w:rsidRPr="00C65BD1">
              <w:t>Святилище –</w:t>
            </w:r>
          </w:p>
          <w:p w:rsidR="006C438D" w:rsidRPr="00C65BD1" w:rsidRDefault="006C438D" w:rsidP="001D5D2B">
            <w:pPr>
              <w:pStyle w:val="a7"/>
              <w:shd w:val="clear" w:color="auto" w:fill="FFFFFF"/>
              <w:spacing w:before="0" w:beforeAutospacing="0" w:after="0" w:afterAutospacing="0"/>
            </w:pPr>
            <w:r w:rsidRPr="00C65BD1">
              <w:t>Идол (истукан)-</w:t>
            </w:r>
          </w:p>
          <w:p w:rsidR="006C438D" w:rsidRPr="00C65BD1" w:rsidRDefault="006C438D" w:rsidP="001D5D2B">
            <w:pPr>
              <w:pStyle w:val="a7"/>
              <w:shd w:val="clear" w:color="auto" w:fill="FFFFFF"/>
              <w:spacing w:before="0" w:beforeAutospacing="0" w:after="0" w:afterAutospacing="0"/>
            </w:pPr>
            <w:r w:rsidRPr="00C65BD1">
              <w:t>Волхв (кудесник)-</w:t>
            </w:r>
          </w:p>
          <w:p w:rsidR="006C438D" w:rsidRPr="00C65BD1" w:rsidRDefault="006C438D" w:rsidP="001D5D2B">
            <w:pPr>
              <w:jc w:val="both"/>
              <w:rPr>
                <w:rFonts w:ascii="Times New Roman" w:hAnsi="Times New Roman" w:cs="Times New Roman"/>
                <w:sz w:val="24"/>
                <w:szCs w:val="24"/>
              </w:rPr>
            </w:pPr>
            <w:r w:rsidRPr="00C65BD1">
              <w:rPr>
                <w:rStyle w:val="a8"/>
                <w:rFonts w:ascii="Times New Roman" w:hAnsi="Times New Roman" w:cs="Times New Roman"/>
                <w:sz w:val="24"/>
                <w:szCs w:val="24"/>
                <w:shd w:val="clear" w:color="auto" w:fill="FFFFFF"/>
              </w:rPr>
              <w:t>Задание:</w:t>
            </w:r>
            <w:r w:rsidRPr="00C65BD1">
              <w:rPr>
                <w:rStyle w:val="apple-converted-space"/>
                <w:rFonts w:ascii="Times New Roman" w:hAnsi="Times New Roman" w:cs="Times New Roman"/>
                <w:sz w:val="24"/>
                <w:szCs w:val="24"/>
                <w:shd w:val="clear" w:color="auto" w:fill="FFFFFF"/>
              </w:rPr>
              <w:t> </w:t>
            </w:r>
            <w:r w:rsidRPr="00C65BD1">
              <w:rPr>
                <w:rFonts w:ascii="Times New Roman" w:hAnsi="Times New Roman" w:cs="Times New Roman"/>
                <w:sz w:val="24"/>
                <w:szCs w:val="24"/>
                <w:shd w:val="clear" w:color="auto" w:fill="FFFFFF"/>
              </w:rPr>
              <w:t>с закрытыми учебниками, выделить главную мысль в каждом пункте плана. Выслушать ответы учащихся. Сравнить с выводом в учебнике на стр. 12</w:t>
            </w:r>
          </w:p>
        </w:tc>
        <w:tc>
          <w:tcPr>
            <w:tcW w:w="2126"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lastRenderedPageBreak/>
              <w:t xml:space="preserve">Отвечают на вопросы. Определяют свое </w:t>
            </w:r>
            <w:r w:rsidRPr="00C65BD1">
              <w:rPr>
                <w:rFonts w:ascii="Times New Roman" w:hAnsi="Times New Roman" w:cs="Times New Roman"/>
                <w:sz w:val="24"/>
                <w:szCs w:val="24"/>
              </w:rPr>
              <w:lastRenderedPageBreak/>
              <w:t>эмоциональное состояние на уроке</w:t>
            </w:r>
          </w:p>
          <w:p w:rsidR="006C438D" w:rsidRPr="00C65BD1" w:rsidRDefault="006C438D" w:rsidP="001D5D2B">
            <w:pPr>
              <w:autoSpaceDE w:val="0"/>
              <w:autoSpaceDN w:val="0"/>
              <w:adjustRightInd w:val="0"/>
              <w:jc w:val="both"/>
              <w:rPr>
                <w:rFonts w:ascii="Times New Roman" w:hAnsi="Times New Roman" w:cs="Times New Roman"/>
                <w:iCs/>
                <w:sz w:val="24"/>
                <w:szCs w:val="24"/>
              </w:rPr>
            </w:pPr>
            <w:r w:rsidRPr="00C65BD1">
              <w:rPr>
                <w:rStyle w:val="a8"/>
                <w:rFonts w:ascii="Times New Roman" w:hAnsi="Times New Roman" w:cs="Times New Roman"/>
                <w:sz w:val="24"/>
                <w:szCs w:val="24"/>
                <w:shd w:val="clear" w:color="auto" w:fill="FFFFFF"/>
              </w:rPr>
              <w:t>Таким образом, в 5-8 веках просторы Восточно-Европейской равнины заселили восточнославянские племена. Их главным занятием было земледелие. Они обожествляли природу. Славяне были хорошими воинами, отличались любовью к свободе.</w:t>
            </w:r>
          </w:p>
        </w:tc>
        <w:tc>
          <w:tcPr>
            <w:tcW w:w="2268" w:type="dxa"/>
          </w:tcPr>
          <w:p w:rsidR="006C438D" w:rsidRPr="00C65BD1" w:rsidRDefault="006C438D"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lastRenderedPageBreak/>
              <w:t>Личностные</w:t>
            </w:r>
            <w:proofErr w:type="gramEnd"/>
            <w:r w:rsidRPr="00C65BD1">
              <w:rPr>
                <w:rFonts w:ascii="Times New Roman" w:hAnsi="Times New Roman" w:cs="Times New Roman"/>
                <w:b/>
                <w:bCs/>
                <w:iCs/>
                <w:sz w:val="24"/>
                <w:szCs w:val="24"/>
              </w:rPr>
              <w:t xml:space="preserve">: </w:t>
            </w:r>
            <w:r w:rsidRPr="00C65BD1">
              <w:rPr>
                <w:rFonts w:ascii="Times New Roman" w:hAnsi="Times New Roman" w:cs="Times New Roman"/>
                <w:sz w:val="24"/>
                <w:szCs w:val="24"/>
              </w:rPr>
              <w:t xml:space="preserve">понимают значение знаний для </w:t>
            </w:r>
            <w:r w:rsidRPr="00C65BD1">
              <w:rPr>
                <w:rFonts w:ascii="Times New Roman" w:hAnsi="Times New Roman" w:cs="Times New Roman"/>
                <w:sz w:val="24"/>
                <w:szCs w:val="24"/>
              </w:rPr>
              <w:lastRenderedPageBreak/>
              <w:t>человека и принимают его.</w:t>
            </w:r>
          </w:p>
          <w:p w:rsidR="006C438D" w:rsidRPr="00C65BD1" w:rsidRDefault="006C438D"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 xml:space="preserve">Регулятивные: </w:t>
            </w:r>
            <w:r w:rsidRPr="00C65BD1">
              <w:rPr>
                <w:rFonts w:ascii="Times New Roman" w:hAnsi="Times New Roman" w:cs="Times New Roman"/>
                <w:sz w:val="24"/>
                <w:szCs w:val="24"/>
              </w:rPr>
              <w:t xml:space="preserve">прогнозируют результаты уровня усвоения изучаемого материала </w:t>
            </w:r>
          </w:p>
        </w:tc>
      </w:tr>
      <w:tr w:rsidR="006C438D" w:rsidRPr="00C65BD1" w:rsidTr="006C438D">
        <w:tc>
          <w:tcPr>
            <w:tcW w:w="959" w:type="dxa"/>
          </w:tcPr>
          <w:p w:rsidR="006C438D" w:rsidRPr="00C65BD1" w:rsidRDefault="006C438D"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b/>
                <w:bCs/>
                <w:sz w:val="24"/>
                <w:szCs w:val="24"/>
              </w:rPr>
              <w:lastRenderedPageBreak/>
              <w:t>Домашнее задание</w:t>
            </w:r>
          </w:p>
        </w:tc>
        <w:tc>
          <w:tcPr>
            <w:tcW w:w="4429" w:type="dxa"/>
          </w:tcPr>
          <w:p w:rsidR="006C438D" w:rsidRPr="00C65BD1" w:rsidRDefault="006C438D"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Конкретизирует домашнее задание </w:t>
            </w:r>
          </w:p>
          <w:p w:rsidR="006C438D" w:rsidRPr="00C65BD1" w:rsidRDefault="006C438D" w:rsidP="001D5D2B">
            <w:pPr>
              <w:autoSpaceDE w:val="0"/>
              <w:autoSpaceDN w:val="0"/>
              <w:adjustRightInd w:val="0"/>
              <w:jc w:val="both"/>
              <w:rPr>
                <w:rFonts w:ascii="Times New Roman" w:hAnsi="Times New Roman" w:cs="Times New Roman"/>
                <w:iCs/>
                <w:sz w:val="24"/>
                <w:szCs w:val="24"/>
              </w:rPr>
            </w:pPr>
            <w:r w:rsidRPr="00C65BD1">
              <w:rPr>
                <w:rFonts w:ascii="Times New Roman" w:eastAsia="Times New Roman" w:hAnsi="Times New Roman" w:cs="Times New Roman"/>
                <w:sz w:val="24"/>
                <w:szCs w:val="24"/>
                <w:lang w:eastAsia="ru-RU"/>
              </w:rPr>
              <w:t>Составить кроссворд. Оформить его красочно</w:t>
            </w:r>
          </w:p>
        </w:tc>
        <w:tc>
          <w:tcPr>
            <w:tcW w:w="2126" w:type="dxa"/>
          </w:tcPr>
          <w:p w:rsidR="006C438D" w:rsidRPr="00C65BD1" w:rsidRDefault="006C438D"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sz w:val="24"/>
                <w:szCs w:val="24"/>
              </w:rPr>
              <w:t>Записывают домашнее задание</w:t>
            </w:r>
          </w:p>
        </w:tc>
        <w:tc>
          <w:tcPr>
            <w:tcW w:w="2268" w:type="dxa"/>
          </w:tcPr>
          <w:p w:rsidR="006C438D" w:rsidRPr="00C65BD1" w:rsidRDefault="006C438D" w:rsidP="001D5D2B">
            <w:pPr>
              <w:autoSpaceDE w:val="0"/>
              <w:autoSpaceDN w:val="0"/>
              <w:adjustRightInd w:val="0"/>
              <w:rPr>
                <w:rFonts w:ascii="Times New Roman" w:hAnsi="Times New Roman" w:cs="Times New Roman"/>
                <w:iCs/>
                <w:sz w:val="24"/>
                <w:szCs w:val="24"/>
              </w:rPr>
            </w:pPr>
          </w:p>
        </w:tc>
      </w:tr>
    </w:tbl>
    <w:p w:rsidR="006C438D" w:rsidRPr="00C65BD1" w:rsidRDefault="006C438D" w:rsidP="006C438D">
      <w:pPr>
        <w:spacing w:after="0" w:line="240" w:lineRule="auto"/>
        <w:jc w:val="both"/>
        <w:rPr>
          <w:rFonts w:ascii="Times New Roman" w:hAnsi="Times New Roman" w:cs="Times New Roman"/>
          <w:b/>
          <w:sz w:val="24"/>
          <w:szCs w:val="24"/>
        </w:rPr>
      </w:pPr>
    </w:p>
    <w:p w:rsidR="00FD5B9B" w:rsidRPr="00C65BD1" w:rsidRDefault="00FD5B9B">
      <w:pPr>
        <w:rPr>
          <w:rFonts w:ascii="Times New Roman" w:hAnsi="Times New Roman" w:cs="Times New Roman"/>
          <w:sz w:val="24"/>
          <w:szCs w:val="24"/>
        </w:rPr>
      </w:pPr>
    </w:p>
    <w:p w:rsidR="006C438D" w:rsidRPr="00C65BD1" w:rsidRDefault="006C438D">
      <w:pPr>
        <w:rPr>
          <w:rFonts w:ascii="Times New Roman" w:hAnsi="Times New Roman" w:cs="Times New Roman"/>
          <w:sz w:val="24"/>
          <w:szCs w:val="24"/>
        </w:rPr>
      </w:pPr>
    </w:p>
    <w:p w:rsidR="006C438D" w:rsidRPr="00C65BD1" w:rsidRDefault="006C438D">
      <w:pPr>
        <w:rPr>
          <w:rFonts w:ascii="Times New Roman" w:hAnsi="Times New Roman" w:cs="Times New Roman"/>
          <w:sz w:val="24"/>
          <w:szCs w:val="24"/>
        </w:rPr>
      </w:pPr>
    </w:p>
    <w:p w:rsidR="00BC128C" w:rsidRPr="00C65BD1" w:rsidRDefault="00BC128C" w:rsidP="00BC128C">
      <w:pPr>
        <w:spacing w:after="0" w:line="240" w:lineRule="auto"/>
        <w:rPr>
          <w:rFonts w:ascii="Times New Roman" w:hAnsi="Times New Roman" w:cs="Times New Roman"/>
          <w:b/>
          <w:sz w:val="24"/>
          <w:szCs w:val="24"/>
        </w:rPr>
      </w:pPr>
      <w:r w:rsidRPr="00C65BD1">
        <w:rPr>
          <w:rFonts w:ascii="Times New Roman" w:hAnsi="Times New Roman" w:cs="Times New Roman"/>
          <w:b/>
          <w:sz w:val="24"/>
          <w:szCs w:val="24"/>
        </w:rPr>
        <w:t>ТЕХНОЛОГИЧЕСКАЯ КАРТА УРОКА ИСТОРИИ</w:t>
      </w:r>
    </w:p>
    <w:tbl>
      <w:tblPr>
        <w:tblW w:w="9782" w:type="dxa"/>
        <w:tblInd w:w="-378" w:type="dxa"/>
        <w:tblLayout w:type="fixed"/>
        <w:tblCellMar>
          <w:top w:w="48" w:type="dxa"/>
          <w:left w:w="48" w:type="dxa"/>
          <w:bottom w:w="48" w:type="dxa"/>
          <w:right w:w="48" w:type="dxa"/>
        </w:tblCellMar>
        <w:tblLook w:val="0000" w:firstRow="0" w:lastRow="0" w:firstColumn="0" w:lastColumn="0" w:noHBand="0" w:noVBand="0"/>
      </w:tblPr>
      <w:tblGrid>
        <w:gridCol w:w="2553"/>
        <w:gridCol w:w="567"/>
        <w:gridCol w:w="4677"/>
        <w:gridCol w:w="1985"/>
      </w:tblGrid>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Тема урока</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rPr>
                <w:rFonts w:ascii="Times New Roman" w:hAnsi="Times New Roman" w:cs="Times New Roman"/>
                <w:b/>
                <w:bCs/>
              </w:rPr>
            </w:pPr>
            <w:r w:rsidRPr="00C65BD1">
              <w:rPr>
                <w:rFonts w:ascii="Times New Roman" w:hAnsi="Times New Roman" w:cs="Times New Roman"/>
                <w:b/>
                <w:bCs/>
              </w:rPr>
              <w:t>СОСЕДИ ВОСТОЧНЫХ СЛАВЯН</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Тип урока</w:t>
            </w:r>
          </w:p>
        </w:tc>
        <w:tc>
          <w:tcPr>
            <w:tcW w:w="6662" w:type="dxa"/>
            <w:gridSpan w:val="2"/>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spacing w:after="0" w:line="240" w:lineRule="auto"/>
              <w:jc w:val="both"/>
              <w:rPr>
                <w:rFonts w:ascii="Times New Roman" w:hAnsi="Times New Roman" w:cs="Times New Roman"/>
                <w:sz w:val="24"/>
                <w:szCs w:val="24"/>
              </w:rPr>
            </w:pPr>
            <w:r w:rsidRPr="00C65BD1">
              <w:rPr>
                <w:rFonts w:ascii="Times New Roman" w:eastAsia="Times New Roman" w:hAnsi="Times New Roman" w:cs="Times New Roman"/>
                <w:sz w:val="24"/>
                <w:szCs w:val="24"/>
                <w:bdr w:val="none" w:sz="0" w:space="0" w:color="auto" w:frame="1"/>
                <w:lang w:eastAsia="ru-RU"/>
              </w:rPr>
              <w:t>Урок изучения нового материала</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Цель урока</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rPr>
              <w:t>Рассказать о соседях славян, их местонахождении, занятиях, уровне развития и отношениях со славянами.</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Образовательные  ресурсы</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spacing w:after="0" w:line="240" w:lineRule="auto"/>
              <w:jc w:val="both"/>
              <w:rPr>
                <w:rFonts w:ascii="Times New Roman" w:hAnsi="Times New Roman" w:cs="Times New Roman"/>
                <w:sz w:val="24"/>
                <w:szCs w:val="24"/>
              </w:rPr>
            </w:pPr>
            <w:r w:rsidRPr="00C65BD1">
              <w:rPr>
                <w:rFonts w:ascii="Times New Roman" w:hAnsi="Times New Roman" w:cs="Times New Roman"/>
                <w:sz w:val="24"/>
                <w:szCs w:val="24"/>
              </w:rPr>
              <w:t xml:space="preserve">Учебник «История России с древнейших времен до конца </w:t>
            </w:r>
            <w:r w:rsidRPr="00C65BD1">
              <w:rPr>
                <w:rFonts w:ascii="Times New Roman" w:hAnsi="Times New Roman" w:cs="Times New Roman"/>
                <w:sz w:val="24"/>
                <w:szCs w:val="24"/>
                <w:lang w:val="en-US"/>
              </w:rPr>
              <w:t>XVI</w:t>
            </w:r>
            <w:r w:rsidRPr="00C65BD1">
              <w:rPr>
                <w:rFonts w:ascii="Times New Roman" w:hAnsi="Times New Roman" w:cs="Times New Roman"/>
                <w:sz w:val="24"/>
                <w:szCs w:val="24"/>
              </w:rPr>
              <w:t xml:space="preserve"> века», рабочая тетрадь к учебнику, презентация, видеофрагменты  карточки-тесты для проверки домашнего задания Ресурс:  </w:t>
            </w:r>
            <w:hyperlink r:id="rId7" w:history="1">
              <w:r w:rsidRPr="00C65BD1">
                <w:rPr>
                  <w:rStyle w:val="a6"/>
                  <w:rFonts w:ascii="Times New Roman" w:hAnsi="Times New Roman" w:cs="Times New Roman"/>
                  <w:sz w:val="24"/>
                  <w:szCs w:val="24"/>
                </w:rPr>
                <w:t>http://nsportal.ru/node/1379248</w:t>
              </w:r>
            </w:hyperlink>
            <w:r w:rsidRPr="00C65BD1">
              <w:rPr>
                <w:rFonts w:ascii="Times New Roman" w:hAnsi="Times New Roman" w:cs="Times New Roman"/>
                <w:sz w:val="24"/>
                <w:szCs w:val="24"/>
              </w:rPr>
              <w:t xml:space="preserve"> </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План урока</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1. Жители лесной полосы Восточной Европы</w:t>
            </w:r>
          </w:p>
          <w:p w:rsidR="00BC128C" w:rsidRPr="00C65BD1" w:rsidRDefault="00BC128C"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2. Тюркский и Аварский каганаты</w:t>
            </w:r>
          </w:p>
          <w:p w:rsidR="00BC128C" w:rsidRPr="00C65BD1" w:rsidRDefault="00BC128C"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3. Хазарский каганат</w:t>
            </w:r>
          </w:p>
          <w:p w:rsidR="00BC128C" w:rsidRPr="00C65BD1" w:rsidRDefault="00BC128C" w:rsidP="001D5D2B">
            <w:p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color w:val="000000"/>
                <w:sz w:val="24"/>
                <w:szCs w:val="24"/>
                <w:lang w:eastAsia="ru-RU"/>
              </w:rPr>
              <w:t xml:space="preserve">4. Волжская </w:t>
            </w:r>
            <w:proofErr w:type="spellStart"/>
            <w:r w:rsidRPr="00C65BD1">
              <w:rPr>
                <w:rFonts w:ascii="Times New Roman" w:eastAsia="Times New Roman" w:hAnsi="Times New Roman" w:cs="Times New Roman"/>
                <w:color w:val="000000"/>
                <w:sz w:val="24"/>
                <w:szCs w:val="24"/>
                <w:lang w:eastAsia="ru-RU"/>
              </w:rPr>
              <w:t>Булгария</w:t>
            </w:r>
            <w:proofErr w:type="spellEnd"/>
            <w:r w:rsidRPr="00C65BD1">
              <w:rPr>
                <w:rFonts w:ascii="Times New Roman" w:eastAsia="Times New Roman" w:hAnsi="Times New Roman" w:cs="Times New Roman"/>
                <w:color w:val="000000"/>
                <w:sz w:val="24"/>
                <w:szCs w:val="24"/>
                <w:lang w:eastAsia="ru-RU"/>
              </w:rPr>
              <w:t xml:space="preserve"> и Византия</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lastRenderedPageBreak/>
              <w:t>Личностно значимая проблема</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rPr>
                <w:rFonts w:ascii="Times New Roman" w:hAnsi="Times New Roman" w:cs="Times New Roman"/>
              </w:rPr>
            </w:pPr>
            <w:r w:rsidRPr="00C65BD1">
              <w:rPr>
                <w:rFonts w:ascii="Times New Roman" w:hAnsi="Times New Roman" w:cs="Times New Roman"/>
              </w:rPr>
              <w:t>Благоприятное ли было окружение у славян для дальнейшего развития?</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caps/>
              </w:rPr>
              <w:t>м</w:t>
            </w:r>
            <w:r w:rsidRPr="00C65BD1">
              <w:rPr>
                <w:rFonts w:ascii="Times New Roman" w:hAnsi="Times New Roman" w:cs="Times New Roman"/>
                <w:b/>
                <w:bCs/>
              </w:rPr>
              <w:t xml:space="preserve">етоды и формы </w:t>
            </w:r>
            <w:r w:rsidRPr="00C65BD1">
              <w:rPr>
                <w:rFonts w:ascii="Times New Roman" w:hAnsi="Times New Roman" w:cs="Times New Roman"/>
                <w:b/>
                <w:bCs/>
              </w:rPr>
              <w:br/>
              <w:t>обучения</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rPr>
                <w:rFonts w:ascii="Times New Roman" w:hAnsi="Times New Roman" w:cs="Times New Roman"/>
              </w:rPr>
            </w:pPr>
            <w:r w:rsidRPr="00C65BD1">
              <w:rPr>
                <w:rFonts w:ascii="Times New Roman" w:hAnsi="Times New Roman" w:cs="Times New Roman"/>
                <w:i/>
                <w:iCs/>
              </w:rPr>
              <w:t>Методы:</w:t>
            </w:r>
            <w:r w:rsidRPr="00C65BD1">
              <w:rPr>
                <w:rFonts w:ascii="Times New Roman" w:hAnsi="Times New Roman" w:cs="Times New Roman"/>
              </w:rPr>
              <w:t xml:space="preserve"> наглядный, частично-поисковый, практический, контроля.</w:t>
            </w:r>
          </w:p>
          <w:p w:rsidR="00BC128C" w:rsidRPr="00C65BD1" w:rsidRDefault="00BC128C" w:rsidP="001D5D2B">
            <w:pPr>
              <w:pStyle w:val="ParagraphStyle"/>
              <w:rPr>
                <w:rFonts w:ascii="Times New Roman" w:hAnsi="Times New Roman" w:cs="Times New Roman"/>
              </w:rPr>
            </w:pPr>
            <w:r w:rsidRPr="00C65BD1">
              <w:rPr>
                <w:rFonts w:ascii="Times New Roman" w:hAnsi="Times New Roman" w:cs="Times New Roman"/>
                <w:i/>
                <w:iCs/>
              </w:rPr>
              <w:t>Формы:</w:t>
            </w:r>
            <w:r w:rsidRPr="00C65BD1">
              <w:rPr>
                <w:rFonts w:ascii="Times New Roman" w:hAnsi="Times New Roman" w:cs="Times New Roman"/>
              </w:rPr>
              <w:t xml:space="preserve"> индивидуальная, групповая, фронтальная, технология сотрудничества, технология </w:t>
            </w:r>
            <w:proofErr w:type="spellStart"/>
            <w:r w:rsidRPr="00C65BD1">
              <w:rPr>
                <w:rFonts w:ascii="Times New Roman" w:hAnsi="Times New Roman" w:cs="Times New Roman"/>
              </w:rPr>
              <w:t>деятельностного</w:t>
            </w:r>
            <w:proofErr w:type="spellEnd"/>
            <w:r w:rsidRPr="00C65BD1">
              <w:rPr>
                <w:rFonts w:ascii="Times New Roman" w:hAnsi="Times New Roman" w:cs="Times New Roman"/>
              </w:rPr>
              <w:t xml:space="preserve"> метода</w:t>
            </w:r>
          </w:p>
        </w:tc>
      </w:tr>
      <w:tr w:rsidR="00BC128C" w:rsidRPr="00C65BD1" w:rsidTr="00BC128C">
        <w:trPr>
          <w:trHeight w:val="1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 xml:space="preserve">Основные понятия </w:t>
            </w:r>
          </w:p>
        </w:tc>
        <w:tc>
          <w:tcPr>
            <w:tcW w:w="6662" w:type="dxa"/>
            <w:gridSpan w:val="2"/>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spacing w:after="0" w:line="240" w:lineRule="auto"/>
              <w:jc w:val="both"/>
              <w:rPr>
                <w:rFonts w:ascii="Times New Roman" w:hAnsi="Times New Roman" w:cs="Times New Roman"/>
                <w:sz w:val="24"/>
                <w:szCs w:val="24"/>
              </w:rPr>
            </w:pPr>
            <w:r w:rsidRPr="00C65BD1">
              <w:rPr>
                <w:rFonts w:ascii="Times New Roman" w:hAnsi="Times New Roman" w:cs="Times New Roman"/>
                <w:sz w:val="24"/>
                <w:szCs w:val="24"/>
              </w:rPr>
              <w:t>колонизация, городище, каган, ислам.</w:t>
            </w:r>
          </w:p>
        </w:tc>
      </w:tr>
      <w:tr w:rsidR="00BC128C" w:rsidRPr="00C65BD1" w:rsidTr="00BC128C">
        <w:trPr>
          <w:trHeight w:val="12"/>
        </w:trPr>
        <w:tc>
          <w:tcPr>
            <w:tcW w:w="9782" w:type="dxa"/>
            <w:gridSpan w:val="4"/>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Планируемые результаты</w:t>
            </w:r>
          </w:p>
        </w:tc>
      </w:tr>
      <w:tr w:rsidR="00BC128C" w:rsidRPr="00C65BD1" w:rsidTr="00BC128C">
        <w:trPr>
          <w:trHeight w:val="12"/>
        </w:trPr>
        <w:tc>
          <w:tcPr>
            <w:tcW w:w="2553"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Предметные</w:t>
            </w:r>
          </w:p>
        </w:tc>
        <w:tc>
          <w:tcPr>
            <w:tcW w:w="5244" w:type="dxa"/>
            <w:gridSpan w:val="2"/>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proofErr w:type="spellStart"/>
            <w:r w:rsidRPr="00C65BD1">
              <w:rPr>
                <w:rFonts w:ascii="Times New Roman" w:hAnsi="Times New Roman" w:cs="Times New Roman"/>
                <w:b/>
                <w:bCs/>
              </w:rPr>
              <w:t>Метапредметные</w:t>
            </w:r>
            <w:proofErr w:type="spellEnd"/>
            <w:r w:rsidRPr="00C65BD1">
              <w:rPr>
                <w:rFonts w:ascii="Times New Roman" w:hAnsi="Times New Roman" w:cs="Times New Roman"/>
                <w:b/>
                <w:bCs/>
              </w:rPr>
              <w:t xml:space="preserve"> УУД</w:t>
            </w:r>
          </w:p>
        </w:tc>
        <w:tc>
          <w:tcPr>
            <w:tcW w:w="1985"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Личностные УУД</w:t>
            </w:r>
          </w:p>
        </w:tc>
      </w:tr>
      <w:tr w:rsidR="00BC128C" w:rsidRPr="00C65BD1" w:rsidTr="00BC128C">
        <w:trPr>
          <w:trHeight w:val="12"/>
        </w:trPr>
        <w:tc>
          <w:tcPr>
            <w:tcW w:w="2553"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i/>
                <w:iCs/>
              </w:rPr>
              <w:t>Научатся:</w:t>
            </w:r>
            <w:r w:rsidRPr="00C65BD1">
              <w:rPr>
                <w:rFonts w:ascii="Times New Roman" w:hAnsi="Times New Roman" w:cs="Times New Roman"/>
              </w:rPr>
              <w:t xml:space="preserve"> проявлять личностные свойства в основных видах деятельности.</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i/>
                <w:iCs/>
              </w:rPr>
              <w:t>Получат возможность научиться:</w:t>
            </w:r>
            <w:r w:rsidRPr="00C65BD1">
              <w:rPr>
                <w:rFonts w:ascii="Times New Roman" w:hAnsi="Times New Roman" w:cs="Times New Roman"/>
              </w:rPr>
              <w:t xml:space="preserve"> работать с текстом учебника; анализировать схемы и таблицы; высказывать собственное мнение, суждения, применять исторические знания для выявления и сохранения исторических и культурных памятников мира; определять понятия; устанавливать причинно-следственные связи, делать выводы. </w:t>
            </w:r>
          </w:p>
        </w:tc>
        <w:tc>
          <w:tcPr>
            <w:tcW w:w="5244" w:type="dxa"/>
            <w:gridSpan w:val="2"/>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b/>
                <w:bCs/>
                <w:i/>
                <w:iCs/>
              </w:rPr>
              <w:t>Познавательные:</w:t>
            </w:r>
            <w:r w:rsidRPr="00C65BD1">
              <w:rPr>
                <w:rFonts w:ascii="Times New Roman" w:hAnsi="Times New Roman" w:cs="Times New Roman"/>
              </w:rPr>
              <w:t xml:space="preserve"> устанавливают причинно-следственные связи и зависимости между объектами. Получать  необходимую информацию, аргументировать свою точку зрения, умение организовывать сотрудничество и совместную деятельность с учителем, другими учениками и работать самостоятельно, формирование умений сравнивать, обобщать факты и понятия; развитие у учащихся самостоятельности; развитие внимательности при поиске ошибок</w:t>
            </w:r>
          </w:p>
          <w:p w:rsidR="00BC128C" w:rsidRPr="00C65BD1" w:rsidRDefault="00BC128C" w:rsidP="001D5D2B">
            <w:pPr>
              <w:pStyle w:val="ParagraphStyle"/>
              <w:jc w:val="both"/>
              <w:rPr>
                <w:rFonts w:ascii="Times New Roman" w:hAnsi="Times New Roman" w:cs="Times New Roman"/>
              </w:rPr>
            </w:pPr>
            <w:proofErr w:type="gramStart"/>
            <w:r w:rsidRPr="00C65BD1">
              <w:rPr>
                <w:rFonts w:ascii="Times New Roman" w:hAnsi="Times New Roman" w:cs="Times New Roman"/>
                <w:b/>
                <w:bCs/>
                <w:i/>
                <w:iCs/>
              </w:rPr>
              <w:t>Коммуникативные:</w:t>
            </w:r>
            <w:r w:rsidRPr="00C65BD1">
              <w:rPr>
                <w:rFonts w:ascii="Times New Roman" w:hAnsi="Times New Roman" w:cs="Times New Roman"/>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roofErr w:type="gramEnd"/>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b/>
                <w:bCs/>
                <w:i/>
                <w:iCs/>
              </w:rPr>
              <w:t xml:space="preserve">Регулятивные: </w:t>
            </w:r>
            <w:r w:rsidRPr="00C65BD1">
              <w:rPr>
                <w:rFonts w:ascii="Times New Roman" w:hAnsi="Times New Roman" w:cs="Times New Roman"/>
              </w:rPr>
              <w:t>принимают и сохраняют учебную задачу;  учитывают выделенные учителем ориентиры действия;</w:t>
            </w:r>
            <w:r w:rsidRPr="00C65BD1">
              <w:rPr>
                <w:rFonts w:ascii="Times New Roman" w:hAnsi="Times New Roman" w:cs="Times New Roman"/>
                <w:iCs/>
              </w:rPr>
              <w:t xml:space="preserve"> овладение приёмами контроля и самоконтроля усвоения изученного</w:t>
            </w:r>
          </w:p>
        </w:tc>
        <w:tc>
          <w:tcPr>
            <w:tcW w:w="1985"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rPr>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w:t>
            </w:r>
            <w:proofErr w:type="spellStart"/>
            <w:r w:rsidRPr="00C65BD1">
              <w:rPr>
                <w:rFonts w:ascii="Times New Roman" w:hAnsi="Times New Roman" w:cs="Times New Roman"/>
              </w:rPr>
              <w:t>неуспешности</w:t>
            </w:r>
            <w:proofErr w:type="spellEnd"/>
            <w:r w:rsidRPr="00C65BD1">
              <w:rPr>
                <w:rFonts w:ascii="Times New Roman" w:hAnsi="Times New Roman" w:cs="Times New Roman"/>
              </w:rPr>
              <w:t xml:space="preserve"> учебной деятельности. Воспитание чувства само- и взаимоуважения; развитие сотрудничества при работе в парах; воспитание интереса к истории  как науки.</w:t>
            </w:r>
          </w:p>
        </w:tc>
      </w:tr>
    </w:tbl>
    <w:p w:rsidR="00BC128C" w:rsidRPr="00C65BD1" w:rsidRDefault="00BC128C" w:rsidP="00BC128C">
      <w:pPr>
        <w:spacing w:after="0" w:line="240" w:lineRule="auto"/>
        <w:jc w:val="both"/>
        <w:rPr>
          <w:rFonts w:ascii="Times New Roman" w:hAnsi="Times New Roman" w:cs="Times New Roman"/>
          <w:b/>
          <w:color w:val="FF0000"/>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p>
    <w:p w:rsidR="00C65BD1" w:rsidRPr="00C65BD1" w:rsidRDefault="00C65BD1" w:rsidP="00BC128C">
      <w:pPr>
        <w:spacing w:after="0" w:line="240" w:lineRule="auto"/>
        <w:jc w:val="center"/>
        <w:rPr>
          <w:rFonts w:ascii="Times New Roman" w:hAnsi="Times New Roman" w:cs="Times New Roman"/>
          <w:b/>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r w:rsidRPr="00C65BD1">
        <w:rPr>
          <w:rFonts w:ascii="Times New Roman" w:hAnsi="Times New Roman" w:cs="Times New Roman"/>
          <w:b/>
          <w:sz w:val="24"/>
          <w:szCs w:val="24"/>
        </w:rPr>
        <w:t>ОРГАНИЗАЦИОННАЯ СТРУКТУРА УРОКА</w:t>
      </w:r>
    </w:p>
    <w:tbl>
      <w:tblPr>
        <w:tblStyle w:val="a4"/>
        <w:tblW w:w="9782" w:type="dxa"/>
        <w:tblInd w:w="-318" w:type="dxa"/>
        <w:tblLayout w:type="fixed"/>
        <w:tblLook w:val="04A0" w:firstRow="1" w:lastRow="0" w:firstColumn="1" w:lastColumn="0" w:noHBand="0" w:noVBand="1"/>
      </w:tblPr>
      <w:tblGrid>
        <w:gridCol w:w="959"/>
        <w:gridCol w:w="3969"/>
        <w:gridCol w:w="2869"/>
        <w:gridCol w:w="1985"/>
      </w:tblGrid>
      <w:tr w:rsidR="00BC128C" w:rsidRPr="00C65BD1" w:rsidTr="00BC128C">
        <w:trPr>
          <w:cantSplit/>
          <w:trHeight w:val="1040"/>
          <w:tblHeader/>
        </w:trPr>
        <w:tc>
          <w:tcPr>
            <w:tcW w:w="959"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Этапы урока</w:t>
            </w:r>
          </w:p>
          <w:p w:rsidR="00BC128C" w:rsidRPr="00C65BD1" w:rsidRDefault="00BC128C" w:rsidP="001D5D2B">
            <w:pPr>
              <w:autoSpaceDE w:val="0"/>
              <w:autoSpaceDN w:val="0"/>
              <w:adjustRightInd w:val="0"/>
              <w:jc w:val="center"/>
              <w:rPr>
                <w:rFonts w:ascii="Times New Roman" w:hAnsi="Times New Roman" w:cs="Times New Roman"/>
                <w:b/>
                <w:iCs/>
                <w:sz w:val="24"/>
                <w:szCs w:val="24"/>
              </w:rPr>
            </w:pPr>
          </w:p>
        </w:tc>
        <w:tc>
          <w:tcPr>
            <w:tcW w:w="3969"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Деятельность учителя</w:t>
            </w:r>
          </w:p>
        </w:tc>
        <w:tc>
          <w:tcPr>
            <w:tcW w:w="2869"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Деятельность</w:t>
            </w: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учащихся</w:t>
            </w:r>
          </w:p>
        </w:tc>
        <w:tc>
          <w:tcPr>
            <w:tcW w:w="1985"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Универсальные</w:t>
            </w: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учебные действия</w:t>
            </w: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(УУД)</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I.</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Мотивация</w:t>
            </w:r>
          </w:p>
          <w:p w:rsidR="00BC128C" w:rsidRPr="00C65BD1" w:rsidRDefault="00BC128C" w:rsidP="001D5D2B">
            <w:pPr>
              <w:autoSpaceDE w:val="0"/>
              <w:autoSpaceDN w:val="0"/>
              <w:adjustRightInd w:val="0"/>
              <w:rPr>
                <w:rFonts w:ascii="Times New Roman" w:hAnsi="Times New Roman" w:cs="Times New Roman"/>
                <w:b/>
                <w:bCs/>
                <w:sz w:val="24"/>
                <w:szCs w:val="24"/>
              </w:rPr>
            </w:pPr>
            <w:proofErr w:type="gramStart"/>
            <w:r w:rsidRPr="00C65BD1">
              <w:rPr>
                <w:rFonts w:ascii="Times New Roman" w:hAnsi="Times New Roman" w:cs="Times New Roman"/>
                <w:b/>
                <w:bCs/>
                <w:sz w:val="24"/>
                <w:szCs w:val="24"/>
              </w:rPr>
              <w:t>к</w:t>
            </w:r>
            <w:proofErr w:type="gramEnd"/>
            <w:r w:rsidRPr="00C65BD1">
              <w:rPr>
                <w:rFonts w:ascii="Times New Roman" w:hAnsi="Times New Roman" w:cs="Times New Roman"/>
                <w:b/>
                <w:bCs/>
                <w:sz w:val="24"/>
                <w:szCs w:val="24"/>
              </w:rPr>
              <w:t xml:space="preserve"> учеб-</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ной</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деятельности</w:t>
            </w:r>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Создаёт условия для возникновения у </w:t>
            </w:r>
            <w:proofErr w:type="gramStart"/>
            <w:r w:rsidRPr="00C65BD1">
              <w:rPr>
                <w:rFonts w:ascii="Times New Roman" w:hAnsi="Times New Roman" w:cs="Times New Roman"/>
                <w:sz w:val="24"/>
                <w:szCs w:val="24"/>
              </w:rPr>
              <w:t>обучающихся</w:t>
            </w:r>
            <w:proofErr w:type="gramEnd"/>
            <w:r w:rsidRPr="00C65BD1">
              <w:rPr>
                <w:rFonts w:ascii="Times New Roman" w:hAnsi="Times New Roman" w:cs="Times New Roman"/>
                <w:sz w:val="24"/>
                <w:szCs w:val="24"/>
              </w:rPr>
              <w:t xml:space="preserve"> внутренней потребности включения в учебную деятельность, уточняет тематические рамки. Организует формулировку темы и постановку цели урока учащимися</w:t>
            </w:r>
          </w:p>
        </w:tc>
        <w:tc>
          <w:tcPr>
            <w:tcW w:w="28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Слушают и обсуждают тему урока, обсуждают цели урока и пытаются самостоятельно их формулировать</w:t>
            </w: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1985"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Личностные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 xml:space="preserve">стремятся хорошо </w:t>
            </w:r>
            <w:proofErr w:type="gramStart"/>
            <w:r w:rsidRPr="00C65BD1">
              <w:rPr>
                <w:rFonts w:ascii="Times New Roman" w:hAnsi="Times New Roman" w:cs="Times New Roman"/>
                <w:sz w:val="24"/>
                <w:szCs w:val="24"/>
              </w:rPr>
              <w:t>учиться</w:t>
            </w:r>
            <w:proofErr w:type="gramEnd"/>
            <w:r w:rsidRPr="00C65BD1">
              <w:rPr>
                <w:rFonts w:ascii="Times New Roman" w:hAnsi="Times New Roman" w:cs="Times New Roman"/>
                <w:sz w:val="24"/>
                <w:szCs w:val="24"/>
              </w:rPr>
              <w:t xml:space="preserve"> и сориентированы на участие в делах школьника; правильно идентифицируют себя с позицией школьника.</w:t>
            </w: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Регулятивные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самостоятельно формулируют цели урока после предварительного обсуждения</w:t>
            </w:r>
          </w:p>
        </w:tc>
      </w:tr>
      <w:tr w:rsidR="00BC128C" w:rsidRPr="00C65BD1" w:rsidTr="00BC128C">
        <w:trPr>
          <w:trHeight w:val="4202"/>
        </w:trPr>
        <w:tc>
          <w:tcPr>
            <w:tcW w:w="959" w:type="dxa"/>
          </w:tcPr>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II.</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Актуализация</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знаний</w:t>
            </w: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3969" w:type="dxa"/>
          </w:tcPr>
          <w:p w:rsidR="00BC128C" w:rsidRPr="00C65BD1" w:rsidRDefault="00BC128C" w:rsidP="001D5D2B">
            <w:pPr>
              <w:autoSpaceDE w:val="0"/>
              <w:autoSpaceDN w:val="0"/>
              <w:adjustRightInd w:val="0"/>
              <w:jc w:val="both"/>
              <w:rPr>
                <w:rFonts w:ascii="Times New Roman" w:hAnsi="Times New Roman" w:cs="Times New Roman"/>
                <w:color w:val="000000"/>
                <w:sz w:val="24"/>
                <w:szCs w:val="24"/>
                <w:shd w:val="clear" w:color="auto" w:fill="FFFFFF"/>
              </w:rPr>
            </w:pPr>
            <w:r w:rsidRPr="00C65BD1">
              <w:rPr>
                <w:rFonts w:ascii="Times New Roman" w:hAnsi="Times New Roman" w:cs="Times New Roman"/>
                <w:sz w:val="24"/>
                <w:szCs w:val="24"/>
              </w:rPr>
              <w:t xml:space="preserve">1. </w:t>
            </w:r>
            <w:r w:rsidRPr="00C65BD1">
              <w:rPr>
                <w:rFonts w:ascii="Times New Roman" w:hAnsi="Times New Roman" w:cs="Times New Roman"/>
                <w:color w:val="000000"/>
                <w:sz w:val="24"/>
                <w:szCs w:val="24"/>
                <w:shd w:val="clear" w:color="auto" w:fill="FFFFFF"/>
              </w:rPr>
              <w:t xml:space="preserve">Учитель сообщает тему урока, его цель, обращает внимание на форму проведения </w:t>
            </w:r>
          </w:p>
          <w:p w:rsidR="00BC128C" w:rsidRPr="00C65BD1" w:rsidRDefault="00BC128C" w:rsidP="00BC128C">
            <w:pPr>
              <w:pStyle w:val="a5"/>
              <w:numPr>
                <w:ilvl w:val="0"/>
                <w:numId w:val="2"/>
              </w:numPr>
              <w:ind w:left="0"/>
              <w:jc w:val="both"/>
              <w:rPr>
                <w:iCs/>
              </w:rPr>
            </w:pPr>
            <w:r w:rsidRPr="00C65BD1">
              <w:rPr>
                <w:iCs/>
              </w:rPr>
              <w:t xml:space="preserve">- С какими племенами мы познакомились на прошлом уроке? </w:t>
            </w:r>
          </w:p>
          <w:p w:rsidR="00BC128C" w:rsidRPr="00C65BD1" w:rsidRDefault="00BC128C" w:rsidP="00BC128C">
            <w:pPr>
              <w:pStyle w:val="a5"/>
              <w:numPr>
                <w:ilvl w:val="0"/>
                <w:numId w:val="2"/>
              </w:numPr>
              <w:ind w:left="0"/>
              <w:jc w:val="both"/>
              <w:rPr>
                <w:iCs/>
              </w:rPr>
            </w:pPr>
            <w:r w:rsidRPr="00C65BD1">
              <w:rPr>
                <w:iCs/>
              </w:rPr>
              <w:t xml:space="preserve">- Кто </w:t>
            </w:r>
            <w:proofErr w:type="gramStart"/>
            <w:r w:rsidRPr="00C65BD1">
              <w:rPr>
                <w:iCs/>
              </w:rPr>
              <w:t>такие</w:t>
            </w:r>
            <w:proofErr w:type="gramEnd"/>
            <w:r w:rsidRPr="00C65BD1">
              <w:rPr>
                <w:iCs/>
              </w:rPr>
              <w:t xml:space="preserve"> </w:t>
            </w:r>
            <w:proofErr w:type="spellStart"/>
            <w:r w:rsidRPr="00C65BD1">
              <w:rPr>
                <w:iCs/>
              </w:rPr>
              <w:t>праславяне</w:t>
            </w:r>
            <w:proofErr w:type="spellEnd"/>
            <w:r w:rsidRPr="00C65BD1">
              <w:rPr>
                <w:iCs/>
              </w:rPr>
              <w:t xml:space="preserve">? </w:t>
            </w:r>
          </w:p>
          <w:p w:rsidR="00BC128C" w:rsidRPr="00C65BD1" w:rsidRDefault="00BC128C" w:rsidP="00BC128C">
            <w:pPr>
              <w:pStyle w:val="a5"/>
              <w:numPr>
                <w:ilvl w:val="0"/>
                <w:numId w:val="2"/>
              </w:numPr>
              <w:ind w:left="0"/>
              <w:jc w:val="both"/>
              <w:rPr>
                <w:iCs/>
              </w:rPr>
            </w:pPr>
            <w:r w:rsidRPr="00C65BD1">
              <w:rPr>
                <w:iCs/>
              </w:rPr>
              <w:t xml:space="preserve">- Когда и где проживали </w:t>
            </w:r>
            <w:proofErr w:type="spellStart"/>
            <w:r w:rsidRPr="00C65BD1">
              <w:rPr>
                <w:iCs/>
              </w:rPr>
              <w:t>праславяне</w:t>
            </w:r>
            <w:proofErr w:type="spellEnd"/>
            <w:r w:rsidRPr="00C65BD1">
              <w:rPr>
                <w:iCs/>
              </w:rPr>
              <w:t xml:space="preserve">? </w:t>
            </w:r>
          </w:p>
          <w:p w:rsidR="00BC128C" w:rsidRPr="00C65BD1" w:rsidRDefault="00BC128C" w:rsidP="00BC128C">
            <w:pPr>
              <w:pStyle w:val="a5"/>
              <w:numPr>
                <w:ilvl w:val="0"/>
                <w:numId w:val="2"/>
              </w:numPr>
              <w:ind w:left="0"/>
              <w:jc w:val="both"/>
              <w:rPr>
                <w:iCs/>
              </w:rPr>
            </w:pPr>
            <w:r w:rsidRPr="00C65BD1">
              <w:rPr>
                <w:iCs/>
              </w:rPr>
              <w:t xml:space="preserve">- К какой языковой группе относились народы Восточной Европы? </w:t>
            </w:r>
          </w:p>
          <w:p w:rsidR="00BC128C" w:rsidRPr="00C65BD1" w:rsidRDefault="00BC128C" w:rsidP="00BC128C">
            <w:pPr>
              <w:pStyle w:val="a5"/>
              <w:numPr>
                <w:ilvl w:val="0"/>
                <w:numId w:val="2"/>
              </w:numPr>
              <w:ind w:left="0"/>
              <w:jc w:val="both"/>
              <w:rPr>
                <w:iCs/>
              </w:rPr>
            </w:pPr>
            <w:r w:rsidRPr="00C65BD1">
              <w:rPr>
                <w:iCs/>
              </w:rPr>
              <w:t xml:space="preserve">- Когда и на кого разделились </w:t>
            </w:r>
            <w:proofErr w:type="spellStart"/>
            <w:r w:rsidRPr="00C65BD1">
              <w:rPr>
                <w:iCs/>
              </w:rPr>
              <w:t>балтославянские</w:t>
            </w:r>
            <w:proofErr w:type="spellEnd"/>
            <w:r w:rsidRPr="00C65BD1">
              <w:rPr>
                <w:iCs/>
              </w:rPr>
              <w:t xml:space="preserve"> племена? </w:t>
            </w:r>
          </w:p>
          <w:p w:rsidR="00BC128C" w:rsidRPr="00C65BD1" w:rsidRDefault="00BC128C" w:rsidP="00BC128C">
            <w:pPr>
              <w:pStyle w:val="a5"/>
              <w:numPr>
                <w:ilvl w:val="0"/>
                <w:numId w:val="2"/>
              </w:numPr>
              <w:ind w:left="0"/>
              <w:jc w:val="both"/>
              <w:rPr>
                <w:iCs/>
              </w:rPr>
            </w:pPr>
            <w:r w:rsidRPr="00C65BD1">
              <w:rPr>
                <w:iCs/>
              </w:rPr>
              <w:t xml:space="preserve">- Какую территорию занимали славяне? </w:t>
            </w:r>
          </w:p>
          <w:p w:rsidR="00BC128C" w:rsidRPr="00C65BD1" w:rsidRDefault="00BC128C" w:rsidP="00BC128C">
            <w:pPr>
              <w:pStyle w:val="a5"/>
              <w:numPr>
                <w:ilvl w:val="0"/>
                <w:numId w:val="2"/>
              </w:numPr>
              <w:ind w:left="0"/>
              <w:jc w:val="both"/>
              <w:rPr>
                <w:iCs/>
              </w:rPr>
            </w:pPr>
            <w:r w:rsidRPr="00C65BD1">
              <w:rPr>
                <w:iCs/>
              </w:rPr>
              <w:t xml:space="preserve">- На какие ветви разделились славяне в Восточной Европе? </w:t>
            </w:r>
          </w:p>
          <w:p w:rsidR="00BC128C" w:rsidRPr="00C65BD1" w:rsidRDefault="00BC128C" w:rsidP="00BC128C">
            <w:pPr>
              <w:pStyle w:val="a5"/>
              <w:numPr>
                <w:ilvl w:val="0"/>
                <w:numId w:val="2"/>
              </w:numPr>
              <w:ind w:left="0"/>
              <w:jc w:val="both"/>
              <w:rPr>
                <w:iCs/>
              </w:rPr>
            </w:pPr>
            <w:r w:rsidRPr="00C65BD1">
              <w:rPr>
                <w:iCs/>
              </w:rPr>
              <w:t xml:space="preserve">- Покажите на карте территорию заселения славянами в VI-VIII веках н.э. </w:t>
            </w:r>
          </w:p>
          <w:p w:rsidR="00BC128C" w:rsidRPr="00C65BD1" w:rsidRDefault="00BC128C" w:rsidP="00BC128C">
            <w:pPr>
              <w:pStyle w:val="a5"/>
              <w:numPr>
                <w:ilvl w:val="0"/>
                <w:numId w:val="2"/>
              </w:numPr>
              <w:ind w:left="0"/>
              <w:jc w:val="both"/>
              <w:rPr>
                <w:iCs/>
              </w:rPr>
            </w:pPr>
            <w:r w:rsidRPr="00C65BD1">
              <w:rPr>
                <w:iCs/>
              </w:rPr>
              <w:t xml:space="preserve">- Покажите на карте племенные союзы славян поляне – </w:t>
            </w:r>
            <w:proofErr w:type="spellStart"/>
            <w:r w:rsidRPr="00C65BD1">
              <w:rPr>
                <w:iCs/>
              </w:rPr>
              <w:t>р</w:t>
            </w:r>
            <w:proofErr w:type="gramStart"/>
            <w:r w:rsidRPr="00C65BD1">
              <w:rPr>
                <w:iCs/>
              </w:rPr>
              <w:t>.Д</w:t>
            </w:r>
            <w:proofErr w:type="gramEnd"/>
            <w:r w:rsidRPr="00C65BD1">
              <w:rPr>
                <w:iCs/>
              </w:rPr>
              <w:t>непр</w:t>
            </w:r>
            <w:proofErr w:type="spellEnd"/>
            <w:r w:rsidRPr="00C65BD1">
              <w:rPr>
                <w:iCs/>
              </w:rPr>
              <w:t xml:space="preserve">; </w:t>
            </w:r>
            <w:proofErr w:type="spellStart"/>
            <w:r w:rsidRPr="00C65BD1">
              <w:rPr>
                <w:iCs/>
              </w:rPr>
              <w:t>ильменские</w:t>
            </w:r>
            <w:proofErr w:type="spellEnd"/>
            <w:r w:rsidRPr="00C65BD1">
              <w:rPr>
                <w:iCs/>
              </w:rPr>
              <w:t xml:space="preserve"> </w:t>
            </w:r>
            <w:proofErr w:type="spellStart"/>
            <w:r w:rsidRPr="00C65BD1">
              <w:rPr>
                <w:iCs/>
              </w:rPr>
              <w:t>словене</w:t>
            </w:r>
            <w:proofErr w:type="spellEnd"/>
            <w:r w:rsidRPr="00C65BD1">
              <w:rPr>
                <w:iCs/>
              </w:rPr>
              <w:t xml:space="preserve"> – </w:t>
            </w:r>
            <w:proofErr w:type="spellStart"/>
            <w:r w:rsidRPr="00C65BD1">
              <w:rPr>
                <w:iCs/>
              </w:rPr>
              <w:t>оз.Ильмень</w:t>
            </w:r>
            <w:proofErr w:type="spellEnd"/>
            <w:r w:rsidRPr="00C65BD1">
              <w:rPr>
                <w:iCs/>
              </w:rPr>
              <w:t xml:space="preserve">; древляне, дреговичи; </w:t>
            </w:r>
            <w:proofErr w:type="spellStart"/>
            <w:r w:rsidRPr="00C65BD1">
              <w:rPr>
                <w:iCs/>
              </w:rPr>
              <w:t>полочане</w:t>
            </w:r>
            <w:proofErr w:type="spellEnd"/>
            <w:r w:rsidRPr="00C65BD1">
              <w:rPr>
                <w:iCs/>
              </w:rPr>
              <w:t xml:space="preserve"> – </w:t>
            </w:r>
            <w:proofErr w:type="spellStart"/>
            <w:r w:rsidRPr="00C65BD1">
              <w:rPr>
                <w:iCs/>
              </w:rPr>
              <w:t>р.Полота</w:t>
            </w:r>
            <w:proofErr w:type="spellEnd"/>
            <w:r w:rsidRPr="00C65BD1">
              <w:rPr>
                <w:iCs/>
              </w:rPr>
              <w:t xml:space="preserve">; кривичи, </w:t>
            </w:r>
            <w:proofErr w:type="spellStart"/>
            <w:r w:rsidRPr="00C65BD1">
              <w:rPr>
                <w:iCs/>
              </w:rPr>
              <w:t>родимичи</w:t>
            </w:r>
            <w:proofErr w:type="spellEnd"/>
            <w:r w:rsidRPr="00C65BD1">
              <w:rPr>
                <w:iCs/>
              </w:rPr>
              <w:t>, вятичи; северяне, волыняне; уличи, тиверцы.</w:t>
            </w:r>
          </w:p>
        </w:tc>
        <w:tc>
          <w:tcPr>
            <w:tcW w:w="2869" w:type="dxa"/>
          </w:tcPr>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1. Отвечают на вопросы, высказывают собственное мнение, записывают план в тетради.</w:t>
            </w:r>
            <w:r w:rsidRPr="00C65BD1">
              <w:rPr>
                <w:rFonts w:ascii="Times New Roman" w:hAnsi="Times New Roman" w:cs="Times New Roman"/>
                <w:iCs/>
                <w:sz w:val="24"/>
                <w:szCs w:val="24"/>
              </w:rPr>
              <w:t xml:space="preserve"> </w:t>
            </w:r>
            <w:r w:rsidRPr="00C65BD1">
              <w:rPr>
                <w:rFonts w:ascii="Times New Roman" w:hAnsi="Times New Roman" w:cs="Times New Roman"/>
                <w:sz w:val="24"/>
                <w:szCs w:val="24"/>
              </w:rPr>
              <w:t xml:space="preserve">Слушают.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iCs/>
                <w:sz w:val="24"/>
                <w:szCs w:val="24"/>
              </w:rPr>
              <w:t>Восточные славяне</w:t>
            </w:r>
          </w:p>
          <w:p w:rsidR="00BC128C" w:rsidRPr="00C65BD1" w:rsidRDefault="00BC128C" w:rsidP="001D5D2B">
            <w:pPr>
              <w:jc w:val="both"/>
              <w:rPr>
                <w:rFonts w:ascii="Times New Roman" w:hAnsi="Times New Roman" w:cs="Times New Roman"/>
                <w:iCs/>
                <w:sz w:val="24"/>
                <w:szCs w:val="24"/>
              </w:rPr>
            </w:pPr>
            <w:r w:rsidRPr="00C65BD1">
              <w:rPr>
                <w:rFonts w:ascii="Times New Roman" w:hAnsi="Times New Roman" w:cs="Times New Roman"/>
                <w:iCs/>
                <w:sz w:val="24"/>
                <w:szCs w:val="24"/>
              </w:rPr>
              <w:t>Древние предки славян</w:t>
            </w:r>
          </w:p>
          <w:p w:rsidR="00BC128C" w:rsidRPr="00C65BD1" w:rsidRDefault="00BC128C" w:rsidP="001D5D2B">
            <w:pPr>
              <w:jc w:val="both"/>
              <w:rPr>
                <w:rFonts w:ascii="Times New Roman" w:hAnsi="Times New Roman" w:cs="Times New Roman"/>
                <w:iCs/>
                <w:sz w:val="24"/>
                <w:szCs w:val="24"/>
              </w:rPr>
            </w:pPr>
            <w:r w:rsidRPr="00C65BD1">
              <w:rPr>
                <w:rFonts w:ascii="Times New Roman" w:hAnsi="Times New Roman" w:cs="Times New Roman"/>
                <w:iCs/>
                <w:sz w:val="24"/>
                <w:szCs w:val="24"/>
              </w:rPr>
              <w:t>В Центральной и Восточной Европе, 4 тысячи лет назад</w:t>
            </w:r>
          </w:p>
          <w:p w:rsidR="00BC128C" w:rsidRPr="00C65BD1" w:rsidRDefault="00BC128C" w:rsidP="001D5D2B">
            <w:pPr>
              <w:jc w:val="both"/>
              <w:rPr>
                <w:rFonts w:ascii="Times New Roman" w:hAnsi="Times New Roman" w:cs="Times New Roman"/>
                <w:iCs/>
                <w:sz w:val="24"/>
                <w:szCs w:val="24"/>
              </w:rPr>
            </w:pPr>
            <w:proofErr w:type="spellStart"/>
            <w:r w:rsidRPr="00C65BD1">
              <w:rPr>
                <w:rFonts w:ascii="Times New Roman" w:hAnsi="Times New Roman" w:cs="Times New Roman"/>
                <w:iCs/>
                <w:sz w:val="24"/>
                <w:szCs w:val="24"/>
              </w:rPr>
              <w:t>Балтославянская</w:t>
            </w:r>
            <w:proofErr w:type="spellEnd"/>
            <w:r w:rsidRPr="00C65BD1">
              <w:rPr>
                <w:rFonts w:ascii="Times New Roman" w:hAnsi="Times New Roman" w:cs="Times New Roman"/>
                <w:iCs/>
                <w:sz w:val="24"/>
                <w:szCs w:val="24"/>
              </w:rPr>
              <w:t xml:space="preserve"> индоевропейская языковая группа</w:t>
            </w:r>
          </w:p>
          <w:p w:rsidR="00BC128C" w:rsidRPr="00C65BD1" w:rsidRDefault="00BC128C" w:rsidP="001D5D2B">
            <w:pPr>
              <w:jc w:val="both"/>
              <w:rPr>
                <w:rFonts w:ascii="Times New Roman" w:hAnsi="Times New Roman" w:cs="Times New Roman"/>
                <w:iCs/>
                <w:sz w:val="24"/>
                <w:szCs w:val="24"/>
              </w:rPr>
            </w:pPr>
            <w:r w:rsidRPr="00C65BD1">
              <w:rPr>
                <w:rFonts w:ascii="Times New Roman" w:hAnsi="Times New Roman" w:cs="Times New Roman"/>
                <w:iCs/>
                <w:sz w:val="24"/>
                <w:szCs w:val="24"/>
              </w:rPr>
              <w:t xml:space="preserve">В V веке до н.э. на </w:t>
            </w:r>
            <w:proofErr w:type="spellStart"/>
            <w:r w:rsidRPr="00C65BD1">
              <w:rPr>
                <w:rFonts w:ascii="Times New Roman" w:hAnsi="Times New Roman" w:cs="Times New Roman"/>
                <w:iCs/>
                <w:sz w:val="24"/>
                <w:szCs w:val="24"/>
              </w:rPr>
              <w:t>балтов</w:t>
            </w:r>
            <w:proofErr w:type="spellEnd"/>
            <w:r w:rsidRPr="00C65BD1">
              <w:rPr>
                <w:rFonts w:ascii="Times New Roman" w:hAnsi="Times New Roman" w:cs="Times New Roman"/>
                <w:iCs/>
                <w:sz w:val="24"/>
                <w:szCs w:val="24"/>
              </w:rPr>
              <w:t xml:space="preserve"> и славян</w:t>
            </w:r>
          </w:p>
          <w:p w:rsidR="00BC128C" w:rsidRPr="00C65BD1" w:rsidRDefault="00BC128C" w:rsidP="001D5D2B">
            <w:pPr>
              <w:jc w:val="both"/>
              <w:rPr>
                <w:rFonts w:ascii="Times New Roman" w:hAnsi="Times New Roman" w:cs="Times New Roman"/>
                <w:iCs/>
                <w:sz w:val="24"/>
                <w:szCs w:val="24"/>
              </w:rPr>
            </w:pPr>
            <w:r w:rsidRPr="00C65BD1">
              <w:rPr>
                <w:rFonts w:ascii="Times New Roman" w:hAnsi="Times New Roman" w:cs="Times New Roman"/>
                <w:iCs/>
                <w:sz w:val="24"/>
                <w:szCs w:val="24"/>
              </w:rPr>
              <w:t>Среднее течение р</w:t>
            </w:r>
            <w:proofErr w:type="gramStart"/>
            <w:r w:rsidRPr="00C65BD1">
              <w:rPr>
                <w:rFonts w:ascii="Times New Roman" w:hAnsi="Times New Roman" w:cs="Times New Roman"/>
                <w:iCs/>
                <w:sz w:val="24"/>
                <w:szCs w:val="24"/>
              </w:rPr>
              <w:t>.Д</w:t>
            </w:r>
            <w:proofErr w:type="gramEnd"/>
            <w:r w:rsidRPr="00C65BD1">
              <w:rPr>
                <w:rFonts w:ascii="Times New Roman" w:hAnsi="Times New Roman" w:cs="Times New Roman"/>
                <w:iCs/>
                <w:sz w:val="24"/>
                <w:szCs w:val="24"/>
              </w:rPr>
              <w:t>непр до р.Одер и от Карпатских гор до р.Припять; от Черного до Балтийского моря</w:t>
            </w:r>
          </w:p>
          <w:p w:rsidR="00BC128C" w:rsidRPr="00C65BD1" w:rsidRDefault="00BC128C" w:rsidP="001D5D2B">
            <w:pPr>
              <w:jc w:val="both"/>
              <w:rPr>
                <w:rFonts w:ascii="Times New Roman" w:hAnsi="Times New Roman" w:cs="Times New Roman"/>
                <w:iCs/>
                <w:sz w:val="24"/>
                <w:szCs w:val="24"/>
              </w:rPr>
            </w:pPr>
            <w:r w:rsidRPr="00C65BD1">
              <w:rPr>
                <w:rFonts w:ascii="Times New Roman" w:hAnsi="Times New Roman" w:cs="Times New Roman"/>
                <w:iCs/>
                <w:sz w:val="24"/>
                <w:szCs w:val="24"/>
              </w:rPr>
              <w:t>Западные, южные, восточные; наши предки – восточные славяне</w:t>
            </w:r>
          </w:p>
          <w:p w:rsidR="00BC128C" w:rsidRPr="00C65BD1" w:rsidRDefault="00BC128C" w:rsidP="001D5D2B">
            <w:pPr>
              <w:jc w:val="both"/>
              <w:rPr>
                <w:rFonts w:ascii="Times New Roman" w:hAnsi="Times New Roman" w:cs="Times New Roman"/>
                <w:iCs/>
                <w:sz w:val="24"/>
                <w:szCs w:val="24"/>
              </w:rPr>
            </w:pPr>
            <w:r w:rsidRPr="00C65BD1">
              <w:rPr>
                <w:rFonts w:ascii="Times New Roman" w:hAnsi="Times New Roman" w:cs="Times New Roman"/>
                <w:iCs/>
                <w:sz w:val="24"/>
                <w:szCs w:val="24"/>
              </w:rPr>
              <w:t>От оз</w:t>
            </w:r>
            <w:proofErr w:type="gramStart"/>
            <w:r w:rsidRPr="00C65BD1">
              <w:rPr>
                <w:rFonts w:ascii="Times New Roman" w:hAnsi="Times New Roman" w:cs="Times New Roman"/>
                <w:iCs/>
                <w:sz w:val="24"/>
                <w:szCs w:val="24"/>
              </w:rPr>
              <w:t>.И</w:t>
            </w:r>
            <w:proofErr w:type="gramEnd"/>
            <w:r w:rsidRPr="00C65BD1">
              <w:rPr>
                <w:rFonts w:ascii="Times New Roman" w:hAnsi="Times New Roman" w:cs="Times New Roman"/>
                <w:iCs/>
                <w:sz w:val="24"/>
                <w:szCs w:val="24"/>
              </w:rPr>
              <w:t>льмень до Причерноморских степей с севера на юг и от Карпатских гор до Реки Волга с запада на восток</w:t>
            </w:r>
          </w:p>
        </w:tc>
        <w:tc>
          <w:tcPr>
            <w:tcW w:w="1985" w:type="dxa"/>
          </w:tcPr>
          <w:p w:rsidR="00BC128C" w:rsidRPr="00C65BD1" w:rsidRDefault="00BC128C" w:rsidP="001D5D2B">
            <w:pPr>
              <w:pStyle w:val="ParagraphStyle"/>
              <w:jc w:val="both"/>
              <w:rPr>
                <w:rFonts w:ascii="Times New Roman" w:hAnsi="Times New Roman" w:cs="Times New Roman"/>
              </w:rPr>
            </w:pPr>
            <w:proofErr w:type="gramStart"/>
            <w:r w:rsidRPr="00C65BD1">
              <w:rPr>
                <w:rFonts w:ascii="Times New Roman" w:hAnsi="Times New Roman" w:cs="Times New Roman"/>
                <w:b/>
                <w:bCs/>
                <w:iCs/>
              </w:rPr>
              <w:t>Познавательные</w:t>
            </w:r>
            <w:proofErr w:type="gramEnd"/>
            <w:r w:rsidRPr="00C65BD1">
              <w:rPr>
                <w:rFonts w:ascii="Times New Roman" w:hAnsi="Times New Roman" w:cs="Times New Roman"/>
                <w:b/>
                <w:bCs/>
                <w:iCs/>
              </w:rPr>
              <w:t xml:space="preserve">: </w:t>
            </w:r>
            <w:r w:rsidRPr="00C65BD1">
              <w:rPr>
                <w:rFonts w:ascii="Times New Roman" w:hAnsi="Times New Roman" w:cs="Times New Roman"/>
              </w:rPr>
              <w:t xml:space="preserve">самостоятельно выделяют и формулируют познавательную цель. </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b/>
                <w:bCs/>
                <w:iCs/>
              </w:rPr>
              <w:t>Коммуникативные:</w:t>
            </w:r>
            <w:r w:rsidRPr="00C65BD1">
              <w:rPr>
                <w:rFonts w:ascii="Times New Roman" w:hAnsi="Times New Roman" w:cs="Times New Roman"/>
                <w:b/>
                <w:bCs/>
              </w:rPr>
              <w:t xml:space="preserve"> </w:t>
            </w:r>
            <w:r w:rsidRPr="00C65BD1">
              <w:rPr>
                <w:rFonts w:ascii="Times New Roman" w:hAnsi="Times New Roman" w:cs="Times New Roman"/>
              </w:rPr>
              <w:t>проявляют активность во взаимодействии для решения коммуникативных и познавательных задач, ставят вопросы</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lastRenderedPageBreak/>
              <w:t>III.</w:t>
            </w:r>
          </w:p>
          <w:p w:rsidR="00BC128C" w:rsidRPr="00C65BD1" w:rsidRDefault="00BC128C" w:rsidP="001D5D2B">
            <w:pPr>
              <w:autoSpaceDE w:val="0"/>
              <w:autoSpaceDN w:val="0"/>
              <w:adjustRightInd w:val="0"/>
              <w:jc w:val="both"/>
              <w:rPr>
                <w:rFonts w:ascii="Times New Roman" w:hAnsi="Times New Roman" w:cs="Times New Roman"/>
                <w:b/>
                <w:bCs/>
                <w:sz w:val="24"/>
                <w:szCs w:val="24"/>
              </w:rPr>
            </w:pPr>
            <w:r w:rsidRPr="00C65BD1">
              <w:rPr>
                <w:rFonts w:ascii="Times New Roman" w:hAnsi="Times New Roman" w:cs="Times New Roman"/>
                <w:b/>
                <w:bCs/>
                <w:sz w:val="24"/>
                <w:szCs w:val="24"/>
              </w:rPr>
              <w:t>Изучение</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нового</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материала</w:t>
            </w:r>
          </w:p>
          <w:p w:rsidR="00BC128C" w:rsidRPr="00C65BD1" w:rsidRDefault="00BC128C" w:rsidP="001D5D2B">
            <w:pPr>
              <w:autoSpaceDE w:val="0"/>
              <w:autoSpaceDN w:val="0"/>
              <w:adjustRightInd w:val="0"/>
              <w:rPr>
                <w:rFonts w:ascii="Times New Roman" w:hAnsi="Times New Roman" w:cs="Times New Roman"/>
                <w:sz w:val="24"/>
                <w:szCs w:val="24"/>
              </w:rPr>
            </w:pP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3969" w:type="dxa"/>
          </w:tcPr>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Работа ведется по документам, которые раздаются по рядам. Первый ряд получают раздаточный материал (документы № 1,2,3). Второй ряд получает раздаточный материал (№ 4). Третий ряд получает раздаточный материал (документы №5)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Знакомство с соседями славян мы начнем с жителей лесной полосы Восточной Европы, которые обитали на севере и северо-востоке от славян. Вот что об этом говорится в «Повести временных лет» - письменном источнике XII века: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Вопросы к документу: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Назовите народы, перечисленные в документе?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Учитель: Эти народы проживали на территории от Балтийского моря до Уральских гор.</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«Расселение славян», находим перечисленные народы. На доску прикрепляем название языковой группы, к которой принадлежали эти народы – </w:t>
            </w:r>
            <w:proofErr w:type="spellStart"/>
            <w:r w:rsidRPr="00C65BD1">
              <w:rPr>
                <w:rFonts w:ascii="Times New Roman" w:hAnsi="Times New Roman" w:cs="Times New Roman"/>
                <w:sz w:val="24"/>
                <w:szCs w:val="24"/>
              </w:rPr>
              <w:t>Финноугорские</w:t>
            </w:r>
            <w:proofErr w:type="spellEnd"/>
            <w:r w:rsidRPr="00C65BD1">
              <w:rPr>
                <w:rFonts w:ascii="Times New Roman" w:hAnsi="Times New Roman" w:cs="Times New Roman"/>
                <w:sz w:val="24"/>
                <w:szCs w:val="24"/>
              </w:rPr>
              <w:t xml:space="preserve"> племена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Вопросы к документу:</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О каких контактах с </w:t>
            </w:r>
            <w:proofErr w:type="spellStart"/>
            <w:r w:rsidRPr="00C65BD1">
              <w:rPr>
                <w:rFonts w:ascii="Times New Roman" w:hAnsi="Times New Roman" w:cs="Times New Roman"/>
                <w:sz w:val="24"/>
                <w:szCs w:val="24"/>
              </w:rPr>
              <w:t>финноугорскими</w:t>
            </w:r>
            <w:proofErr w:type="spellEnd"/>
            <w:r w:rsidRPr="00C65BD1">
              <w:rPr>
                <w:rFonts w:ascii="Times New Roman" w:hAnsi="Times New Roman" w:cs="Times New Roman"/>
                <w:sz w:val="24"/>
                <w:szCs w:val="24"/>
              </w:rPr>
              <w:t xml:space="preserve"> племенами мы можем узнать из документов?</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Чем они занимались?</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Почему эти слова поздно попали в письменные источники? (В основном в летописях содержались церковные сведения, исторические события, а не хозяйственная жизнь)</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Вопросы к документу:</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Какие сведения мы можем получить из этого документа о занятиях соседей славян?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Почему славяне не заимствовали у </w:t>
            </w:r>
            <w:proofErr w:type="spellStart"/>
            <w:r w:rsidRPr="00C65BD1">
              <w:rPr>
                <w:rFonts w:ascii="Times New Roman" w:hAnsi="Times New Roman" w:cs="Times New Roman"/>
                <w:sz w:val="24"/>
                <w:szCs w:val="24"/>
              </w:rPr>
              <w:t>финноугорских</w:t>
            </w:r>
            <w:proofErr w:type="spellEnd"/>
            <w:r w:rsidRPr="00C65BD1">
              <w:rPr>
                <w:rFonts w:ascii="Times New Roman" w:hAnsi="Times New Roman" w:cs="Times New Roman"/>
                <w:sz w:val="24"/>
                <w:szCs w:val="24"/>
              </w:rPr>
              <w:t xml:space="preserve"> народов слова: «</w:t>
            </w:r>
            <w:proofErr w:type="spellStart"/>
            <w:r w:rsidRPr="00C65BD1">
              <w:rPr>
                <w:rFonts w:ascii="Times New Roman" w:hAnsi="Times New Roman" w:cs="Times New Roman"/>
                <w:sz w:val="24"/>
                <w:szCs w:val="24"/>
              </w:rPr>
              <w:t>кирвез</w:t>
            </w:r>
            <w:proofErr w:type="spellEnd"/>
            <w:r w:rsidRPr="00C65BD1">
              <w:rPr>
                <w:rFonts w:ascii="Times New Roman" w:hAnsi="Times New Roman" w:cs="Times New Roman"/>
                <w:sz w:val="24"/>
                <w:szCs w:val="24"/>
              </w:rPr>
              <w:t>», «</w:t>
            </w:r>
            <w:proofErr w:type="spellStart"/>
            <w:r w:rsidRPr="00C65BD1">
              <w:rPr>
                <w:rFonts w:ascii="Times New Roman" w:hAnsi="Times New Roman" w:cs="Times New Roman"/>
                <w:sz w:val="24"/>
                <w:szCs w:val="24"/>
              </w:rPr>
              <w:t>ядр</w:t>
            </w:r>
            <w:proofErr w:type="spellEnd"/>
            <w:r w:rsidRPr="00C65BD1">
              <w:rPr>
                <w:rFonts w:ascii="Times New Roman" w:hAnsi="Times New Roman" w:cs="Times New Roman"/>
                <w:sz w:val="24"/>
                <w:szCs w:val="24"/>
              </w:rPr>
              <w:t>», «</w:t>
            </w:r>
            <w:proofErr w:type="spellStart"/>
            <w:r w:rsidRPr="00C65BD1">
              <w:rPr>
                <w:rFonts w:ascii="Times New Roman" w:hAnsi="Times New Roman" w:cs="Times New Roman"/>
                <w:sz w:val="24"/>
                <w:szCs w:val="24"/>
              </w:rPr>
              <w:t>ягез</w:t>
            </w:r>
            <w:proofErr w:type="spellEnd"/>
            <w:r w:rsidRPr="00C65BD1">
              <w:rPr>
                <w:rFonts w:ascii="Times New Roman" w:hAnsi="Times New Roman" w:cs="Times New Roman"/>
                <w:sz w:val="24"/>
                <w:szCs w:val="24"/>
              </w:rPr>
              <w:t xml:space="preserve">»?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Жители лесной зоны жили в суровом климате, не получали </w:t>
            </w:r>
            <w:r w:rsidRPr="00C65BD1">
              <w:rPr>
                <w:rFonts w:ascii="Times New Roman" w:hAnsi="Times New Roman" w:cs="Times New Roman"/>
                <w:sz w:val="24"/>
                <w:szCs w:val="24"/>
              </w:rPr>
              <w:lastRenderedPageBreak/>
              <w:t>большие урожаи. Поэтому занимались скотоводством, охотой, рыбной ловлей, собирательством, а долгие зимние дни занимались ремеслом. Жили они в полуземлянках. Рядом с поселением строили городище – территория защищенная рвом и земляным валом – сюда в случае опасности сгоняли скот, приносили зерно и имущество. Религия – язычество.</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На северо-западе проживали </w:t>
            </w:r>
            <w:proofErr w:type="spellStart"/>
            <w:r w:rsidRPr="00C65BD1">
              <w:rPr>
                <w:rFonts w:ascii="Times New Roman" w:hAnsi="Times New Roman" w:cs="Times New Roman"/>
                <w:sz w:val="24"/>
                <w:szCs w:val="24"/>
              </w:rPr>
              <w:t>балты</w:t>
            </w:r>
            <w:proofErr w:type="spellEnd"/>
            <w:r w:rsidRPr="00C65BD1">
              <w:rPr>
                <w:rFonts w:ascii="Times New Roman" w:hAnsi="Times New Roman" w:cs="Times New Roman"/>
                <w:sz w:val="24"/>
                <w:szCs w:val="24"/>
              </w:rPr>
              <w:t xml:space="preserve"> (балтийские народы). На доску прикрепляем термин. На карте находим племена: литовцы, латыши (</w:t>
            </w:r>
            <w:proofErr w:type="spellStart"/>
            <w:r w:rsidRPr="00C65BD1">
              <w:rPr>
                <w:rFonts w:ascii="Times New Roman" w:hAnsi="Times New Roman" w:cs="Times New Roman"/>
                <w:sz w:val="24"/>
                <w:szCs w:val="24"/>
              </w:rPr>
              <w:t>латгалы</w:t>
            </w:r>
            <w:proofErr w:type="spellEnd"/>
            <w:r w:rsidRPr="00C65BD1">
              <w:rPr>
                <w:rFonts w:ascii="Times New Roman" w:hAnsi="Times New Roman" w:cs="Times New Roman"/>
                <w:sz w:val="24"/>
                <w:szCs w:val="24"/>
              </w:rPr>
              <w:t xml:space="preserve">), пруссы, </w:t>
            </w:r>
            <w:proofErr w:type="spellStart"/>
            <w:r w:rsidRPr="00C65BD1">
              <w:rPr>
                <w:rFonts w:ascii="Times New Roman" w:hAnsi="Times New Roman" w:cs="Times New Roman"/>
                <w:sz w:val="24"/>
                <w:szCs w:val="24"/>
              </w:rPr>
              <w:t>ятвяги</w:t>
            </w:r>
            <w:proofErr w:type="gramStart"/>
            <w:r w:rsidRPr="00C65BD1">
              <w:rPr>
                <w:rFonts w:ascii="Times New Roman" w:hAnsi="Times New Roman" w:cs="Times New Roman"/>
                <w:sz w:val="24"/>
                <w:szCs w:val="24"/>
              </w:rPr>
              <w:t>.н</w:t>
            </w:r>
            <w:proofErr w:type="gramEnd"/>
            <w:r w:rsidRPr="00C65BD1">
              <w:rPr>
                <w:rFonts w:ascii="Times New Roman" w:hAnsi="Times New Roman" w:cs="Times New Roman"/>
                <w:sz w:val="24"/>
                <w:szCs w:val="24"/>
              </w:rPr>
              <w:t>арва</w:t>
            </w:r>
            <w:proofErr w:type="spellEnd"/>
            <w:r w:rsidRPr="00C65BD1">
              <w:rPr>
                <w:rFonts w:ascii="Times New Roman" w:hAnsi="Times New Roman" w:cs="Times New Roman"/>
                <w:sz w:val="24"/>
                <w:szCs w:val="24"/>
              </w:rPr>
              <w:t xml:space="preserve">, </w:t>
            </w:r>
            <w:proofErr w:type="spellStart"/>
            <w:r w:rsidRPr="00C65BD1">
              <w:rPr>
                <w:rFonts w:ascii="Times New Roman" w:hAnsi="Times New Roman" w:cs="Times New Roman"/>
                <w:sz w:val="24"/>
                <w:szCs w:val="24"/>
              </w:rPr>
              <w:t>ливы</w:t>
            </w:r>
            <w:proofErr w:type="spellEnd"/>
            <w:r w:rsidRPr="00C65BD1">
              <w:rPr>
                <w:rFonts w:ascii="Times New Roman" w:hAnsi="Times New Roman" w:cs="Times New Roman"/>
                <w:sz w:val="24"/>
                <w:szCs w:val="24"/>
              </w:rPr>
              <w:t xml:space="preserve">, эсты, </w:t>
            </w:r>
            <w:proofErr w:type="spellStart"/>
            <w:r w:rsidRPr="00C65BD1">
              <w:rPr>
                <w:rFonts w:ascii="Times New Roman" w:hAnsi="Times New Roman" w:cs="Times New Roman"/>
                <w:sz w:val="24"/>
                <w:szCs w:val="24"/>
              </w:rPr>
              <w:t>земгалы</w:t>
            </w:r>
            <w:proofErr w:type="spellEnd"/>
            <w:r w:rsidRPr="00C65BD1">
              <w:rPr>
                <w:rFonts w:ascii="Times New Roman" w:hAnsi="Times New Roman" w:cs="Times New Roman"/>
                <w:sz w:val="24"/>
                <w:szCs w:val="24"/>
              </w:rPr>
              <w:t>.</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Вопросы к документам:</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О каких контактах славян с </w:t>
            </w:r>
            <w:proofErr w:type="spellStart"/>
            <w:r w:rsidRPr="00C65BD1">
              <w:rPr>
                <w:rFonts w:ascii="Times New Roman" w:hAnsi="Times New Roman" w:cs="Times New Roman"/>
                <w:sz w:val="24"/>
                <w:szCs w:val="24"/>
              </w:rPr>
              <w:t>балтами</w:t>
            </w:r>
            <w:proofErr w:type="spellEnd"/>
            <w:r w:rsidRPr="00C65BD1">
              <w:rPr>
                <w:rFonts w:ascii="Times New Roman" w:hAnsi="Times New Roman" w:cs="Times New Roman"/>
                <w:sz w:val="24"/>
                <w:szCs w:val="24"/>
              </w:rPr>
              <w:t xml:space="preserve"> говорят источники?</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Вывод: Существовали тесные контакты, близкие языки, заимствование слов.</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Религия – язычество.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Основные занятия – земледелие, охота, ремесло, рыбная ловля.</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Прикрепляем на доску термин.</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В VII веке до н.э. скифы обитали в Причерноморских степях. В III веке до н.э. образовали рабовладельческое государство на территории современного полуострова Крым. </w:t>
            </w:r>
            <w:proofErr w:type="gramStart"/>
            <w:r w:rsidRPr="00C65BD1">
              <w:rPr>
                <w:rFonts w:ascii="Times New Roman" w:hAnsi="Times New Roman" w:cs="Times New Roman"/>
                <w:sz w:val="24"/>
                <w:szCs w:val="24"/>
              </w:rPr>
              <w:t>Возможно</w:t>
            </w:r>
            <w:proofErr w:type="gramEnd"/>
            <w:r w:rsidRPr="00C65BD1">
              <w:rPr>
                <w:rFonts w:ascii="Times New Roman" w:hAnsi="Times New Roman" w:cs="Times New Roman"/>
                <w:sz w:val="24"/>
                <w:szCs w:val="24"/>
              </w:rPr>
              <w:t xml:space="preserve"> потомки скифов слились с древнеславянскими племенами и обогатили славянский язык словами: «хорошо», «топор», «собака». Эти слова существовали </w:t>
            </w:r>
            <w:proofErr w:type="gramStart"/>
            <w:r w:rsidRPr="00C65BD1">
              <w:rPr>
                <w:rFonts w:ascii="Times New Roman" w:hAnsi="Times New Roman" w:cs="Times New Roman"/>
                <w:sz w:val="24"/>
                <w:szCs w:val="24"/>
              </w:rPr>
              <w:t>на ряду</w:t>
            </w:r>
            <w:proofErr w:type="gramEnd"/>
            <w:r w:rsidRPr="00C65BD1">
              <w:rPr>
                <w:rFonts w:ascii="Times New Roman" w:hAnsi="Times New Roman" w:cs="Times New Roman"/>
                <w:sz w:val="24"/>
                <w:szCs w:val="24"/>
              </w:rPr>
              <w:t xml:space="preserve"> со славянскими словами: «добро», «секира», «пёс».</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Чем занимались скифы?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Вывод: Происходило мирные контакты, постепенное проникновение и заимствование культур, слов </w:t>
            </w:r>
          </w:p>
        </w:tc>
        <w:tc>
          <w:tcPr>
            <w:tcW w:w="2869" w:type="dxa"/>
          </w:tcPr>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Весь, меря, мурома, черемисы, мордва, чудь, Пермь, </w:t>
            </w:r>
            <w:proofErr w:type="spellStart"/>
            <w:r w:rsidRPr="00C65BD1">
              <w:rPr>
                <w:rFonts w:ascii="Times New Roman" w:hAnsi="Times New Roman" w:cs="Times New Roman"/>
                <w:sz w:val="24"/>
                <w:szCs w:val="24"/>
              </w:rPr>
              <w:t>ямь</w:t>
            </w:r>
            <w:proofErr w:type="spellEnd"/>
            <w:r w:rsidRPr="00C65BD1">
              <w:rPr>
                <w:rFonts w:ascii="Times New Roman" w:hAnsi="Times New Roman" w:cs="Times New Roman"/>
                <w:sz w:val="24"/>
                <w:szCs w:val="24"/>
              </w:rPr>
              <w:t xml:space="preserve"> (</w:t>
            </w:r>
            <w:proofErr w:type="spellStart"/>
            <w:r w:rsidRPr="00C65BD1">
              <w:rPr>
                <w:rFonts w:ascii="Times New Roman" w:hAnsi="Times New Roman" w:cs="Times New Roman"/>
                <w:sz w:val="24"/>
                <w:szCs w:val="24"/>
              </w:rPr>
              <w:t>емь</w:t>
            </w:r>
            <w:proofErr w:type="spellEnd"/>
            <w:r w:rsidRPr="00C65BD1">
              <w:rPr>
                <w:rFonts w:ascii="Times New Roman" w:hAnsi="Times New Roman" w:cs="Times New Roman"/>
                <w:sz w:val="24"/>
                <w:szCs w:val="24"/>
              </w:rPr>
              <w:t>)</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а) Ловили рыбу – мойва, морж – новые виды для славян.</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б) Осваивали новые предметы быта – нарты, пимы, </w:t>
            </w:r>
            <w:proofErr w:type="spellStart"/>
            <w:r w:rsidRPr="00C65BD1">
              <w:rPr>
                <w:rFonts w:ascii="Times New Roman" w:hAnsi="Times New Roman" w:cs="Times New Roman"/>
                <w:sz w:val="24"/>
                <w:szCs w:val="24"/>
              </w:rPr>
              <w:t>нодья</w:t>
            </w:r>
            <w:proofErr w:type="spellEnd"/>
            <w:r w:rsidRPr="00C65BD1">
              <w:rPr>
                <w:rFonts w:ascii="Times New Roman" w:hAnsi="Times New Roman" w:cs="Times New Roman"/>
                <w:sz w:val="24"/>
                <w:szCs w:val="24"/>
              </w:rPr>
              <w:t xml:space="preserve"> – для выживания.</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в) Освоение природы – тундра, пурга, </w:t>
            </w:r>
            <w:proofErr w:type="spellStart"/>
            <w:r w:rsidRPr="00C65BD1">
              <w:rPr>
                <w:rFonts w:ascii="Times New Roman" w:hAnsi="Times New Roman" w:cs="Times New Roman"/>
                <w:sz w:val="24"/>
                <w:szCs w:val="24"/>
              </w:rPr>
              <w:t>хижи</w:t>
            </w:r>
            <w:proofErr w:type="spellEnd"/>
            <w:r w:rsidRPr="00C65BD1">
              <w:rPr>
                <w:rFonts w:ascii="Times New Roman" w:hAnsi="Times New Roman" w:cs="Times New Roman"/>
                <w:sz w:val="24"/>
                <w:szCs w:val="24"/>
              </w:rPr>
              <w:t xml:space="preserve"> – мелколесье.</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Основное занятие - земледелие. Соседи славян заимствовали названия орудий труда – «серп», «цеп» - похожее произношение</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У славян уже были вои названия – топор, соха, борона</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а) Охота (зубр)</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б) Обмен, торговля (дёготь, янтарь), кувшин.</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в) Пища (травяные супы на основе лебеды). У славян зерновые супы и каши.</w:t>
            </w:r>
          </w:p>
          <w:p w:rsidR="00BC128C" w:rsidRPr="00C65BD1" w:rsidRDefault="00BC128C" w:rsidP="001D5D2B">
            <w:pPr>
              <w:jc w:val="both"/>
              <w:rPr>
                <w:rFonts w:ascii="Times New Roman" w:hAnsi="Times New Roman" w:cs="Times New Roman"/>
                <w:sz w:val="24"/>
                <w:szCs w:val="24"/>
              </w:rPr>
            </w:pPr>
            <w:proofErr w:type="gramStart"/>
            <w:r w:rsidRPr="00C65BD1">
              <w:rPr>
                <w:rFonts w:ascii="Times New Roman" w:hAnsi="Times New Roman" w:cs="Times New Roman"/>
                <w:sz w:val="24"/>
                <w:szCs w:val="24"/>
              </w:rPr>
              <w:t>н</w:t>
            </w:r>
            <w:proofErr w:type="gramEnd"/>
            <w:r w:rsidRPr="00C65BD1">
              <w:rPr>
                <w:rFonts w:ascii="Times New Roman" w:hAnsi="Times New Roman" w:cs="Times New Roman"/>
                <w:sz w:val="24"/>
                <w:szCs w:val="24"/>
              </w:rPr>
              <w:t xml:space="preserve">е Перун, а </w:t>
            </w:r>
            <w:proofErr w:type="spellStart"/>
            <w:r w:rsidRPr="00C65BD1">
              <w:rPr>
                <w:rFonts w:ascii="Times New Roman" w:hAnsi="Times New Roman" w:cs="Times New Roman"/>
                <w:sz w:val="24"/>
                <w:szCs w:val="24"/>
              </w:rPr>
              <w:t>Перкунас</w:t>
            </w:r>
            <w:proofErr w:type="spellEnd"/>
            <w:r w:rsidRPr="00C65BD1">
              <w:rPr>
                <w:rFonts w:ascii="Times New Roman" w:hAnsi="Times New Roman" w:cs="Times New Roman"/>
                <w:sz w:val="24"/>
                <w:szCs w:val="24"/>
              </w:rPr>
              <w:t xml:space="preserve">, </w:t>
            </w:r>
            <w:proofErr w:type="spellStart"/>
            <w:r w:rsidRPr="00C65BD1">
              <w:rPr>
                <w:rFonts w:ascii="Times New Roman" w:hAnsi="Times New Roman" w:cs="Times New Roman"/>
                <w:sz w:val="24"/>
                <w:szCs w:val="24"/>
              </w:rPr>
              <w:t>Перкунь</w:t>
            </w:r>
            <w:proofErr w:type="spellEnd"/>
            <w:r w:rsidRPr="00C65BD1">
              <w:rPr>
                <w:rFonts w:ascii="Times New Roman" w:hAnsi="Times New Roman" w:cs="Times New Roman"/>
                <w:sz w:val="24"/>
                <w:szCs w:val="24"/>
              </w:rPr>
              <w:t xml:space="preserve"> </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На юге соседями славян были </w:t>
            </w:r>
            <w:proofErr w:type="spellStart"/>
            <w:r w:rsidRPr="00C65BD1">
              <w:rPr>
                <w:rFonts w:ascii="Times New Roman" w:hAnsi="Times New Roman" w:cs="Times New Roman"/>
                <w:sz w:val="24"/>
                <w:szCs w:val="24"/>
              </w:rPr>
              <w:t>ираноязычные</w:t>
            </w:r>
            <w:proofErr w:type="spellEnd"/>
            <w:r w:rsidRPr="00C65BD1">
              <w:rPr>
                <w:rFonts w:ascii="Times New Roman" w:hAnsi="Times New Roman" w:cs="Times New Roman"/>
                <w:sz w:val="24"/>
                <w:szCs w:val="24"/>
              </w:rPr>
              <w:t xml:space="preserve"> племена. К ним принадлежали скифы. Они занимали территорию Северного Причерноморья и Крымский полуостров. На карте находим места проживания скифов.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Скотоводством, земледелием, ремеслом</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бог, богатырь, хата, топор, собака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Общий вывод: Со всеми этими народами славяне мирно жили, происходило взаимное влияние друг на друга, мирного освоения соседних территорий. Такой процесс называется колонизация.</w:t>
            </w:r>
          </w:p>
        </w:tc>
        <w:tc>
          <w:tcPr>
            <w:tcW w:w="1985"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lastRenderedPageBreak/>
              <w:t>Личностные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проявляют интерес к новому учебному материалу; выражают положительное отношение к процессу познания.</w:t>
            </w:r>
          </w:p>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Регулятивные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совместно с читателем обнаруживают и формулируют выводы</w:t>
            </w:r>
          </w:p>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 xml:space="preserve">Познавательные: </w:t>
            </w:r>
            <w:r w:rsidRPr="00C65BD1">
              <w:rPr>
                <w:rFonts w:ascii="Times New Roman" w:hAnsi="Times New Roman" w:cs="Times New Roman"/>
                <w:sz w:val="24"/>
                <w:szCs w:val="24"/>
              </w:rPr>
              <w:t>извлекают необходимую информацию из учебника; дополняют и расширяют имеющиеся знания и представления о своих предках, о связи между поколениями; ориентируются в своей системе</w:t>
            </w:r>
          </w:p>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знаний: самостоятельно предполагают, какая информация нужна для решения учебной задачи; отбирают необходимые для решения учебной задачи источники информации </w:t>
            </w:r>
            <w:proofErr w:type="gramStart"/>
            <w:r w:rsidRPr="00C65BD1">
              <w:rPr>
                <w:rFonts w:ascii="Times New Roman" w:hAnsi="Times New Roman" w:cs="Times New Roman"/>
                <w:sz w:val="24"/>
                <w:szCs w:val="24"/>
              </w:rPr>
              <w:t>среди</w:t>
            </w:r>
            <w:proofErr w:type="gramEnd"/>
            <w:r w:rsidRPr="00C65BD1">
              <w:rPr>
                <w:rFonts w:ascii="Times New Roman" w:hAnsi="Times New Roman" w:cs="Times New Roman"/>
                <w:sz w:val="24"/>
                <w:szCs w:val="24"/>
              </w:rPr>
              <w:t xml:space="preserve"> </w:t>
            </w:r>
            <w:r w:rsidRPr="00C65BD1">
              <w:rPr>
                <w:rFonts w:ascii="Times New Roman" w:hAnsi="Times New Roman" w:cs="Times New Roman"/>
                <w:sz w:val="24"/>
                <w:szCs w:val="24"/>
              </w:rPr>
              <w:lastRenderedPageBreak/>
              <w:t>предложенных учителем.</w:t>
            </w: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 xml:space="preserve">Коммуникативные: </w:t>
            </w:r>
            <w:r w:rsidRPr="00C65BD1">
              <w:rPr>
                <w:rFonts w:ascii="Times New Roman" w:hAnsi="Times New Roman" w:cs="Times New Roman"/>
                <w:sz w:val="24"/>
                <w:szCs w:val="24"/>
              </w:rPr>
              <w:t xml:space="preserve">читают вслух и про себя тексты учебников и при этом ведут «диалог с автором» (прогнозируют будущее чтение,  ставят вопросы к тексту и ищут ответы; проверяют себя); отделяют новое </w:t>
            </w:r>
            <w:proofErr w:type="gramStart"/>
            <w:r w:rsidRPr="00C65BD1">
              <w:rPr>
                <w:rFonts w:ascii="Times New Roman" w:hAnsi="Times New Roman" w:cs="Times New Roman"/>
                <w:sz w:val="24"/>
                <w:szCs w:val="24"/>
              </w:rPr>
              <w:t>от</w:t>
            </w:r>
            <w:proofErr w:type="gramEnd"/>
            <w:r w:rsidRPr="00C65BD1">
              <w:rPr>
                <w:rFonts w:ascii="Times New Roman" w:hAnsi="Times New Roman" w:cs="Times New Roman"/>
                <w:sz w:val="24"/>
                <w:szCs w:val="24"/>
              </w:rPr>
              <w:t xml:space="preserve"> известного; выделяют главное; составляют план</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b/>
                <w:bCs/>
                <w:sz w:val="24"/>
                <w:szCs w:val="24"/>
              </w:rPr>
              <w:lastRenderedPageBreak/>
              <w:t>IV. Перви</w:t>
            </w:r>
            <w:r w:rsidRPr="00C65BD1">
              <w:rPr>
                <w:rFonts w:ascii="Times New Roman" w:hAnsi="Times New Roman" w:cs="Times New Roman"/>
                <w:b/>
                <w:bCs/>
                <w:sz w:val="24"/>
                <w:szCs w:val="24"/>
              </w:rPr>
              <w:lastRenderedPageBreak/>
              <w:t xml:space="preserve">чное осмысление и закрепление </w:t>
            </w:r>
            <w:proofErr w:type="gramStart"/>
            <w:r w:rsidRPr="00C65BD1">
              <w:rPr>
                <w:rFonts w:ascii="Times New Roman" w:hAnsi="Times New Roman" w:cs="Times New Roman"/>
                <w:b/>
                <w:bCs/>
                <w:sz w:val="24"/>
                <w:szCs w:val="24"/>
              </w:rPr>
              <w:t>изученного</w:t>
            </w:r>
            <w:proofErr w:type="gramEnd"/>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lastRenderedPageBreak/>
              <w:t xml:space="preserve">1. Нацеливает учащихся на самостоятельную работу, поясняет </w:t>
            </w:r>
            <w:r w:rsidRPr="00C65BD1">
              <w:rPr>
                <w:rFonts w:ascii="Times New Roman" w:hAnsi="Times New Roman" w:cs="Times New Roman"/>
                <w:sz w:val="24"/>
                <w:szCs w:val="24"/>
              </w:rPr>
              <w:lastRenderedPageBreak/>
              <w:t>задания, организует выборочный контроль.</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Организация  работы в парах или в группах.</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На карте находим государства: Тюркский каганат, Аварский каганат, Хазарский каганат, Волжская </w:t>
            </w:r>
            <w:proofErr w:type="spellStart"/>
            <w:r w:rsidRPr="00C65BD1">
              <w:rPr>
                <w:rFonts w:ascii="Times New Roman" w:hAnsi="Times New Roman" w:cs="Times New Roman"/>
                <w:sz w:val="24"/>
                <w:szCs w:val="24"/>
              </w:rPr>
              <w:t>Булгария</w:t>
            </w:r>
            <w:proofErr w:type="spellEnd"/>
            <w:r w:rsidRPr="00C65BD1">
              <w:rPr>
                <w:rFonts w:ascii="Times New Roman" w:hAnsi="Times New Roman" w:cs="Times New Roman"/>
                <w:sz w:val="24"/>
                <w:szCs w:val="24"/>
              </w:rPr>
              <w:t>, Византийская империя.</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Заполняем таблицу: Государственные образования </w:t>
            </w:r>
            <w:proofErr w:type="spellStart"/>
            <w:r w:rsidRPr="00C65BD1">
              <w:rPr>
                <w:rFonts w:ascii="Times New Roman" w:hAnsi="Times New Roman" w:cs="Times New Roman"/>
                <w:sz w:val="24"/>
                <w:szCs w:val="24"/>
              </w:rPr>
              <w:t>тюркоязычных</w:t>
            </w:r>
            <w:proofErr w:type="spellEnd"/>
            <w:r w:rsidRPr="00C65BD1">
              <w:rPr>
                <w:rFonts w:ascii="Times New Roman" w:hAnsi="Times New Roman" w:cs="Times New Roman"/>
                <w:sz w:val="24"/>
                <w:szCs w:val="24"/>
              </w:rPr>
              <w:t xml:space="preserve"> народов VI-IX вв. При отсутствии времени в таблицу заносим данные о Тюркском каганате, Аварском каганате, Хазарском каганате. Данные о Волжской </w:t>
            </w:r>
            <w:proofErr w:type="spellStart"/>
            <w:r w:rsidRPr="00C65BD1">
              <w:rPr>
                <w:rFonts w:ascii="Times New Roman" w:hAnsi="Times New Roman" w:cs="Times New Roman"/>
                <w:sz w:val="24"/>
                <w:szCs w:val="24"/>
              </w:rPr>
              <w:t>Булгарии</w:t>
            </w:r>
            <w:proofErr w:type="spellEnd"/>
            <w:r w:rsidRPr="00C65BD1">
              <w:rPr>
                <w:rFonts w:ascii="Times New Roman" w:hAnsi="Times New Roman" w:cs="Times New Roman"/>
                <w:sz w:val="24"/>
                <w:szCs w:val="24"/>
              </w:rPr>
              <w:t xml:space="preserve"> и Византийской империи ученики заносят в таблицу в качестве домашнего задания.</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Учитель: </w:t>
            </w:r>
            <w:r w:rsidRPr="00C65BD1">
              <w:rPr>
                <w:rFonts w:ascii="Times New Roman" w:hAnsi="Times New Roman" w:cs="Times New Roman"/>
                <w:b/>
                <w:sz w:val="24"/>
                <w:szCs w:val="24"/>
              </w:rPr>
              <w:t>Можем ли мы теперь ответить на основной вопрос? Благоприятное ли было окружение у славян для дальнейшего развития</w:t>
            </w:r>
            <w:r w:rsidRPr="00C65BD1">
              <w:rPr>
                <w:rFonts w:ascii="Times New Roman" w:hAnsi="Times New Roman" w:cs="Times New Roman"/>
                <w:sz w:val="24"/>
                <w:szCs w:val="24"/>
              </w:rPr>
              <w:t>?</w:t>
            </w:r>
          </w:p>
        </w:tc>
        <w:tc>
          <w:tcPr>
            <w:tcW w:w="28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lastRenderedPageBreak/>
              <w:t>1. Выполнение заданий в рабочей тетради.</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2. Рассуждают, отвечают на вопросы. Задают  друг другу вопросы</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sz w:val="24"/>
                <w:szCs w:val="24"/>
              </w:rPr>
              <w:t>Да, с большинством народов и племен были добрососедские отношения, шло мирное проникновение на соседние территории и слияние языков. Военные конфликты не имели затяжного характера и происходили в основном с юго-восточными государствами. Это позволило в дальнейшем создать свое государство</w:t>
            </w:r>
          </w:p>
        </w:tc>
        <w:tc>
          <w:tcPr>
            <w:tcW w:w="1985" w:type="dxa"/>
          </w:tcPr>
          <w:p w:rsidR="00BC128C" w:rsidRPr="00C65BD1" w:rsidRDefault="00BC128C"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lastRenderedPageBreak/>
              <w:t xml:space="preserve">Познавательные: </w:t>
            </w:r>
            <w:r w:rsidRPr="00C65BD1">
              <w:rPr>
                <w:rFonts w:ascii="Times New Roman" w:hAnsi="Times New Roman" w:cs="Times New Roman"/>
                <w:sz w:val="24"/>
                <w:szCs w:val="24"/>
              </w:rPr>
              <w:lastRenderedPageBreak/>
              <w:t>самостоятельно осуществляют поиск необходимой информации.</w:t>
            </w:r>
            <w:proofErr w:type="gramEnd"/>
          </w:p>
          <w:p w:rsidR="00BC128C" w:rsidRPr="00C65BD1" w:rsidRDefault="00BC128C"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 xml:space="preserve">Регулятивные: </w:t>
            </w:r>
            <w:r w:rsidRPr="00C65BD1">
              <w:rPr>
                <w:rFonts w:ascii="Times New Roman" w:hAnsi="Times New Roman" w:cs="Times New Roman"/>
                <w:sz w:val="24"/>
                <w:szCs w:val="24"/>
              </w:rPr>
              <w:t>ориентируются в учебнике и рабочей тетради</w:t>
            </w:r>
            <w:proofErr w:type="gramEnd"/>
          </w:p>
        </w:tc>
      </w:tr>
      <w:tr w:rsidR="00BC128C" w:rsidRPr="00C65BD1" w:rsidTr="00BC128C">
        <w:tc>
          <w:tcPr>
            <w:tcW w:w="959" w:type="dxa"/>
          </w:tcPr>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sz w:val="24"/>
                <w:szCs w:val="24"/>
              </w:rPr>
              <w:lastRenderedPageBreak/>
              <w:t>V. Итоги урока. Рефлексия</w:t>
            </w:r>
          </w:p>
        </w:tc>
        <w:tc>
          <w:tcPr>
            <w:tcW w:w="3969" w:type="dxa"/>
          </w:tcPr>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Решение тестов</w:t>
            </w:r>
          </w:p>
          <w:p w:rsidR="00BC128C" w:rsidRPr="00C65BD1" w:rsidRDefault="00BC128C" w:rsidP="001D5D2B">
            <w:pPr>
              <w:autoSpaceDE w:val="0"/>
              <w:autoSpaceDN w:val="0"/>
              <w:adjustRightInd w:val="0"/>
              <w:jc w:val="both"/>
              <w:rPr>
                <w:rFonts w:ascii="Times New Roman" w:hAnsi="Times New Roman" w:cs="Times New Roman"/>
                <w:sz w:val="24"/>
                <w:szCs w:val="24"/>
              </w:rPr>
            </w:pPr>
          </w:p>
        </w:tc>
        <w:tc>
          <w:tcPr>
            <w:tcW w:w="28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Отвечают на вопросы. Определяют свое эмоциональное состояние на уроке</w:t>
            </w:r>
          </w:p>
          <w:p w:rsidR="00BC128C" w:rsidRPr="00C65BD1" w:rsidRDefault="00BC128C" w:rsidP="001D5D2B">
            <w:pPr>
              <w:autoSpaceDE w:val="0"/>
              <w:autoSpaceDN w:val="0"/>
              <w:adjustRightInd w:val="0"/>
              <w:jc w:val="both"/>
              <w:rPr>
                <w:rFonts w:ascii="Times New Roman" w:hAnsi="Times New Roman" w:cs="Times New Roman"/>
                <w:iCs/>
                <w:sz w:val="24"/>
                <w:szCs w:val="24"/>
              </w:rPr>
            </w:pPr>
          </w:p>
        </w:tc>
        <w:tc>
          <w:tcPr>
            <w:tcW w:w="1985" w:type="dxa"/>
          </w:tcPr>
          <w:p w:rsidR="00BC128C" w:rsidRPr="00C65BD1" w:rsidRDefault="00BC128C"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Личностные</w:t>
            </w:r>
            <w:proofErr w:type="gramEnd"/>
            <w:r w:rsidRPr="00C65BD1">
              <w:rPr>
                <w:rFonts w:ascii="Times New Roman" w:hAnsi="Times New Roman" w:cs="Times New Roman"/>
                <w:b/>
                <w:bCs/>
                <w:iCs/>
                <w:sz w:val="24"/>
                <w:szCs w:val="24"/>
              </w:rPr>
              <w:t xml:space="preserve">: </w:t>
            </w:r>
            <w:r w:rsidRPr="00C65BD1">
              <w:rPr>
                <w:rFonts w:ascii="Times New Roman" w:hAnsi="Times New Roman" w:cs="Times New Roman"/>
                <w:sz w:val="24"/>
                <w:szCs w:val="24"/>
              </w:rPr>
              <w:t>понимают значение знаний для человека и принимают его.</w:t>
            </w:r>
          </w:p>
          <w:p w:rsidR="00BC128C" w:rsidRPr="00C65BD1" w:rsidRDefault="00BC128C" w:rsidP="00BC128C">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 xml:space="preserve">Регулятивные: </w:t>
            </w:r>
            <w:r w:rsidRPr="00C65BD1">
              <w:rPr>
                <w:rFonts w:ascii="Times New Roman" w:hAnsi="Times New Roman" w:cs="Times New Roman"/>
                <w:sz w:val="24"/>
                <w:szCs w:val="24"/>
              </w:rPr>
              <w:t xml:space="preserve">прогнозируют результаты усвоения материала </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b/>
                <w:bCs/>
                <w:sz w:val="24"/>
                <w:szCs w:val="24"/>
              </w:rPr>
              <w:t>Домашнее задание</w:t>
            </w:r>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Конкретизирует домашнее задание </w:t>
            </w: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iCs/>
                <w:sz w:val="24"/>
                <w:szCs w:val="24"/>
              </w:rPr>
              <w:t>§ 2, продолжить заполнение таблицы</w:t>
            </w:r>
          </w:p>
        </w:tc>
        <w:tc>
          <w:tcPr>
            <w:tcW w:w="2869" w:type="dxa"/>
          </w:tcPr>
          <w:p w:rsidR="00BC128C" w:rsidRPr="00C65BD1" w:rsidRDefault="00BC128C"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sz w:val="24"/>
                <w:szCs w:val="24"/>
              </w:rPr>
              <w:t>Записывают домашнее задание</w:t>
            </w:r>
          </w:p>
        </w:tc>
        <w:tc>
          <w:tcPr>
            <w:tcW w:w="1985" w:type="dxa"/>
          </w:tcPr>
          <w:p w:rsidR="00BC128C" w:rsidRPr="00C65BD1" w:rsidRDefault="00BC128C" w:rsidP="001D5D2B">
            <w:pPr>
              <w:autoSpaceDE w:val="0"/>
              <w:autoSpaceDN w:val="0"/>
              <w:adjustRightInd w:val="0"/>
              <w:rPr>
                <w:rFonts w:ascii="Times New Roman" w:hAnsi="Times New Roman" w:cs="Times New Roman"/>
                <w:iCs/>
                <w:sz w:val="24"/>
                <w:szCs w:val="24"/>
              </w:rPr>
            </w:pPr>
          </w:p>
        </w:tc>
      </w:tr>
    </w:tbl>
    <w:p w:rsidR="006C438D" w:rsidRPr="00C65BD1" w:rsidRDefault="006C438D">
      <w:pPr>
        <w:rPr>
          <w:rFonts w:ascii="Times New Roman" w:hAnsi="Times New Roman" w:cs="Times New Roman"/>
          <w:sz w:val="24"/>
          <w:szCs w:val="24"/>
        </w:rPr>
      </w:pPr>
    </w:p>
    <w:p w:rsidR="00BC128C" w:rsidRDefault="00BC128C">
      <w:pPr>
        <w:rPr>
          <w:rFonts w:ascii="Times New Roman" w:hAnsi="Times New Roman" w:cs="Times New Roman"/>
          <w:sz w:val="24"/>
          <w:szCs w:val="24"/>
        </w:rPr>
      </w:pPr>
    </w:p>
    <w:p w:rsidR="00C65BD1" w:rsidRDefault="00C65BD1">
      <w:pPr>
        <w:rPr>
          <w:rFonts w:ascii="Times New Roman" w:hAnsi="Times New Roman" w:cs="Times New Roman"/>
          <w:sz w:val="24"/>
          <w:szCs w:val="24"/>
        </w:rPr>
      </w:pPr>
    </w:p>
    <w:p w:rsidR="00C65BD1" w:rsidRDefault="00C65BD1">
      <w:pPr>
        <w:rPr>
          <w:rFonts w:ascii="Times New Roman" w:hAnsi="Times New Roman" w:cs="Times New Roman"/>
          <w:sz w:val="24"/>
          <w:szCs w:val="24"/>
        </w:rPr>
      </w:pPr>
    </w:p>
    <w:p w:rsidR="00C65BD1" w:rsidRPr="00C65BD1" w:rsidRDefault="00C65BD1">
      <w:pPr>
        <w:rPr>
          <w:rFonts w:ascii="Times New Roman" w:hAnsi="Times New Roman" w:cs="Times New Roman"/>
          <w:sz w:val="24"/>
          <w:szCs w:val="24"/>
        </w:rPr>
      </w:pPr>
      <w:bookmarkStart w:id="0" w:name="_GoBack"/>
      <w:bookmarkEnd w:id="0"/>
    </w:p>
    <w:p w:rsidR="00BC128C" w:rsidRPr="00C65BD1" w:rsidRDefault="00BC128C" w:rsidP="00C65BD1">
      <w:pPr>
        <w:spacing w:after="0" w:line="240" w:lineRule="auto"/>
        <w:jc w:val="center"/>
        <w:rPr>
          <w:rFonts w:ascii="Times New Roman" w:hAnsi="Times New Roman" w:cs="Times New Roman"/>
          <w:b/>
          <w:sz w:val="24"/>
          <w:szCs w:val="24"/>
        </w:rPr>
      </w:pPr>
      <w:r w:rsidRPr="00C65BD1">
        <w:rPr>
          <w:rFonts w:ascii="Times New Roman" w:hAnsi="Times New Roman" w:cs="Times New Roman"/>
          <w:b/>
          <w:sz w:val="24"/>
          <w:szCs w:val="24"/>
        </w:rPr>
        <w:lastRenderedPageBreak/>
        <w:t>ТЕХНОЛОГИЧЕСКАЯ КАРТА УРОКА ИСТОРИИ</w:t>
      </w:r>
    </w:p>
    <w:tbl>
      <w:tblPr>
        <w:tblW w:w="9782" w:type="dxa"/>
        <w:tblInd w:w="-378" w:type="dxa"/>
        <w:tblLayout w:type="fixed"/>
        <w:tblCellMar>
          <w:top w:w="48" w:type="dxa"/>
          <w:left w:w="48" w:type="dxa"/>
          <w:bottom w:w="48" w:type="dxa"/>
          <w:right w:w="48" w:type="dxa"/>
        </w:tblCellMar>
        <w:tblLook w:val="0000" w:firstRow="0" w:lastRow="0" w:firstColumn="0" w:lastColumn="0" w:noHBand="0" w:noVBand="0"/>
      </w:tblPr>
      <w:tblGrid>
        <w:gridCol w:w="2411"/>
        <w:gridCol w:w="1276"/>
        <w:gridCol w:w="4536"/>
        <w:gridCol w:w="1559"/>
      </w:tblGrid>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Тема урока</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spacing w:after="0" w:line="240" w:lineRule="auto"/>
              <w:rPr>
                <w:rFonts w:ascii="Times New Roman" w:hAnsi="Times New Roman" w:cs="Times New Roman"/>
                <w:b/>
                <w:bCs/>
                <w:sz w:val="24"/>
                <w:szCs w:val="24"/>
              </w:rPr>
            </w:pPr>
            <w:r w:rsidRPr="00C65BD1">
              <w:rPr>
                <w:rFonts w:ascii="Times New Roman" w:hAnsi="Times New Roman" w:cs="Times New Roman"/>
                <w:b/>
                <w:bCs/>
                <w:sz w:val="24"/>
                <w:szCs w:val="24"/>
              </w:rPr>
              <w:t>ФОРМИРОВАНИЕ ДРЕВНЕРУССКОГО ГОСУДАРСТВА</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Тип урока</w:t>
            </w:r>
          </w:p>
        </w:tc>
        <w:tc>
          <w:tcPr>
            <w:tcW w:w="7371" w:type="dxa"/>
            <w:gridSpan w:val="3"/>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spacing w:after="0" w:line="240" w:lineRule="auto"/>
              <w:rPr>
                <w:rFonts w:ascii="Times New Roman" w:hAnsi="Times New Roman" w:cs="Times New Roman"/>
                <w:sz w:val="24"/>
                <w:szCs w:val="24"/>
              </w:rPr>
            </w:pPr>
            <w:r w:rsidRPr="00C65BD1">
              <w:rPr>
                <w:rFonts w:ascii="Times New Roman" w:hAnsi="Times New Roman" w:cs="Times New Roman"/>
                <w:sz w:val="24"/>
                <w:szCs w:val="24"/>
              </w:rPr>
              <w:t xml:space="preserve">Комбинированный </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Цель урока</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spacing w:after="0" w:line="240" w:lineRule="auto"/>
              <w:rPr>
                <w:rFonts w:ascii="Times New Roman" w:hAnsi="Times New Roman" w:cs="Times New Roman"/>
                <w:sz w:val="24"/>
                <w:szCs w:val="24"/>
              </w:rPr>
            </w:pPr>
            <w:r w:rsidRPr="00C65BD1">
              <w:rPr>
                <w:rFonts w:ascii="Times New Roman" w:hAnsi="Times New Roman" w:cs="Times New Roman"/>
                <w:sz w:val="24"/>
                <w:szCs w:val="24"/>
              </w:rPr>
              <w:t>Сформировать у учащихся представление о процессе образования государства у восточных славян. Раскрыть предпосылки,  причины и этапы становления государства у восточных славян; сформировать представление о закономерности образования государства</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Образовательные  ресурсы</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spacing w:after="0" w:line="240" w:lineRule="auto"/>
              <w:jc w:val="both"/>
              <w:rPr>
                <w:rFonts w:ascii="Times New Roman" w:hAnsi="Times New Roman" w:cs="Times New Roman"/>
                <w:sz w:val="24"/>
                <w:szCs w:val="24"/>
              </w:rPr>
            </w:pPr>
            <w:r w:rsidRPr="00C65BD1">
              <w:rPr>
                <w:rFonts w:ascii="Times New Roman" w:hAnsi="Times New Roman" w:cs="Times New Roman"/>
                <w:sz w:val="24"/>
                <w:szCs w:val="24"/>
              </w:rPr>
              <w:t xml:space="preserve">Учебник «История России с древнейших времен до конца </w:t>
            </w:r>
            <w:r w:rsidRPr="00C65BD1">
              <w:rPr>
                <w:rFonts w:ascii="Times New Roman" w:hAnsi="Times New Roman" w:cs="Times New Roman"/>
                <w:sz w:val="24"/>
                <w:szCs w:val="24"/>
                <w:lang w:val="en-US"/>
              </w:rPr>
              <w:t>XVI</w:t>
            </w:r>
            <w:r w:rsidRPr="00C65BD1">
              <w:rPr>
                <w:rFonts w:ascii="Times New Roman" w:hAnsi="Times New Roman" w:cs="Times New Roman"/>
                <w:sz w:val="24"/>
                <w:szCs w:val="24"/>
              </w:rPr>
              <w:t xml:space="preserve"> века», рабочая тетрадь к учебнику, презентация, видеофрагменты  карточки-тесты для проверки домашнего задания   </w:t>
            </w:r>
            <w:hyperlink r:id="rId8" w:history="1">
              <w:r w:rsidRPr="00C65BD1">
                <w:rPr>
                  <w:rStyle w:val="a6"/>
                  <w:rFonts w:ascii="Times New Roman" w:hAnsi="Times New Roman" w:cs="Times New Roman"/>
                  <w:sz w:val="24"/>
                  <w:szCs w:val="24"/>
                </w:rPr>
                <w:t>http://nsportal.ru/node/1379248</w:t>
              </w:r>
            </w:hyperlink>
            <w:r w:rsidRPr="00C65BD1">
              <w:rPr>
                <w:rFonts w:ascii="Times New Roman" w:hAnsi="Times New Roman" w:cs="Times New Roman"/>
                <w:sz w:val="24"/>
                <w:szCs w:val="24"/>
              </w:rPr>
              <w:t xml:space="preserve"> </w:t>
            </w:r>
          </w:p>
          <w:p w:rsidR="00BC128C" w:rsidRPr="00C65BD1" w:rsidRDefault="00BC128C" w:rsidP="001D5D2B">
            <w:pPr>
              <w:spacing w:after="0" w:line="240" w:lineRule="auto"/>
              <w:jc w:val="both"/>
              <w:rPr>
                <w:rFonts w:ascii="Times New Roman" w:hAnsi="Times New Roman" w:cs="Times New Roman"/>
                <w:sz w:val="24"/>
                <w:szCs w:val="24"/>
              </w:rPr>
            </w:pPr>
            <w:r w:rsidRPr="00C65BD1">
              <w:rPr>
                <w:rFonts w:ascii="Times New Roman" w:hAnsi="Times New Roman" w:cs="Times New Roman"/>
                <w:sz w:val="24"/>
                <w:szCs w:val="24"/>
              </w:rPr>
              <w:t xml:space="preserve">Тестирование: </w:t>
            </w:r>
            <w:hyperlink r:id="rId9" w:history="1">
              <w:r w:rsidRPr="00C65BD1">
                <w:rPr>
                  <w:rStyle w:val="a6"/>
                  <w:rFonts w:ascii="Times New Roman" w:hAnsi="Times New Roman" w:cs="Times New Roman"/>
                  <w:sz w:val="24"/>
                  <w:szCs w:val="24"/>
                </w:rPr>
                <w:t>http://spheres.ru/learning/</w:t>
              </w:r>
            </w:hyperlink>
            <w:r w:rsidRPr="00C65BD1">
              <w:rPr>
                <w:rFonts w:ascii="Times New Roman" w:hAnsi="Times New Roman" w:cs="Times New Roman"/>
                <w:sz w:val="24"/>
                <w:szCs w:val="24"/>
              </w:rPr>
              <w:t xml:space="preserve"> </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План урока</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BC128C">
            <w:pPr>
              <w:numPr>
                <w:ilvl w:val="0"/>
                <w:numId w:val="3"/>
              </w:numPr>
              <w:tabs>
                <w:tab w:val="num" w:pos="720"/>
              </w:tabs>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bCs/>
                <w:color w:val="000000"/>
                <w:sz w:val="24"/>
                <w:szCs w:val="24"/>
                <w:lang w:eastAsia="ru-RU"/>
              </w:rPr>
              <w:t>Предпосылки создания Древнерусского государства.</w:t>
            </w:r>
          </w:p>
          <w:p w:rsidR="00BC128C" w:rsidRPr="00C65BD1" w:rsidRDefault="00BC128C" w:rsidP="00BC128C">
            <w:pPr>
              <w:numPr>
                <w:ilvl w:val="0"/>
                <w:numId w:val="3"/>
              </w:numPr>
              <w:tabs>
                <w:tab w:val="num" w:pos="720"/>
              </w:tabs>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bCs/>
                <w:color w:val="000000"/>
                <w:sz w:val="24"/>
                <w:szCs w:val="24"/>
                <w:lang w:eastAsia="ru-RU"/>
              </w:rPr>
              <w:t>Появление княжеской власти у восточных славян.</w:t>
            </w:r>
          </w:p>
          <w:p w:rsidR="00BC128C" w:rsidRPr="00C65BD1" w:rsidRDefault="00BC128C" w:rsidP="00BC128C">
            <w:pPr>
              <w:numPr>
                <w:ilvl w:val="0"/>
                <w:numId w:val="3"/>
              </w:numPr>
              <w:tabs>
                <w:tab w:val="num" w:pos="720"/>
              </w:tabs>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bCs/>
                <w:color w:val="000000"/>
                <w:sz w:val="24"/>
                <w:szCs w:val="24"/>
                <w:lang w:eastAsia="ru-RU"/>
              </w:rPr>
              <w:t>Образование государственных центров.</w:t>
            </w:r>
          </w:p>
          <w:p w:rsidR="00BC128C" w:rsidRPr="00C65BD1" w:rsidRDefault="00BC128C" w:rsidP="00BC128C">
            <w:pPr>
              <w:numPr>
                <w:ilvl w:val="0"/>
                <w:numId w:val="3"/>
              </w:numPr>
              <w:spacing w:after="0" w:line="240" w:lineRule="auto"/>
              <w:rPr>
                <w:rFonts w:ascii="Times New Roman" w:eastAsia="Times New Roman" w:hAnsi="Times New Roman" w:cs="Times New Roman"/>
                <w:color w:val="000000"/>
                <w:sz w:val="24"/>
                <w:szCs w:val="24"/>
                <w:lang w:eastAsia="ru-RU"/>
              </w:rPr>
            </w:pPr>
            <w:r w:rsidRPr="00C65BD1">
              <w:rPr>
                <w:rFonts w:ascii="Times New Roman" w:eastAsia="Times New Roman" w:hAnsi="Times New Roman" w:cs="Times New Roman"/>
                <w:bCs/>
                <w:color w:val="000000"/>
                <w:sz w:val="24"/>
                <w:szCs w:val="24"/>
                <w:lang w:eastAsia="ru-RU"/>
              </w:rPr>
              <w:t>Образование Древнерусского государства. Его организация</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Личностно значимая проблема</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rPr>
                <w:rFonts w:ascii="Times New Roman" w:hAnsi="Times New Roman" w:cs="Times New Roman"/>
              </w:rPr>
            </w:pPr>
            <w:r w:rsidRPr="00C65BD1">
              <w:rPr>
                <w:rFonts w:ascii="Times New Roman" w:hAnsi="Times New Roman" w:cs="Times New Roman"/>
              </w:rPr>
              <w:t>Действительно ли Древнерусское государство возникло как результат длительного самостоятельного развития славянского общества</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caps/>
              </w:rPr>
              <w:t>м</w:t>
            </w:r>
            <w:r w:rsidRPr="00C65BD1">
              <w:rPr>
                <w:rFonts w:ascii="Times New Roman" w:hAnsi="Times New Roman" w:cs="Times New Roman"/>
                <w:b/>
                <w:bCs/>
              </w:rPr>
              <w:t xml:space="preserve">етоды и формы </w:t>
            </w:r>
            <w:r w:rsidRPr="00C65BD1">
              <w:rPr>
                <w:rFonts w:ascii="Times New Roman" w:hAnsi="Times New Roman" w:cs="Times New Roman"/>
                <w:b/>
                <w:bCs/>
              </w:rPr>
              <w:br/>
              <w:t>обучения</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rPr>
                <w:rFonts w:ascii="Times New Roman" w:hAnsi="Times New Roman" w:cs="Times New Roman"/>
              </w:rPr>
            </w:pPr>
            <w:r w:rsidRPr="00C65BD1">
              <w:rPr>
                <w:rFonts w:ascii="Times New Roman" w:hAnsi="Times New Roman" w:cs="Times New Roman"/>
                <w:i/>
                <w:iCs/>
              </w:rPr>
              <w:t>Методы:</w:t>
            </w:r>
            <w:r w:rsidRPr="00C65BD1">
              <w:rPr>
                <w:rFonts w:ascii="Times New Roman" w:hAnsi="Times New Roman" w:cs="Times New Roman"/>
              </w:rPr>
              <w:t xml:space="preserve"> наглядный, частично-поисковый, практический, контроля.</w:t>
            </w:r>
          </w:p>
          <w:p w:rsidR="00BC128C" w:rsidRPr="00C65BD1" w:rsidRDefault="00BC128C" w:rsidP="001D5D2B">
            <w:pPr>
              <w:pStyle w:val="ParagraphStyle"/>
              <w:rPr>
                <w:rFonts w:ascii="Times New Roman" w:hAnsi="Times New Roman" w:cs="Times New Roman"/>
              </w:rPr>
            </w:pPr>
            <w:r w:rsidRPr="00C65BD1">
              <w:rPr>
                <w:rFonts w:ascii="Times New Roman" w:hAnsi="Times New Roman" w:cs="Times New Roman"/>
                <w:i/>
                <w:iCs/>
              </w:rPr>
              <w:t>Формы:</w:t>
            </w:r>
            <w:r w:rsidRPr="00C65BD1">
              <w:rPr>
                <w:rFonts w:ascii="Times New Roman" w:hAnsi="Times New Roman" w:cs="Times New Roman"/>
              </w:rPr>
              <w:t xml:space="preserve"> индивидуальная, групповая, фронтальная</w:t>
            </w:r>
          </w:p>
        </w:tc>
      </w:tr>
      <w:tr w:rsidR="00BC128C" w:rsidRPr="00C65BD1" w:rsidTr="00BC128C">
        <w:trPr>
          <w:trHeight w:val="12"/>
        </w:trPr>
        <w:tc>
          <w:tcPr>
            <w:tcW w:w="2411" w:type="dxa"/>
            <w:tcBorders>
              <w:top w:val="single" w:sz="4" w:space="0" w:color="000000"/>
              <w:left w:val="single" w:sz="4" w:space="0" w:color="000000"/>
              <w:bottom w:val="single" w:sz="4" w:space="0" w:color="000000"/>
              <w:right w:val="single" w:sz="4" w:space="0" w:color="000000"/>
            </w:tcBorders>
            <w:vAlign w:val="center"/>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 xml:space="preserve">Основные понятия </w:t>
            </w:r>
          </w:p>
        </w:tc>
        <w:tc>
          <w:tcPr>
            <w:tcW w:w="7371" w:type="dxa"/>
            <w:gridSpan w:val="3"/>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spacing w:after="0" w:line="240" w:lineRule="auto"/>
              <w:jc w:val="both"/>
              <w:rPr>
                <w:rFonts w:ascii="Times New Roman" w:hAnsi="Times New Roman" w:cs="Times New Roman"/>
                <w:sz w:val="24"/>
                <w:szCs w:val="24"/>
              </w:rPr>
            </w:pPr>
            <w:proofErr w:type="gramStart"/>
            <w:r w:rsidRPr="00C65BD1">
              <w:rPr>
                <w:rFonts w:ascii="Times New Roman" w:hAnsi="Times New Roman" w:cs="Times New Roman"/>
                <w:sz w:val="24"/>
                <w:szCs w:val="24"/>
              </w:rPr>
              <w:t>государство, полюдье, князь, дружина, варяги, воевода, путь «из варяг в греки».</w:t>
            </w:r>
            <w:proofErr w:type="gramEnd"/>
            <w:r w:rsidRPr="00C65BD1">
              <w:rPr>
                <w:rFonts w:ascii="Times New Roman" w:hAnsi="Times New Roman" w:cs="Times New Roman"/>
                <w:sz w:val="24"/>
                <w:szCs w:val="24"/>
              </w:rPr>
              <w:t xml:space="preserve"> </w:t>
            </w:r>
            <w:r w:rsidRPr="00C65BD1">
              <w:rPr>
                <w:rFonts w:ascii="Times New Roman" w:hAnsi="Times New Roman" w:cs="Times New Roman"/>
                <w:bCs/>
                <w:sz w:val="24"/>
                <w:szCs w:val="24"/>
              </w:rPr>
              <w:t>Персоналии</w:t>
            </w:r>
            <w:r w:rsidRPr="00C65BD1">
              <w:rPr>
                <w:rFonts w:ascii="Times New Roman" w:hAnsi="Times New Roman" w:cs="Times New Roman"/>
                <w:b/>
                <w:bCs/>
                <w:sz w:val="24"/>
                <w:szCs w:val="24"/>
              </w:rPr>
              <w:t>:</w:t>
            </w:r>
            <w:r w:rsidRPr="00C65BD1">
              <w:rPr>
                <w:rFonts w:ascii="Times New Roman" w:hAnsi="Times New Roman" w:cs="Times New Roman"/>
                <w:sz w:val="24"/>
                <w:szCs w:val="24"/>
              </w:rPr>
              <w:t xml:space="preserve"> Рюрик, Аскольд, </w:t>
            </w:r>
            <w:proofErr w:type="spellStart"/>
            <w:r w:rsidRPr="00C65BD1">
              <w:rPr>
                <w:rFonts w:ascii="Times New Roman" w:hAnsi="Times New Roman" w:cs="Times New Roman"/>
                <w:sz w:val="24"/>
                <w:szCs w:val="24"/>
              </w:rPr>
              <w:t>Дир</w:t>
            </w:r>
            <w:proofErr w:type="spellEnd"/>
            <w:r w:rsidRPr="00C65BD1">
              <w:rPr>
                <w:rFonts w:ascii="Times New Roman" w:hAnsi="Times New Roman" w:cs="Times New Roman"/>
                <w:sz w:val="24"/>
                <w:szCs w:val="24"/>
              </w:rPr>
              <w:t>, Олег, Кий, Щек, Хорив</w:t>
            </w:r>
          </w:p>
          <w:p w:rsidR="00BC128C" w:rsidRPr="00C65BD1" w:rsidRDefault="00BC128C" w:rsidP="001D5D2B">
            <w:pPr>
              <w:spacing w:after="0" w:line="240" w:lineRule="auto"/>
              <w:jc w:val="both"/>
              <w:rPr>
                <w:rFonts w:ascii="Times New Roman" w:hAnsi="Times New Roman" w:cs="Times New Roman"/>
                <w:sz w:val="24"/>
                <w:szCs w:val="24"/>
              </w:rPr>
            </w:pPr>
            <w:r w:rsidRPr="00C65BD1">
              <w:rPr>
                <w:rFonts w:ascii="Times New Roman" w:hAnsi="Times New Roman" w:cs="Times New Roman"/>
                <w:sz w:val="24"/>
                <w:szCs w:val="24"/>
              </w:rPr>
              <w:t>древляне, история, Летопись (повесть) временных лет, Киевская Русь</w:t>
            </w:r>
          </w:p>
        </w:tc>
      </w:tr>
      <w:tr w:rsidR="00BC128C" w:rsidRPr="00C65BD1" w:rsidTr="00BC128C">
        <w:trPr>
          <w:trHeight w:val="12"/>
        </w:trPr>
        <w:tc>
          <w:tcPr>
            <w:tcW w:w="9782" w:type="dxa"/>
            <w:gridSpan w:val="4"/>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Планируемые результаты</w:t>
            </w:r>
          </w:p>
        </w:tc>
      </w:tr>
      <w:tr w:rsidR="00BC128C" w:rsidRPr="00C65BD1" w:rsidTr="00BC128C">
        <w:trPr>
          <w:trHeight w:val="12"/>
        </w:trPr>
        <w:tc>
          <w:tcPr>
            <w:tcW w:w="3687" w:type="dxa"/>
            <w:gridSpan w:val="2"/>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Предметные</w:t>
            </w:r>
          </w:p>
        </w:tc>
        <w:tc>
          <w:tcPr>
            <w:tcW w:w="4536"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proofErr w:type="spellStart"/>
            <w:r w:rsidRPr="00C65BD1">
              <w:rPr>
                <w:rFonts w:ascii="Times New Roman" w:hAnsi="Times New Roman" w:cs="Times New Roman"/>
                <w:b/>
                <w:bCs/>
              </w:rPr>
              <w:t>Метапредметные</w:t>
            </w:r>
            <w:proofErr w:type="spellEnd"/>
            <w:r w:rsidRPr="00C65BD1">
              <w:rPr>
                <w:rFonts w:ascii="Times New Roman" w:hAnsi="Times New Roman" w:cs="Times New Roman"/>
                <w:b/>
                <w:bCs/>
              </w:rPr>
              <w:t xml:space="preserve"> УУД</w:t>
            </w:r>
          </w:p>
        </w:tc>
        <w:tc>
          <w:tcPr>
            <w:tcW w:w="1559"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center"/>
              <w:rPr>
                <w:rFonts w:ascii="Times New Roman" w:hAnsi="Times New Roman" w:cs="Times New Roman"/>
                <w:b/>
                <w:bCs/>
              </w:rPr>
            </w:pPr>
            <w:r w:rsidRPr="00C65BD1">
              <w:rPr>
                <w:rFonts w:ascii="Times New Roman" w:hAnsi="Times New Roman" w:cs="Times New Roman"/>
                <w:b/>
                <w:bCs/>
              </w:rPr>
              <w:t>Личностные УУД</w:t>
            </w:r>
          </w:p>
        </w:tc>
      </w:tr>
      <w:tr w:rsidR="00BC128C" w:rsidRPr="00C65BD1" w:rsidTr="00BC128C">
        <w:trPr>
          <w:trHeight w:val="12"/>
        </w:trPr>
        <w:tc>
          <w:tcPr>
            <w:tcW w:w="3687" w:type="dxa"/>
            <w:gridSpan w:val="2"/>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i/>
                <w:iCs/>
              </w:rPr>
              <w:t>Научатся:</w:t>
            </w:r>
            <w:r w:rsidRPr="00C65BD1">
              <w:rPr>
                <w:rFonts w:ascii="Times New Roman" w:hAnsi="Times New Roman" w:cs="Times New Roman"/>
              </w:rPr>
              <w:t xml:space="preserve"> проявлять личностные свойства в основных видах деятельности.</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i/>
                <w:iCs/>
              </w:rPr>
              <w:t>Получат возможность научиться:</w:t>
            </w:r>
            <w:r w:rsidRPr="00C65BD1">
              <w:rPr>
                <w:rFonts w:ascii="Times New Roman" w:hAnsi="Times New Roman" w:cs="Times New Roman"/>
              </w:rPr>
              <w:t xml:space="preserve"> работать с текстом учебника; анализировать схемы и таблицы; высказывать собственное мнение, суждения, применять исторические знания для выявления и сохранения исторических и культурных памятников мира; определять понятия; устанавливать причинно-следственные связи, делать выводы</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rPr>
              <w:t>развивать умение выделять главное, существенное в изучаемой теме, составляя опорную схему и таблицу;</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rPr>
              <w:t xml:space="preserve">продолжить формирование умений выполнять познавательные и практические </w:t>
            </w:r>
            <w:r w:rsidRPr="00C65BD1">
              <w:rPr>
                <w:rFonts w:ascii="Times New Roman" w:hAnsi="Times New Roman" w:cs="Times New Roman"/>
              </w:rPr>
              <w:lastRenderedPageBreak/>
              <w:t>задания на использование элементов причинно-следственного анализа; на перевод информации из текста в схему:</w:t>
            </w:r>
          </w:p>
          <w:p w:rsidR="00BC128C" w:rsidRPr="00C65BD1" w:rsidRDefault="00BC128C" w:rsidP="001D5D2B">
            <w:pPr>
              <w:pStyle w:val="ParagraphStyle"/>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b/>
                <w:bCs/>
                <w:iCs/>
              </w:rPr>
              <w:lastRenderedPageBreak/>
              <w:t>Познавательные</w:t>
            </w:r>
            <w:r w:rsidRPr="00C65BD1">
              <w:rPr>
                <w:rFonts w:ascii="Times New Roman" w:hAnsi="Times New Roman" w:cs="Times New Roman"/>
                <w:b/>
                <w:bCs/>
                <w:i/>
                <w:iCs/>
              </w:rPr>
              <w:t>:</w:t>
            </w:r>
            <w:r w:rsidRPr="00C65BD1">
              <w:rPr>
                <w:rFonts w:ascii="Times New Roman" w:hAnsi="Times New Roman" w:cs="Times New Roman"/>
              </w:rPr>
              <w:t xml:space="preserve"> устанавливают причинно-следственные связи и зависимости между объектами. Получать  необходимую информацию, аргументировать свою точку зрения, умение организовывать сотрудничество и совместную деятельность с учителем, другими учениками и работать самостоятельно, формирование умений сравнивать, обобщать факты и понятия; развитие у учащихся самостоятельности; развитие внимательности при поиске ошибок. Ознакомиться с различными теориями о возникновении государства у восточных славян, используя исторический документ; выяснить предпосылки и этапы образования Древнерусского государства; выяснить систему управления Древнерусским государством</w:t>
            </w:r>
          </w:p>
          <w:p w:rsidR="00BC128C" w:rsidRPr="00C65BD1" w:rsidRDefault="00BC128C" w:rsidP="001D5D2B">
            <w:pPr>
              <w:pStyle w:val="ParagraphStyle"/>
              <w:jc w:val="both"/>
              <w:rPr>
                <w:rFonts w:ascii="Times New Roman" w:hAnsi="Times New Roman" w:cs="Times New Roman"/>
              </w:rPr>
            </w:pPr>
            <w:proofErr w:type="gramStart"/>
            <w:r w:rsidRPr="00C65BD1">
              <w:rPr>
                <w:rFonts w:ascii="Times New Roman" w:hAnsi="Times New Roman" w:cs="Times New Roman"/>
                <w:b/>
                <w:bCs/>
                <w:iCs/>
              </w:rPr>
              <w:t>Коммуникативные</w:t>
            </w:r>
            <w:r w:rsidRPr="00C65BD1">
              <w:rPr>
                <w:rFonts w:ascii="Times New Roman" w:hAnsi="Times New Roman" w:cs="Times New Roman"/>
                <w:b/>
                <w:bCs/>
                <w:i/>
                <w:iCs/>
              </w:rPr>
              <w:t>:</w:t>
            </w:r>
            <w:r w:rsidRPr="00C65BD1">
              <w:rPr>
                <w:rFonts w:ascii="Times New Roman" w:hAnsi="Times New Roman" w:cs="Times New Roman"/>
              </w:rPr>
              <w:t xml:space="preserve"> планируют цели и способы  взаимодействия; обмениваются </w:t>
            </w:r>
            <w:r w:rsidRPr="00C65BD1">
              <w:rPr>
                <w:rFonts w:ascii="Times New Roman" w:hAnsi="Times New Roman" w:cs="Times New Roman"/>
              </w:rPr>
              <w:lastRenderedPageBreak/>
              <w:t>мнениями, слушают друг друга, понимают позицию партнера, в том числе и отличную от своей, согласовывают действия с партнером.</w:t>
            </w:r>
            <w:proofErr w:type="gramEnd"/>
            <w:r w:rsidRPr="00C65BD1">
              <w:rPr>
                <w:rFonts w:ascii="Times New Roman" w:hAnsi="Times New Roman" w:cs="Times New Roman"/>
              </w:rPr>
              <w:t xml:space="preserve"> Развивать умение работать в группах</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b/>
                <w:bCs/>
                <w:iCs/>
              </w:rPr>
              <w:t>Регулятивные</w:t>
            </w:r>
            <w:r w:rsidRPr="00C65BD1">
              <w:rPr>
                <w:rFonts w:ascii="Times New Roman" w:hAnsi="Times New Roman" w:cs="Times New Roman"/>
                <w:b/>
                <w:bCs/>
                <w:i/>
                <w:iCs/>
              </w:rPr>
              <w:t xml:space="preserve">: </w:t>
            </w:r>
            <w:r w:rsidRPr="00C65BD1">
              <w:rPr>
                <w:rFonts w:ascii="Times New Roman" w:hAnsi="Times New Roman" w:cs="Times New Roman"/>
              </w:rPr>
              <w:t>принимают и сохраняют учебную задачу;  учитывают выделенные учителем ориентиры действия;</w:t>
            </w:r>
            <w:r w:rsidRPr="00C65BD1">
              <w:rPr>
                <w:rFonts w:ascii="Times New Roman" w:hAnsi="Times New Roman" w:cs="Times New Roman"/>
                <w:iCs/>
              </w:rPr>
              <w:t xml:space="preserve"> овладение приёмами контроля и самоконтроля усвоения изученного</w:t>
            </w:r>
          </w:p>
        </w:tc>
        <w:tc>
          <w:tcPr>
            <w:tcW w:w="1559" w:type="dxa"/>
            <w:tcBorders>
              <w:top w:val="single" w:sz="4" w:space="0" w:color="000000"/>
              <w:left w:val="single" w:sz="4" w:space="0" w:color="000000"/>
              <w:bottom w:val="single" w:sz="4" w:space="0" w:color="000000"/>
              <w:right w:val="single" w:sz="4" w:space="0" w:color="000000"/>
            </w:tcBorders>
          </w:tcPr>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w:t>
            </w:r>
            <w:proofErr w:type="spellStart"/>
            <w:r w:rsidRPr="00C65BD1">
              <w:rPr>
                <w:rFonts w:ascii="Times New Roman" w:hAnsi="Times New Roman" w:cs="Times New Roman"/>
              </w:rPr>
              <w:t>неуспешности</w:t>
            </w:r>
            <w:proofErr w:type="spellEnd"/>
            <w:r w:rsidRPr="00C65BD1">
              <w:rPr>
                <w:rFonts w:ascii="Times New Roman" w:hAnsi="Times New Roman" w:cs="Times New Roman"/>
              </w:rPr>
              <w:t xml:space="preserve"> учебной деятельности. </w:t>
            </w:r>
            <w:r w:rsidRPr="00C65BD1">
              <w:rPr>
                <w:rFonts w:ascii="Times New Roman" w:hAnsi="Times New Roman" w:cs="Times New Roman"/>
              </w:rPr>
              <w:lastRenderedPageBreak/>
              <w:t>Воспитание чувства само- и взаимоуважения; развитие сотрудничества при работе в парах; воспитание интереса к истории  как науки.</w:t>
            </w:r>
          </w:p>
        </w:tc>
      </w:tr>
    </w:tbl>
    <w:p w:rsidR="00BC128C" w:rsidRPr="00C65BD1" w:rsidRDefault="00BC128C" w:rsidP="00BC128C">
      <w:pPr>
        <w:spacing w:after="0" w:line="240" w:lineRule="auto"/>
        <w:jc w:val="both"/>
        <w:rPr>
          <w:rFonts w:ascii="Times New Roman" w:hAnsi="Times New Roman" w:cs="Times New Roman"/>
          <w:b/>
          <w:color w:val="FF0000"/>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p>
    <w:p w:rsidR="00BC128C" w:rsidRPr="00C65BD1" w:rsidRDefault="00BC128C" w:rsidP="00BC128C">
      <w:pPr>
        <w:spacing w:after="0" w:line="240" w:lineRule="auto"/>
        <w:jc w:val="center"/>
        <w:rPr>
          <w:rFonts w:ascii="Times New Roman" w:hAnsi="Times New Roman" w:cs="Times New Roman"/>
          <w:b/>
          <w:sz w:val="24"/>
          <w:szCs w:val="24"/>
        </w:rPr>
      </w:pPr>
      <w:r w:rsidRPr="00C65BD1">
        <w:rPr>
          <w:rFonts w:ascii="Times New Roman" w:hAnsi="Times New Roman" w:cs="Times New Roman"/>
          <w:b/>
          <w:sz w:val="24"/>
          <w:szCs w:val="24"/>
        </w:rPr>
        <w:t>ОРГАНИЗАЦИОННАЯ СТРУКТУРА УРОКА</w:t>
      </w:r>
    </w:p>
    <w:tbl>
      <w:tblPr>
        <w:tblStyle w:val="a4"/>
        <w:tblW w:w="9782" w:type="dxa"/>
        <w:tblInd w:w="-318" w:type="dxa"/>
        <w:tblLayout w:type="fixed"/>
        <w:tblLook w:val="04A0" w:firstRow="1" w:lastRow="0" w:firstColumn="1" w:lastColumn="0" w:noHBand="0" w:noVBand="1"/>
      </w:tblPr>
      <w:tblGrid>
        <w:gridCol w:w="959"/>
        <w:gridCol w:w="3969"/>
        <w:gridCol w:w="2728"/>
        <w:gridCol w:w="2126"/>
      </w:tblGrid>
      <w:tr w:rsidR="00BC128C" w:rsidRPr="00C65BD1" w:rsidTr="00BC128C">
        <w:trPr>
          <w:cantSplit/>
          <w:trHeight w:val="1040"/>
          <w:tblHeader/>
        </w:trPr>
        <w:tc>
          <w:tcPr>
            <w:tcW w:w="959"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Этапы урока</w:t>
            </w:r>
          </w:p>
          <w:p w:rsidR="00BC128C" w:rsidRPr="00C65BD1" w:rsidRDefault="00BC128C" w:rsidP="001D5D2B">
            <w:pPr>
              <w:autoSpaceDE w:val="0"/>
              <w:autoSpaceDN w:val="0"/>
              <w:adjustRightInd w:val="0"/>
              <w:jc w:val="center"/>
              <w:rPr>
                <w:rFonts w:ascii="Times New Roman" w:hAnsi="Times New Roman" w:cs="Times New Roman"/>
                <w:b/>
                <w:iCs/>
                <w:sz w:val="24"/>
                <w:szCs w:val="24"/>
              </w:rPr>
            </w:pPr>
          </w:p>
        </w:tc>
        <w:tc>
          <w:tcPr>
            <w:tcW w:w="3969"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Деятельность учителя</w:t>
            </w:r>
          </w:p>
        </w:tc>
        <w:tc>
          <w:tcPr>
            <w:tcW w:w="2728"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Деятельность</w:t>
            </w: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учащихся</w:t>
            </w:r>
          </w:p>
        </w:tc>
        <w:tc>
          <w:tcPr>
            <w:tcW w:w="2126" w:type="dxa"/>
          </w:tcPr>
          <w:p w:rsidR="00BC128C" w:rsidRPr="00C65BD1" w:rsidRDefault="00BC128C" w:rsidP="001D5D2B">
            <w:pPr>
              <w:autoSpaceDE w:val="0"/>
              <w:autoSpaceDN w:val="0"/>
              <w:adjustRightInd w:val="0"/>
              <w:jc w:val="center"/>
              <w:rPr>
                <w:rFonts w:ascii="Times New Roman" w:hAnsi="Times New Roman" w:cs="Times New Roman"/>
                <w:b/>
                <w:sz w:val="24"/>
                <w:szCs w:val="24"/>
              </w:rPr>
            </w:pP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Универсальные</w:t>
            </w: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учебные действия</w:t>
            </w:r>
          </w:p>
          <w:p w:rsidR="00BC128C" w:rsidRPr="00C65BD1" w:rsidRDefault="00BC128C" w:rsidP="001D5D2B">
            <w:pPr>
              <w:autoSpaceDE w:val="0"/>
              <w:autoSpaceDN w:val="0"/>
              <w:adjustRightInd w:val="0"/>
              <w:jc w:val="center"/>
              <w:rPr>
                <w:rFonts w:ascii="Times New Roman" w:hAnsi="Times New Roman" w:cs="Times New Roman"/>
                <w:b/>
                <w:sz w:val="24"/>
                <w:szCs w:val="24"/>
              </w:rPr>
            </w:pPr>
            <w:r w:rsidRPr="00C65BD1">
              <w:rPr>
                <w:rFonts w:ascii="Times New Roman" w:hAnsi="Times New Roman" w:cs="Times New Roman"/>
                <w:b/>
                <w:sz w:val="24"/>
                <w:szCs w:val="24"/>
              </w:rPr>
              <w:t>(УУД)</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I.</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Мотивация</w:t>
            </w:r>
          </w:p>
          <w:p w:rsidR="00BC128C" w:rsidRPr="00C65BD1" w:rsidRDefault="00BC128C" w:rsidP="001D5D2B">
            <w:pPr>
              <w:autoSpaceDE w:val="0"/>
              <w:autoSpaceDN w:val="0"/>
              <w:adjustRightInd w:val="0"/>
              <w:rPr>
                <w:rFonts w:ascii="Times New Roman" w:hAnsi="Times New Roman" w:cs="Times New Roman"/>
                <w:b/>
                <w:bCs/>
                <w:sz w:val="24"/>
                <w:szCs w:val="24"/>
              </w:rPr>
            </w:pPr>
            <w:proofErr w:type="gramStart"/>
            <w:r w:rsidRPr="00C65BD1">
              <w:rPr>
                <w:rFonts w:ascii="Times New Roman" w:hAnsi="Times New Roman" w:cs="Times New Roman"/>
                <w:b/>
                <w:bCs/>
                <w:sz w:val="24"/>
                <w:szCs w:val="24"/>
              </w:rPr>
              <w:t>к</w:t>
            </w:r>
            <w:proofErr w:type="gramEnd"/>
            <w:r w:rsidRPr="00C65BD1">
              <w:rPr>
                <w:rFonts w:ascii="Times New Roman" w:hAnsi="Times New Roman" w:cs="Times New Roman"/>
                <w:b/>
                <w:bCs/>
                <w:sz w:val="24"/>
                <w:szCs w:val="24"/>
              </w:rPr>
              <w:t xml:space="preserve"> учеб-</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ной</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деятельности</w:t>
            </w:r>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Создаёт условия для возникновения у </w:t>
            </w:r>
            <w:proofErr w:type="gramStart"/>
            <w:r w:rsidRPr="00C65BD1">
              <w:rPr>
                <w:rFonts w:ascii="Times New Roman" w:hAnsi="Times New Roman" w:cs="Times New Roman"/>
                <w:sz w:val="24"/>
                <w:szCs w:val="24"/>
              </w:rPr>
              <w:t>обучающихся</w:t>
            </w:r>
            <w:proofErr w:type="gramEnd"/>
            <w:r w:rsidRPr="00C65BD1">
              <w:rPr>
                <w:rFonts w:ascii="Times New Roman" w:hAnsi="Times New Roman" w:cs="Times New Roman"/>
                <w:sz w:val="24"/>
                <w:szCs w:val="24"/>
              </w:rPr>
              <w:t xml:space="preserve"> внутренней потребности включения в учебную деятельность, уточняет тематические рамки. Организует формулировку темы и постановку цели урока учащимися</w:t>
            </w: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2728"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Слушают и обсуждают тему урока, обсуждают цели урока и пытаются самостоятельно их формулировать</w:t>
            </w: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2126"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Личностные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 xml:space="preserve">стремятся хорошо </w:t>
            </w:r>
            <w:proofErr w:type="gramStart"/>
            <w:r w:rsidRPr="00C65BD1">
              <w:rPr>
                <w:rFonts w:ascii="Times New Roman" w:hAnsi="Times New Roman" w:cs="Times New Roman"/>
                <w:sz w:val="24"/>
                <w:szCs w:val="24"/>
              </w:rPr>
              <w:t>учиться</w:t>
            </w:r>
            <w:proofErr w:type="gramEnd"/>
            <w:r w:rsidRPr="00C65BD1">
              <w:rPr>
                <w:rFonts w:ascii="Times New Roman" w:hAnsi="Times New Roman" w:cs="Times New Roman"/>
                <w:sz w:val="24"/>
                <w:szCs w:val="24"/>
              </w:rPr>
              <w:t xml:space="preserve"> и сориентированы на участие в делах школьника; правильно идентифицируют себя с позицией школьника.</w:t>
            </w: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Регулятивные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самостоятельно формулируют цели урока после предварительного обсуждения</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II.</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Актуализация</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знаний</w:t>
            </w: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3969" w:type="dxa"/>
          </w:tcPr>
          <w:p w:rsidR="00BC128C" w:rsidRPr="00C65BD1" w:rsidRDefault="00BC128C" w:rsidP="001D5D2B">
            <w:pPr>
              <w:autoSpaceDE w:val="0"/>
              <w:autoSpaceDN w:val="0"/>
              <w:adjustRightInd w:val="0"/>
              <w:jc w:val="both"/>
              <w:rPr>
                <w:rFonts w:ascii="Times New Roman" w:hAnsi="Times New Roman" w:cs="Times New Roman"/>
                <w:color w:val="000000"/>
                <w:sz w:val="24"/>
                <w:szCs w:val="24"/>
                <w:shd w:val="clear" w:color="auto" w:fill="FFFFFF"/>
              </w:rPr>
            </w:pPr>
            <w:r w:rsidRPr="00C65BD1">
              <w:rPr>
                <w:rFonts w:ascii="Times New Roman" w:hAnsi="Times New Roman" w:cs="Times New Roman"/>
                <w:sz w:val="24"/>
                <w:szCs w:val="24"/>
              </w:rPr>
              <w:t xml:space="preserve">1. </w:t>
            </w:r>
            <w:r w:rsidRPr="00C65BD1">
              <w:rPr>
                <w:rFonts w:ascii="Times New Roman" w:hAnsi="Times New Roman" w:cs="Times New Roman"/>
                <w:color w:val="000000"/>
                <w:sz w:val="24"/>
                <w:szCs w:val="24"/>
                <w:shd w:val="clear" w:color="auto" w:fill="FFFFFF"/>
              </w:rPr>
              <w:t xml:space="preserve">Учитель сообщает тему урока, его цель, обращает внимание на форму проведения </w:t>
            </w:r>
          </w:p>
          <w:p w:rsidR="00BC128C" w:rsidRPr="00C65BD1" w:rsidRDefault="00BC128C" w:rsidP="00BC128C">
            <w:pPr>
              <w:pStyle w:val="a5"/>
              <w:numPr>
                <w:ilvl w:val="0"/>
                <w:numId w:val="2"/>
              </w:numPr>
              <w:ind w:left="0"/>
              <w:jc w:val="both"/>
              <w:rPr>
                <w:iCs/>
              </w:rPr>
            </w:pPr>
            <w:r w:rsidRPr="00C65BD1">
              <w:rPr>
                <w:iCs/>
              </w:rPr>
              <w:t xml:space="preserve">"Откуда есть пошла </w:t>
            </w:r>
            <w:proofErr w:type="spellStart"/>
            <w:r w:rsidRPr="00C65BD1">
              <w:rPr>
                <w:iCs/>
              </w:rPr>
              <w:t>Руськая</w:t>
            </w:r>
            <w:proofErr w:type="spellEnd"/>
            <w:r w:rsidRPr="00C65BD1">
              <w:rPr>
                <w:iCs/>
              </w:rPr>
              <w:t xml:space="preserve"> земля? Кто </w:t>
            </w:r>
            <w:proofErr w:type="spellStart"/>
            <w:r w:rsidRPr="00C65BD1">
              <w:rPr>
                <w:iCs/>
              </w:rPr>
              <w:t>первее</w:t>
            </w:r>
            <w:proofErr w:type="spellEnd"/>
            <w:r w:rsidRPr="00C65BD1">
              <w:rPr>
                <w:iCs/>
              </w:rPr>
              <w:t xml:space="preserve"> в Киеве </w:t>
            </w:r>
            <w:proofErr w:type="spellStart"/>
            <w:r w:rsidRPr="00C65BD1">
              <w:rPr>
                <w:iCs/>
              </w:rPr>
              <w:t>нача</w:t>
            </w:r>
            <w:proofErr w:type="spellEnd"/>
            <w:r w:rsidRPr="00C65BD1">
              <w:rPr>
                <w:iCs/>
              </w:rPr>
              <w:t xml:space="preserve"> </w:t>
            </w:r>
            <w:proofErr w:type="spellStart"/>
            <w:r w:rsidRPr="00C65BD1">
              <w:rPr>
                <w:iCs/>
              </w:rPr>
              <w:t>княжити</w:t>
            </w:r>
            <w:proofErr w:type="spellEnd"/>
            <w:r w:rsidRPr="00C65BD1">
              <w:rPr>
                <w:iCs/>
              </w:rPr>
              <w:t xml:space="preserve">? Откуда </w:t>
            </w:r>
            <w:proofErr w:type="spellStart"/>
            <w:r w:rsidRPr="00C65BD1">
              <w:rPr>
                <w:iCs/>
              </w:rPr>
              <w:t>Руськая</w:t>
            </w:r>
            <w:proofErr w:type="spellEnd"/>
            <w:r w:rsidRPr="00C65BD1">
              <w:rPr>
                <w:iCs/>
              </w:rPr>
              <w:t xml:space="preserve"> земля стала есть?". Эти три вопроса, задаёт Нестор, начиная свой летописный рассказ. На первый вопрос об образовании государства у восточных славян мы ответили на прошлом уроке, сегодня в конце урока нам предстоит ответить на два других.</w:t>
            </w:r>
          </w:p>
          <w:p w:rsidR="00BC128C" w:rsidRPr="00C65BD1" w:rsidRDefault="00BC128C" w:rsidP="00BC128C">
            <w:pPr>
              <w:pStyle w:val="a5"/>
              <w:numPr>
                <w:ilvl w:val="0"/>
                <w:numId w:val="2"/>
              </w:numPr>
              <w:ind w:left="0"/>
              <w:jc w:val="both"/>
              <w:rPr>
                <w:iCs/>
              </w:rPr>
            </w:pPr>
            <w:r w:rsidRPr="00C65BD1">
              <w:rPr>
                <w:iCs/>
              </w:rPr>
              <w:t xml:space="preserve">Ответить на эти вопросы нам поможет историческое </w:t>
            </w:r>
            <w:r w:rsidRPr="00C65BD1">
              <w:rPr>
                <w:iCs/>
              </w:rPr>
              <w:lastRenderedPageBreak/>
              <w:t>исследование.</w:t>
            </w:r>
          </w:p>
          <w:p w:rsidR="00BC128C" w:rsidRPr="00C65BD1" w:rsidRDefault="00BC128C" w:rsidP="001D5D2B">
            <w:pPr>
              <w:pStyle w:val="a7"/>
              <w:spacing w:before="0" w:beforeAutospacing="0" w:after="0" w:afterAutospacing="0"/>
              <w:jc w:val="both"/>
            </w:pPr>
            <w:r w:rsidRPr="00C65BD1">
              <w:t>Но прежде чем перейти к нему, давайте вспомним то, что узнали на предыдущих уроках.</w:t>
            </w:r>
          </w:p>
          <w:p w:rsidR="00BC128C" w:rsidRPr="00C65BD1" w:rsidRDefault="00BC128C" w:rsidP="001D5D2B">
            <w:pPr>
              <w:pStyle w:val="a7"/>
              <w:spacing w:before="0" w:beforeAutospacing="0" w:after="0" w:afterAutospacing="0"/>
              <w:jc w:val="both"/>
            </w:pPr>
            <w:r w:rsidRPr="00C65BD1">
              <w:t>- Объясните, как было создано самое древнее государство на нашей территории.</w:t>
            </w:r>
          </w:p>
          <w:p w:rsidR="00BC128C" w:rsidRPr="00C65BD1" w:rsidRDefault="00BC128C" w:rsidP="001D5D2B">
            <w:pPr>
              <w:pStyle w:val="a7"/>
              <w:spacing w:before="0" w:beforeAutospacing="0" w:after="0" w:afterAutospacing="0"/>
              <w:jc w:val="both"/>
            </w:pPr>
            <w:r w:rsidRPr="00C65BD1">
              <w:t>- Какие теории образования государства на Руси существуют в науке?</w:t>
            </w:r>
          </w:p>
          <w:p w:rsidR="00BC128C" w:rsidRPr="00C65BD1" w:rsidRDefault="00BC128C" w:rsidP="00BC128C">
            <w:pPr>
              <w:pStyle w:val="a5"/>
              <w:numPr>
                <w:ilvl w:val="0"/>
                <w:numId w:val="2"/>
              </w:numPr>
              <w:ind w:left="0"/>
              <w:jc w:val="both"/>
              <w:rPr>
                <w:iCs/>
              </w:rPr>
            </w:pPr>
            <w:r w:rsidRPr="00C65BD1">
              <w:t xml:space="preserve">- Откуда произошло название государства "Русь"? </w:t>
            </w:r>
          </w:p>
          <w:p w:rsidR="00BC128C" w:rsidRPr="00C65BD1" w:rsidRDefault="00BC128C" w:rsidP="00BC128C">
            <w:pPr>
              <w:pStyle w:val="a5"/>
              <w:numPr>
                <w:ilvl w:val="0"/>
                <w:numId w:val="2"/>
              </w:numPr>
              <w:ind w:left="0"/>
              <w:jc w:val="both"/>
              <w:rPr>
                <w:iCs/>
              </w:rPr>
            </w:pPr>
            <w:r w:rsidRPr="00C65BD1">
              <w:t>Покажите на карте и охарактеризуйте уровень развития Византии к IX в.</w:t>
            </w:r>
          </w:p>
        </w:tc>
        <w:tc>
          <w:tcPr>
            <w:tcW w:w="2728" w:type="dxa"/>
          </w:tcPr>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1. Отвечают на вопросы, высказывают собственное мнение, записывают план в тетради.</w:t>
            </w:r>
            <w:r w:rsidRPr="00C65BD1">
              <w:rPr>
                <w:rFonts w:ascii="Times New Roman" w:hAnsi="Times New Roman" w:cs="Times New Roman"/>
                <w:iCs/>
                <w:sz w:val="24"/>
                <w:szCs w:val="24"/>
              </w:rPr>
              <w:t xml:space="preserve"> </w:t>
            </w:r>
            <w:r w:rsidRPr="00C65BD1">
              <w:rPr>
                <w:rFonts w:ascii="Times New Roman" w:hAnsi="Times New Roman" w:cs="Times New Roman"/>
                <w:sz w:val="24"/>
                <w:szCs w:val="24"/>
              </w:rPr>
              <w:t xml:space="preserve">Слушают.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Карточка 1.</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Используя карту, определите влияние климата на быт и хозяйственные занятия финно-угорских племён</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Карточка 2.</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Покажите на карте и расскажите о развитии Тюркского каганата.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Карточка 3.</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Покажите на карте и расскажите о развитии Аварского каганата.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Карточка 4.</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Покажите на карте и расскажите о развитии Хазарского каганата.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Карточка 5.</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Покажите на карте и расскажите о развитии Волжской </w:t>
            </w:r>
            <w:proofErr w:type="spellStart"/>
            <w:r w:rsidRPr="00C65BD1">
              <w:rPr>
                <w:rFonts w:ascii="Times New Roman" w:hAnsi="Times New Roman" w:cs="Times New Roman"/>
                <w:sz w:val="24"/>
                <w:szCs w:val="24"/>
              </w:rPr>
              <w:t>Булгарии</w:t>
            </w:r>
            <w:proofErr w:type="spellEnd"/>
            <w:r w:rsidRPr="00C65BD1">
              <w:rPr>
                <w:rFonts w:ascii="Times New Roman" w:hAnsi="Times New Roman" w:cs="Times New Roman"/>
                <w:sz w:val="24"/>
                <w:szCs w:val="24"/>
              </w:rPr>
              <w:t>.</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Карточка 6.</w:t>
            </w:r>
          </w:p>
          <w:p w:rsidR="00BC128C" w:rsidRPr="00C65BD1" w:rsidRDefault="00BC128C" w:rsidP="001D5D2B">
            <w:pPr>
              <w:jc w:val="both"/>
              <w:rPr>
                <w:rFonts w:ascii="Times New Roman" w:hAnsi="Times New Roman" w:cs="Times New Roman"/>
                <w:sz w:val="24"/>
                <w:szCs w:val="24"/>
              </w:rPr>
            </w:pPr>
          </w:p>
        </w:tc>
        <w:tc>
          <w:tcPr>
            <w:tcW w:w="2126" w:type="dxa"/>
          </w:tcPr>
          <w:p w:rsidR="00BC128C" w:rsidRPr="00C65BD1" w:rsidRDefault="00BC128C" w:rsidP="001D5D2B">
            <w:pPr>
              <w:pStyle w:val="ParagraphStyle"/>
              <w:jc w:val="both"/>
              <w:rPr>
                <w:rFonts w:ascii="Times New Roman" w:hAnsi="Times New Roman" w:cs="Times New Roman"/>
              </w:rPr>
            </w:pPr>
            <w:proofErr w:type="gramStart"/>
            <w:r w:rsidRPr="00C65BD1">
              <w:rPr>
                <w:rFonts w:ascii="Times New Roman" w:hAnsi="Times New Roman" w:cs="Times New Roman"/>
                <w:b/>
                <w:bCs/>
                <w:iCs/>
              </w:rPr>
              <w:lastRenderedPageBreak/>
              <w:t>Познавательные</w:t>
            </w:r>
            <w:proofErr w:type="gramEnd"/>
            <w:r w:rsidRPr="00C65BD1">
              <w:rPr>
                <w:rFonts w:ascii="Times New Roman" w:hAnsi="Times New Roman" w:cs="Times New Roman"/>
                <w:b/>
                <w:bCs/>
                <w:iCs/>
              </w:rPr>
              <w:t xml:space="preserve">: </w:t>
            </w:r>
            <w:r w:rsidRPr="00C65BD1">
              <w:rPr>
                <w:rFonts w:ascii="Times New Roman" w:hAnsi="Times New Roman" w:cs="Times New Roman"/>
              </w:rPr>
              <w:t xml:space="preserve">самостоятельно выделяют и формулируют познавательную цель. </w:t>
            </w:r>
          </w:p>
          <w:p w:rsidR="00BC128C" w:rsidRPr="00C65BD1" w:rsidRDefault="00BC128C" w:rsidP="001D5D2B">
            <w:pPr>
              <w:pStyle w:val="ParagraphStyle"/>
              <w:jc w:val="both"/>
              <w:rPr>
                <w:rFonts w:ascii="Times New Roman" w:hAnsi="Times New Roman" w:cs="Times New Roman"/>
              </w:rPr>
            </w:pPr>
            <w:r w:rsidRPr="00C65BD1">
              <w:rPr>
                <w:rFonts w:ascii="Times New Roman" w:hAnsi="Times New Roman" w:cs="Times New Roman"/>
                <w:b/>
                <w:bCs/>
                <w:iCs/>
              </w:rPr>
              <w:t>Коммуникативные:</w:t>
            </w:r>
            <w:r w:rsidRPr="00C65BD1">
              <w:rPr>
                <w:rFonts w:ascii="Times New Roman" w:hAnsi="Times New Roman" w:cs="Times New Roman"/>
                <w:b/>
                <w:bCs/>
              </w:rPr>
              <w:t xml:space="preserve"> </w:t>
            </w:r>
            <w:r w:rsidRPr="00C65BD1">
              <w:rPr>
                <w:rFonts w:ascii="Times New Roman" w:hAnsi="Times New Roman" w:cs="Times New Roman"/>
              </w:rPr>
              <w:t>проявляют активность во взаимодействии для решения коммуникативных и познавательных задач, ставят вопросы</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lastRenderedPageBreak/>
              <w:t>III.</w:t>
            </w:r>
          </w:p>
          <w:p w:rsidR="00BC128C" w:rsidRPr="00C65BD1" w:rsidRDefault="00BC128C" w:rsidP="001D5D2B">
            <w:pPr>
              <w:autoSpaceDE w:val="0"/>
              <w:autoSpaceDN w:val="0"/>
              <w:adjustRightInd w:val="0"/>
              <w:jc w:val="both"/>
              <w:rPr>
                <w:rFonts w:ascii="Times New Roman" w:hAnsi="Times New Roman" w:cs="Times New Roman"/>
                <w:b/>
                <w:bCs/>
                <w:sz w:val="24"/>
                <w:szCs w:val="24"/>
              </w:rPr>
            </w:pPr>
            <w:r w:rsidRPr="00C65BD1">
              <w:rPr>
                <w:rFonts w:ascii="Times New Roman" w:hAnsi="Times New Roman" w:cs="Times New Roman"/>
                <w:b/>
                <w:bCs/>
                <w:sz w:val="24"/>
                <w:szCs w:val="24"/>
              </w:rPr>
              <w:t>Изучение</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нового</w:t>
            </w:r>
          </w:p>
          <w:p w:rsidR="00BC128C" w:rsidRPr="00C65BD1" w:rsidRDefault="00BC128C" w:rsidP="001D5D2B">
            <w:pPr>
              <w:autoSpaceDE w:val="0"/>
              <w:autoSpaceDN w:val="0"/>
              <w:adjustRightInd w:val="0"/>
              <w:rPr>
                <w:rFonts w:ascii="Times New Roman" w:hAnsi="Times New Roman" w:cs="Times New Roman"/>
                <w:b/>
                <w:bCs/>
                <w:sz w:val="24"/>
                <w:szCs w:val="24"/>
              </w:rPr>
            </w:pPr>
            <w:r w:rsidRPr="00C65BD1">
              <w:rPr>
                <w:rFonts w:ascii="Times New Roman" w:hAnsi="Times New Roman" w:cs="Times New Roman"/>
                <w:b/>
                <w:bCs/>
                <w:sz w:val="24"/>
                <w:szCs w:val="24"/>
              </w:rPr>
              <w:t>материала</w:t>
            </w:r>
          </w:p>
          <w:p w:rsidR="00BC128C" w:rsidRPr="00C65BD1" w:rsidRDefault="00BC128C" w:rsidP="001D5D2B">
            <w:pPr>
              <w:autoSpaceDE w:val="0"/>
              <w:autoSpaceDN w:val="0"/>
              <w:adjustRightInd w:val="0"/>
              <w:rPr>
                <w:rFonts w:ascii="Times New Roman" w:hAnsi="Times New Roman" w:cs="Times New Roman"/>
                <w:sz w:val="24"/>
                <w:szCs w:val="24"/>
              </w:rPr>
            </w:pPr>
          </w:p>
          <w:p w:rsidR="00BC128C" w:rsidRPr="00C65BD1" w:rsidRDefault="00BC128C" w:rsidP="001D5D2B">
            <w:pPr>
              <w:autoSpaceDE w:val="0"/>
              <w:autoSpaceDN w:val="0"/>
              <w:adjustRightInd w:val="0"/>
              <w:rPr>
                <w:rFonts w:ascii="Times New Roman" w:hAnsi="Times New Roman" w:cs="Times New Roman"/>
                <w:iCs/>
                <w:sz w:val="24"/>
                <w:szCs w:val="24"/>
              </w:rPr>
            </w:pPr>
          </w:p>
        </w:tc>
        <w:tc>
          <w:tcPr>
            <w:tcW w:w="3969" w:type="dxa"/>
          </w:tcPr>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1. </w:t>
            </w:r>
            <w:proofErr w:type="gramStart"/>
            <w:r w:rsidRPr="00C65BD1">
              <w:rPr>
                <w:rFonts w:ascii="Times New Roman" w:hAnsi="Times New Roman" w:cs="Times New Roman"/>
                <w:sz w:val="24"/>
                <w:szCs w:val="24"/>
              </w:rPr>
              <w:t xml:space="preserve">Опираясь на знания, полученные в 5-м классе, скажите: как называется организация жизни общества, которая имеет следующие признаки: 1) Правитель; 2) Законы; 3) Территория; 4) Армия; 5) Население; 6) Налоги? </w:t>
            </w:r>
            <w:proofErr w:type="gramEnd"/>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2. Используя задание для интерактивной доски, ученики вставляют пропущенные слова: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Государство — это такая организация жизни, при которой существует единая система __ людьми, проживающими на единой __</w:t>
            </w:r>
            <w:proofErr w:type="gramStart"/>
            <w:r w:rsidRPr="00C65BD1">
              <w:rPr>
                <w:rFonts w:ascii="Times New Roman" w:hAnsi="Times New Roman" w:cs="Times New Roman"/>
                <w:sz w:val="24"/>
                <w:szCs w:val="24"/>
              </w:rPr>
              <w:t xml:space="preserve"> ;</w:t>
            </w:r>
            <w:proofErr w:type="gramEnd"/>
            <w:r w:rsidRPr="00C65BD1">
              <w:rPr>
                <w:rFonts w:ascii="Times New Roman" w:hAnsi="Times New Roman" w:cs="Times New Roman"/>
                <w:sz w:val="24"/>
                <w:szCs w:val="24"/>
              </w:rPr>
              <w:t xml:space="preserve"> взаимоотношения между ними регулируются на основе единых  __, осуществляется охрана __ регулируются тем или иным образом взаимоотношения с другими __</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На доске учитель рисует логическую цепочку:</w:t>
            </w:r>
          </w:p>
          <w:p w:rsidR="00BC128C" w:rsidRPr="00C65BD1" w:rsidRDefault="00BC128C" w:rsidP="001D5D2B">
            <w:pPr>
              <w:jc w:val="center"/>
              <w:rPr>
                <w:rFonts w:ascii="Times New Roman" w:hAnsi="Times New Roman" w:cs="Times New Roman"/>
                <w:sz w:val="24"/>
                <w:szCs w:val="24"/>
              </w:rPr>
            </w:pPr>
            <w:r w:rsidRPr="00C65BD1">
              <w:rPr>
                <w:rFonts w:ascii="Times New Roman" w:hAnsi="Times New Roman" w:cs="Times New Roman"/>
                <w:sz w:val="24"/>
                <w:szCs w:val="24"/>
              </w:rPr>
              <w:t>Экономический подъем</w:t>
            </w:r>
          </w:p>
          <w:p w:rsidR="00BC128C" w:rsidRPr="00C65BD1" w:rsidRDefault="00BC128C" w:rsidP="001D5D2B">
            <w:pPr>
              <w:jc w:val="center"/>
              <w:rPr>
                <w:rFonts w:ascii="Times New Roman" w:hAnsi="Times New Roman" w:cs="Times New Roman"/>
                <w:sz w:val="24"/>
                <w:szCs w:val="24"/>
              </w:rPr>
            </w:pPr>
            <w:r w:rsidRPr="00C65BD1">
              <w:rPr>
                <w:rFonts w:ascii="Times New Roman" w:hAnsi="Times New Roman" w:cs="Times New Roman"/>
                <w:sz w:val="24"/>
                <w:szCs w:val="24"/>
              </w:rPr>
              <w:t>Увеличение производительности труда и накопление богатств</w:t>
            </w:r>
          </w:p>
          <w:p w:rsidR="00BC128C" w:rsidRPr="00C65BD1" w:rsidRDefault="00BC128C" w:rsidP="001D5D2B">
            <w:pPr>
              <w:jc w:val="center"/>
              <w:rPr>
                <w:rFonts w:ascii="Times New Roman" w:hAnsi="Times New Roman" w:cs="Times New Roman"/>
                <w:sz w:val="24"/>
                <w:szCs w:val="24"/>
              </w:rPr>
            </w:pPr>
            <w:r w:rsidRPr="00C65BD1">
              <w:rPr>
                <w:rFonts w:ascii="Times New Roman" w:hAnsi="Times New Roman" w:cs="Times New Roman"/>
                <w:sz w:val="24"/>
                <w:szCs w:val="24"/>
              </w:rPr>
              <w:t>Социальное расслоение в племени и выделение знати</w:t>
            </w:r>
          </w:p>
          <w:p w:rsidR="00BC128C" w:rsidRPr="00C65BD1" w:rsidRDefault="00BC128C" w:rsidP="001D5D2B">
            <w:pPr>
              <w:jc w:val="center"/>
              <w:rPr>
                <w:rFonts w:ascii="Times New Roman" w:hAnsi="Times New Roman" w:cs="Times New Roman"/>
                <w:sz w:val="24"/>
                <w:szCs w:val="24"/>
              </w:rPr>
            </w:pPr>
            <w:r w:rsidRPr="00C65BD1">
              <w:rPr>
                <w:rFonts w:ascii="Times New Roman" w:hAnsi="Times New Roman" w:cs="Times New Roman"/>
                <w:sz w:val="24"/>
                <w:szCs w:val="24"/>
              </w:rPr>
              <w:t>Появление аппарата управление</w:t>
            </w:r>
          </w:p>
          <w:p w:rsidR="00BC128C" w:rsidRPr="00C65BD1" w:rsidRDefault="00BC128C" w:rsidP="001D5D2B">
            <w:pPr>
              <w:jc w:val="center"/>
              <w:rPr>
                <w:rFonts w:ascii="Times New Roman" w:hAnsi="Times New Roman" w:cs="Times New Roman"/>
                <w:sz w:val="24"/>
                <w:szCs w:val="24"/>
              </w:rPr>
            </w:pPr>
            <w:r w:rsidRPr="00C65BD1">
              <w:rPr>
                <w:rFonts w:ascii="Times New Roman" w:hAnsi="Times New Roman" w:cs="Times New Roman"/>
                <w:sz w:val="24"/>
                <w:szCs w:val="24"/>
              </w:rPr>
              <w:t>Возникновение государства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1. Каковы были экономические предпосылки создания государства у славян?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 xml:space="preserve">2. Покажите на карте славянские города, ставшие центрами племенных союзов.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3. Вспомните, какой была система управления у славянских племен?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4. Чем были недовольны богатые славянские соплеменники? </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5. Какую роль в создании государства играли ремесло и торговля?</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Чтение документа и ответы на вопросы к нему</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с какими трудностями приходилось сталкиваться славянским купцам, везшим свой товар в Византию?</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Познакомьтесь с таблицей «Различные теории о возникновении государства у восточных славян»</w:t>
            </w:r>
          </w:p>
          <w:tbl>
            <w:tblPr>
              <w:tblStyle w:val="a4"/>
              <w:tblW w:w="3181" w:type="dxa"/>
              <w:tblLayout w:type="fixed"/>
              <w:tblLook w:val="01E0" w:firstRow="1" w:lastRow="1" w:firstColumn="1" w:lastColumn="1" w:noHBand="0" w:noVBand="0"/>
            </w:tblPr>
            <w:tblGrid>
              <w:gridCol w:w="1197"/>
              <w:gridCol w:w="1275"/>
              <w:gridCol w:w="709"/>
            </w:tblGrid>
            <w:tr w:rsidR="00BC128C" w:rsidRPr="00C65BD1" w:rsidTr="001D5D2B">
              <w:tc>
                <w:tcPr>
                  <w:tcW w:w="1197" w:type="dxa"/>
                </w:tcPr>
                <w:p w:rsidR="00BC128C" w:rsidRPr="00C65BD1" w:rsidRDefault="00BC128C" w:rsidP="001D5D2B">
                  <w:pPr>
                    <w:jc w:val="both"/>
                    <w:rPr>
                      <w:rFonts w:ascii="Times New Roman" w:hAnsi="Times New Roman" w:cs="Times New Roman"/>
                      <w:b/>
                      <w:i/>
                      <w:sz w:val="24"/>
                      <w:szCs w:val="24"/>
                    </w:rPr>
                  </w:pPr>
                  <w:r w:rsidRPr="00C65BD1">
                    <w:rPr>
                      <w:rFonts w:ascii="Times New Roman" w:hAnsi="Times New Roman" w:cs="Times New Roman"/>
                      <w:b/>
                      <w:bCs/>
                      <w:sz w:val="24"/>
                      <w:szCs w:val="24"/>
                    </w:rPr>
                    <w:t>Норманнская</w:t>
                  </w:r>
                </w:p>
              </w:tc>
              <w:tc>
                <w:tcPr>
                  <w:tcW w:w="1275" w:type="dxa"/>
                </w:tcPr>
                <w:p w:rsidR="00BC128C" w:rsidRPr="00C65BD1" w:rsidRDefault="00BC128C" w:rsidP="001D5D2B">
                  <w:pPr>
                    <w:jc w:val="both"/>
                    <w:rPr>
                      <w:rFonts w:ascii="Times New Roman" w:hAnsi="Times New Roman" w:cs="Times New Roman"/>
                      <w:b/>
                      <w:i/>
                      <w:sz w:val="24"/>
                      <w:szCs w:val="24"/>
                    </w:rPr>
                  </w:pPr>
                  <w:r w:rsidRPr="00C65BD1">
                    <w:rPr>
                      <w:rFonts w:ascii="Times New Roman" w:hAnsi="Times New Roman" w:cs="Times New Roman"/>
                      <w:b/>
                      <w:bCs/>
                      <w:sz w:val="24"/>
                      <w:szCs w:val="24"/>
                    </w:rPr>
                    <w:t>Центристская</w:t>
                  </w:r>
                </w:p>
              </w:tc>
              <w:tc>
                <w:tcPr>
                  <w:tcW w:w="709" w:type="dxa"/>
                </w:tcPr>
                <w:p w:rsidR="00BC128C" w:rsidRPr="00C65BD1" w:rsidRDefault="00BC128C" w:rsidP="001D5D2B">
                  <w:pPr>
                    <w:jc w:val="both"/>
                    <w:rPr>
                      <w:rFonts w:ascii="Times New Roman" w:hAnsi="Times New Roman" w:cs="Times New Roman"/>
                      <w:b/>
                      <w:i/>
                      <w:sz w:val="24"/>
                      <w:szCs w:val="24"/>
                    </w:rPr>
                  </w:pPr>
                  <w:r w:rsidRPr="00C65BD1">
                    <w:rPr>
                      <w:rFonts w:ascii="Times New Roman" w:hAnsi="Times New Roman" w:cs="Times New Roman"/>
                      <w:b/>
                      <w:bCs/>
                      <w:sz w:val="24"/>
                      <w:szCs w:val="24"/>
                    </w:rPr>
                    <w:t>Славянская</w:t>
                  </w:r>
                </w:p>
              </w:tc>
            </w:tr>
            <w:tr w:rsidR="00BC128C" w:rsidRPr="00C65BD1" w:rsidTr="001D5D2B">
              <w:tc>
                <w:tcPr>
                  <w:tcW w:w="1197" w:type="dxa"/>
                </w:tcPr>
                <w:p w:rsidR="00BC128C" w:rsidRPr="00C65BD1" w:rsidRDefault="00BC128C" w:rsidP="001D5D2B">
                  <w:pPr>
                    <w:rPr>
                      <w:rFonts w:ascii="Times New Roman" w:hAnsi="Times New Roman" w:cs="Times New Roman"/>
                      <w:i/>
                      <w:sz w:val="24"/>
                      <w:szCs w:val="24"/>
                    </w:rPr>
                  </w:pPr>
                </w:p>
              </w:tc>
              <w:tc>
                <w:tcPr>
                  <w:tcW w:w="1275" w:type="dxa"/>
                </w:tcPr>
                <w:p w:rsidR="00BC128C" w:rsidRPr="00C65BD1" w:rsidRDefault="00BC128C" w:rsidP="001D5D2B">
                  <w:pPr>
                    <w:ind w:firstLine="50"/>
                    <w:rPr>
                      <w:rFonts w:ascii="Times New Roman" w:hAnsi="Times New Roman" w:cs="Times New Roman"/>
                      <w:i/>
                      <w:sz w:val="24"/>
                      <w:szCs w:val="24"/>
                    </w:rPr>
                  </w:pPr>
                </w:p>
              </w:tc>
              <w:tc>
                <w:tcPr>
                  <w:tcW w:w="709" w:type="dxa"/>
                </w:tcPr>
                <w:p w:rsidR="00BC128C" w:rsidRPr="00C65BD1" w:rsidRDefault="00BC128C" w:rsidP="001D5D2B">
                  <w:pPr>
                    <w:rPr>
                      <w:rFonts w:ascii="Times New Roman" w:hAnsi="Times New Roman" w:cs="Times New Roman"/>
                      <w:i/>
                      <w:sz w:val="24"/>
                      <w:szCs w:val="24"/>
                    </w:rPr>
                  </w:pPr>
                </w:p>
              </w:tc>
            </w:tr>
          </w:tbl>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Задание: Прочитайте «Повесть временных лет» и выберите доказательства (цитаты) о том, что иноземные князья действительно были приглашены на Русь в качестве «третьей» примиряющей силы.</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Используя текст учебника с.12, с.19-26, выясните предпосылки и этапы образования Древнерусского </w:t>
            </w:r>
            <w:proofErr w:type="gramStart"/>
            <w:r w:rsidRPr="00C65BD1">
              <w:rPr>
                <w:rFonts w:ascii="Times New Roman" w:hAnsi="Times New Roman" w:cs="Times New Roman"/>
                <w:sz w:val="24"/>
                <w:szCs w:val="24"/>
              </w:rPr>
              <w:t>государства</w:t>
            </w:r>
            <w:proofErr w:type="gramEnd"/>
            <w:r w:rsidRPr="00C65BD1">
              <w:rPr>
                <w:rFonts w:ascii="Times New Roman" w:hAnsi="Times New Roman" w:cs="Times New Roman"/>
                <w:sz w:val="24"/>
                <w:szCs w:val="24"/>
              </w:rPr>
              <w:t xml:space="preserve"> и ответ заполните в виде схемы </w:t>
            </w:r>
          </w:p>
        </w:tc>
        <w:tc>
          <w:tcPr>
            <w:tcW w:w="2728" w:type="dxa"/>
          </w:tcPr>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Отвечают на вопросы</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Государство</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Работают с текстом</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Работают с логической цепочкой</w:t>
            </w: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Обобщая ответы учащихся на последний вопрос, учитель предлагает познакомиться с </w:t>
            </w:r>
            <w:r w:rsidRPr="00C65BD1">
              <w:rPr>
                <w:rFonts w:ascii="Times New Roman" w:hAnsi="Times New Roman" w:cs="Times New Roman"/>
                <w:sz w:val="24"/>
                <w:szCs w:val="24"/>
              </w:rPr>
              <w:lastRenderedPageBreak/>
              <w:t>документом и обратиться к карте.</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Используя карту и текст учебника на с. 21, учащиеся городскими центрами союзов племен: полян, северян, кривичей, радимичей, </w:t>
            </w:r>
            <w:proofErr w:type="spellStart"/>
            <w:r w:rsidRPr="00C65BD1">
              <w:rPr>
                <w:rFonts w:ascii="Times New Roman" w:hAnsi="Times New Roman" w:cs="Times New Roman"/>
                <w:sz w:val="24"/>
                <w:szCs w:val="24"/>
              </w:rPr>
              <w:t>ильменских</w:t>
            </w:r>
            <w:proofErr w:type="spellEnd"/>
            <w:r w:rsidRPr="00C65BD1">
              <w:rPr>
                <w:rFonts w:ascii="Times New Roman" w:hAnsi="Times New Roman" w:cs="Times New Roman"/>
                <w:sz w:val="24"/>
                <w:szCs w:val="24"/>
              </w:rPr>
              <w:t xml:space="preserve"> </w:t>
            </w:r>
            <w:proofErr w:type="spellStart"/>
            <w:r w:rsidRPr="00C65BD1">
              <w:rPr>
                <w:rFonts w:ascii="Times New Roman" w:hAnsi="Times New Roman" w:cs="Times New Roman"/>
                <w:sz w:val="24"/>
                <w:szCs w:val="24"/>
              </w:rPr>
              <w:t>словен</w:t>
            </w:r>
            <w:proofErr w:type="spellEnd"/>
            <w:r w:rsidRPr="00C65BD1">
              <w:rPr>
                <w:rFonts w:ascii="Times New Roman" w:hAnsi="Times New Roman" w:cs="Times New Roman"/>
                <w:sz w:val="24"/>
                <w:szCs w:val="24"/>
              </w:rPr>
              <w:t>, а с помощью иллюстрации на с. 22 рассказывают о городской торговле</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Заполняют таблицу</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Читают текст и находят цитаты</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Так же ученные утверждают, что Древнерусское государство возникло как результат длительного самостоятельного развития славянского общества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Расставляют в последовательности этапы возникновения Древнерусского государства. Используя схему как подсказку</w:t>
            </w:r>
          </w:p>
        </w:tc>
        <w:tc>
          <w:tcPr>
            <w:tcW w:w="2126"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lastRenderedPageBreak/>
              <w:t>Личностные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проявляют интерес к новому учебному материалу; выражают положительное отношение к процессу познания.</w:t>
            </w:r>
          </w:p>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Регулятивные</w:t>
            </w:r>
            <w:r w:rsidRPr="00C65BD1">
              <w:rPr>
                <w:rFonts w:ascii="Times New Roman" w:hAnsi="Times New Roman" w:cs="Times New Roman"/>
                <w:b/>
                <w:bCs/>
                <w:i/>
                <w:iCs/>
                <w:sz w:val="24"/>
                <w:szCs w:val="24"/>
              </w:rPr>
              <w:t xml:space="preserve">: </w:t>
            </w:r>
            <w:r w:rsidRPr="00C65BD1">
              <w:rPr>
                <w:rFonts w:ascii="Times New Roman" w:hAnsi="Times New Roman" w:cs="Times New Roman"/>
                <w:sz w:val="24"/>
                <w:szCs w:val="24"/>
              </w:rPr>
              <w:t>совместно с читателем обнаруживают и формулируют выводы</w:t>
            </w:r>
          </w:p>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 xml:space="preserve">Познавательные: </w:t>
            </w:r>
            <w:r w:rsidRPr="00C65BD1">
              <w:rPr>
                <w:rFonts w:ascii="Times New Roman" w:hAnsi="Times New Roman" w:cs="Times New Roman"/>
                <w:sz w:val="24"/>
                <w:szCs w:val="24"/>
              </w:rPr>
              <w:t xml:space="preserve">извлекают необходимую информацию из учебника; дополняют и расширяют имеющиеся знания и представления о своих предках, о связи между поколениями; ориентируются в своей системе знаний: </w:t>
            </w:r>
            <w:r w:rsidRPr="00C65BD1">
              <w:rPr>
                <w:rFonts w:ascii="Times New Roman" w:hAnsi="Times New Roman" w:cs="Times New Roman"/>
                <w:sz w:val="24"/>
                <w:szCs w:val="24"/>
              </w:rPr>
              <w:lastRenderedPageBreak/>
              <w:t xml:space="preserve">самостоятельно предполагают, какая информация нужна для решения учебной задачи; отбирают необходимые для решения учебной задачи источники информации </w:t>
            </w:r>
            <w:proofErr w:type="gramStart"/>
            <w:r w:rsidRPr="00C65BD1">
              <w:rPr>
                <w:rFonts w:ascii="Times New Roman" w:hAnsi="Times New Roman" w:cs="Times New Roman"/>
                <w:sz w:val="24"/>
                <w:szCs w:val="24"/>
              </w:rPr>
              <w:t>среди</w:t>
            </w:r>
            <w:proofErr w:type="gramEnd"/>
            <w:r w:rsidRPr="00C65BD1">
              <w:rPr>
                <w:rFonts w:ascii="Times New Roman" w:hAnsi="Times New Roman" w:cs="Times New Roman"/>
                <w:sz w:val="24"/>
                <w:szCs w:val="24"/>
              </w:rPr>
              <w:t xml:space="preserve"> предложенных учителем.</w:t>
            </w:r>
          </w:p>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b/>
                <w:bCs/>
                <w:iCs/>
                <w:sz w:val="24"/>
                <w:szCs w:val="24"/>
              </w:rPr>
              <w:t xml:space="preserve">Коммуникативные: </w:t>
            </w:r>
            <w:r w:rsidRPr="00C65BD1">
              <w:rPr>
                <w:rFonts w:ascii="Times New Roman" w:hAnsi="Times New Roman" w:cs="Times New Roman"/>
                <w:sz w:val="24"/>
                <w:szCs w:val="24"/>
              </w:rPr>
              <w:t xml:space="preserve">читают вслух и про себя тексты учебников и при этом ведут «диалог с автором» (прогнозируют будущее чтение,  ставят вопросы к тексту и ищут ответы; проверяют себя); отделяют новое </w:t>
            </w:r>
            <w:proofErr w:type="gramStart"/>
            <w:r w:rsidRPr="00C65BD1">
              <w:rPr>
                <w:rFonts w:ascii="Times New Roman" w:hAnsi="Times New Roman" w:cs="Times New Roman"/>
                <w:sz w:val="24"/>
                <w:szCs w:val="24"/>
              </w:rPr>
              <w:t>от</w:t>
            </w:r>
            <w:proofErr w:type="gramEnd"/>
            <w:r w:rsidRPr="00C65BD1">
              <w:rPr>
                <w:rFonts w:ascii="Times New Roman" w:hAnsi="Times New Roman" w:cs="Times New Roman"/>
                <w:sz w:val="24"/>
                <w:szCs w:val="24"/>
              </w:rPr>
              <w:t xml:space="preserve"> известного; выделяют главное</w:t>
            </w:r>
          </w:p>
          <w:p w:rsidR="00BC128C" w:rsidRPr="00C65BD1" w:rsidRDefault="00BC128C" w:rsidP="001D5D2B">
            <w:pPr>
              <w:autoSpaceDE w:val="0"/>
              <w:autoSpaceDN w:val="0"/>
              <w:adjustRightInd w:val="0"/>
              <w:jc w:val="both"/>
              <w:rPr>
                <w:rFonts w:ascii="Times New Roman" w:hAnsi="Times New Roman" w:cs="Times New Roman"/>
                <w:iCs/>
                <w:sz w:val="24"/>
                <w:szCs w:val="24"/>
              </w:rPr>
            </w:pP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b/>
                <w:bCs/>
                <w:sz w:val="24"/>
                <w:szCs w:val="24"/>
              </w:rPr>
              <w:lastRenderedPageBreak/>
              <w:t xml:space="preserve">IV. Первичное осмысление и закрепление </w:t>
            </w:r>
            <w:proofErr w:type="gramStart"/>
            <w:r w:rsidRPr="00C65BD1">
              <w:rPr>
                <w:rFonts w:ascii="Times New Roman" w:hAnsi="Times New Roman" w:cs="Times New Roman"/>
                <w:b/>
                <w:bCs/>
                <w:sz w:val="24"/>
                <w:szCs w:val="24"/>
              </w:rPr>
              <w:t>изученного</w:t>
            </w:r>
            <w:proofErr w:type="gramEnd"/>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1. Нацеливает учащихся на самостоятельную работу, поясняет задания, организует выборочный контроль.</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Организация  работы в парах или в группах.</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xml:space="preserve"> А теперь выясним, какова была система управления Древнерусским государством. Для этого предлагаю вам выполнить следующее задание.</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lastRenderedPageBreak/>
              <w:t>Задание. Используя опорные слова и текст учебника на с.25-27, составьте схему «Внутренняя организация Древнерусского государства»</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(выполняют на интерактивной доске)</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Социальный строй и управление племенем у славян.</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Заполните схему, используя условные знаки</w:t>
            </w:r>
          </w:p>
        </w:tc>
        <w:tc>
          <w:tcPr>
            <w:tcW w:w="2728"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lastRenderedPageBreak/>
              <w:t>1. Выполнение заданий в рабочей тетради.</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2. Рассуждают, отвечают на вопросы. Задают  друг другу вопросы</w:t>
            </w:r>
          </w:p>
          <w:p w:rsidR="00BC128C" w:rsidRPr="00C65BD1" w:rsidRDefault="00BC128C" w:rsidP="001D5D2B">
            <w:pPr>
              <w:autoSpaceDE w:val="0"/>
              <w:autoSpaceDN w:val="0"/>
              <w:adjustRightInd w:val="0"/>
              <w:jc w:val="both"/>
              <w:rPr>
                <w:rFonts w:ascii="Times New Roman" w:hAnsi="Times New Roman" w:cs="Times New Roman"/>
                <w:iCs/>
                <w:sz w:val="24"/>
                <w:szCs w:val="24"/>
              </w:rPr>
            </w:pPr>
          </w:p>
          <w:p w:rsidR="00BC128C" w:rsidRPr="00C65BD1" w:rsidRDefault="00BC128C" w:rsidP="001D5D2B">
            <w:pPr>
              <w:autoSpaceDE w:val="0"/>
              <w:autoSpaceDN w:val="0"/>
              <w:adjustRightInd w:val="0"/>
              <w:jc w:val="both"/>
              <w:rPr>
                <w:rFonts w:ascii="Times New Roman" w:hAnsi="Times New Roman" w:cs="Times New Roman"/>
                <w:iCs/>
                <w:sz w:val="24"/>
                <w:szCs w:val="24"/>
              </w:rPr>
            </w:pPr>
          </w:p>
          <w:p w:rsidR="00BC128C" w:rsidRPr="00C65BD1" w:rsidRDefault="00BC128C" w:rsidP="001D5D2B">
            <w:pPr>
              <w:autoSpaceDE w:val="0"/>
              <w:autoSpaceDN w:val="0"/>
              <w:adjustRightInd w:val="0"/>
              <w:jc w:val="both"/>
              <w:rPr>
                <w:rFonts w:ascii="Times New Roman" w:hAnsi="Times New Roman" w:cs="Times New Roman"/>
                <w:iCs/>
                <w:sz w:val="24"/>
                <w:szCs w:val="24"/>
              </w:rPr>
            </w:pP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iCs/>
                <w:sz w:val="24"/>
                <w:szCs w:val="24"/>
              </w:rPr>
              <w:t>Заполняют схему</w:t>
            </w:r>
          </w:p>
        </w:tc>
        <w:tc>
          <w:tcPr>
            <w:tcW w:w="2126" w:type="dxa"/>
          </w:tcPr>
          <w:p w:rsidR="00BC128C" w:rsidRPr="00C65BD1" w:rsidRDefault="00BC128C"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 xml:space="preserve">Познавательные: </w:t>
            </w:r>
            <w:r w:rsidRPr="00C65BD1">
              <w:rPr>
                <w:rFonts w:ascii="Times New Roman" w:hAnsi="Times New Roman" w:cs="Times New Roman"/>
                <w:sz w:val="24"/>
                <w:szCs w:val="24"/>
              </w:rPr>
              <w:t>самостоятельно осуществляют поиск необходимой информации.</w:t>
            </w:r>
            <w:proofErr w:type="gramEnd"/>
          </w:p>
          <w:p w:rsidR="00BC128C" w:rsidRPr="00C65BD1" w:rsidRDefault="00BC128C"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 xml:space="preserve">Регулятивные: </w:t>
            </w:r>
            <w:r w:rsidRPr="00C65BD1">
              <w:rPr>
                <w:rFonts w:ascii="Times New Roman" w:hAnsi="Times New Roman" w:cs="Times New Roman"/>
                <w:sz w:val="24"/>
                <w:szCs w:val="24"/>
              </w:rPr>
              <w:t>ориентируются в учебнике и рабочей тетради</w:t>
            </w:r>
            <w:proofErr w:type="gramEnd"/>
          </w:p>
        </w:tc>
      </w:tr>
      <w:tr w:rsidR="00BC128C" w:rsidRPr="00C65BD1" w:rsidTr="00BC128C">
        <w:tc>
          <w:tcPr>
            <w:tcW w:w="959" w:type="dxa"/>
          </w:tcPr>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sz w:val="24"/>
                <w:szCs w:val="24"/>
              </w:rPr>
              <w:lastRenderedPageBreak/>
              <w:t>V. Итоги урока. Рефлексия</w:t>
            </w:r>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Проводит беседу по вопросам:</w:t>
            </w:r>
          </w:p>
          <w:p w:rsidR="00BC128C" w:rsidRPr="00C65BD1" w:rsidRDefault="00BC128C" w:rsidP="001D5D2B">
            <w:pPr>
              <w:jc w:val="both"/>
              <w:rPr>
                <w:rFonts w:ascii="Times New Roman" w:hAnsi="Times New Roman" w:cs="Times New Roman"/>
                <w:sz w:val="24"/>
                <w:szCs w:val="24"/>
              </w:rPr>
            </w:pPr>
            <w:r w:rsidRPr="00C65BD1">
              <w:rPr>
                <w:rFonts w:ascii="Times New Roman" w:hAnsi="Times New Roman" w:cs="Times New Roman"/>
                <w:sz w:val="24"/>
                <w:szCs w:val="24"/>
              </w:rPr>
              <w:t>– Как  вы думаете, почему Олег объявил Киев столицей Древнерусского государства? Кто участвовал в походе Олега на Киев?  Покажите два исторических центра восточных славян. Какие выводы из этого следуют?</w:t>
            </w:r>
          </w:p>
        </w:tc>
        <w:tc>
          <w:tcPr>
            <w:tcW w:w="2728"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Отвечают на вопросы. Определяют свое эмоциональное состояние на уроке</w:t>
            </w:r>
          </w:p>
          <w:p w:rsidR="00BC128C" w:rsidRPr="00C65BD1" w:rsidRDefault="00BC128C" w:rsidP="001D5D2B">
            <w:pPr>
              <w:autoSpaceDE w:val="0"/>
              <w:autoSpaceDN w:val="0"/>
              <w:adjustRightInd w:val="0"/>
              <w:jc w:val="both"/>
              <w:rPr>
                <w:rFonts w:ascii="Times New Roman" w:hAnsi="Times New Roman" w:cs="Times New Roman"/>
                <w:iCs/>
                <w:sz w:val="24"/>
                <w:szCs w:val="24"/>
              </w:rPr>
            </w:pPr>
          </w:p>
        </w:tc>
        <w:tc>
          <w:tcPr>
            <w:tcW w:w="2126" w:type="dxa"/>
          </w:tcPr>
          <w:p w:rsidR="00BC128C" w:rsidRPr="00C65BD1" w:rsidRDefault="00BC128C" w:rsidP="001D5D2B">
            <w:pPr>
              <w:autoSpaceDE w:val="0"/>
              <w:autoSpaceDN w:val="0"/>
              <w:adjustRightInd w:val="0"/>
              <w:jc w:val="both"/>
              <w:rPr>
                <w:rFonts w:ascii="Times New Roman" w:hAnsi="Times New Roman" w:cs="Times New Roman"/>
                <w:sz w:val="24"/>
                <w:szCs w:val="24"/>
              </w:rPr>
            </w:pPr>
            <w:proofErr w:type="gramStart"/>
            <w:r w:rsidRPr="00C65BD1">
              <w:rPr>
                <w:rFonts w:ascii="Times New Roman" w:hAnsi="Times New Roman" w:cs="Times New Roman"/>
                <w:b/>
                <w:bCs/>
                <w:iCs/>
                <w:sz w:val="24"/>
                <w:szCs w:val="24"/>
              </w:rPr>
              <w:t>Личностные</w:t>
            </w:r>
            <w:proofErr w:type="gramEnd"/>
            <w:r w:rsidRPr="00C65BD1">
              <w:rPr>
                <w:rFonts w:ascii="Times New Roman" w:hAnsi="Times New Roman" w:cs="Times New Roman"/>
                <w:b/>
                <w:bCs/>
                <w:iCs/>
                <w:sz w:val="24"/>
                <w:szCs w:val="24"/>
              </w:rPr>
              <w:t xml:space="preserve">: </w:t>
            </w:r>
            <w:r w:rsidRPr="00C65BD1">
              <w:rPr>
                <w:rFonts w:ascii="Times New Roman" w:hAnsi="Times New Roman" w:cs="Times New Roman"/>
                <w:sz w:val="24"/>
                <w:szCs w:val="24"/>
              </w:rPr>
              <w:t>понимают значение знаний для человека и принимают его.</w:t>
            </w: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b/>
                <w:bCs/>
                <w:iCs/>
                <w:sz w:val="24"/>
                <w:szCs w:val="24"/>
              </w:rPr>
              <w:t xml:space="preserve">Регулятивные: </w:t>
            </w:r>
            <w:r w:rsidRPr="00C65BD1">
              <w:rPr>
                <w:rFonts w:ascii="Times New Roman" w:hAnsi="Times New Roman" w:cs="Times New Roman"/>
                <w:sz w:val="24"/>
                <w:szCs w:val="24"/>
              </w:rPr>
              <w:t xml:space="preserve">прогнозируют результаты уровня усвоения изучаемого материала </w:t>
            </w:r>
          </w:p>
        </w:tc>
      </w:tr>
      <w:tr w:rsidR="00BC128C" w:rsidRPr="00C65BD1" w:rsidTr="00BC128C">
        <w:tc>
          <w:tcPr>
            <w:tcW w:w="959" w:type="dxa"/>
          </w:tcPr>
          <w:p w:rsidR="00BC128C" w:rsidRPr="00C65BD1" w:rsidRDefault="00BC128C"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b/>
                <w:bCs/>
                <w:sz w:val="24"/>
                <w:szCs w:val="24"/>
              </w:rPr>
              <w:t>Домашнее задание</w:t>
            </w:r>
          </w:p>
        </w:tc>
        <w:tc>
          <w:tcPr>
            <w:tcW w:w="3969" w:type="dxa"/>
          </w:tcPr>
          <w:p w:rsidR="00BC128C" w:rsidRPr="00C65BD1" w:rsidRDefault="00BC128C" w:rsidP="001D5D2B">
            <w:pPr>
              <w:autoSpaceDE w:val="0"/>
              <w:autoSpaceDN w:val="0"/>
              <w:adjustRightInd w:val="0"/>
              <w:jc w:val="both"/>
              <w:rPr>
                <w:rFonts w:ascii="Times New Roman" w:hAnsi="Times New Roman" w:cs="Times New Roman"/>
                <w:sz w:val="24"/>
                <w:szCs w:val="24"/>
              </w:rPr>
            </w:pPr>
            <w:r w:rsidRPr="00C65BD1">
              <w:rPr>
                <w:rFonts w:ascii="Times New Roman" w:hAnsi="Times New Roman" w:cs="Times New Roman"/>
                <w:sz w:val="24"/>
                <w:szCs w:val="24"/>
              </w:rPr>
              <w:t xml:space="preserve">Конкретизирует домашнее задание </w:t>
            </w:r>
          </w:p>
          <w:p w:rsidR="00BC128C" w:rsidRPr="00C65BD1" w:rsidRDefault="00BC128C" w:rsidP="001D5D2B">
            <w:pPr>
              <w:autoSpaceDE w:val="0"/>
              <w:autoSpaceDN w:val="0"/>
              <w:adjustRightInd w:val="0"/>
              <w:jc w:val="both"/>
              <w:rPr>
                <w:rFonts w:ascii="Times New Roman" w:hAnsi="Times New Roman" w:cs="Times New Roman"/>
                <w:iCs/>
                <w:sz w:val="24"/>
                <w:szCs w:val="24"/>
              </w:rPr>
            </w:pPr>
            <w:r w:rsidRPr="00C65BD1">
              <w:rPr>
                <w:rFonts w:ascii="Times New Roman" w:hAnsi="Times New Roman" w:cs="Times New Roman"/>
                <w:iCs/>
                <w:sz w:val="24"/>
                <w:szCs w:val="24"/>
              </w:rPr>
              <w:t>§ 3, выучить основные понятия и термины, вопросы и задания на стр. 27. Используя иллюстрацию (с. 26), составить рассказ об объединении Новгорода и Киева под властью Олега</w:t>
            </w:r>
          </w:p>
        </w:tc>
        <w:tc>
          <w:tcPr>
            <w:tcW w:w="2728" w:type="dxa"/>
          </w:tcPr>
          <w:p w:rsidR="00BC128C" w:rsidRPr="00C65BD1" w:rsidRDefault="00BC128C" w:rsidP="001D5D2B">
            <w:pPr>
              <w:autoSpaceDE w:val="0"/>
              <w:autoSpaceDN w:val="0"/>
              <w:adjustRightInd w:val="0"/>
              <w:rPr>
                <w:rFonts w:ascii="Times New Roman" w:hAnsi="Times New Roman" w:cs="Times New Roman"/>
                <w:iCs/>
                <w:sz w:val="24"/>
                <w:szCs w:val="24"/>
              </w:rPr>
            </w:pPr>
            <w:r w:rsidRPr="00C65BD1">
              <w:rPr>
                <w:rFonts w:ascii="Times New Roman" w:hAnsi="Times New Roman" w:cs="Times New Roman"/>
                <w:sz w:val="24"/>
                <w:szCs w:val="24"/>
              </w:rPr>
              <w:t>Записывают домашнее задание</w:t>
            </w:r>
          </w:p>
        </w:tc>
        <w:tc>
          <w:tcPr>
            <w:tcW w:w="2126" w:type="dxa"/>
          </w:tcPr>
          <w:p w:rsidR="00BC128C" w:rsidRPr="00C65BD1" w:rsidRDefault="00BC128C" w:rsidP="001D5D2B">
            <w:pPr>
              <w:autoSpaceDE w:val="0"/>
              <w:autoSpaceDN w:val="0"/>
              <w:adjustRightInd w:val="0"/>
              <w:rPr>
                <w:rFonts w:ascii="Times New Roman" w:hAnsi="Times New Roman" w:cs="Times New Roman"/>
                <w:iCs/>
                <w:sz w:val="24"/>
                <w:szCs w:val="24"/>
              </w:rPr>
            </w:pPr>
          </w:p>
        </w:tc>
      </w:tr>
    </w:tbl>
    <w:p w:rsidR="00BC128C" w:rsidRPr="00C65BD1" w:rsidRDefault="00BC128C">
      <w:pPr>
        <w:rPr>
          <w:rFonts w:ascii="Times New Roman" w:hAnsi="Times New Roman" w:cs="Times New Roman"/>
          <w:sz w:val="24"/>
          <w:szCs w:val="24"/>
        </w:rPr>
      </w:pPr>
    </w:p>
    <w:sectPr w:rsidR="00BC128C" w:rsidRPr="00C65BD1" w:rsidSect="00FD5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71B"/>
    <w:multiLevelType w:val="hybridMultilevel"/>
    <w:tmpl w:val="FAECE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E03FA"/>
    <w:multiLevelType w:val="multilevel"/>
    <w:tmpl w:val="58A04D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374504"/>
    <w:multiLevelType w:val="hybridMultilevel"/>
    <w:tmpl w:val="BDF615A0"/>
    <w:lvl w:ilvl="0" w:tplc="E786C012">
      <w:start w:val="1"/>
      <w:numFmt w:val="decimal"/>
      <w:lvlText w:val="%1."/>
      <w:lvlJc w:val="left"/>
      <w:pPr>
        <w:tabs>
          <w:tab w:val="num" w:pos="360"/>
        </w:tabs>
        <w:ind w:left="360" w:hanging="360"/>
      </w:pPr>
    </w:lvl>
    <w:lvl w:ilvl="1" w:tplc="ECA071C2" w:tentative="1">
      <w:start w:val="1"/>
      <w:numFmt w:val="decimal"/>
      <w:lvlText w:val="%2."/>
      <w:lvlJc w:val="left"/>
      <w:pPr>
        <w:tabs>
          <w:tab w:val="num" w:pos="1080"/>
        </w:tabs>
        <w:ind w:left="1080" w:hanging="360"/>
      </w:pPr>
    </w:lvl>
    <w:lvl w:ilvl="2" w:tplc="A21ECCBA" w:tentative="1">
      <w:start w:val="1"/>
      <w:numFmt w:val="decimal"/>
      <w:lvlText w:val="%3."/>
      <w:lvlJc w:val="left"/>
      <w:pPr>
        <w:tabs>
          <w:tab w:val="num" w:pos="1800"/>
        </w:tabs>
        <w:ind w:left="1800" w:hanging="360"/>
      </w:pPr>
    </w:lvl>
    <w:lvl w:ilvl="3" w:tplc="89C0F40C" w:tentative="1">
      <w:start w:val="1"/>
      <w:numFmt w:val="decimal"/>
      <w:lvlText w:val="%4."/>
      <w:lvlJc w:val="left"/>
      <w:pPr>
        <w:tabs>
          <w:tab w:val="num" w:pos="2520"/>
        </w:tabs>
        <w:ind w:left="2520" w:hanging="360"/>
      </w:pPr>
    </w:lvl>
    <w:lvl w:ilvl="4" w:tplc="339C6028" w:tentative="1">
      <w:start w:val="1"/>
      <w:numFmt w:val="decimal"/>
      <w:lvlText w:val="%5."/>
      <w:lvlJc w:val="left"/>
      <w:pPr>
        <w:tabs>
          <w:tab w:val="num" w:pos="3240"/>
        </w:tabs>
        <w:ind w:left="3240" w:hanging="360"/>
      </w:pPr>
    </w:lvl>
    <w:lvl w:ilvl="5" w:tplc="3FC82D60" w:tentative="1">
      <w:start w:val="1"/>
      <w:numFmt w:val="decimal"/>
      <w:lvlText w:val="%6."/>
      <w:lvlJc w:val="left"/>
      <w:pPr>
        <w:tabs>
          <w:tab w:val="num" w:pos="3960"/>
        </w:tabs>
        <w:ind w:left="3960" w:hanging="360"/>
      </w:pPr>
    </w:lvl>
    <w:lvl w:ilvl="6" w:tplc="14126286" w:tentative="1">
      <w:start w:val="1"/>
      <w:numFmt w:val="decimal"/>
      <w:lvlText w:val="%7."/>
      <w:lvlJc w:val="left"/>
      <w:pPr>
        <w:tabs>
          <w:tab w:val="num" w:pos="4680"/>
        </w:tabs>
        <w:ind w:left="4680" w:hanging="360"/>
      </w:pPr>
    </w:lvl>
    <w:lvl w:ilvl="7" w:tplc="33F6CBB6" w:tentative="1">
      <w:start w:val="1"/>
      <w:numFmt w:val="decimal"/>
      <w:lvlText w:val="%8."/>
      <w:lvlJc w:val="left"/>
      <w:pPr>
        <w:tabs>
          <w:tab w:val="num" w:pos="5400"/>
        </w:tabs>
        <w:ind w:left="5400" w:hanging="360"/>
      </w:pPr>
    </w:lvl>
    <w:lvl w:ilvl="8" w:tplc="94C85E20"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6445"/>
    <w:rsid w:val="00144061"/>
    <w:rsid w:val="004C6445"/>
    <w:rsid w:val="006C438D"/>
    <w:rsid w:val="00930AE6"/>
    <w:rsid w:val="00BC128C"/>
    <w:rsid w:val="00C65BD1"/>
    <w:rsid w:val="00FD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4C644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a3">
    <w:name w:val="Основной текст_"/>
    <w:basedOn w:val="a0"/>
    <w:link w:val="10"/>
    <w:rsid w:val="00144061"/>
    <w:rPr>
      <w:rFonts w:ascii="Century Schoolbook" w:eastAsia="Century Schoolbook" w:hAnsi="Century Schoolbook" w:cs="Century Schoolbook"/>
      <w:sz w:val="20"/>
      <w:szCs w:val="20"/>
      <w:shd w:val="clear" w:color="auto" w:fill="FFFFFF"/>
    </w:rPr>
  </w:style>
  <w:style w:type="paragraph" w:customStyle="1" w:styleId="10">
    <w:name w:val="Основной текст10"/>
    <w:basedOn w:val="a"/>
    <w:link w:val="a3"/>
    <w:rsid w:val="00144061"/>
    <w:pPr>
      <w:widowControl w:val="0"/>
      <w:shd w:val="clear" w:color="auto" w:fill="FFFFFF"/>
      <w:spacing w:after="2040" w:line="240" w:lineRule="exact"/>
      <w:ind w:hanging="220"/>
      <w:jc w:val="center"/>
    </w:pPr>
    <w:rPr>
      <w:rFonts w:ascii="Century Schoolbook" w:eastAsia="Century Schoolbook" w:hAnsi="Century Schoolbook" w:cs="Century Schoolbook"/>
      <w:sz w:val="20"/>
      <w:szCs w:val="20"/>
    </w:rPr>
  </w:style>
  <w:style w:type="table" w:styleId="a4">
    <w:name w:val="Table Grid"/>
    <w:basedOn w:val="a1"/>
    <w:rsid w:val="006C43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6C438D"/>
    <w:pPr>
      <w:autoSpaceDE w:val="0"/>
      <w:autoSpaceDN w:val="0"/>
      <w:adjustRightInd w:val="0"/>
      <w:spacing w:after="0" w:line="240" w:lineRule="auto"/>
    </w:pPr>
    <w:rPr>
      <w:rFonts w:ascii="Arial" w:hAnsi="Arial" w:cs="Arial"/>
      <w:sz w:val="24"/>
      <w:szCs w:val="24"/>
    </w:rPr>
  </w:style>
  <w:style w:type="paragraph" w:styleId="a5">
    <w:name w:val="List Paragraph"/>
    <w:basedOn w:val="a"/>
    <w:uiPriority w:val="34"/>
    <w:qFormat/>
    <w:rsid w:val="006C438D"/>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C438D"/>
    <w:rPr>
      <w:color w:val="0000FF" w:themeColor="hyperlink"/>
      <w:u w:val="single"/>
    </w:rPr>
  </w:style>
  <w:style w:type="paragraph" w:styleId="a7">
    <w:name w:val="Normal (Web)"/>
    <w:basedOn w:val="a"/>
    <w:uiPriority w:val="99"/>
    <w:unhideWhenUsed/>
    <w:rsid w:val="006C4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C438D"/>
    <w:rPr>
      <w:b/>
      <w:bCs/>
    </w:rPr>
  </w:style>
  <w:style w:type="character" w:customStyle="1" w:styleId="apple-converted-space">
    <w:name w:val="apple-converted-space"/>
    <w:basedOn w:val="a0"/>
    <w:rsid w:val="006C4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ode/1379248" TargetMode="External"/><Relationship Id="rId3" Type="http://schemas.microsoft.com/office/2007/relationships/stylesWithEffects" Target="stylesWithEffects.xml"/><Relationship Id="rId7" Type="http://schemas.openxmlformats.org/officeDocument/2006/relationships/hyperlink" Target="http://nsportal.ru/node/13792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ode/13792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eres.ru/lear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4650</Words>
  <Characters>26510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3</cp:lastModifiedBy>
  <cp:revision>2</cp:revision>
  <cp:lastPrinted>2017-04-27T13:31:00Z</cp:lastPrinted>
  <dcterms:created xsi:type="dcterms:W3CDTF">2017-04-26T16:14:00Z</dcterms:created>
  <dcterms:modified xsi:type="dcterms:W3CDTF">2017-04-27T13:34:00Z</dcterms:modified>
</cp:coreProperties>
</file>