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2F" w:rsidRPr="00434866" w:rsidRDefault="00FB352F" w:rsidP="00FB352F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434866">
        <w:rPr>
          <w:b/>
          <w:sz w:val="28"/>
          <w:szCs w:val="28"/>
        </w:rPr>
        <w:t xml:space="preserve">Организация воспитательной работы и внеурочной деятельности по </w:t>
      </w:r>
      <w:r>
        <w:rPr>
          <w:b/>
          <w:sz w:val="28"/>
          <w:szCs w:val="28"/>
        </w:rPr>
        <w:t>изобразительному искусству</w:t>
      </w:r>
    </w:p>
    <w:p w:rsidR="00FB352F" w:rsidRPr="00434866" w:rsidRDefault="00FB352F" w:rsidP="00FB35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866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(ФГОС НОО)</w:t>
      </w:r>
      <w:r>
        <w:rPr>
          <w:sz w:val="28"/>
          <w:szCs w:val="28"/>
        </w:rPr>
        <w:t xml:space="preserve"> и основного общего образования</w:t>
      </w:r>
      <w:r w:rsidRPr="00434866">
        <w:rPr>
          <w:sz w:val="28"/>
          <w:szCs w:val="28"/>
        </w:rPr>
        <w:t xml:space="preserve"> основная образовательная пр</w:t>
      </w:r>
      <w:r w:rsidRPr="00434866">
        <w:rPr>
          <w:sz w:val="28"/>
          <w:szCs w:val="28"/>
        </w:rPr>
        <w:t>о</w:t>
      </w:r>
      <w:r w:rsidRPr="00434866">
        <w:rPr>
          <w:sz w:val="28"/>
          <w:szCs w:val="28"/>
        </w:rPr>
        <w:t>грамма начального общего образования</w:t>
      </w:r>
      <w:r>
        <w:rPr>
          <w:sz w:val="28"/>
          <w:szCs w:val="28"/>
        </w:rPr>
        <w:t xml:space="preserve"> и основного общего образования</w:t>
      </w:r>
      <w:r w:rsidRPr="00434866">
        <w:rPr>
          <w:sz w:val="28"/>
          <w:szCs w:val="28"/>
        </w:rPr>
        <w:t xml:space="preserve"> реализуется образовательным учрежд</w:t>
      </w:r>
      <w:r w:rsidRPr="00434866">
        <w:rPr>
          <w:sz w:val="28"/>
          <w:szCs w:val="28"/>
        </w:rPr>
        <w:t>е</w:t>
      </w:r>
      <w:r w:rsidRPr="00434866">
        <w:rPr>
          <w:sz w:val="28"/>
          <w:szCs w:val="28"/>
        </w:rPr>
        <w:t xml:space="preserve">нием, в том числе, и через внеурочную деятельность. </w:t>
      </w:r>
      <w:proofErr w:type="gramStart"/>
      <w:r w:rsidRPr="00434866">
        <w:rPr>
          <w:sz w:val="28"/>
          <w:szCs w:val="28"/>
        </w:rPr>
        <w:t xml:space="preserve">Под </w:t>
      </w:r>
      <w:r w:rsidRPr="00434866">
        <w:rPr>
          <w:b/>
          <w:bCs/>
          <w:sz w:val="28"/>
          <w:szCs w:val="28"/>
        </w:rPr>
        <w:t>внеурочной деятел</w:t>
      </w:r>
      <w:r w:rsidRPr="00434866">
        <w:rPr>
          <w:b/>
          <w:bCs/>
          <w:sz w:val="28"/>
          <w:szCs w:val="28"/>
        </w:rPr>
        <w:t>ь</w:t>
      </w:r>
      <w:r w:rsidRPr="00434866">
        <w:rPr>
          <w:b/>
          <w:bCs/>
          <w:sz w:val="28"/>
          <w:szCs w:val="28"/>
        </w:rPr>
        <w:t>ностью</w:t>
      </w:r>
      <w:r w:rsidRPr="00434866">
        <w:rPr>
          <w:sz w:val="28"/>
          <w:szCs w:val="28"/>
        </w:rPr>
        <w:t xml:space="preserve"> в рамках реализации ФГОС следует понимать образовательную де</w:t>
      </w:r>
      <w:r w:rsidRPr="00434866">
        <w:rPr>
          <w:sz w:val="28"/>
          <w:szCs w:val="28"/>
        </w:rPr>
        <w:t>я</w:t>
      </w:r>
      <w:r w:rsidRPr="00434866">
        <w:rPr>
          <w:sz w:val="28"/>
          <w:szCs w:val="28"/>
        </w:rPr>
        <w:t>тельность, осуществляемую в формах, отличных от классно-урочной, и напра</w:t>
      </w:r>
      <w:r w:rsidRPr="00434866">
        <w:rPr>
          <w:sz w:val="28"/>
          <w:szCs w:val="28"/>
        </w:rPr>
        <w:t>в</w:t>
      </w:r>
      <w:r w:rsidRPr="00434866">
        <w:rPr>
          <w:sz w:val="28"/>
          <w:szCs w:val="28"/>
        </w:rPr>
        <w:t>ленную на достижение планируемых результатов освоения основной образов</w:t>
      </w:r>
      <w:r w:rsidRPr="00434866">
        <w:rPr>
          <w:sz w:val="28"/>
          <w:szCs w:val="28"/>
        </w:rPr>
        <w:t>а</w:t>
      </w:r>
      <w:r w:rsidRPr="00434866">
        <w:rPr>
          <w:sz w:val="28"/>
          <w:szCs w:val="28"/>
        </w:rPr>
        <w:t xml:space="preserve">тельной программы начального </w:t>
      </w:r>
      <w:r>
        <w:rPr>
          <w:sz w:val="28"/>
          <w:szCs w:val="28"/>
        </w:rPr>
        <w:t xml:space="preserve"> и основного </w:t>
      </w:r>
      <w:r w:rsidRPr="00434866">
        <w:rPr>
          <w:sz w:val="28"/>
          <w:szCs w:val="28"/>
        </w:rPr>
        <w:t xml:space="preserve">общего образования. </w:t>
      </w:r>
      <w:proofErr w:type="gramEnd"/>
    </w:p>
    <w:p w:rsidR="00FB352F" w:rsidRPr="00434866" w:rsidRDefault="00FB352F" w:rsidP="00FB35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работы у</w:t>
      </w:r>
      <w:r w:rsidRPr="00434866">
        <w:rPr>
          <w:sz w:val="28"/>
          <w:szCs w:val="28"/>
        </w:rPr>
        <w:t xml:space="preserve">чителям </w:t>
      </w:r>
      <w:r>
        <w:rPr>
          <w:sz w:val="28"/>
          <w:szCs w:val="28"/>
        </w:rPr>
        <w:t>изобразительного искусства рекомендуется  использовать</w:t>
      </w:r>
      <w:r w:rsidRPr="00434866">
        <w:rPr>
          <w:sz w:val="28"/>
          <w:szCs w:val="28"/>
        </w:rPr>
        <w:t xml:space="preserve"> следующие программы внеурочной деятельности художественно-эстетического направления: «</w:t>
      </w:r>
      <w:r>
        <w:rPr>
          <w:sz w:val="28"/>
          <w:szCs w:val="28"/>
        </w:rPr>
        <w:t>Художественное творчество</w:t>
      </w:r>
      <w:r w:rsidRPr="00434866">
        <w:rPr>
          <w:sz w:val="28"/>
          <w:szCs w:val="28"/>
        </w:rPr>
        <w:t>», «</w:t>
      </w:r>
      <w:r>
        <w:rPr>
          <w:sz w:val="28"/>
          <w:szCs w:val="28"/>
        </w:rPr>
        <w:t>Смотрю на мир глазами художника</w:t>
      </w:r>
      <w:r w:rsidRPr="00434866">
        <w:rPr>
          <w:sz w:val="28"/>
          <w:szCs w:val="28"/>
        </w:rPr>
        <w:t>», «</w:t>
      </w:r>
      <w:r>
        <w:rPr>
          <w:sz w:val="28"/>
          <w:szCs w:val="28"/>
        </w:rPr>
        <w:t>Декоративно- прикладное искусство</w:t>
      </w:r>
      <w:r w:rsidRPr="00434866">
        <w:rPr>
          <w:sz w:val="28"/>
          <w:szCs w:val="28"/>
        </w:rPr>
        <w:t>»</w:t>
      </w:r>
      <w:r>
        <w:rPr>
          <w:sz w:val="28"/>
          <w:szCs w:val="28"/>
        </w:rPr>
        <w:t xml:space="preserve"> « Художественная роспись тканей», «Художественное </w:t>
      </w:r>
      <w:proofErr w:type="spellStart"/>
      <w:r>
        <w:rPr>
          <w:sz w:val="28"/>
          <w:szCs w:val="28"/>
        </w:rPr>
        <w:t>ковроделие</w:t>
      </w:r>
      <w:proofErr w:type="spellEnd"/>
      <w:r>
        <w:rPr>
          <w:sz w:val="28"/>
          <w:szCs w:val="28"/>
        </w:rPr>
        <w:t xml:space="preserve">», «Художественное творчество в дизайне», «Любительское </w:t>
      </w:r>
      <w:proofErr w:type="spellStart"/>
      <w:r>
        <w:rPr>
          <w:sz w:val="28"/>
          <w:szCs w:val="28"/>
        </w:rPr>
        <w:t>видеотворчество</w:t>
      </w:r>
      <w:proofErr w:type="spellEnd"/>
      <w:r>
        <w:rPr>
          <w:sz w:val="28"/>
          <w:szCs w:val="28"/>
        </w:rPr>
        <w:t>»</w:t>
      </w:r>
      <w:r w:rsidRPr="00434866">
        <w:rPr>
          <w:sz w:val="28"/>
          <w:szCs w:val="28"/>
        </w:rPr>
        <w:t>. Познакомиться с примерными программами можно в сборн</w:t>
      </w:r>
      <w:r w:rsidRPr="00434866">
        <w:rPr>
          <w:sz w:val="28"/>
          <w:szCs w:val="28"/>
        </w:rPr>
        <w:t>и</w:t>
      </w:r>
      <w:r w:rsidRPr="00434866">
        <w:rPr>
          <w:sz w:val="28"/>
          <w:szCs w:val="28"/>
        </w:rPr>
        <w:t>ках:</w:t>
      </w:r>
    </w:p>
    <w:p w:rsidR="00FB352F" w:rsidRPr="00434866" w:rsidRDefault="00FB352F" w:rsidP="00FB352F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434866">
        <w:rPr>
          <w:sz w:val="28"/>
          <w:szCs w:val="28"/>
        </w:rPr>
        <w:t xml:space="preserve">Внеурочная деятельность школьников. Методический конструктор» / Д.В. Григорьев, П.В. Степанов. – М.: Просвещение, 2010. – 223 </w:t>
      </w:r>
      <w:proofErr w:type="gramStart"/>
      <w:r w:rsidRPr="0043486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Pr="00434866">
        <w:rPr>
          <w:sz w:val="28"/>
          <w:szCs w:val="28"/>
        </w:rPr>
        <w:t xml:space="preserve"> – (Стандарты второго покол</w:t>
      </w:r>
      <w:r w:rsidRPr="00434866">
        <w:rPr>
          <w:sz w:val="28"/>
          <w:szCs w:val="28"/>
        </w:rPr>
        <w:t>е</w:t>
      </w:r>
      <w:r w:rsidRPr="00434866">
        <w:rPr>
          <w:sz w:val="28"/>
          <w:szCs w:val="28"/>
        </w:rPr>
        <w:t>ния).</w:t>
      </w:r>
    </w:p>
    <w:p w:rsidR="00FB352F" w:rsidRPr="00434866" w:rsidRDefault="00FB352F" w:rsidP="00FB352F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434866">
        <w:rPr>
          <w:kern w:val="2"/>
          <w:sz w:val="28"/>
          <w:szCs w:val="28"/>
        </w:rPr>
        <w:t>Григорьев Д.В. Программы внеурочной деятельности. Познавательная деятельность. Проблемно-ценностное общение: пособие для учителей общеобр</w:t>
      </w:r>
      <w:r w:rsidRPr="00434866"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зовательных учреждений /</w:t>
      </w:r>
      <w:r w:rsidRPr="00434866">
        <w:rPr>
          <w:kern w:val="2"/>
          <w:sz w:val="28"/>
          <w:szCs w:val="28"/>
        </w:rPr>
        <w:t xml:space="preserve">Д.В.Григорьев, П.В.Степанов. – </w:t>
      </w:r>
      <w:proofErr w:type="gramStart"/>
      <w:r w:rsidRPr="00434866">
        <w:rPr>
          <w:kern w:val="2"/>
          <w:sz w:val="28"/>
          <w:szCs w:val="28"/>
        </w:rPr>
        <w:t>М.: Просвещение, 2011. – 96 с. – (Работаем по новым ста</w:t>
      </w:r>
      <w:r w:rsidRPr="00434866">
        <w:rPr>
          <w:kern w:val="2"/>
          <w:sz w:val="28"/>
          <w:szCs w:val="28"/>
        </w:rPr>
        <w:t>н</w:t>
      </w:r>
      <w:r w:rsidRPr="00434866">
        <w:rPr>
          <w:kern w:val="2"/>
          <w:sz w:val="28"/>
          <w:szCs w:val="28"/>
        </w:rPr>
        <w:t>дартам).</w:t>
      </w:r>
      <w:proofErr w:type="gramEnd"/>
    </w:p>
    <w:p w:rsidR="00FB352F" w:rsidRPr="00434866" w:rsidRDefault="00FB352F" w:rsidP="00FB352F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4866">
        <w:rPr>
          <w:kern w:val="2"/>
          <w:sz w:val="28"/>
          <w:szCs w:val="28"/>
        </w:rPr>
        <w:t>Григорьев Д.В. Программы внеурочной деятельности. Художественное творч</w:t>
      </w:r>
      <w:r w:rsidRPr="00434866">
        <w:rPr>
          <w:kern w:val="2"/>
          <w:sz w:val="28"/>
          <w:szCs w:val="28"/>
        </w:rPr>
        <w:t>е</w:t>
      </w:r>
      <w:r w:rsidRPr="00434866">
        <w:rPr>
          <w:kern w:val="2"/>
          <w:sz w:val="28"/>
          <w:szCs w:val="28"/>
        </w:rPr>
        <w:t>ство. Социальное творчество: пособие для учителей общеобразовательных у</w:t>
      </w:r>
      <w:r w:rsidRPr="00434866">
        <w:rPr>
          <w:kern w:val="2"/>
          <w:sz w:val="28"/>
          <w:szCs w:val="28"/>
        </w:rPr>
        <w:t>ч</w:t>
      </w:r>
      <w:r w:rsidRPr="00434866">
        <w:rPr>
          <w:kern w:val="2"/>
          <w:sz w:val="28"/>
          <w:szCs w:val="28"/>
        </w:rPr>
        <w:t xml:space="preserve">реждений / Д.В.Григорьев, Б.В.Куприянов. – </w:t>
      </w:r>
      <w:proofErr w:type="gramStart"/>
      <w:r w:rsidRPr="00434866">
        <w:rPr>
          <w:kern w:val="2"/>
          <w:sz w:val="28"/>
          <w:szCs w:val="28"/>
        </w:rPr>
        <w:t>М.: Просвещение</w:t>
      </w:r>
      <w:r w:rsidRPr="00434866">
        <w:rPr>
          <w:sz w:val="28"/>
          <w:szCs w:val="28"/>
        </w:rPr>
        <w:t>, 2011. – 80 с. – (Работаем по новым ста</w:t>
      </w:r>
      <w:r w:rsidRPr="00434866">
        <w:rPr>
          <w:sz w:val="28"/>
          <w:szCs w:val="28"/>
        </w:rPr>
        <w:t>н</w:t>
      </w:r>
      <w:r w:rsidRPr="00434866">
        <w:rPr>
          <w:sz w:val="28"/>
          <w:szCs w:val="28"/>
        </w:rPr>
        <w:t>дартам).</w:t>
      </w:r>
      <w:proofErr w:type="gramEnd"/>
    </w:p>
    <w:p w:rsidR="00FB352F" w:rsidRPr="00FA33F1" w:rsidRDefault="00FB352F" w:rsidP="00FB352F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4866">
        <w:rPr>
          <w:sz w:val="28"/>
          <w:szCs w:val="28"/>
        </w:rPr>
        <w:t>Примерные программы внеурочной деятельности. Начальное и основное обр</w:t>
      </w:r>
      <w:r w:rsidRPr="00434866">
        <w:rPr>
          <w:sz w:val="28"/>
          <w:szCs w:val="28"/>
        </w:rPr>
        <w:t>а</w:t>
      </w:r>
      <w:r w:rsidRPr="00434866">
        <w:rPr>
          <w:sz w:val="28"/>
          <w:szCs w:val="28"/>
        </w:rPr>
        <w:t xml:space="preserve">зование / [В.А.Горский, А.А.Тимофеев, Д.В.Смирнов и др.]; под ред. В.А.Горского. – М.: Просвещение, 2010 – 111 </w:t>
      </w:r>
      <w:proofErr w:type="gramStart"/>
      <w:r w:rsidRPr="00434866">
        <w:rPr>
          <w:sz w:val="28"/>
          <w:szCs w:val="28"/>
        </w:rPr>
        <w:t>с</w:t>
      </w:r>
      <w:proofErr w:type="gramEnd"/>
      <w:r w:rsidRPr="00434866">
        <w:rPr>
          <w:sz w:val="28"/>
          <w:szCs w:val="28"/>
        </w:rPr>
        <w:t>. – (Стандарты второго покол</w:t>
      </w:r>
      <w:r w:rsidRPr="00434866">
        <w:rPr>
          <w:sz w:val="28"/>
          <w:szCs w:val="28"/>
        </w:rPr>
        <w:t>е</w:t>
      </w:r>
      <w:r w:rsidRPr="00434866">
        <w:rPr>
          <w:sz w:val="28"/>
          <w:szCs w:val="28"/>
        </w:rPr>
        <w:t>ния).</w:t>
      </w:r>
      <w:r w:rsidRPr="00FA33F1">
        <w:rPr>
          <w:sz w:val="28"/>
          <w:szCs w:val="28"/>
        </w:rPr>
        <w:t xml:space="preserve">                                             </w:t>
      </w: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37AA0"/>
    <w:multiLevelType w:val="hybridMultilevel"/>
    <w:tmpl w:val="E7542F56"/>
    <w:lvl w:ilvl="0" w:tplc="0E3A21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86FD2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2F"/>
    <w:rsid w:val="00036786"/>
    <w:rsid w:val="00660B78"/>
    <w:rsid w:val="00FB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2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rsid w:val="00FB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3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 Знак1"/>
    <w:basedOn w:val="a"/>
    <w:rsid w:val="00FB35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rsid w:val="00FB35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>НОИППК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2012-11-14T10:59:00Z</dcterms:created>
  <dcterms:modified xsi:type="dcterms:W3CDTF">2012-11-14T10:59:00Z</dcterms:modified>
</cp:coreProperties>
</file>