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A5B840" w14:textId="77777777" w:rsidR="009B3A56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ГБУ НАО «Ненецкий региональный центр развития образования»</w:t>
      </w:r>
    </w:p>
    <w:p w14:paraId="009A4C2A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68A3BA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5DE073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7884D4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8C85D2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F683BC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2890DA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49AE99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BBEE49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B14407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8BB4C3" w14:textId="77777777" w:rsidR="000D2B20" w:rsidRDefault="000D2B20" w:rsidP="000D2B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A245D3" w14:textId="77777777" w:rsidR="000D2B20" w:rsidRP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 w:rsidRPr="000D2B20">
        <w:rPr>
          <w:rFonts w:ascii="Times New Roman" w:hAnsi="Times New Roman" w:cs="Times New Roman"/>
          <w:b/>
          <w:i/>
          <w:sz w:val="28"/>
        </w:rPr>
        <w:t>ОТЧЕТ</w:t>
      </w:r>
    </w:p>
    <w:p w14:paraId="1F5D9735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</w:t>
      </w:r>
      <w:r w:rsidRPr="000D2B20">
        <w:rPr>
          <w:rFonts w:ascii="Times New Roman" w:hAnsi="Times New Roman" w:cs="Times New Roman"/>
          <w:b/>
          <w:i/>
          <w:sz w:val="28"/>
        </w:rPr>
        <w:t xml:space="preserve"> проведении</w:t>
      </w:r>
    </w:p>
    <w:p w14:paraId="647E80C7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Всероссийских проверочных работ</w:t>
      </w:r>
    </w:p>
    <w:p w14:paraId="641F38CB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по истории в 8-х классах</w:t>
      </w:r>
    </w:p>
    <w:p w14:paraId="1CD2B02B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 образовательных организациях Ненецкого автономного округа</w:t>
      </w:r>
    </w:p>
    <w:p w14:paraId="59BD3517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4AAA9A88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0DF731D2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5F3EF3AB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0D16D1AC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3F767233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3E07E9A4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509B0D9F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67666CD1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5F6988E2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6EB522B6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36018D70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749BDC20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1A589AAF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5432E425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3F673E9A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76D967A5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0D6A0CA5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3873D867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4F41C5AD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29496B05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009B6B3F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14:paraId="656E0DDA" w14:textId="7777777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2025 г.</w:t>
      </w:r>
    </w:p>
    <w:p w14:paraId="4A16465A" w14:textId="77777777" w:rsidR="000D2B20" w:rsidRPr="000D2B20" w:rsidRDefault="000D2B20" w:rsidP="000D2B20">
      <w:pPr>
        <w:pStyle w:val="a3"/>
        <w:jc w:val="center"/>
        <w:rPr>
          <w:rFonts w:ascii="Times New Roman" w:hAnsi="Times New Roman" w:cs="Times New Roman"/>
          <w:sz w:val="28"/>
        </w:rPr>
      </w:pPr>
      <w:r w:rsidRPr="000D2B20">
        <w:rPr>
          <w:rFonts w:ascii="Times New Roman" w:hAnsi="Times New Roman" w:cs="Times New Roman"/>
          <w:sz w:val="28"/>
        </w:rPr>
        <w:lastRenderedPageBreak/>
        <w:t>ВВЕДЕНИЕ</w:t>
      </w:r>
    </w:p>
    <w:p w14:paraId="5395CE0D" w14:textId="77777777" w:rsidR="000D2B20" w:rsidRPr="000D2B20" w:rsidRDefault="000D2B20" w:rsidP="000D2B20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350E9D05" w14:textId="77777777" w:rsidR="000D2B20" w:rsidRDefault="000D2B20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D2B20">
        <w:rPr>
          <w:rFonts w:ascii="Times New Roman" w:hAnsi="Times New Roman" w:cs="Times New Roman"/>
          <w:sz w:val="28"/>
        </w:rPr>
        <w:t>В соответствии с приказом</w:t>
      </w:r>
      <w:r>
        <w:rPr>
          <w:rFonts w:ascii="Times New Roman" w:hAnsi="Times New Roman" w:cs="Times New Roman"/>
          <w:sz w:val="28"/>
        </w:rPr>
        <w:t xml:space="preserve"> Федеральной службы по надзору в сфере образования и науки от 13.05.2024 №1008 «Об утверждении состава участников, сроков и продолжительности проведения 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а также перечня учебных предметов, по которым проводятся всероссийские проверочные</w:t>
      </w:r>
      <w:r w:rsidR="00AE3A38">
        <w:rPr>
          <w:rFonts w:ascii="Times New Roman" w:hAnsi="Times New Roman" w:cs="Times New Roman"/>
          <w:sz w:val="28"/>
        </w:rPr>
        <w:t xml:space="preserve"> работы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в 2024/2025 учебном году», а также распоряжения Департамента образования, культуры и спорта Ненецкого автономного округа от 19 ноября 2024 г. №1133-р Всероссийские проверочные работы по истории писали учащиеся 8-х классов 14 школ НАО.</w:t>
      </w:r>
    </w:p>
    <w:p w14:paraId="0CAA898F" w14:textId="77777777" w:rsidR="00AE3A38" w:rsidRDefault="00AE3A38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ВПР проводятся в целях осуществления мониторинга уровня и качества подготовки обучающихся в соответствии с требованиями федеральных государственных образовательных стандартов и федеральных основных общеобразовательных программ.</w:t>
      </w:r>
    </w:p>
    <w:p w14:paraId="056BE408" w14:textId="77777777" w:rsidR="00AE3A38" w:rsidRDefault="00AE3A38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Образовательные организации могут использовать проверочные работы для текущего контроля успеваемости и промежуточной аттестации обучающихся</w:t>
      </w:r>
      <w:r w:rsidR="004D3448">
        <w:rPr>
          <w:rFonts w:ascii="Times New Roman" w:hAnsi="Times New Roman" w:cs="Times New Roman"/>
          <w:sz w:val="28"/>
        </w:rPr>
        <w:t>, проводимых в рамках реализации образовательной программы.</w:t>
      </w:r>
    </w:p>
    <w:p w14:paraId="1717B969" w14:textId="77777777" w:rsidR="004D3448" w:rsidRDefault="004D3448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Результаты ВПР могут быть использованы образовательными организациями для совершенствования методики преподавания учебных предметов, а муниципальными органами управления образованием и региональными органами исполнительной власти, осуществляющими государственное управление в сфере образования, для анализа текущего состояния региональной системы образования и формирования программы их развития.</w:t>
      </w:r>
    </w:p>
    <w:p w14:paraId="0430B4F5" w14:textId="77777777" w:rsidR="004D3448" w:rsidRPr="000D2B20" w:rsidRDefault="004D3448" w:rsidP="000D2B2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Не предусмотрено использование результатов проверочных работ для оценки деятельности педагогических работников, образовательных организаций, муниципальных органов управления образованием и региональных органов исполнительной власти, осуществляющих государственное управление в сфере образования.</w:t>
      </w:r>
    </w:p>
    <w:p w14:paraId="5B9ADD3D" w14:textId="77777777" w:rsidR="003A4211" w:rsidRDefault="004D3448" w:rsidP="004D3448">
      <w:pPr>
        <w:pStyle w:val="a3"/>
        <w:jc w:val="both"/>
        <w:rPr>
          <w:rFonts w:ascii="Times New Roman" w:hAnsi="Times New Roman" w:cs="Times New Roman"/>
          <w:sz w:val="28"/>
        </w:rPr>
      </w:pPr>
      <w:r w:rsidRPr="004D3448">
        <w:rPr>
          <w:rFonts w:ascii="Times New Roman" w:hAnsi="Times New Roman" w:cs="Times New Roman"/>
          <w:sz w:val="28"/>
        </w:rPr>
        <w:t xml:space="preserve">     </w:t>
      </w:r>
    </w:p>
    <w:p w14:paraId="5F265CE0" w14:textId="77777777" w:rsidR="004D3448" w:rsidRPr="004D3448" w:rsidRDefault="004D3448" w:rsidP="004D3448">
      <w:pPr>
        <w:pStyle w:val="a3"/>
        <w:jc w:val="both"/>
        <w:rPr>
          <w:rFonts w:ascii="Times New Roman" w:hAnsi="Times New Roman" w:cs="Times New Roman"/>
          <w:sz w:val="28"/>
        </w:rPr>
      </w:pPr>
      <w:r w:rsidRPr="004D3448">
        <w:rPr>
          <w:rFonts w:ascii="Times New Roman" w:hAnsi="Times New Roman" w:cs="Times New Roman"/>
          <w:sz w:val="28"/>
        </w:rPr>
        <w:t>Распределение участников тестирования по районам представлено в таблице 1.</w:t>
      </w:r>
    </w:p>
    <w:p w14:paraId="5DC5F6E8" w14:textId="77777777" w:rsidR="000D2B20" w:rsidRPr="003A4211" w:rsidRDefault="003A4211" w:rsidP="003A4211">
      <w:pPr>
        <w:pStyle w:val="a3"/>
        <w:jc w:val="right"/>
        <w:rPr>
          <w:rFonts w:ascii="Times New Roman" w:hAnsi="Times New Roman" w:cs="Times New Roman"/>
          <w:sz w:val="20"/>
        </w:rPr>
      </w:pPr>
      <w:r w:rsidRPr="003A4211">
        <w:rPr>
          <w:rFonts w:ascii="Times New Roman" w:hAnsi="Times New Roman" w:cs="Times New Roman"/>
          <w:sz w:val="20"/>
        </w:rPr>
        <w:t>Таблица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2409"/>
        <w:gridCol w:w="2546"/>
      </w:tblGrid>
      <w:tr w:rsidR="003A4211" w14:paraId="617019CE" w14:textId="77777777" w:rsidTr="0016352E">
        <w:tc>
          <w:tcPr>
            <w:tcW w:w="9345" w:type="dxa"/>
            <w:gridSpan w:val="4"/>
          </w:tcPr>
          <w:p w14:paraId="0E9E13F3" w14:textId="77777777" w:rsidR="003A4211" w:rsidRP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A4211">
              <w:rPr>
                <w:rFonts w:ascii="Times New Roman" w:hAnsi="Times New Roman" w:cs="Times New Roman"/>
                <w:sz w:val="24"/>
              </w:rPr>
              <w:t>Количество школ и учащихся, принявших участие в ВПР по истории в НАО</w:t>
            </w:r>
          </w:p>
        </w:tc>
      </w:tr>
      <w:tr w:rsidR="003A4211" w14:paraId="09FB8865" w14:textId="77777777" w:rsidTr="003A4211">
        <w:tc>
          <w:tcPr>
            <w:tcW w:w="562" w:type="dxa"/>
          </w:tcPr>
          <w:p w14:paraId="249AED72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3828" w:type="dxa"/>
          </w:tcPr>
          <w:p w14:paraId="669400AF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район</w:t>
            </w:r>
          </w:p>
        </w:tc>
        <w:tc>
          <w:tcPr>
            <w:tcW w:w="2409" w:type="dxa"/>
          </w:tcPr>
          <w:p w14:paraId="56EB2459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школ</w:t>
            </w:r>
          </w:p>
        </w:tc>
        <w:tc>
          <w:tcPr>
            <w:tcW w:w="2546" w:type="dxa"/>
          </w:tcPr>
          <w:p w14:paraId="15DE3DF4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участников 8 класс</w:t>
            </w:r>
          </w:p>
        </w:tc>
      </w:tr>
      <w:tr w:rsidR="003A4211" w14:paraId="790D23CB" w14:textId="77777777" w:rsidTr="003A4211">
        <w:tc>
          <w:tcPr>
            <w:tcW w:w="562" w:type="dxa"/>
          </w:tcPr>
          <w:p w14:paraId="11AC3A80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828" w:type="dxa"/>
          </w:tcPr>
          <w:p w14:paraId="174CEFA2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 «</w:t>
            </w:r>
            <w:r w:rsidRPr="009C3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Муниципальный район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9C3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Заполярный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НАО</w:t>
            </w:r>
          </w:p>
        </w:tc>
        <w:tc>
          <w:tcPr>
            <w:tcW w:w="2409" w:type="dxa"/>
          </w:tcPr>
          <w:p w14:paraId="7D91D6FD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2546" w:type="dxa"/>
          </w:tcPr>
          <w:p w14:paraId="5EF1B081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68</w:t>
            </w:r>
          </w:p>
        </w:tc>
      </w:tr>
      <w:tr w:rsidR="003A4211" w14:paraId="6527F7B0" w14:textId="77777777" w:rsidTr="003A4211">
        <w:tc>
          <w:tcPr>
            <w:tcW w:w="562" w:type="dxa"/>
          </w:tcPr>
          <w:p w14:paraId="08232846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828" w:type="dxa"/>
          </w:tcPr>
          <w:p w14:paraId="47CCACEB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«Городской округ «</w:t>
            </w:r>
            <w:r w:rsidRPr="009C3A40">
              <w:rPr>
                <w:rFonts w:ascii="Times New Roman" w:hAnsi="Times New Roman" w:cs="Times New Roman"/>
                <w:sz w:val="24"/>
                <w:szCs w:val="24"/>
              </w:rPr>
              <w:t>Город Нарьян-Мар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14:paraId="121282A6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546" w:type="dxa"/>
          </w:tcPr>
          <w:p w14:paraId="6B2AD486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102</w:t>
            </w:r>
          </w:p>
        </w:tc>
      </w:tr>
      <w:tr w:rsidR="003A4211" w14:paraId="78672EAD" w14:textId="77777777" w:rsidTr="003A4211">
        <w:tc>
          <w:tcPr>
            <w:tcW w:w="562" w:type="dxa"/>
          </w:tcPr>
          <w:p w14:paraId="49560111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8" w:type="dxa"/>
          </w:tcPr>
          <w:p w14:paraId="0373B2C2" w14:textId="77777777" w:rsidR="003A4211" w:rsidRDefault="003A4211" w:rsidP="003A4211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9" w:type="dxa"/>
          </w:tcPr>
          <w:p w14:paraId="089D7E31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2546" w:type="dxa"/>
          </w:tcPr>
          <w:p w14:paraId="1CFEDCBE" w14:textId="77777777" w:rsidR="003A4211" w:rsidRDefault="003A4211" w:rsidP="003A4211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170</w:t>
            </w:r>
          </w:p>
        </w:tc>
      </w:tr>
    </w:tbl>
    <w:p w14:paraId="297691E5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C3A40">
        <w:rPr>
          <w:b/>
          <w:color w:val="000000"/>
          <w:sz w:val="28"/>
          <w:szCs w:val="28"/>
        </w:rPr>
        <w:lastRenderedPageBreak/>
        <w:t>Последовательность действий при проведении ВПР в ОО</w:t>
      </w:r>
    </w:p>
    <w:p w14:paraId="44C7B929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1. ОО регистрируется на портале сопровождения ВПР и получает доступ в свой личный кабинет. ГБУ НАО «НРЦРО» осуществляет координацию процесса регистрации ОО.</w:t>
      </w:r>
    </w:p>
    <w:p w14:paraId="3D1731DC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2. ОО через личный кабинет на портале сопровождения ВПР заполняет форму на участие в проведение ВПР. В форме указывается предмет, класс и количество участников.</w:t>
      </w:r>
    </w:p>
    <w:p w14:paraId="3DE0A834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3. ГБУ НАО «НРЦРО» проводит мониторинг регистрации ОО и заполнения ими форм на проведение ВПР.</w:t>
      </w:r>
    </w:p>
    <w:p w14:paraId="6EA1A037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 xml:space="preserve">4. После заполнения формы на портале ОО получает доступ к зашифрованным архивам, в которых содержатся: электронный макет индивидуальных комплектов (далее ИК), включающих варианты КИМ, а также инструкция по проведению работы, форма протокола проведения работы и электронная форма сбора результатов. </w:t>
      </w:r>
    </w:p>
    <w:p w14:paraId="498C4934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5. В день проведения работы за установленное время (в зависимости от количества обучающихся) до начала проведения работы ОО получает в личном кабинете пароль для расшифровки архива с макетами ИК.</w:t>
      </w:r>
    </w:p>
    <w:p w14:paraId="25E12709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6. ОО распечатывает ИК с индивидуальными метками (кодами) и проводит проверочную работу. Обучающиеся выполняют задания КИМ и записывают ответы на бланках с заданиями.</w:t>
      </w:r>
    </w:p>
    <w:p w14:paraId="49A34143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7. ОО фиксирует в протоколе проведения работы и в дальнейшем хранит у себя соответствие между кодами индивидуальных комплектов и ФИО обучающихся.</w:t>
      </w:r>
    </w:p>
    <w:p w14:paraId="170B7BA3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8. По окончании работы ОО проверяет ответы обучающихся на задания, вносит оценки за ответы в ту же электронную форму, загружает электронную форму через личный кабинет на портале ВПР.</w:t>
      </w:r>
    </w:p>
    <w:p w14:paraId="2E92DCF4" w14:textId="77777777" w:rsidR="003A4211" w:rsidRPr="009C3A4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9. В течение 2 дней после загрузки электронной формы ОО через личный кабинет получает статистические формы с результатами выполнения работы.</w:t>
      </w:r>
    </w:p>
    <w:p w14:paraId="53335415" w14:textId="77777777" w:rsidR="003A4211" w:rsidRPr="009C7980" w:rsidRDefault="003A4211" w:rsidP="003A421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10. ГБУ НАО «НРЦРО» через личный кабинет на портале ВПР получает доступ к сводной статистике по ОО региона по результатам проведения работы.</w:t>
      </w:r>
    </w:p>
    <w:p w14:paraId="732D827E" w14:textId="77777777" w:rsidR="003A4211" w:rsidRPr="00190505" w:rsidRDefault="003A4211" w:rsidP="003A4211">
      <w:pPr>
        <w:keepNext/>
        <w:keepLines/>
        <w:spacing w:before="400" w:after="12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bookmarkStart w:id="0" w:name="_Toc20664008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190505">
        <w:rPr>
          <w:rFonts w:ascii="Times New Roman" w:eastAsia="Arial" w:hAnsi="Times New Roman" w:cs="Times New Roman"/>
          <w:b/>
          <w:color w:val="000000"/>
          <w:sz w:val="28"/>
          <w:szCs w:val="28"/>
        </w:rPr>
        <w:t>ХАРАКТЕРИСТИКА МАТЕРИАЛОВ ВПР ПО ИСТОРИИ</w:t>
      </w:r>
      <w:bookmarkEnd w:id="0"/>
    </w:p>
    <w:p w14:paraId="33F405F3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rFonts w:eastAsiaTheme="minorEastAsia"/>
          <w:sz w:val="28"/>
          <w:szCs w:val="28"/>
        </w:rPr>
      </w:pPr>
      <w:r w:rsidRPr="006C775F">
        <w:rPr>
          <w:rFonts w:eastAsiaTheme="minorEastAsia"/>
          <w:sz w:val="28"/>
          <w:szCs w:val="28"/>
        </w:rPr>
        <w:t>Всероссийские проверочные работы основаны на системно</w:t>
      </w:r>
      <w:r w:rsidRPr="00E0607B">
        <w:rPr>
          <w:rFonts w:eastAsiaTheme="minorEastAsia"/>
          <w:sz w:val="28"/>
          <w:szCs w:val="28"/>
        </w:rPr>
        <w:t>-</w:t>
      </w:r>
      <w:proofErr w:type="spellStart"/>
      <w:r w:rsidRPr="006C775F">
        <w:rPr>
          <w:rFonts w:eastAsiaTheme="minorEastAsia"/>
          <w:sz w:val="28"/>
          <w:szCs w:val="28"/>
        </w:rPr>
        <w:t>деятельностном</w:t>
      </w:r>
      <w:proofErr w:type="spellEnd"/>
      <w:r w:rsidRPr="006C775F">
        <w:rPr>
          <w:rFonts w:eastAsiaTheme="minorEastAsia"/>
          <w:sz w:val="28"/>
          <w:szCs w:val="28"/>
        </w:rPr>
        <w:t xml:space="preserve">, </w:t>
      </w:r>
      <w:proofErr w:type="spellStart"/>
      <w:r w:rsidRPr="006C775F">
        <w:rPr>
          <w:rFonts w:eastAsiaTheme="minorEastAsia"/>
          <w:sz w:val="28"/>
          <w:szCs w:val="28"/>
        </w:rPr>
        <w:t>компете</w:t>
      </w:r>
      <w:r>
        <w:rPr>
          <w:rFonts w:eastAsiaTheme="minorEastAsia"/>
          <w:sz w:val="28"/>
          <w:szCs w:val="28"/>
        </w:rPr>
        <w:t>нтностном</w:t>
      </w:r>
      <w:proofErr w:type="spellEnd"/>
      <w:r>
        <w:rPr>
          <w:rFonts w:eastAsiaTheme="minorEastAsia"/>
          <w:sz w:val="28"/>
          <w:szCs w:val="28"/>
        </w:rPr>
        <w:t xml:space="preserve"> и уровневом подходах.</w:t>
      </w:r>
    </w:p>
    <w:p w14:paraId="3394FD97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rFonts w:eastAsiaTheme="minorEastAsia"/>
          <w:sz w:val="28"/>
          <w:szCs w:val="28"/>
        </w:rPr>
      </w:pPr>
      <w:r w:rsidRPr="006C775F">
        <w:rPr>
          <w:rFonts w:eastAsiaTheme="minorEastAsia"/>
          <w:sz w:val="28"/>
          <w:szCs w:val="28"/>
        </w:rPr>
        <w:t xml:space="preserve">В рамках ВПР наряду с предметными результатами обучения учащихся основной школы оцениваются также </w:t>
      </w:r>
      <w:proofErr w:type="spellStart"/>
      <w:r w:rsidRPr="006C775F">
        <w:rPr>
          <w:rFonts w:eastAsiaTheme="minorEastAsia"/>
          <w:sz w:val="28"/>
          <w:szCs w:val="28"/>
        </w:rPr>
        <w:t>метапредметные</w:t>
      </w:r>
      <w:proofErr w:type="spellEnd"/>
      <w:r w:rsidRPr="006C775F">
        <w:rPr>
          <w:rFonts w:eastAsiaTheme="minorEastAsia"/>
          <w:sz w:val="28"/>
          <w:szCs w:val="28"/>
        </w:rPr>
        <w:t xml:space="preserve"> результаты, в том числе уровень </w:t>
      </w:r>
      <w:proofErr w:type="spellStart"/>
      <w:r w:rsidRPr="006C775F">
        <w:rPr>
          <w:rFonts w:eastAsiaTheme="minorEastAsia"/>
          <w:sz w:val="28"/>
          <w:szCs w:val="28"/>
        </w:rPr>
        <w:t>сформированности</w:t>
      </w:r>
      <w:proofErr w:type="spellEnd"/>
      <w:r w:rsidRPr="006C775F">
        <w:rPr>
          <w:rFonts w:eastAsiaTheme="minorEastAsia"/>
          <w:sz w:val="28"/>
          <w:szCs w:val="28"/>
        </w:rPr>
        <w:t xml:space="preserve"> универсальных учебных познавательных, коммуникативных и регулятивных действий (УУД) и овладения </w:t>
      </w:r>
      <w:proofErr w:type="spellStart"/>
      <w:r w:rsidRPr="006C775F">
        <w:rPr>
          <w:rFonts w:eastAsiaTheme="minorEastAsia"/>
          <w:sz w:val="28"/>
          <w:szCs w:val="28"/>
        </w:rPr>
        <w:t>межпредметными</w:t>
      </w:r>
      <w:proofErr w:type="spellEnd"/>
      <w:r w:rsidRPr="006C775F">
        <w:rPr>
          <w:rFonts w:eastAsiaTheme="minorEastAsia"/>
          <w:sz w:val="28"/>
          <w:szCs w:val="28"/>
        </w:rPr>
        <w:t xml:space="preserve"> понятиями. </w:t>
      </w:r>
    </w:p>
    <w:p w14:paraId="75D15A2D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rFonts w:eastAsiaTheme="minorEastAsia"/>
          <w:sz w:val="28"/>
          <w:szCs w:val="28"/>
        </w:rPr>
      </w:pPr>
      <w:r w:rsidRPr="006C775F">
        <w:rPr>
          <w:rFonts w:eastAsiaTheme="minorEastAsia"/>
          <w:sz w:val="28"/>
          <w:szCs w:val="28"/>
        </w:rPr>
        <w:t>Проверочная работа нацелена на выявление овладения школьниками: базовыми историческими знаниями; опытом применения историко</w:t>
      </w:r>
      <w:r>
        <w:rPr>
          <w:rFonts w:eastAsiaTheme="minorEastAsia"/>
          <w:sz w:val="28"/>
          <w:szCs w:val="28"/>
        </w:rPr>
        <w:t>-</w:t>
      </w:r>
      <w:r w:rsidRPr="006C775F">
        <w:rPr>
          <w:rFonts w:eastAsiaTheme="minorEastAsia"/>
          <w:sz w:val="28"/>
          <w:szCs w:val="28"/>
        </w:rPr>
        <w:t xml:space="preserve">культурного подхода к оценке социальных явлений; умением применять исторические знания для осмысления сущности общественных явлений; </w:t>
      </w:r>
      <w:r w:rsidRPr="006C775F">
        <w:rPr>
          <w:rFonts w:eastAsiaTheme="minorEastAsia"/>
          <w:sz w:val="28"/>
          <w:szCs w:val="28"/>
        </w:rPr>
        <w:lastRenderedPageBreak/>
        <w:t xml:space="preserve">умением искать, анализировать, сопоставлять и оценивать содержащуюся в различных источниках информацию о событиях и явлениях прошлого.  </w:t>
      </w:r>
    </w:p>
    <w:p w14:paraId="7B7D65C2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rFonts w:eastAsiaTheme="minorEastAsia"/>
          <w:sz w:val="28"/>
          <w:szCs w:val="28"/>
        </w:rPr>
      </w:pPr>
      <w:r w:rsidRPr="006C775F">
        <w:rPr>
          <w:rFonts w:eastAsiaTheme="minorEastAsia"/>
          <w:sz w:val="28"/>
          <w:szCs w:val="28"/>
        </w:rPr>
        <w:t>П</w:t>
      </w:r>
      <w:r>
        <w:rPr>
          <w:rFonts w:eastAsiaTheme="minorEastAsia"/>
          <w:sz w:val="28"/>
          <w:szCs w:val="28"/>
        </w:rPr>
        <w:t>роверочная работа для 8</w:t>
      </w:r>
      <w:r w:rsidRPr="006C775F">
        <w:rPr>
          <w:rFonts w:eastAsiaTheme="minorEastAsia"/>
          <w:sz w:val="28"/>
          <w:szCs w:val="28"/>
        </w:rPr>
        <w:t xml:space="preserve"> класса </w:t>
      </w:r>
      <w:r w:rsidRPr="00FD79D6">
        <w:rPr>
          <w:rFonts w:eastAsiaTheme="minorEastAsia"/>
          <w:sz w:val="28"/>
          <w:szCs w:val="28"/>
        </w:rPr>
        <w:t>посвящена истории Рос</w:t>
      </w:r>
      <w:r>
        <w:rPr>
          <w:rFonts w:eastAsiaTheme="minorEastAsia"/>
          <w:sz w:val="28"/>
          <w:szCs w:val="28"/>
        </w:rPr>
        <w:t>сии</w:t>
      </w:r>
      <w:r w:rsidRPr="00FD79D6">
        <w:rPr>
          <w:rFonts w:eastAsiaTheme="minorEastAsia"/>
          <w:sz w:val="28"/>
          <w:szCs w:val="28"/>
        </w:rPr>
        <w:t xml:space="preserve"> XV</w:t>
      </w:r>
      <w:r>
        <w:rPr>
          <w:rFonts w:eastAsiaTheme="minorEastAsia"/>
          <w:sz w:val="28"/>
          <w:szCs w:val="28"/>
          <w:lang w:val="en-US"/>
        </w:rPr>
        <w:t>III</w:t>
      </w:r>
      <w:r>
        <w:rPr>
          <w:rFonts w:eastAsiaTheme="minorEastAsia"/>
          <w:sz w:val="28"/>
          <w:szCs w:val="28"/>
        </w:rPr>
        <w:t xml:space="preserve"> в., истории зарубежных стран (история Нового времени) и 1</w:t>
      </w:r>
      <w:r w:rsidRPr="00FD79D6">
        <w:rPr>
          <w:rFonts w:eastAsiaTheme="minorEastAsia"/>
          <w:sz w:val="28"/>
          <w:szCs w:val="28"/>
        </w:rPr>
        <w:t xml:space="preserve"> задан</w:t>
      </w:r>
      <w:r>
        <w:rPr>
          <w:rFonts w:eastAsiaTheme="minorEastAsia"/>
          <w:sz w:val="28"/>
          <w:szCs w:val="28"/>
        </w:rPr>
        <w:t>ие,</w:t>
      </w:r>
      <w:r w:rsidRPr="00FD79D6">
        <w:rPr>
          <w:rFonts w:eastAsiaTheme="minorEastAsia"/>
          <w:sz w:val="28"/>
          <w:szCs w:val="28"/>
        </w:rPr>
        <w:t xml:space="preserve"> посвящен</w:t>
      </w:r>
      <w:r>
        <w:rPr>
          <w:rFonts w:eastAsiaTheme="minorEastAsia"/>
          <w:sz w:val="28"/>
          <w:szCs w:val="28"/>
        </w:rPr>
        <w:t>н</w:t>
      </w:r>
      <w:r w:rsidRPr="00FD79D6">
        <w:rPr>
          <w:rFonts w:eastAsiaTheme="minorEastAsia"/>
          <w:sz w:val="28"/>
          <w:szCs w:val="28"/>
        </w:rPr>
        <w:t>о</w:t>
      </w:r>
      <w:r>
        <w:rPr>
          <w:rFonts w:eastAsiaTheme="minorEastAsia"/>
          <w:sz w:val="28"/>
          <w:szCs w:val="28"/>
        </w:rPr>
        <w:t>е</w:t>
      </w:r>
      <w:r w:rsidRPr="00FD79D6">
        <w:rPr>
          <w:rFonts w:eastAsiaTheme="minorEastAsia"/>
          <w:sz w:val="28"/>
          <w:szCs w:val="28"/>
        </w:rPr>
        <w:t xml:space="preserve"> памяти народа России о Великой Отечественной войне</w:t>
      </w:r>
      <w:r>
        <w:rPr>
          <w:rFonts w:eastAsiaTheme="minorEastAsia"/>
          <w:sz w:val="28"/>
          <w:szCs w:val="28"/>
        </w:rPr>
        <w:t xml:space="preserve"> или важнейшим событиям истории нашей страны в </w:t>
      </w:r>
      <w:r>
        <w:rPr>
          <w:rFonts w:eastAsiaTheme="minorEastAsia"/>
          <w:sz w:val="28"/>
          <w:szCs w:val="28"/>
          <w:lang w:val="en-US"/>
        </w:rPr>
        <w:t>XXI</w:t>
      </w:r>
      <w:r>
        <w:rPr>
          <w:rFonts w:eastAsiaTheme="minorEastAsia"/>
          <w:sz w:val="28"/>
          <w:szCs w:val="28"/>
        </w:rPr>
        <w:t xml:space="preserve"> веке</w:t>
      </w:r>
      <w:r w:rsidRPr="00FD79D6">
        <w:rPr>
          <w:rFonts w:eastAsiaTheme="minorEastAsia"/>
          <w:sz w:val="28"/>
          <w:szCs w:val="28"/>
        </w:rPr>
        <w:t>.</w:t>
      </w:r>
    </w:p>
    <w:p w14:paraId="14B5B598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sz w:val="28"/>
          <w:szCs w:val="28"/>
        </w:rPr>
      </w:pPr>
      <w:r w:rsidRPr="009C3A40">
        <w:rPr>
          <w:sz w:val="28"/>
          <w:szCs w:val="28"/>
        </w:rPr>
        <w:t xml:space="preserve">Продолжительность проверочной работы – 45 минут. </w:t>
      </w:r>
    </w:p>
    <w:p w14:paraId="1A045446" w14:textId="77777777" w:rsidR="003A4211" w:rsidRDefault="003A4211" w:rsidP="003A4211">
      <w:pPr>
        <w:pStyle w:val="1"/>
        <w:spacing w:after="0" w:line="240" w:lineRule="auto"/>
        <w:ind w:firstLine="709"/>
        <w:jc w:val="both"/>
        <w:rPr>
          <w:sz w:val="28"/>
          <w:szCs w:val="28"/>
        </w:rPr>
      </w:pPr>
    </w:p>
    <w:p w14:paraId="3321C2EB" w14:textId="77777777" w:rsidR="003A4211" w:rsidRPr="009C7980" w:rsidRDefault="003A4211" w:rsidP="003A4211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ИСТОРИЯ 8</w:t>
      </w:r>
      <w:r w:rsidRPr="009C3A40">
        <w:rPr>
          <w:b/>
          <w:sz w:val="28"/>
          <w:szCs w:val="28"/>
        </w:rPr>
        <w:t xml:space="preserve"> КЛАСС</w:t>
      </w:r>
    </w:p>
    <w:p w14:paraId="313F81C5" w14:textId="77777777" w:rsidR="003A4211" w:rsidRPr="009C3A40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Всероссийская проверочна</w:t>
      </w:r>
      <w:r>
        <w:rPr>
          <w:rFonts w:ascii="Times New Roman" w:hAnsi="Times New Roman" w:cs="Times New Roman"/>
          <w:sz w:val="28"/>
          <w:szCs w:val="28"/>
        </w:rPr>
        <w:t>я работа (ВПР) по истории</w:t>
      </w:r>
      <w:r w:rsidRPr="009C3A40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C3A40">
        <w:rPr>
          <w:rFonts w:ascii="Times New Roman" w:hAnsi="Times New Roman" w:cs="Times New Roman"/>
          <w:sz w:val="28"/>
          <w:szCs w:val="28"/>
        </w:rPr>
        <w:t xml:space="preserve"> классов проводится в целях мониторинга качества подготовки обучающихся. Мониторинг направлен на обеспечение эффективной реализации государственного образовательного стандарта начального общего и основного общего образования. </w:t>
      </w:r>
    </w:p>
    <w:p w14:paraId="6C623895" w14:textId="77777777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1D039E">
        <w:rPr>
          <w:rFonts w:ascii="Times New Roman" w:hAnsi="Times New Roman" w:cs="Times New Roman"/>
          <w:sz w:val="28"/>
          <w:szCs w:val="28"/>
        </w:rPr>
        <w:t xml:space="preserve"> нацелено на проверку </w:t>
      </w:r>
      <w:r>
        <w:rPr>
          <w:rFonts w:ascii="Times New Roman" w:hAnsi="Times New Roman" w:cs="Times New Roman"/>
          <w:sz w:val="28"/>
          <w:szCs w:val="28"/>
        </w:rPr>
        <w:t>знания хронологии истории России и истории зарубежных стран (</w:t>
      </w:r>
      <w:r w:rsidR="00ED17FB">
        <w:rPr>
          <w:rFonts w:ascii="Times New Roman" w:hAnsi="Times New Roman" w:cs="Times New Roman"/>
          <w:sz w:val="28"/>
          <w:szCs w:val="28"/>
        </w:rPr>
        <w:t>необходимо расположить в хронологической последовательности исторические события).</w:t>
      </w:r>
    </w:p>
    <w:p w14:paraId="0F219A0D" w14:textId="77777777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ED17FB">
        <w:rPr>
          <w:rFonts w:ascii="Times New Roman" w:hAnsi="Times New Roman" w:cs="Times New Roman"/>
          <w:sz w:val="28"/>
          <w:szCs w:val="28"/>
        </w:rPr>
        <w:t>предполагает работу с изобразительной наглядностью. Требуется, используя контекстные знания, провести атрибуцию изобразительной наглядности.</w:t>
      </w:r>
    </w:p>
    <w:p w14:paraId="171FAA2F" w14:textId="77777777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1D039E">
        <w:rPr>
          <w:rFonts w:ascii="Times New Roman" w:hAnsi="Times New Roman" w:cs="Times New Roman"/>
          <w:sz w:val="28"/>
          <w:szCs w:val="28"/>
        </w:rPr>
        <w:t xml:space="preserve"> нацелено на проверку </w:t>
      </w:r>
      <w:r w:rsidR="00ED17FB">
        <w:rPr>
          <w:rFonts w:ascii="Times New Roman" w:hAnsi="Times New Roman" w:cs="Times New Roman"/>
          <w:sz w:val="28"/>
          <w:szCs w:val="28"/>
        </w:rPr>
        <w:t>умения проводить атрибуцию исторической карты.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08F29" w14:textId="77777777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ED17FB">
        <w:rPr>
          <w:rFonts w:ascii="Times New Roman" w:hAnsi="Times New Roman" w:cs="Times New Roman"/>
          <w:sz w:val="28"/>
          <w:szCs w:val="28"/>
        </w:rPr>
        <w:t>проверяет знание исторической географии и умение работать с контурной картой. Необходимо нанести на контурную карту два объекта.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10F9AD" w14:textId="77777777" w:rsidR="003A4211" w:rsidRDefault="003A4211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39E"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ED17FB">
        <w:rPr>
          <w:rFonts w:ascii="Times New Roman" w:hAnsi="Times New Roman" w:cs="Times New Roman"/>
          <w:sz w:val="28"/>
          <w:szCs w:val="28"/>
        </w:rPr>
        <w:t>проверяет умение работать с письменными историческими источниками.</w:t>
      </w:r>
      <w:r w:rsidRPr="001D039E">
        <w:rPr>
          <w:rFonts w:ascii="Times New Roman" w:hAnsi="Times New Roman" w:cs="Times New Roman"/>
          <w:sz w:val="28"/>
          <w:szCs w:val="28"/>
        </w:rPr>
        <w:t xml:space="preserve"> </w:t>
      </w:r>
      <w:r w:rsidR="00ED17FB">
        <w:rPr>
          <w:rFonts w:ascii="Times New Roman" w:hAnsi="Times New Roman" w:cs="Times New Roman"/>
          <w:sz w:val="28"/>
          <w:szCs w:val="28"/>
        </w:rPr>
        <w:t>В задании требуется провести атрибуцию исторического источника и проявить знание контекстной информации.</w:t>
      </w:r>
    </w:p>
    <w:p w14:paraId="66473D42" w14:textId="77777777" w:rsidR="00ED17FB" w:rsidRDefault="00ED17FB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3A4211" w:rsidRPr="001D039E">
        <w:rPr>
          <w:rFonts w:ascii="Times New Roman" w:hAnsi="Times New Roman" w:cs="Times New Roman"/>
          <w:b/>
          <w:sz w:val="28"/>
          <w:szCs w:val="28"/>
        </w:rPr>
        <w:t xml:space="preserve"> 6 </w:t>
      </w:r>
      <w:r w:rsidRPr="00ED17FB">
        <w:rPr>
          <w:rFonts w:ascii="Times New Roman" w:hAnsi="Times New Roman" w:cs="Times New Roman"/>
          <w:sz w:val="28"/>
          <w:szCs w:val="28"/>
        </w:rPr>
        <w:t>проверяет умение работать с письменными</w:t>
      </w:r>
      <w:r w:rsidR="003A4211" w:rsidRPr="001D0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историческими источниками. В задании требуется найти информацию в источнике в соответствии с требованием задания и выписать ее (в форме цитат или «своими словами»).</w:t>
      </w:r>
    </w:p>
    <w:p w14:paraId="5605FDE4" w14:textId="77777777" w:rsidR="003A4211" w:rsidRDefault="00ED17FB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3A4211" w:rsidRPr="001D039E">
        <w:rPr>
          <w:rFonts w:ascii="Times New Roman" w:hAnsi="Times New Roman" w:cs="Times New Roman"/>
          <w:b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</w:rPr>
        <w:t xml:space="preserve"> и 8</w:t>
      </w:r>
      <w:r w:rsidR="003A4211" w:rsidRPr="001D0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нацелены на проверку знания фактов истории культуры России. В заданиях используется иллюстративный материал</w:t>
      </w:r>
      <w:r w:rsidR="00D77D9D">
        <w:rPr>
          <w:rFonts w:ascii="Times New Roman" w:hAnsi="Times New Roman" w:cs="Times New Roman"/>
          <w:sz w:val="28"/>
          <w:szCs w:val="28"/>
        </w:rPr>
        <w:t xml:space="preserve"> (изобразительная наглядность). В задании 7 требуется выбрать два памятника культуры, относящихся к определенному времени. В задании 8 требуется указать памятник культуры по предложенному критерию.</w:t>
      </w:r>
    </w:p>
    <w:p w14:paraId="3EEA09C4" w14:textId="77777777" w:rsidR="00D77D9D" w:rsidRDefault="00D77D9D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D9D">
        <w:rPr>
          <w:rFonts w:ascii="Times New Roman" w:hAnsi="Times New Roman" w:cs="Times New Roman"/>
          <w:b/>
          <w:sz w:val="28"/>
          <w:szCs w:val="28"/>
        </w:rPr>
        <w:t>Задание 9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проверку владения простейшими приемами аргументации. Необходимо выбрать из списка исторический факт, который можно использовать для аргументации данной в задании точки зрения, и объяснить, как с помощью выбранного факта можно аргументировать эту точку зрения.</w:t>
      </w:r>
    </w:p>
    <w:p w14:paraId="33857A4C" w14:textId="77777777" w:rsidR="00D77D9D" w:rsidRDefault="00D77D9D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10</w:t>
      </w:r>
      <w:r w:rsidR="003A4211" w:rsidRPr="001D039E">
        <w:rPr>
          <w:rFonts w:ascii="Times New Roman" w:hAnsi="Times New Roman" w:cs="Times New Roman"/>
          <w:sz w:val="28"/>
          <w:szCs w:val="28"/>
        </w:rPr>
        <w:t xml:space="preserve"> посвящено памяти народа России о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или важнейшим событиям истории нашей страны в</w:t>
      </w:r>
      <w:r w:rsidRPr="00D77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A4211" w:rsidRPr="001D039E">
        <w:rPr>
          <w:rFonts w:ascii="Times New Roman" w:hAnsi="Times New Roman" w:cs="Times New Roman"/>
          <w:sz w:val="28"/>
          <w:szCs w:val="28"/>
        </w:rPr>
        <w:t>.</w:t>
      </w:r>
      <w:r w:rsidR="003A4211" w:rsidRPr="001D039E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</w:p>
    <w:p w14:paraId="22B18423" w14:textId="77777777" w:rsidR="00D77D9D" w:rsidRDefault="00D77D9D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</w:p>
    <w:p w14:paraId="0F26F3FB" w14:textId="77777777" w:rsidR="00D77D9D" w:rsidRDefault="00D77D9D" w:rsidP="003A42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aps/>
          <w:sz w:val="28"/>
          <w:szCs w:val="28"/>
        </w:rPr>
      </w:pPr>
    </w:p>
    <w:p w14:paraId="646A9FAD" w14:textId="77777777" w:rsidR="003A4211" w:rsidRDefault="00D77D9D" w:rsidP="00D77D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Результаты ВПР по истории</w:t>
      </w:r>
    </w:p>
    <w:p w14:paraId="697C923A" w14:textId="77777777" w:rsidR="00D77D9D" w:rsidRDefault="00D77D9D" w:rsidP="00D77D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B02A7DD" w14:textId="77777777" w:rsidR="00253D4D" w:rsidRPr="009C3A40" w:rsidRDefault="00253D4D" w:rsidP="00253D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результаты</w:t>
      </w:r>
    </w:p>
    <w:p w14:paraId="5FEEBF98" w14:textId="77777777" w:rsidR="00253D4D" w:rsidRDefault="00253D4D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Во всероссийских прове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рочных работах по истории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класса приняли участие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170 учащихся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14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образовательных организаций из двух районов Ненецкого автономного округа. </w:t>
      </w:r>
    </w:p>
    <w:p w14:paraId="6539233A" w14:textId="77777777" w:rsidR="00253D4D" w:rsidRPr="009C3A40" w:rsidRDefault="00253D4D" w:rsidP="00253D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Статистика районов по группам баллов</w:t>
      </w:r>
    </w:p>
    <w:p w14:paraId="5C094F52" w14:textId="77777777" w:rsidR="00253D4D" w:rsidRDefault="00253D4D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таблице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представлены данные о количестве участников от каждого района с распределением по группам в зависимости от количества набранных баллов. Каждому диапазону баллов соответствует оценка, выставляемая за проверочную работу в целом.</w:t>
      </w:r>
    </w:p>
    <w:p w14:paraId="6C34E22A" w14:textId="77777777" w:rsidR="00253D4D" w:rsidRPr="009C3A40" w:rsidRDefault="00253D4D" w:rsidP="00253D4D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Таблица 2</w:t>
      </w: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2972"/>
        <w:gridCol w:w="1418"/>
        <w:gridCol w:w="1134"/>
        <w:gridCol w:w="1275"/>
        <w:gridCol w:w="1134"/>
        <w:gridCol w:w="1276"/>
      </w:tblGrid>
      <w:tr w:rsidR="00253D4D" w:rsidRPr="003D44BA" w14:paraId="7333DE1D" w14:textId="77777777" w:rsidTr="00503326">
        <w:trPr>
          <w:trHeight w:val="660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55C3E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0A172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 учащихся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E73F9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Распределение участников по группам баллов %</w:t>
            </w:r>
          </w:p>
        </w:tc>
      </w:tr>
      <w:tr w:rsidR="00253D4D" w:rsidRPr="003D44BA" w14:paraId="27C90624" w14:textId="77777777" w:rsidTr="00503326">
        <w:trPr>
          <w:trHeight w:val="411"/>
        </w:trPr>
        <w:tc>
          <w:tcPr>
            <w:tcW w:w="29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DCE364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0C39AF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DDDEB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75710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3E0B9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0DFDE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«2»</w:t>
            </w:r>
          </w:p>
        </w:tc>
      </w:tr>
      <w:tr w:rsidR="00253D4D" w:rsidRPr="003D44BA" w14:paraId="6EA3BEF0" w14:textId="77777777" w:rsidTr="00503326">
        <w:trPr>
          <w:trHeight w:val="645"/>
        </w:trPr>
        <w:tc>
          <w:tcPr>
            <w:tcW w:w="2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FD5949" w14:textId="77777777" w:rsidR="00253D4D" w:rsidRPr="00503326" w:rsidRDefault="00253D4D" w:rsidP="00163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726ED" w14:textId="77777777" w:rsidR="00253D4D" w:rsidRPr="00503326" w:rsidRDefault="00253D4D" w:rsidP="001635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7D3109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sz w:val="24"/>
                <w:szCs w:val="24"/>
              </w:rPr>
              <w:t>15–18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CEDF11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sz w:val="24"/>
                <w:szCs w:val="24"/>
              </w:rPr>
              <w:t>10–14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05CE1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0332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5033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7F089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03326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5033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3D4D" w:rsidRPr="003D44BA" w14:paraId="5DBC3096" w14:textId="77777777" w:rsidTr="00503326">
        <w:trPr>
          <w:trHeight w:val="31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0F11B" w14:textId="77777777" w:rsidR="00253D4D" w:rsidRPr="00503326" w:rsidRDefault="00253D4D" w:rsidP="00163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 «Муниципальный район «Заполярный район» НАО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E4C49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15E30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11,76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75730" w14:textId="77777777" w:rsidR="00253D4D" w:rsidRPr="00503326" w:rsidRDefault="004A3D97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8C107" w14:textId="77777777" w:rsidR="00253D4D" w:rsidRPr="00503326" w:rsidRDefault="004A3D97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47,0</w:t>
            </w:r>
            <w:r w:rsidR="00253D4D" w:rsidRPr="0050332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1F54C" w14:textId="77777777" w:rsidR="00253D4D" w:rsidRPr="00503326" w:rsidRDefault="004A3D97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0</w:t>
            </w:r>
          </w:p>
        </w:tc>
      </w:tr>
      <w:tr w:rsidR="00253D4D" w:rsidRPr="003D44BA" w14:paraId="07D2D312" w14:textId="77777777" w:rsidTr="00503326">
        <w:trPr>
          <w:trHeight w:val="33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0CB61" w14:textId="77777777" w:rsidR="00253D4D" w:rsidRPr="00503326" w:rsidRDefault="00253D4D" w:rsidP="001635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 «Городской округ «Город Нарьян-Мар»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6F666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75656" w14:textId="77777777" w:rsidR="00253D4D" w:rsidRPr="00503326" w:rsidRDefault="00253D4D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8,83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7EC51" w14:textId="77777777" w:rsidR="00253D4D" w:rsidRPr="00503326" w:rsidRDefault="004A3D97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58,82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C1DFC7" w14:textId="77777777" w:rsidR="00253D4D" w:rsidRPr="00503326" w:rsidRDefault="004A3D97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29,41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2B4E6" w14:textId="77777777" w:rsidR="00253D4D" w:rsidRPr="00503326" w:rsidRDefault="004A3D97" w:rsidP="0016352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332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2,94</w:t>
            </w:r>
          </w:p>
        </w:tc>
      </w:tr>
    </w:tbl>
    <w:p w14:paraId="3DF80227" w14:textId="77777777" w:rsidR="00253D4D" w:rsidRDefault="00253D4D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E7756E0" w14:textId="77777777" w:rsidR="0038237A" w:rsidRDefault="0038237A" w:rsidP="0038237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Из таблицы 2 и гистограммы на рисунке 1 видно, что количественное распределение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оценок за ВПР по истории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класса в разных районах различно. </w:t>
      </w:r>
    </w:p>
    <w:p w14:paraId="734CBEDE" w14:textId="77777777" w:rsidR="004A3D97" w:rsidRPr="004A3D97" w:rsidRDefault="004A3D97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Cs w:val="28"/>
        </w:rPr>
      </w:pPr>
    </w:p>
    <w:p w14:paraId="62432F46" w14:textId="77777777" w:rsidR="004A3D97" w:rsidRDefault="00503326" w:rsidP="00024B5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F144D7C" wp14:editId="48ED84F5">
            <wp:extent cx="5350510" cy="3031067"/>
            <wp:effectExtent l="0" t="0" r="2540" b="171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6798E89" w14:textId="77777777" w:rsidR="004A3D97" w:rsidRDefault="0038237A" w:rsidP="0038237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Рис.1</w:t>
      </w:r>
    </w:p>
    <w:p w14:paraId="405DEC25" w14:textId="77777777" w:rsidR="0038237A" w:rsidRDefault="0038237A" w:rsidP="0038237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Так, в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школах, расположенных на территории МО </w:t>
      </w:r>
      <w:r w:rsidRPr="00D97D0D">
        <w:rPr>
          <w:rFonts w:ascii="Times New Roman" w:hAnsi="Times New Roman" w:cs="Times New Roman"/>
          <w:bCs/>
          <w:color w:val="000000"/>
          <w:sz w:val="28"/>
          <w:szCs w:val="28"/>
        </w:rPr>
        <w:t>«ГО «Город Нарьян-Мар»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«2»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2,94 %, в школах, расположенных на территори</w:t>
      </w:r>
      <w:r w:rsidR="0089301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МО «МР </w:t>
      </w:r>
      <w:r w:rsidR="0089301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«Заполярный район» НАО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все справились с работой.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«3»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больше в МО «МР «Заполярный район» на 17,65%, чем в городе,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«4» больше в МО </w:t>
      </w:r>
      <w:r w:rsidRPr="00D97D0D">
        <w:rPr>
          <w:rFonts w:ascii="Times New Roman" w:hAnsi="Times New Roman" w:cs="Times New Roman"/>
          <w:bCs/>
          <w:color w:val="000000"/>
          <w:sz w:val="28"/>
          <w:szCs w:val="28"/>
        </w:rPr>
        <w:t>«ГО «Город Нарьян-Мар»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17,64 %, а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«5»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больше в Заполярном районе на 2,93%. </w:t>
      </w:r>
    </w:p>
    <w:p w14:paraId="6E392121" w14:textId="77777777" w:rsidR="0089301C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802">
        <w:rPr>
          <w:rFonts w:ascii="Times New Roman" w:hAnsi="Times New Roman" w:cs="Times New Roman"/>
          <w:bCs/>
          <w:sz w:val="28"/>
          <w:szCs w:val="28"/>
        </w:rPr>
        <w:t>Если ср</w:t>
      </w:r>
      <w:r>
        <w:rPr>
          <w:rFonts w:ascii="Times New Roman" w:hAnsi="Times New Roman" w:cs="Times New Roman"/>
          <w:bCs/>
          <w:sz w:val="28"/>
          <w:szCs w:val="28"/>
        </w:rPr>
        <w:t xml:space="preserve">авнивать с средним показателем </w:t>
      </w:r>
      <w:r w:rsidRPr="00BD5802">
        <w:rPr>
          <w:rFonts w:ascii="Times New Roman" w:hAnsi="Times New Roman" w:cs="Times New Roman"/>
          <w:bCs/>
          <w:sz w:val="28"/>
          <w:szCs w:val="28"/>
        </w:rPr>
        <w:t xml:space="preserve">по России, то процент «2»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НАО 1,76%, а по России 3,52%. </w:t>
      </w:r>
      <w:r w:rsidRPr="00BD5802">
        <w:rPr>
          <w:rFonts w:ascii="Times New Roman" w:hAnsi="Times New Roman" w:cs="Times New Roman"/>
          <w:bCs/>
          <w:sz w:val="28"/>
          <w:szCs w:val="28"/>
        </w:rPr>
        <w:t xml:space="preserve">«3» </w:t>
      </w:r>
      <w:r>
        <w:rPr>
          <w:rFonts w:ascii="Times New Roman" w:hAnsi="Times New Roman" w:cs="Times New Roman"/>
          <w:bCs/>
          <w:sz w:val="28"/>
          <w:szCs w:val="28"/>
        </w:rPr>
        <w:t>на 1,2%</w:t>
      </w:r>
      <w:r w:rsidRPr="00BD5802">
        <w:rPr>
          <w:rFonts w:ascii="Times New Roman" w:hAnsi="Times New Roman" w:cs="Times New Roman"/>
          <w:bCs/>
          <w:sz w:val="28"/>
          <w:szCs w:val="28"/>
        </w:rPr>
        <w:t xml:space="preserve"> процент</w:t>
      </w:r>
      <w:r>
        <w:rPr>
          <w:rFonts w:ascii="Times New Roman" w:hAnsi="Times New Roman" w:cs="Times New Roman"/>
          <w:bCs/>
          <w:sz w:val="28"/>
          <w:szCs w:val="28"/>
        </w:rPr>
        <w:t>ов меньше</w:t>
      </w:r>
      <w:r w:rsidRPr="00BD580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 НАО, чем по России, «4» на 7,52 % выше</w:t>
      </w:r>
      <w:r w:rsidRPr="00BD580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 НАО, чем по России.</w:t>
      </w:r>
      <w:r w:rsidRPr="00BD580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BD5802">
        <w:rPr>
          <w:rFonts w:ascii="Times New Roman" w:hAnsi="Times New Roman" w:cs="Times New Roman"/>
          <w:bCs/>
          <w:sz w:val="28"/>
          <w:szCs w:val="28"/>
        </w:rPr>
        <w:t>иже процент «5»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НАО, чем по России на 4,56</w:t>
      </w:r>
      <w:r w:rsidRPr="00BD5802">
        <w:rPr>
          <w:rFonts w:ascii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</w:rPr>
        <w:t>14,56%</w:t>
      </w:r>
      <w:r w:rsidRPr="00BD5802">
        <w:rPr>
          <w:rFonts w:ascii="Times New Roman" w:hAnsi="Times New Roman" w:cs="Times New Roman"/>
          <w:bCs/>
          <w:sz w:val="28"/>
          <w:szCs w:val="28"/>
        </w:rPr>
        <w:t xml:space="preserve"> по сравнению с </w:t>
      </w:r>
      <w:r>
        <w:rPr>
          <w:rFonts w:ascii="Times New Roman" w:hAnsi="Times New Roman" w:cs="Times New Roman"/>
          <w:bCs/>
          <w:sz w:val="28"/>
          <w:szCs w:val="28"/>
        </w:rPr>
        <w:t>10%</w:t>
      </w:r>
      <w:r w:rsidRPr="00BD5802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14:paraId="20B8D917" w14:textId="77777777" w:rsidR="0089301C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На рисунке 2 представлена о</w:t>
      </w:r>
      <w:r>
        <w:rPr>
          <w:rFonts w:ascii="Times New Roman" w:hAnsi="Times New Roman" w:cs="Times New Roman"/>
          <w:sz w:val="28"/>
          <w:szCs w:val="28"/>
        </w:rPr>
        <w:t>бщая гистограмма группы баллов, соответствующая</w:t>
      </w:r>
      <w:r w:rsidRPr="009C3A40">
        <w:rPr>
          <w:rFonts w:ascii="Times New Roman" w:hAnsi="Times New Roman" w:cs="Times New Roman"/>
          <w:sz w:val="28"/>
          <w:szCs w:val="28"/>
        </w:rPr>
        <w:t xml:space="preserve"> оценкам «4» и «5» с распределением по районам. </w:t>
      </w:r>
    </w:p>
    <w:p w14:paraId="6E6D029F" w14:textId="77777777" w:rsidR="0089301C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0A8199" w14:textId="77777777" w:rsidR="0089301C" w:rsidRPr="00BD5802" w:rsidRDefault="0089301C" w:rsidP="00024B5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B128F08" wp14:editId="7206128D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91AC3E5" w14:textId="77777777" w:rsidR="0089301C" w:rsidRDefault="0089301C" w:rsidP="0089301C">
      <w:pPr>
        <w:pStyle w:val="a3"/>
        <w:jc w:val="center"/>
        <w:rPr>
          <w:rFonts w:ascii="Times New Roman" w:hAnsi="Times New Roman" w:cs="Times New Roman"/>
          <w:sz w:val="24"/>
        </w:rPr>
      </w:pPr>
      <w:r w:rsidRPr="00847200">
        <w:rPr>
          <w:rFonts w:ascii="Times New Roman" w:hAnsi="Times New Roman" w:cs="Times New Roman"/>
          <w:sz w:val="24"/>
        </w:rPr>
        <w:t>Рис.2</w:t>
      </w:r>
    </w:p>
    <w:p w14:paraId="32D9DE97" w14:textId="77777777" w:rsidR="0089301C" w:rsidRDefault="0089301C" w:rsidP="0089301C">
      <w:pPr>
        <w:pStyle w:val="a3"/>
        <w:jc w:val="center"/>
        <w:rPr>
          <w:rFonts w:ascii="Times New Roman" w:hAnsi="Times New Roman" w:cs="Times New Roman"/>
          <w:sz w:val="24"/>
        </w:rPr>
      </w:pPr>
    </w:p>
    <w:p w14:paraId="6B3D1BBF" w14:textId="77777777" w:rsidR="0089301C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Полученные данные позволяют констатировать, что около </w:t>
      </w:r>
      <w:r>
        <w:rPr>
          <w:rFonts w:ascii="Times New Roman" w:hAnsi="Times New Roman" w:cs="Times New Roman"/>
          <w:sz w:val="28"/>
          <w:szCs w:val="28"/>
        </w:rPr>
        <w:t>36,47</w:t>
      </w:r>
      <w:r w:rsidRPr="009C3A40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A40">
        <w:rPr>
          <w:rFonts w:ascii="Times New Roman" w:hAnsi="Times New Roman" w:cs="Times New Roman"/>
          <w:sz w:val="28"/>
          <w:szCs w:val="28"/>
        </w:rPr>
        <w:t>участников ВПР</w:t>
      </w:r>
      <w:r>
        <w:rPr>
          <w:rFonts w:ascii="Times New Roman" w:hAnsi="Times New Roman" w:cs="Times New Roman"/>
          <w:sz w:val="28"/>
          <w:szCs w:val="28"/>
        </w:rPr>
        <w:t xml:space="preserve"> в НАО</w:t>
      </w:r>
      <w:r w:rsidRPr="009C3A40">
        <w:rPr>
          <w:rFonts w:ascii="Times New Roman" w:hAnsi="Times New Roman" w:cs="Times New Roman"/>
          <w:sz w:val="28"/>
          <w:szCs w:val="28"/>
        </w:rPr>
        <w:t xml:space="preserve"> справились с проверочной работой (получили удовлетворительные оценки), а </w:t>
      </w:r>
      <w:r>
        <w:rPr>
          <w:rFonts w:ascii="Times New Roman" w:hAnsi="Times New Roman" w:cs="Times New Roman"/>
          <w:sz w:val="28"/>
          <w:szCs w:val="28"/>
        </w:rPr>
        <w:t>61,76</w:t>
      </w:r>
      <w:r w:rsidRPr="009C3A40">
        <w:rPr>
          <w:rFonts w:ascii="Times New Roman" w:hAnsi="Times New Roman" w:cs="Times New Roman"/>
          <w:sz w:val="28"/>
          <w:szCs w:val="28"/>
        </w:rPr>
        <w:t xml:space="preserve">% показали хорошие и отличные результаты. На гистограмме видна разница в распределении оценок между группами участников разных районов. Так в </w:t>
      </w:r>
      <w:r>
        <w:rPr>
          <w:rFonts w:ascii="Times New Roman" w:hAnsi="Times New Roman" w:cs="Times New Roman"/>
          <w:sz w:val="28"/>
          <w:szCs w:val="28"/>
        </w:rPr>
        <w:t xml:space="preserve">школах, расположенных на территории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«ГО «Город Нарьян-Мар», </w:t>
      </w:r>
      <w:r>
        <w:rPr>
          <w:rFonts w:ascii="Times New Roman" w:hAnsi="Times New Roman" w:cs="Times New Roman"/>
          <w:sz w:val="28"/>
          <w:szCs w:val="28"/>
        </w:rPr>
        <w:t>61,75</w:t>
      </w:r>
      <w:r w:rsidRPr="009C3A40">
        <w:rPr>
          <w:rFonts w:ascii="Times New Roman" w:hAnsi="Times New Roman" w:cs="Times New Roman"/>
          <w:sz w:val="28"/>
          <w:szCs w:val="28"/>
        </w:rPr>
        <w:t xml:space="preserve"> % учащихся написали работы «отлично» и «хорошо», тогда как в </w:t>
      </w:r>
      <w:r>
        <w:rPr>
          <w:rFonts w:ascii="Times New Roman" w:hAnsi="Times New Roman" w:cs="Times New Roman"/>
          <w:sz w:val="28"/>
          <w:szCs w:val="28"/>
        </w:rPr>
        <w:t xml:space="preserve">школах, расположенных на территории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МР «МО «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Заполярн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ый район» НАО, </w:t>
      </w:r>
      <w:r w:rsidRPr="009C3A40">
        <w:rPr>
          <w:rFonts w:ascii="Times New Roman" w:hAnsi="Times New Roman" w:cs="Times New Roman"/>
          <w:sz w:val="28"/>
          <w:szCs w:val="28"/>
        </w:rPr>
        <w:t xml:space="preserve">эта группа учащихся составляет </w:t>
      </w:r>
      <w:r>
        <w:rPr>
          <w:rFonts w:ascii="Times New Roman" w:hAnsi="Times New Roman" w:cs="Times New Roman"/>
          <w:sz w:val="28"/>
          <w:szCs w:val="28"/>
        </w:rPr>
        <w:t>52,94</w:t>
      </w:r>
      <w:r w:rsidRPr="009C3A40">
        <w:rPr>
          <w:rFonts w:ascii="Times New Roman" w:hAnsi="Times New Roman" w:cs="Times New Roman"/>
          <w:sz w:val="28"/>
          <w:szCs w:val="28"/>
        </w:rPr>
        <w:t>%.</w:t>
      </w:r>
    </w:p>
    <w:p w14:paraId="225E66E0" w14:textId="77777777" w:rsidR="0089301C" w:rsidRPr="009C3A40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Такая ситуация свидетельствует о необходимости реализации ряда мероприятий в общеобразовательных организациях для улучшения ситуации. Для этого необходимо провести следующую работу:</w:t>
      </w:r>
    </w:p>
    <w:p w14:paraId="1A9D55DA" w14:textId="77777777" w:rsidR="0089301C" w:rsidRPr="009C3A40" w:rsidRDefault="0089301C" w:rsidP="0089301C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проанализировать полученные результаты в каждой образовательной организации для выявления проблемных зон (основных ошибок);</w:t>
      </w:r>
    </w:p>
    <w:p w14:paraId="20F341B2" w14:textId="77777777" w:rsidR="0089301C" w:rsidRPr="009C3A40" w:rsidRDefault="0089301C" w:rsidP="0089301C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проведение региональных</w:t>
      </w:r>
      <w:r w:rsidRPr="009C3A40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Fonts w:ascii="Times New Roman" w:hAnsi="Times New Roman" w:cs="Times New Roman"/>
          <w:sz w:val="28"/>
          <w:szCs w:val="28"/>
        </w:rPr>
        <w:t>тодических объединений</w:t>
      </w:r>
      <w:r w:rsidRPr="009C3A40">
        <w:rPr>
          <w:rFonts w:ascii="Times New Roman" w:hAnsi="Times New Roman" w:cs="Times New Roman"/>
          <w:sz w:val="28"/>
          <w:szCs w:val="28"/>
        </w:rPr>
        <w:t xml:space="preserve"> для выработки стратегии исправления основных ошибок, допущенных учащимися при выполнении заданий ВПР;</w:t>
      </w:r>
    </w:p>
    <w:p w14:paraId="2F2C17AA" w14:textId="77777777" w:rsidR="0089301C" w:rsidRPr="009C3A40" w:rsidRDefault="0089301C" w:rsidP="0089301C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подготовка индивидуальных программ (траекторий развития) для учащихся, которые выполнили ВПР с очень низкими результатами;</w:t>
      </w:r>
    </w:p>
    <w:p w14:paraId="4994B1F8" w14:textId="77777777" w:rsidR="0089301C" w:rsidRPr="009C3A40" w:rsidRDefault="0089301C" w:rsidP="0089301C">
      <w:pPr>
        <w:pStyle w:val="a7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подготовка индивидуальных программ (траекторий развития) для учащихся, которые выполнили ВПР с достаточно высокими результатами, но не справились с теми или иными заданиями.</w:t>
      </w:r>
    </w:p>
    <w:p w14:paraId="687C4F6F" w14:textId="77777777" w:rsidR="0089301C" w:rsidRDefault="0089301C" w:rsidP="0089301C">
      <w:pPr>
        <w:pStyle w:val="a3"/>
      </w:pPr>
    </w:p>
    <w:p w14:paraId="04003516" w14:textId="77777777" w:rsidR="0089301C" w:rsidRDefault="0089301C" w:rsidP="008930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887">
        <w:rPr>
          <w:rFonts w:ascii="Times New Roman" w:hAnsi="Times New Roman" w:cs="Times New Roman"/>
          <w:sz w:val="28"/>
          <w:szCs w:val="28"/>
        </w:rPr>
        <w:t>В таблице 3 приведена информация по оценкам каждой образовательной организации.</w:t>
      </w:r>
    </w:p>
    <w:p w14:paraId="170145B7" w14:textId="77777777" w:rsidR="0089301C" w:rsidRDefault="0089301C" w:rsidP="0089301C">
      <w:pPr>
        <w:pStyle w:val="a3"/>
        <w:jc w:val="right"/>
        <w:rPr>
          <w:rFonts w:ascii="Times New Roman" w:hAnsi="Times New Roman" w:cs="Times New Roman"/>
          <w:sz w:val="28"/>
        </w:rPr>
      </w:pPr>
      <w:r w:rsidRPr="003F3887">
        <w:rPr>
          <w:rFonts w:ascii="Times New Roman" w:hAnsi="Times New Roman" w:cs="Times New Roman"/>
          <w:sz w:val="28"/>
        </w:rPr>
        <w:t>Таблица 3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923"/>
        <w:gridCol w:w="851"/>
        <w:gridCol w:w="708"/>
        <w:gridCol w:w="709"/>
        <w:gridCol w:w="709"/>
      </w:tblGrid>
      <w:tr w:rsidR="0089301C" w:rsidRPr="003F3887" w14:paraId="44451CA5" w14:textId="77777777" w:rsidTr="00024B51">
        <w:trPr>
          <w:trHeight w:hRule="exact" w:val="529"/>
          <w:jc w:val="center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C4437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38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1B770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2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72C23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Распределение групп баллов в %</w:t>
            </w:r>
          </w:p>
        </w:tc>
      </w:tr>
      <w:tr w:rsidR="0089301C" w:rsidRPr="003F3887" w14:paraId="6FA462E7" w14:textId="77777777" w:rsidTr="00024B51">
        <w:trPr>
          <w:trHeight w:hRule="exact" w:val="281"/>
          <w:jc w:val="center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8CF5E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8126E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7D22B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664AF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155BA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2BDB4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9301C" w:rsidRPr="003F3887" w14:paraId="2BBEEE3C" w14:textId="77777777" w:rsidTr="00024B51">
        <w:trPr>
          <w:trHeight w:hRule="exact" w:val="86"/>
          <w:jc w:val="center"/>
        </w:trPr>
        <w:tc>
          <w:tcPr>
            <w:tcW w:w="878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07320D3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9301C" w:rsidRPr="003F3887" w14:paraId="77A3191C" w14:textId="77777777" w:rsidTr="00024B51">
        <w:trPr>
          <w:trHeight w:hRule="exact" w:val="329"/>
          <w:jc w:val="center"/>
        </w:trPr>
        <w:tc>
          <w:tcPr>
            <w:tcW w:w="4889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14:paraId="56C63462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38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Вся выборка</w:t>
            </w:r>
          </w:p>
        </w:tc>
        <w:tc>
          <w:tcPr>
            <w:tcW w:w="9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14:paraId="0CD48379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467735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14:paraId="4FC473B3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3,52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3E978374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sz w:val="18"/>
                <w:szCs w:val="18"/>
              </w:rPr>
              <w:t>37,67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559AC26B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sz w:val="18"/>
                <w:szCs w:val="18"/>
              </w:rPr>
              <w:t>44,24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2D217570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sz w:val="18"/>
                <w:szCs w:val="18"/>
              </w:rPr>
              <w:t>14,56</w:t>
            </w:r>
          </w:p>
        </w:tc>
      </w:tr>
      <w:tr w:rsidR="0089301C" w:rsidRPr="003F3887" w14:paraId="55BEFD99" w14:textId="77777777" w:rsidTr="00024B51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0735B1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A39E24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38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Ненецкий авт. округ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F6B8EC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211AAA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1,76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08B903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36,47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AE65FA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51,76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8B295F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89301C" w:rsidRPr="003F3887" w14:paraId="06602D20" w14:textId="77777777" w:rsidTr="00024B5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13B97D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BFC142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65DA70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38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Муниципальный район Заполярный район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79F63E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E89698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E61889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47,06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483F60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41,18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B4063E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11,76</w:t>
            </w:r>
          </w:p>
        </w:tc>
      </w:tr>
      <w:tr w:rsidR="0089301C" w:rsidRPr="003F3887" w14:paraId="31963A04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AFEBBC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F34D3C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0DE6CAA5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8D93B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(sch833006) ГБОУ НАО "СШ п. Искателей"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29C9B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E9691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2EB40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42,31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7E764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38,46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4D758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19,23</w:t>
            </w:r>
          </w:p>
        </w:tc>
      </w:tr>
      <w:tr w:rsidR="0089301C" w:rsidRPr="003F3887" w14:paraId="61D4457A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3C6645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2C5576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4AD75507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5BA1F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(sch833008) ГБОУ НАО "СШ п. Красное"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2032B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E03C2C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713CA0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82F9B65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69404A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9301C" w:rsidRPr="003F3887" w14:paraId="7E52306A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7A370F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9EF6D8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6B707F61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38DF2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(sch833017) ГБОУ НАО "СШ п. Ома"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9515C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B3051A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D75F49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6F26C6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2F36B3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89301C" w:rsidRPr="003F3887" w14:paraId="79D3E485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1845F9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4137D9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086A3B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03093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(sch833018) ГБОУ НАО "СШ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Великовисочное</w:t>
            </w:r>
            <w:proofErr w:type="spellEnd"/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45AC2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A98C5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3A4AB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10B91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56C2D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12,5</w:t>
            </w:r>
          </w:p>
        </w:tc>
      </w:tr>
      <w:tr w:rsidR="0089301C" w:rsidRPr="003F3887" w14:paraId="71B581A4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F2AAEA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93C2BB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A22CBE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B4054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(sch833021</w:t>
            </w: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) ГБОУ НАО "СШ 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Харута</w:t>
            </w:r>
            <w:proofErr w:type="spellEnd"/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F9F0C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85629A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24A694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1766B1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CB4F7E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</w:tr>
      <w:tr w:rsidR="0089301C" w:rsidRPr="003F3887" w14:paraId="416FB237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3B6DEF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F53F52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8AE9EF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D31B1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(sch833022</w:t>
            </w: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) ГБОУ НАО "СШ 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Индига</w:t>
            </w:r>
            <w:proofErr w:type="spellEnd"/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83229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92716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B7D48D0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5F3AE3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6302D0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9301C" w:rsidRPr="003F3887" w14:paraId="64120CFF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14BAD9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5112FD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524D00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0D1B7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(sch836001) ГБОУ НАО "ОШ п. </w:t>
            </w:r>
            <w:proofErr w:type="spellStart"/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Усть</w:t>
            </w:r>
            <w:proofErr w:type="spellEnd"/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-Кара"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A35B7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CB9E53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859EC2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2852B0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F91E74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9301C" w:rsidRPr="003F3887" w14:paraId="5B7F7244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899012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68B88F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7D44BB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27A4D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(sch836002) ГБОУ НАО "ОШ с. </w:t>
            </w:r>
            <w:proofErr w:type="spellStart"/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Коткино</w:t>
            </w:r>
            <w:proofErr w:type="spellEnd"/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A9092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E91E83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44499A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C873C2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0DB902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9301C" w:rsidRPr="003F3887" w14:paraId="32A8EC2D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4F9429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F3D397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4B093ADF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44FE2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(sch836005) ГБОУ НАО "ОШ п. </w:t>
            </w:r>
            <w:proofErr w:type="spellStart"/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Нельмин</w:t>
            </w:r>
            <w:proofErr w:type="spellEnd"/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-Нос"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966E5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8D3834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B21B01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C2AF5C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CE2687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9301C" w:rsidRPr="003F3887" w14:paraId="2E28E300" w14:textId="77777777" w:rsidTr="00024B5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7939BD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A8D4C2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F71327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38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город Нарьян-Мар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A6C8F7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7860B4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2,94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22C356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29,41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ACB474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58,82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938381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8,83</w:t>
            </w:r>
          </w:p>
        </w:tc>
      </w:tr>
      <w:tr w:rsidR="0089301C" w:rsidRPr="003F3887" w14:paraId="5B9998F5" w14:textId="77777777" w:rsidTr="00024B51">
        <w:trPr>
          <w:trHeight w:hRule="exact" w:val="548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99497E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A56674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04583767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213EE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(sch833001) ГБОУ НАО "СШ № 1"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35D11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A61337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3C0E1C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17,65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F5F5A8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70,59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DDEB53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11,76</w:t>
            </w:r>
          </w:p>
        </w:tc>
      </w:tr>
      <w:tr w:rsidR="0089301C" w:rsidRPr="003F3887" w14:paraId="6DF64DB3" w14:textId="77777777" w:rsidTr="00024B51">
        <w:trPr>
          <w:trHeight w:hRule="exact" w:val="548"/>
          <w:jc w:val="center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2E8DC59F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0FE33DB4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1BC2ED2C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16F1A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(sch833002) ГБОУ НАО "СШ № 2"</w:t>
            </w:r>
          </w:p>
        </w:tc>
        <w:tc>
          <w:tcPr>
            <w:tcW w:w="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E0022C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C047FF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96DEB3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EA436E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29BAF6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89301C" w:rsidRPr="003F3887" w14:paraId="0E77B97C" w14:textId="77777777" w:rsidTr="00024B51">
        <w:trPr>
          <w:trHeight w:hRule="exact" w:val="548"/>
          <w:jc w:val="center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1D0FC02B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004BFA15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7DC59D8A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9B3E4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(sch833003) ГБОУ НАО "СШ № 3"</w:t>
            </w:r>
          </w:p>
        </w:tc>
        <w:tc>
          <w:tcPr>
            <w:tcW w:w="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B70453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2DBD78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CA6BDA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985A11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C43024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89301C" w:rsidRPr="003F3887" w14:paraId="56932017" w14:textId="77777777" w:rsidTr="00024B51">
        <w:trPr>
          <w:trHeight w:hRule="exact" w:val="548"/>
          <w:jc w:val="center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22138CCF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630DB4F8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1FE46AC8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14896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(sch833004) ГБОУ НАО "СШ № 4"</w:t>
            </w:r>
          </w:p>
        </w:tc>
        <w:tc>
          <w:tcPr>
            <w:tcW w:w="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AA5260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26E2F9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DE49D7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C39FB6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D2E475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9,09</w:t>
            </w:r>
          </w:p>
        </w:tc>
      </w:tr>
      <w:tr w:rsidR="0089301C" w:rsidRPr="003F3887" w14:paraId="4D47DA1B" w14:textId="77777777" w:rsidTr="00024B51">
        <w:trPr>
          <w:trHeight w:hRule="exact" w:val="548"/>
          <w:jc w:val="center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6542E60C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14:paraId="52805671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14:paraId="2080FF19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C737F4" w14:textId="77777777" w:rsidR="0089301C" w:rsidRPr="003F3887" w:rsidRDefault="0089301C" w:rsidP="0016352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F38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(sch833005) ГБОУ НАО "СШ № 5"</w:t>
            </w:r>
          </w:p>
        </w:tc>
        <w:tc>
          <w:tcPr>
            <w:tcW w:w="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BA4542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FFE8F7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992C77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4B97D0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0BE472" w14:textId="77777777" w:rsidR="0089301C" w:rsidRPr="003F3887" w:rsidRDefault="0089301C" w:rsidP="00163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4,76</w:t>
            </w:r>
          </w:p>
        </w:tc>
      </w:tr>
    </w:tbl>
    <w:p w14:paraId="6DB1F622" w14:textId="77777777" w:rsidR="00024B51" w:rsidRDefault="00024B51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2A4A120" w14:textId="77777777" w:rsidR="00024B51" w:rsidRDefault="00024B51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E52A7D1" w14:textId="77777777" w:rsidR="00024B51" w:rsidRDefault="00024B51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8871ED7" w14:textId="11FB3877" w:rsidR="0089301C" w:rsidRPr="009C3A40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Как видно из таблицы, все образовательные организации МО «МР «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Заполярн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ого района» НАО успешно справились с заданием.</w:t>
      </w:r>
    </w:p>
    <w:p w14:paraId="52B7008F" w14:textId="77777777" w:rsidR="0089301C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 школ, расположенных на территории МО «МР «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Заполярн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ый район» НАО,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амое высокое качество обучения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547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ГБОУ НАО "СШ с.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Ома</w:t>
      </w:r>
      <w:r w:rsidRPr="0085474B">
        <w:rPr>
          <w:rFonts w:ascii="Times New Roman" w:hAnsi="Times New Roman" w:cs="Times New Roman"/>
          <w:bCs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(90%), ГБОУ НАО "СШ п</w:t>
      </w:r>
      <w:r w:rsidRPr="008547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Индига</w:t>
      </w:r>
      <w:proofErr w:type="spellEnd"/>
      <w:r w:rsidRPr="0085474B">
        <w:rPr>
          <w:rFonts w:ascii="Times New Roman" w:hAnsi="Times New Roman" w:cs="Times New Roman"/>
          <w:bCs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(80%), ГБОУ НАО "ОШ с.</w:t>
      </w:r>
      <w:r w:rsidRPr="008547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Коткино</w:t>
      </w:r>
      <w:proofErr w:type="spellEnd"/>
      <w:r w:rsidRPr="0085474B">
        <w:rPr>
          <w:rFonts w:ascii="Times New Roman" w:hAnsi="Times New Roman" w:cs="Times New Roman"/>
          <w:bCs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(75%).</w:t>
      </w:r>
    </w:p>
    <w:p w14:paraId="519D61B6" w14:textId="77777777" w:rsidR="0089301C" w:rsidRPr="007F0DF0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Из школ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расположенных на территории МО «ГО «Город Нарьян-Мар», лучшее качество показали ГБОУ НАО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СШ №3»</w:t>
      </w:r>
      <w:r w:rsidRPr="00E259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92%), ГБОУ НАО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СШ №1»</w:t>
      </w:r>
      <w:r w:rsidRPr="00E259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82,35%),</w:t>
      </w:r>
      <w:r w:rsidRPr="006C5F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ГБОУ НАО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СШ №4»</w:t>
      </w:r>
      <w:r w:rsidRPr="00E259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72,73%),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DBA754F" w14:textId="77777777" w:rsidR="0089301C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Из городских школ самый низкий результат в ГБОУ НАО 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СШ №2», 11,76%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обуч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ающихся не справились с работой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15332AA6" w14:textId="77777777" w:rsidR="0089301C" w:rsidRPr="00494A5D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4A5D">
        <w:rPr>
          <w:rFonts w:ascii="Times New Roman" w:hAnsi="Times New Roman" w:cs="Times New Roman"/>
          <w:bCs/>
          <w:sz w:val="28"/>
          <w:szCs w:val="28"/>
        </w:rPr>
        <w:t xml:space="preserve">В таблице 4 представлен анализ результатов проведения ВПР по </w:t>
      </w:r>
      <w:r>
        <w:rPr>
          <w:rFonts w:ascii="Times New Roman" w:hAnsi="Times New Roman" w:cs="Times New Roman"/>
          <w:bCs/>
          <w:sz w:val="28"/>
          <w:szCs w:val="28"/>
        </w:rPr>
        <w:t>истории</w:t>
      </w:r>
      <w:r w:rsidRPr="00494A5D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494A5D">
        <w:rPr>
          <w:rFonts w:ascii="Times New Roman" w:hAnsi="Times New Roman" w:cs="Times New Roman"/>
          <w:bCs/>
          <w:sz w:val="28"/>
          <w:szCs w:val="28"/>
        </w:rPr>
        <w:t xml:space="preserve"> класса с описанием проверяемых знаний, умений и навыков, определенных ФГОС.</w:t>
      </w:r>
    </w:p>
    <w:p w14:paraId="66F7D8B3" w14:textId="77777777" w:rsidR="0089301C" w:rsidRDefault="0089301C" w:rsidP="0089301C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10876" w:type="dxa"/>
        <w:tblInd w:w="-85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0"/>
        <w:gridCol w:w="497"/>
        <w:gridCol w:w="2182"/>
        <w:gridCol w:w="3347"/>
        <w:gridCol w:w="709"/>
        <w:gridCol w:w="992"/>
        <w:gridCol w:w="1276"/>
        <w:gridCol w:w="616"/>
        <w:gridCol w:w="518"/>
        <w:gridCol w:w="669"/>
      </w:tblGrid>
      <w:tr w:rsidR="0089301C" w:rsidRPr="00CB2137" w14:paraId="4F4FF083" w14:textId="77777777" w:rsidTr="0016352E">
        <w:trPr>
          <w:trHeight w:hRule="exact" w:val="282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4D414649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230A4" w14:textId="77777777" w:rsidR="0089301C" w:rsidRPr="00CB2137" w:rsidRDefault="0089301C" w:rsidP="0089301C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Достижение планируемых результатов в соответствии с ПООП ООО</w:t>
            </w:r>
          </w:p>
          <w:p w14:paraId="0C80E06B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72E1E5F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9301C" w:rsidRPr="00CB2137" w14:paraId="20249DE0" w14:textId="77777777" w:rsidTr="0016352E">
        <w:trPr>
          <w:trHeight w:hRule="exact" w:val="282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48CAAECD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2A0C6D1" w14:textId="77777777" w:rsidR="0089301C" w:rsidRPr="00CB2137" w:rsidRDefault="0089301C" w:rsidP="0016352E">
            <w:pPr>
              <w:spacing w:after="0" w:line="240" w:lineRule="auto"/>
              <w:ind w:right="1202" w:firstLine="708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21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Таблица 4</w:t>
            </w:r>
          </w:p>
          <w:p w14:paraId="0CF7F953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9301C" w:rsidRPr="00CB2137" w14:paraId="4DB2ECF0" w14:textId="77777777" w:rsidTr="0016352E">
        <w:trPr>
          <w:trHeight w:hRule="exact" w:val="80"/>
        </w:trPr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37C9611C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80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39F34A1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9301C" w:rsidRPr="00CB2137" w14:paraId="3D1681D4" w14:textId="77777777" w:rsidTr="0016352E">
        <w:trPr>
          <w:trHeight w:hRule="exact" w:val="227"/>
        </w:trPr>
        <w:tc>
          <w:tcPr>
            <w:tcW w:w="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894F8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9B7C981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A4AC8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Макс</w:t>
            </w:r>
            <w:r w:rsidRPr="00CB213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br/>
              <w:t>балл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67D3AA3A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9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3E366F87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Средний % выполнения</w:t>
            </w:r>
          </w:p>
        </w:tc>
        <w:tc>
          <w:tcPr>
            <w:tcW w:w="5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9615C91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290E4D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9301C" w:rsidRPr="00CB2137" w14:paraId="0E38A96C" w14:textId="77777777" w:rsidTr="0089301C">
        <w:trPr>
          <w:trHeight w:hRule="exact" w:val="298"/>
        </w:trPr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F8466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7037C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DA25C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задания</w:t>
            </w: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A7611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14:paraId="4AC0516D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9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F00A820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73EB22F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4697C1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89301C" w:rsidRPr="00CB2137" w14:paraId="26CF5C2E" w14:textId="77777777" w:rsidTr="0016352E">
        <w:trPr>
          <w:trHeight w:hRule="exact" w:val="283"/>
        </w:trPr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853B3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FCE19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26747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D0F298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</w:t>
            </w:r>
            <w:r w:rsidRPr="00CB213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</w:t>
            </w:r>
          </w:p>
          <w:p w14:paraId="6CF7AF52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НАО</w:t>
            </w:r>
          </w:p>
          <w:p w14:paraId="750DD199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14:paraId="2E2EE1AE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14:paraId="579496DE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14:paraId="7A6CA780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2C612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</w:t>
            </w:r>
            <w:r w:rsidRPr="00CB213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 Заполярному</w:t>
            </w:r>
            <w:proofErr w:type="gramEnd"/>
          </w:p>
          <w:p w14:paraId="29558206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району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9DFB8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</w:t>
            </w: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 г. Нарьян-Мару</w:t>
            </w:r>
          </w:p>
        </w:tc>
        <w:tc>
          <w:tcPr>
            <w:tcW w:w="6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B870E3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301C" w:rsidRPr="00CB2137" w14:paraId="36FE8CBC" w14:textId="77777777" w:rsidTr="0016352E">
        <w:trPr>
          <w:trHeight w:hRule="exact" w:val="428"/>
        </w:trPr>
        <w:tc>
          <w:tcPr>
            <w:tcW w:w="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00E86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0A2544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45B7A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60C85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B22CF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32689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EA0640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89301C" w:rsidRPr="00CB2137" w14:paraId="217F4D6C" w14:textId="77777777" w:rsidTr="0016352E">
        <w:trPr>
          <w:trHeight w:hRule="exact" w:val="565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9C6B6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919B9" w14:textId="77777777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Определять последовательность событий, явлений, процессов отечественной и всеобщей истории XVIII в.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C8D5F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85412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59,41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E1938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63,24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A5BA7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56,86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6AD522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301C" w:rsidRPr="00CB2137" w14:paraId="7B08272C" w14:textId="77777777" w:rsidTr="0016352E">
        <w:trPr>
          <w:trHeight w:hRule="exact" w:val="597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9FA6F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931C3" w14:textId="77777777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Анализировать визуальные источники исторической информации по отечественной истории XVIII в.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703F1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CB21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F295D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74,71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2B572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79608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84,31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236C8D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301C" w:rsidRPr="00CB2137" w14:paraId="0D585EF1" w14:textId="77777777" w:rsidTr="0016352E">
        <w:trPr>
          <w:trHeight w:hRule="exact" w:val="1248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3CDE8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EE7C5" w14:textId="77777777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Выявлять и показывать на карте изменения, произошедшие в результате значительных социально экономических и политических событий и процессов отечественной и всеобщей истории XVIII в.; характеризовать на основе исторической карты (схемы) исторические события, явления, процессы отечественной и всеобщей истории XVIII в.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E23AC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B4352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64,12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5F5A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61,76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0F33D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75,49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F02214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301C" w:rsidRPr="00CB2137" w14:paraId="734DD035" w14:textId="77777777" w:rsidTr="0016352E">
        <w:trPr>
          <w:trHeight w:hRule="exact" w:val="1124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EF8D4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C961D" w14:textId="77777777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в.; характеризовать на основе исторической карты (схемы) исторические события, явления, процессы отечественной и всеобщей истории XVIII в.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799BE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20B9B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45,88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3FD46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59,56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8103D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36,76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43DBA4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301C" w:rsidRPr="00CB2137" w14:paraId="52767F33" w14:textId="77777777" w:rsidTr="0016352E">
        <w:trPr>
          <w:trHeight w:hRule="exact" w:val="735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972D9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7B065" w14:textId="77777777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Привлекать контекстную информацию при работе с историческими источниками по отечественной и всеобщей истории XVIII в.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6EA0E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E1359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59,71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90557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58,08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EA370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59,8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E0C872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301C" w:rsidRPr="00CB2137" w14:paraId="2589425A" w14:textId="77777777" w:rsidTr="0016352E">
        <w:trPr>
          <w:trHeight w:hRule="exact" w:val="541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AB3CD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08501" w14:textId="77777777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Извлекать, сопоставлять и систематизировать информацию о событиях отечественной и всеобщей истории XVIII в.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B66C8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2E463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62,06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0B315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3160E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59,8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81E05E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301C" w:rsidRPr="00CB2137" w14:paraId="04CD2B56" w14:textId="77777777" w:rsidTr="0016352E">
        <w:trPr>
          <w:trHeight w:hRule="exact" w:val="558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3461F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5DB6A" w14:textId="77777777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Выявлять особенности развития культуры, быта и нравов народов отечественной и всеобщей истории XVIII в.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F6EA3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CB21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4A18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80,59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B3D42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72,06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9CBD8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85,29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3DE027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301C" w:rsidRPr="00CB2137" w14:paraId="709DDC58" w14:textId="77777777" w:rsidTr="0016352E">
        <w:trPr>
          <w:trHeight w:hRule="exact" w:val="707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43CC3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B21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BD95D" w14:textId="77777777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Представлять описание памятников материальной и художественной культуры изучаемой эпохи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E7410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77B41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65,29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0469A" w14:textId="77777777" w:rsidR="0089301C" w:rsidRPr="00D35EE2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35EE2">
              <w:rPr>
                <w:rFonts w:ascii="Times New Roman" w:hAnsi="Times New Roman" w:cs="Times New Roman"/>
                <w:bCs/>
                <w:color w:val="000000"/>
              </w:rPr>
              <w:t>64,71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1618D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65,69</w:t>
            </w:r>
          </w:p>
        </w:tc>
        <w:tc>
          <w:tcPr>
            <w:tcW w:w="66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1855BB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301C" w:rsidRPr="00CB2137" w14:paraId="7573EDE6" w14:textId="77777777" w:rsidTr="0016352E">
        <w:trPr>
          <w:trHeight w:hRule="exact" w:val="729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B0E15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82E0B" w14:textId="77777777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Аргументировать предложенную точку зрения на события и личностей отечественной и всеобщей истории XVIII в. с опорой на фактический материал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B43ED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98C2E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43,53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37336" w14:textId="77777777" w:rsidR="0089301C" w:rsidRPr="00D35EE2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35EE2">
              <w:rPr>
                <w:rFonts w:ascii="Times New Roman" w:hAnsi="Times New Roman" w:cs="Times New Roman"/>
                <w:bCs/>
                <w:color w:val="000000"/>
              </w:rPr>
              <w:t>38,24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7C8CA" w14:textId="77777777" w:rsidR="0089301C" w:rsidRPr="00D35EE2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35EE2">
              <w:rPr>
                <w:rFonts w:ascii="Times New Roman" w:hAnsi="Times New Roman" w:cs="Times New Roman"/>
                <w:bCs/>
                <w:color w:val="000000"/>
              </w:rPr>
              <w:t>47,06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124ED5FC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301C" w:rsidRPr="00CB2137" w14:paraId="3F1F959C" w14:textId="77777777" w:rsidTr="0016352E">
        <w:trPr>
          <w:trHeight w:hRule="exact" w:val="852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A8A16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05FCF" w14:textId="5F3C6C70" w:rsidR="0089301C" w:rsidRPr="00ED0358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D0358">
              <w:rPr>
                <w:rFonts w:ascii="Times New Roman" w:hAnsi="Times New Roman" w:cs="Times New Roman"/>
                <w:sz w:val="20"/>
              </w:rPr>
              <w:t>Анализировать визуальные источники исторической информации; раскрывать существенные черты и характерные признаки исторических событий, явлений, процессов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85EBE" w14:textId="77777777" w:rsidR="0089301C" w:rsidRPr="00CB2137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770FF" w14:textId="77777777" w:rsidR="0089301C" w:rsidRPr="00D35EE2" w:rsidRDefault="0089301C" w:rsidP="0016352E">
            <w:pPr>
              <w:jc w:val="center"/>
              <w:rPr>
                <w:rFonts w:ascii="Times New Roman" w:hAnsi="Times New Roman" w:cs="Times New Roman"/>
              </w:rPr>
            </w:pPr>
            <w:r w:rsidRPr="00D35EE2">
              <w:rPr>
                <w:rFonts w:ascii="Times New Roman" w:hAnsi="Times New Roman" w:cs="Times New Roman"/>
              </w:rPr>
              <w:t>53,53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6B58A" w14:textId="77777777" w:rsidR="0089301C" w:rsidRPr="00D35EE2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35EE2">
              <w:rPr>
                <w:rFonts w:ascii="Times New Roman" w:hAnsi="Times New Roman" w:cs="Times New Roman"/>
                <w:bCs/>
                <w:color w:val="000000"/>
              </w:rPr>
              <w:t>53,91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F2CE0" w14:textId="77777777" w:rsidR="0089301C" w:rsidRPr="00D35EE2" w:rsidRDefault="0089301C" w:rsidP="0016352E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35EE2">
              <w:rPr>
                <w:rFonts w:ascii="Times New Roman" w:hAnsi="Times New Roman" w:cs="Times New Roman"/>
                <w:bCs/>
                <w:color w:val="000000"/>
              </w:rPr>
              <w:t>53,26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14:paraId="6A695AA0" w14:textId="77777777" w:rsidR="0089301C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C69061" w14:textId="77777777" w:rsidR="0089301C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9DB46C" w14:textId="77777777" w:rsidR="0089301C" w:rsidRPr="00CB2137" w:rsidRDefault="0089301C" w:rsidP="00163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9BB5D9C" w14:textId="4A1CE343" w:rsidR="0089301C" w:rsidRDefault="00024B51" w:rsidP="00024B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</w:t>
      </w:r>
      <w:r w:rsidR="001634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</w:p>
    <w:p w14:paraId="344882FF" w14:textId="0245A2BC" w:rsidR="00163484" w:rsidRDefault="00163484" w:rsidP="00024B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Определить последовательность событий</w:t>
      </w:r>
    </w:p>
    <w:p w14:paraId="06939AF0" w14:textId="77777777" w:rsidR="00163484" w:rsidRDefault="00163484" w:rsidP="00024B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BD21E8" w14:textId="2631FAE1" w:rsidR="00163484" w:rsidRPr="00024B51" w:rsidRDefault="00163484" w:rsidP="00024B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3484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67246CE" wp14:editId="5F9678F2">
            <wp:extent cx="5940425" cy="1671955"/>
            <wp:effectExtent l="0" t="0" r="3175" b="4445"/>
            <wp:docPr id="345838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389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FEA4" w14:textId="0ACF3A13" w:rsidR="0089301C" w:rsidRPr="009C3A40" w:rsidRDefault="0089301C" w:rsidP="008930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EFB2AB" w14:textId="61B03B23" w:rsidR="0089301C" w:rsidRDefault="0089301C" w:rsidP="0089301C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0A87700D" w14:textId="0B38A7A6" w:rsidR="00FD1EB4" w:rsidRDefault="0006460F" w:rsidP="0089301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843EEF" wp14:editId="11E58B95">
            <wp:extent cx="5486400" cy="3200400"/>
            <wp:effectExtent l="0" t="0" r="0" b="0"/>
            <wp:docPr id="163070515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DB6DAD" w14:textId="58EBEBF7" w:rsidR="00FD1EB4" w:rsidRDefault="00FD1EB4" w:rsidP="0089301C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DC83ED1" w14:textId="361EBAD5" w:rsidR="000F0172" w:rsidRDefault="000F0172" w:rsidP="0089301C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1CE47714" w14:textId="77777777" w:rsidR="000F0172" w:rsidRPr="0072511E" w:rsidRDefault="000F0172" w:rsidP="000F017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5F7"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Анализируя выполнение 1 задания обучающимися школ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МО «МР «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Заполярн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ый район» НАО</w:t>
      </w:r>
      <w:r w:rsidRPr="009C3A40">
        <w:rPr>
          <w:rFonts w:ascii="Times New Roman" w:hAnsi="Times New Roman" w:cs="Times New Roman"/>
          <w:color w:val="000000"/>
          <w:sz w:val="28"/>
          <w:szCs w:val="28"/>
        </w:rPr>
        <w:t xml:space="preserve">, можно сделать вывод,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хороший результат показали </w:t>
      </w:r>
      <w:r w:rsidRPr="009C3A40">
        <w:rPr>
          <w:rFonts w:ascii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ащиеся </w:t>
      </w:r>
      <w:r w:rsidRPr="000C22D1">
        <w:rPr>
          <w:rFonts w:ascii="Times New Roman" w:hAnsi="Times New Roman" w:cs="Times New Roman"/>
          <w:color w:val="000000"/>
          <w:sz w:val="28"/>
          <w:szCs w:val="28"/>
        </w:rPr>
        <w:t xml:space="preserve">ГБОУ НАО "СШ с. </w:t>
      </w:r>
      <w:proofErr w:type="spellStart"/>
      <w:r w:rsidRPr="000C22D1">
        <w:rPr>
          <w:rFonts w:ascii="Times New Roman" w:hAnsi="Times New Roman" w:cs="Times New Roman"/>
          <w:color w:val="000000"/>
          <w:sz w:val="28"/>
          <w:szCs w:val="28"/>
        </w:rPr>
        <w:t>Великовисочное</w:t>
      </w:r>
      <w:proofErr w:type="spellEnd"/>
      <w:r w:rsidRPr="000C22D1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(100%), </w:t>
      </w:r>
      <w:r w:rsidRPr="000C22D1">
        <w:rPr>
          <w:rFonts w:ascii="Times New Roman" w:hAnsi="Times New Roman" w:cs="Times New Roman"/>
          <w:color w:val="000000"/>
          <w:sz w:val="28"/>
          <w:szCs w:val="28"/>
        </w:rPr>
        <w:t xml:space="preserve">ГБОУ НАО "СШ п. </w:t>
      </w:r>
      <w:proofErr w:type="spellStart"/>
      <w:r w:rsidRPr="000C22D1">
        <w:rPr>
          <w:rFonts w:ascii="Times New Roman" w:hAnsi="Times New Roman" w:cs="Times New Roman"/>
          <w:color w:val="000000"/>
          <w:sz w:val="28"/>
          <w:szCs w:val="28"/>
        </w:rPr>
        <w:t>Харута</w:t>
      </w:r>
      <w:proofErr w:type="spellEnd"/>
      <w:r w:rsidRPr="000C22D1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(100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%), </w:t>
      </w:r>
      <w:r w:rsidRPr="000C22D1">
        <w:rPr>
          <w:rFonts w:ascii="Times New Roman" w:hAnsi="Times New Roman" w:cs="Times New Roman"/>
          <w:color w:val="000000"/>
          <w:sz w:val="28"/>
          <w:szCs w:val="28"/>
        </w:rPr>
        <w:t xml:space="preserve"> ГБОУ</w:t>
      </w:r>
      <w:proofErr w:type="gramEnd"/>
      <w:r w:rsidRPr="000C22D1">
        <w:rPr>
          <w:rFonts w:ascii="Times New Roman" w:hAnsi="Times New Roman" w:cs="Times New Roman"/>
          <w:color w:val="000000"/>
          <w:sz w:val="28"/>
          <w:szCs w:val="28"/>
        </w:rPr>
        <w:t xml:space="preserve"> НАО "ОШ п. </w:t>
      </w:r>
      <w:proofErr w:type="spellStart"/>
      <w:r w:rsidRPr="000C22D1">
        <w:rPr>
          <w:rFonts w:ascii="Times New Roman" w:hAnsi="Times New Roman" w:cs="Times New Roman"/>
          <w:color w:val="000000"/>
          <w:sz w:val="28"/>
          <w:szCs w:val="28"/>
        </w:rPr>
        <w:t>Нельмин</w:t>
      </w:r>
      <w:proofErr w:type="spellEnd"/>
      <w:r w:rsidRPr="000C22D1">
        <w:rPr>
          <w:rFonts w:ascii="Times New Roman" w:hAnsi="Times New Roman" w:cs="Times New Roman"/>
          <w:color w:val="000000"/>
          <w:sz w:val="28"/>
          <w:szCs w:val="28"/>
        </w:rPr>
        <w:t>-Нос"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(75%), ГБОУ НАО «ОШ с.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Коткино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(75%), </w:t>
      </w:r>
      <w:r w:rsidRPr="000C22D1">
        <w:rPr>
          <w:rFonts w:ascii="Times New Roman" w:hAnsi="Times New Roman" w:cs="Times New Roman"/>
          <w:color w:val="000000"/>
          <w:sz w:val="28"/>
          <w:szCs w:val="28"/>
        </w:rPr>
        <w:t>ГБОУ НАО "СШ п. Искателей"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(73,08%). Н</w:t>
      </w:r>
      <w:r w:rsidRPr="00B755F7">
        <w:rPr>
          <w:rFonts w:ascii="Times New Roman" w:hAnsi="Times New Roman" w:cs="Times New Roman"/>
          <w:color w:val="000000"/>
          <w:sz w:val="28"/>
          <w:szCs w:val="28"/>
        </w:rPr>
        <w:t xml:space="preserve">изкие результаты показали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учащиеся </w:t>
      </w:r>
      <w:r w:rsidRPr="000C22D1">
        <w:rPr>
          <w:rFonts w:ascii="Times New Roman" w:hAnsi="Times New Roman" w:cs="Times New Roman"/>
          <w:color w:val="000000"/>
          <w:sz w:val="28"/>
          <w:szCs w:val="28"/>
        </w:rPr>
        <w:t xml:space="preserve">ГБОУ НАО "ОШ п. </w:t>
      </w:r>
      <w:proofErr w:type="spellStart"/>
      <w:r w:rsidRPr="000C22D1">
        <w:rPr>
          <w:rFonts w:ascii="Times New Roman" w:hAnsi="Times New Roman" w:cs="Times New Roman"/>
          <w:color w:val="000000"/>
          <w:sz w:val="28"/>
          <w:szCs w:val="28"/>
        </w:rPr>
        <w:t>Усть</w:t>
      </w:r>
      <w:proofErr w:type="spellEnd"/>
      <w:r w:rsidRPr="000C22D1">
        <w:rPr>
          <w:rFonts w:ascii="Times New Roman" w:hAnsi="Times New Roman" w:cs="Times New Roman"/>
          <w:color w:val="000000"/>
          <w:sz w:val="28"/>
          <w:szCs w:val="28"/>
        </w:rPr>
        <w:t>-Кара"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(0%), </w:t>
      </w:r>
      <w:r w:rsidRPr="000C22D1">
        <w:rPr>
          <w:rFonts w:ascii="Times New Roman" w:hAnsi="Times New Roman" w:cs="Times New Roman"/>
          <w:color w:val="000000"/>
          <w:sz w:val="28"/>
          <w:szCs w:val="28"/>
        </w:rPr>
        <w:t>ГБОУ НАО "СШ п. Красное"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(16,67%).</w:t>
      </w:r>
    </w:p>
    <w:p w14:paraId="03B8FA2F" w14:textId="6A628E3A" w:rsidR="000F0172" w:rsidRDefault="000F0172" w:rsidP="000F0172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1F726E7" w14:textId="619C51F8" w:rsidR="000F0172" w:rsidRDefault="000F0172" w:rsidP="000F0172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5018011" w14:textId="57F6EAC0" w:rsidR="000F0172" w:rsidRDefault="000F0172" w:rsidP="000F0172">
      <w:pPr>
        <w:pStyle w:val="a3"/>
        <w:jc w:val="both"/>
        <w:rPr>
          <w:rFonts w:ascii="Times New Roman" w:hAnsi="Times New Roman" w:cs="Times New Roman"/>
          <w:sz w:val="28"/>
        </w:rPr>
      </w:pPr>
      <w:r w:rsidRPr="00065A4B">
        <w:rPr>
          <w:rFonts w:ascii="Times New Roman" w:hAnsi="Times New Roman" w:cs="Times New Roman"/>
          <w:noProof/>
          <w:sz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3698BEF6" wp14:editId="63CB4EB8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3F24E3A" w14:textId="77777777" w:rsidR="000F0172" w:rsidRDefault="000F0172" w:rsidP="0089301C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E8DCA9B" w14:textId="35A51E01" w:rsidR="00FD1EB4" w:rsidRPr="00A13009" w:rsidRDefault="00FD1EB4" w:rsidP="00FD1EB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009"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Анализируя выполнение 1 задания обучающимися школ, расположенных на территории </w:t>
      </w:r>
      <w:r w:rsidRPr="00A13009">
        <w:rPr>
          <w:rFonts w:ascii="Times New Roman" w:hAnsi="Times New Roman" w:cs="Times New Roman"/>
          <w:bCs/>
          <w:color w:val="000000"/>
          <w:sz w:val="28"/>
          <w:szCs w:val="28"/>
        </w:rPr>
        <w:t>МО «ГО «Город Нарьян-Мар»</w:t>
      </w:r>
      <w:r w:rsidRPr="00A13009">
        <w:rPr>
          <w:rFonts w:ascii="Times New Roman" w:hAnsi="Times New Roman" w:cs="Times New Roman"/>
          <w:color w:val="000000"/>
          <w:sz w:val="28"/>
          <w:szCs w:val="28"/>
        </w:rPr>
        <w:t xml:space="preserve">, можно сделать вывод, самый высокий процент у </w:t>
      </w:r>
      <w:r w:rsidR="000F0172">
        <w:rPr>
          <w:rFonts w:ascii="Times New Roman" w:hAnsi="Times New Roman" w:cs="Times New Roman"/>
          <w:color w:val="000000"/>
          <w:sz w:val="28"/>
          <w:szCs w:val="28"/>
        </w:rPr>
        <w:t>ГБОУ НАО "СШ № 5</w:t>
      </w:r>
      <w:r w:rsidRPr="00A13009">
        <w:rPr>
          <w:rFonts w:ascii="Times New Roman" w:hAnsi="Times New Roman" w:cs="Times New Roman"/>
          <w:color w:val="000000"/>
          <w:sz w:val="28"/>
          <w:szCs w:val="28"/>
        </w:rPr>
        <w:t>"(</w:t>
      </w:r>
      <w:r w:rsidR="000F0172">
        <w:rPr>
          <w:rFonts w:ascii="Times New Roman" w:hAnsi="Times New Roman" w:cs="Times New Roman"/>
          <w:color w:val="000000"/>
          <w:sz w:val="28"/>
          <w:szCs w:val="28"/>
        </w:rPr>
        <w:t>85,71</w:t>
      </w:r>
      <w:r w:rsidRPr="00A13009">
        <w:rPr>
          <w:rFonts w:ascii="Times New Roman" w:hAnsi="Times New Roman" w:cs="Times New Roman"/>
          <w:color w:val="000000"/>
          <w:sz w:val="28"/>
          <w:szCs w:val="28"/>
        </w:rPr>
        <w:t>%). Низкие результаты 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F0172">
        <w:rPr>
          <w:rFonts w:ascii="Times New Roman" w:hAnsi="Times New Roman" w:cs="Times New Roman"/>
          <w:color w:val="000000"/>
          <w:sz w:val="28"/>
          <w:szCs w:val="28"/>
        </w:rPr>
        <w:t>казали учащиеся ГБОУ НАО "СШ № 4</w:t>
      </w:r>
      <w:r w:rsidRPr="00A13009">
        <w:rPr>
          <w:rFonts w:ascii="Times New Roman" w:hAnsi="Times New Roman" w:cs="Times New Roman"/>
          <w:color w:val="000000"/>
          <w:sz w:val="28"/>
          <w:szCs w:val="28"/>
        </w:rPr>
        <w:t>"(</w:t>
      </w:r>
      <w:r w:rsidR="000F0172">
        <w:rPr>
          <w:rFonts w:ascii="Times New Roman" w:hAnsi="Times New Roman" w:cs="Times New Roman"/>
          <w:color w:val="000000"/>
          <w:sz w:val="28"/>
          <w:szCs w:val="28"/>
        </w:rPr>
        <w:t>40,91</w:t>
      </w:r>
      <w:r w:rsidRPr="00A13009">
        <w:rPr>
          <w:rFonts w:ascii="Times New Roman" w:hAnsi="Times New Roman" w:cs="Times New Roman"/>
          <w:color w:val="000000"/>
          <w:sz w:val="28"/>
          <w:szCs w:val="28"/>
        </w:rPr>
        <w:t>%).</w:t>
      </w:r>
    </w:p>
    <w:p w14:paraId="212BB9A7" w14:textId="77777777" w:rsidR="00FD1EB4" w:rsidRPr="003F3887" w:rsidRDefault="00FD1EB4" w:rsidP="0089301C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3A622D6" w14:textId="77777777" w:rsidR="0089301C" w:rsidRDefault="0089301C" w:rsidP="0089301C">
      <w:pPr>
        <w:pStyle w:val="a3"/>
        <w:jc w:val="center"/>
        <w:rPr>
          <w:rFonts w:ascii="Times New Roman" w:hAnsi="Times New Roman" w:cs="Times New Roman"/>
          <w:sz w:val="24"/>
        </w:rPr>
      </w:pPr>
    </w:p>
    <w:p w14:paraId="04499488" w14:textId="3465D839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 2</w:t>
      </w:r>
    </w:p>
    <w:p w14:paraId="1C83C925" w14:textId="494D9E56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Анализ визуального источника исторической информации</w:t>
      </w:r>
    </w:p>
    <w:p w14:paraId="018D7FA2" w14:textId="77777777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F0740B0" w14:textId="77777777" w:rsidR="00163484" w:rsidRDefault="00163484" w:rsidP="0089301C">
      <w:pPr>
        <w:pStyle w:val="a3"/>
        <w:jc w:val="center"/>
        <w:rPr>
          <w:rFonts w:ascii="Times New Roman" w:hAnsi="Times New Roman" w:cs="Times New Roman"/>
          <w:sz w:val="24"/>
        </w:rPr>
      </w:pPr>
    </w:p>
    <w:p w14:paraId="483D32AA" w14:textId="6028D007" w:rsidR="004A3D97" w:rsidRDefault="00163484" w:rsidP="0016348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3484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8C18B11" wp14:editId="4242A7E9">
            <wp:extent cx="5940425" cy="3754755"/>
            <wp:effectExtent l="0" t="0" r="3175" b="0"/>
            <wp:docPr id="1280885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852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6C5C" w14:textId="4A0BEFF3" w:rsidR="004A3D97" w:rsidRDefault="00F273B6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7012846" wp14:editId="1CC9F20F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9C305FF" w14:textId="77777777" w:rsidR="004A3D97" w:rsidRDefault="004A3D97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A96FAB3" w14:textId="51D1A5FA" w:rsidR="005417B3" w:rsidRPr="001F7A13" w:rsidRDefault="005417B3" w:rsidP="005417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A13">
        <w:rPr>
          <w:rFonts w:ascii="Times New Roman" w:hAnsi="Times New Roman" w:cs="Times New Roman"/>
          <w:color w:val="000000"/>
          <w:sz w:val="28"/>
          <w:szCs w:val="28"/>
        </w:rPr>
        <w:t xml:space="preserve">В школах, расположенных на территории </w:t>
      </w:r>
      <w:r w:rsidRPr="001F7A1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«МР «Заполярный район», </w:t>
      </w:r>
      <w:r w:rsidRPr="001F7A13"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визуального </w:t>
      </w:r>
      <w:r w:rsidRPr="001F7A13">
        <w:rPr>
          <w:rFonts w:ascii="Times New Roman" w:hAnsi="Times New Roman" w:cs="Times New Roman"/>
          <w:sz w:val="28"/>
          <w:szCs w:val="28"/>
        </w:rPr>
        <w:t>исторического источника</w:t>
      </w:r>
      <w:r w:rsidRPr="001F7A13">
        <w:rPr>
          <w:rFonts w:ascii="Times New Roman" w:hAnsi="Times New Roman" w:cs="Times New Roman"/>
          <w:color w:val="000000"/>
          <w:sz w:val="28"/>
          <w:szCs w:val="28"/>
        </w:rPr>
        <w:t xml:space="preserve"> абсолютно правильно в</w:t>
      </w:r>
      <w:r>
        <w:rPr>
          <w:rFonts w:ascii="Times New Roman" w:hAnsi="Times New Roman" w:cs="Times New Roman"/>
          <w:color w:val="000000"/>
          <w:sz w:val="28"/>
          <w:szCs w:val="28"/>
        </w:rPr>
        <w:t>ыполнен у обучающихся ГБОУ НАО «С</w:t>
      </w:r>
      <w:r w:rsidRPr="001F7A13">
        <w:rPr>
          <w:rFonts w:ascii="Times New Roman" w:hAnsi="Times New Roman" w:cs="Times New Roman"/>
          <w:color w:val="000000"/>
          <w:sz w:val="28"/>
          <w:szCs w:val="28"/>
        </w:rPr>
        <w:t xml:space="preserve">Ш с.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Ома», ГБОУ НАО «СШ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Харута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5417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НАО «О</w:t>
      </w:r>
      <w:r w:rsidRPr="006D083E">
        <w:rPr>
          <w:rFonts w:ascii="Times New Roman" w:hAnsi="Times New Roman" w:cs="Times New Roman"/>
          <w:color w:val="000000"/>
          <w:sz w:val="28"/>
          <w:szCs w:val="28"/>
        </w:rPr>
        <w:t xml:space="preserve">Ш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D083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-Кара» (100%).</w:t>
      </w:r>
    </w:p>
    <w:p w14:paraId="2D1C5D86" w14:textId="5236E0A6" w:rsidR="005417B3" w:rsidRPr="001F7A13" w:rsidRDefault="005417B3" w:rsidP="005417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A13">
        <w:rPr>
          <w:rFonts w:ascii="Times New Roman" w:hAnsi="Times New Roman" w:cs="Times New Roman"/>
          <w:color w:val="000000"/>
          <w:sz w:val="28"/>
          <w:szCs w:val="28"/>
        </w:rPr>
        <w:t>Стоит обратить внимание на хороший результат выполнения задания учащихся ГБОУ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НАО "СШ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Индига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" (80</w:t>
      </w:r>
      <w:r w:rsidRPr="001F7A13">
        <w:rPr>
          <w:rFonts w:ascii="Times New Roman" w:hAnsi="Times New Roman" w:cs="Times New Roman"/>
          <w:color w:val="000000"/>
          <w:sz w:val="28"/>
          <w:szCs w:val="28"/>
        </w:rPr>
        <w:t>%)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ГБОУ НАО «О</w:t>
      </w:r>
      <w:r w:rsidRPr="006D083E">
        <w:rPr>
          <w:rFonts w:ascii="Times New Roman" w:hAnsi="Times New Roman" w:cs="Times New Roman"/>
          <w:color w:val="000000"/>
          <w:sz w:val="28"/>
          <w:szCs w:val="28"/>
        </w:rPr>
        <w:t xml:space="preserve">Ш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Коткино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(75%)</w:t>
      </w:r>
      <w:r w:rsidRPr="001F7A13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Хуже справились обучающиеся ГБОУ НАО «С</w:t>
      </w:r>
      <w:r w:rsidRPr="006D083E">
        <w:rPr>
          <w:rFonts w:ascii="Times New Roman" w:hAnsi="Times New Roman" w:cs="Times New Roman"/>
          <w:color w:val="000000"/>
          <w:sz w:val="28"/>
          <w:szCs w:val="28"/>
        </w:rPr>
        <w:t xml:space="preserve">Ш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D083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Красное» (16,67%).</w:t>
      </w:r>
    </w:p>
    <w:p w14:paraId="65434FF6" w14:textId="77777777" w:rsidR="00163484" w:rsidRDefault="00163484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62CF5B0" w14:textId="651CB5E0" w:rsidR="00F273B6" w:rsidRDefault="00F273B6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97A2F5D" wp14:editId="4E485D74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9C9FC27" w14:textId="77777777" w:rsidR="004A3D97" w:rsidRDefault="004A3D97" w:rsidP="00253D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2ECD238" w14:textId="4D97D6C0" w:rsidR="005417B3" w:rsidRPr="001F7A13" w:rsidRDefault="005417B3" w:rsidP="005417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F7A13">
        <w:rPr>
          <w:rFonts w:ascii="Times New Roman" w:hAnsi="Times New Roman" w:cs="Times New Roman"/>
          <w:noProof/>
          <w:sz w:val="28"/>
          <w:szCs w:val="28"/>
        </w:rPr>
        <w:t xml:space="preserve">В целом все школы, расположенные на территории </w:t>
      </w:r>
      <w:r w:rsidRPr="001F7A1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«ГО «Город Нарьян-Мар», </w:t>
      </w:r>
      <w:r w:rsidRPr="001F7A13">
        <w:rPr>
          <w:rFonts w:ascii="Times New Roman" w:hAnsi="Times New Roman" w:cs="Times New Roman"/>
          <w:noProof/>
          <w:sz w:val="28"/>
          <w:szCs w:val="28"/>
        </w:rPr>
        <w:t>показали высок</w:t>
      </w:r>
      <w:r>
        <w:rPr>
          <w:rFonts w:ascii="Times New Roman" w:hAnsi="Times New Roman" w:cs="Times New Roman"/>
          <w:noProof/>
          <w:sz w:val="28"/>
          <w:szCs w:val="28"/>
        </w:rPr>
        <w:t>ие проценты по данному заданию (70,59</w:t>
      </w:r>
      <w:r w:rsidRPr="001F7A13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100%</w:t>
      </w:r>
      <w:r w:rsidRPr="001F7A13">
        <w:rPr>
          <w:rFonts w:ascii="Times New Roman" w:hAnsi="Times New Roman" w:cs="Times New Roman"/>
          <w:noProof/>
          <w:sz w:val="28"/>
          <w:szCs w:val="28"/>
        </w:rPr>
        <w:t>). Лучший результат у школы №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Pr="001F7A13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844E54">
        <w:rPr>
          <w:rFonts w:ascii="Times New Roman" w:hAnsi="Times New Roman" w:cs="Times New Roman"/>
          <w:noProof/>
          <w:sz w:val="28"/>
          <w:szCs w:val="28"/>
        </w:rPr>
        <w:t>100</w:t>
      </w:r>
      <w:r w:rsidRPr="001F7A13">
        <w:rPr>
          <w:rFonts w:ascii="Times New Roman" w:hAnsi="Times New Roman" w:cs="Times New Roman"/>
          <w:noProof/>
          <w:sz w:val="28"/>
          <w:szCs w:val="28"/>
        </w:rPr>
        <w:t>%).</w:t>
      </w:r>
    </w:p>
    <w:p w14:paraId="3BA865EB" w14:textId="6E7999A4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 3</w:t>
      </w:r>
    </w:p>
    <w:p w14:paraId="332E93B7" w14:textId="6EBE1CE8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Работа с контурной картой</w:t>
      </w:r>
    </w:p>
    <w:p w14:paraId="4073E58E" w14:textId="384FA8FA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348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31257D5" wp14:editId="1DED457E">
            <wp:extent cx="5940425" cy="6666230"/>
            <wp:effectExtent l="0" t="0" r="3175" b="1270"/>
            <wp:docPr id="1851025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253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2C1D" w14:textId="77777777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492DF7" w14:textId="49360C79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98955EC" w14:textId="20CFC0C8" w:rsidR="0008658E" w:rsidRDefault="0008658E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D237D84" wp14:editId="0679E40C">
            <wp:extent cx="5486400" cy="3165764"/>
            <wp:effectExtent l="0" t="0" r="0" b="158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9C5BC7" w14:textId="77777777" w:rsidR="00100653" w:rsidRDefault="00100653" w:rsidP="00844E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8A219B" w14:textId="58B26A14" w:rsidR="00844E54" w:rsidRDefault="00844E54" w:rsidP="00844E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всех в школах Заполярного района справились с работой с контурной картой </w:t>
      </w:r>
      <w:r w:rsidRPr="00ED01F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ГБОУ НАО «СШ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Харута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(100</w:t>
      </w:r>
      <w:r w:rsidRPr="00ED01F3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ГБОУ НАО «ОШ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-Кара» (100%),</w:t>
      </w:r>
      <w:r w:rsidRPr="005F61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 «СШ п. Искателей» (84,62</w:t>
      </w:r>
      <w:r w:rsidRPr="00ED01F3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Pr="00ED01F3">
        <w:rPr>
          <w:rFonts w:ascii="Times New Roman" w:hAnsi="Times New Roman" w:cs="Times New Roman"/>
          <w:sz w:val="28"/>
          <w:szCs w:val="28"/>
        </w:rPr>
        <w:t>.  Следует обратить внимание на</w:t>
      </w:r>
      <w:r>
        <w:rPr>
          <w:rFonts w:ascii="Times New Roman" w:hAnsi="Times New Roman" w:cs="Times New Roman"/>
          <w:sz w:val="28"/>
          <w:szCs w:val="28"/>
        </w:rPr>
        <w:t xml:space="preserve"> работу с картой в школах п. Красное (16,67%), с. Ома (30%),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Великовисочное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(37,5%),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(40%).</w:t>
      </w:r>
    </w:p>
    <w:p w14:paraId="44977668" w14:textId="6E884DD3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E1E84AB" w14:textId="7E8C0F91" w:rsidR="00F74962" w:rsidRDefault="00F74962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E3E257C" wp14:editId="4F51C42F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779BD17" w14:textId="77777777" w:rsidR="00100653" w:rsidRDefault="00100653" w:rsidP="0084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A4D155" w14:textId="3C79CB51" w:rsidR="00844E54" w:rsidRPr="001F7A13" w:rsidRDefault="00844E54" w:rsidP="0084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городских школах лучший процент выполнения у обучающихся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3» (100%),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 w:rsidR="0016352E">
        <w:rPr>
          <w:rFonts w:ascii="Times New Roman" w:hAnsi="Times New Roman" w:cs="Times New Roman"/>
          <w:sz w:val="28"/>
          <w:szCs w:val="28"/>
        </w:rPr>
        <w:t xml:space="preserve"> «СШ </w:t>
      </w:r>
      <w:r>
        <w:rPr>
          <w:rFonts w:ascii="Times New Roman" w:hAnsi="Times New Roman" w:cs="Times New Roman"/>
          <w:sz w:val="28"/>
          <w:szCs w:val="28"/>
        </w:rPr>
        <w:t>№ 1» (88,24%), самый низкий показатель у ГБОУ НАО «СШ № 2» (29,41).</w:t>
      </w:r>
    </w:p>
    <w:p w14:paraId="3EF472C2" w14:textId="42E360CE" w:rsidR="00F74962" w:rsidRDefault="00F74962" w:rsidP="00844E5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805A0FE" w14:textId="77777777" w:rsidR="00F74962" w:rsidRDefault="00F74962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2A1F10" w14:textId="77777777" w:rsidR="00100653" w:rsidRDefault="00100653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3502631" w14:textId="0457ECF5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Задание 4</w:t>
      </w:r>
    </w:p>
    <w:p w14:paraId="52388406" w14:textId="4258C087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Работа с контурной картой</w:t>
      </w:r>
    </w:p>
    <w:p w14:paraId="3B57C242" w14:textId="1B3A73C1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348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C776AA3" wp14:editId="7CB759A2">
            <wp:extent cx="5940425" cy="795655"/>
            <wp:effectExtent l="0" t="0" r="3175" b="4445"/>
            <wp:docPr id="308657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5708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8F3A" w14:textId="518A778F" w:rsidR="00F74962" w:rsidRDefault="00F74962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819803E" wp14:editId="7E8E53D1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30FA1A4" w14:textId="6D61FC3F" w:rsidR="00F74962" w:rsidRDefault="00F74962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316E077" w14:textId="222E4108" w:rsidR="00AF3D79" w:rsidRDefault="00523634" w:rsidP="00844E5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4E54">
        <w:rPr>
          <w:rFonts w:ascii="Times New Roman" w:hAnsi="Times New Roman" w:cs="Times New Roman"/>
          <w:sz w:val="28"/>
          <w:szCs w:val="28"/>
        </w:rPr>
        <w:t xml:space="preserve">В школах </w:t>
      </w:r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>МО «МР «</w:t>
      </w:r>
      <w:r w:rsidR="00844E54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Заполярн</w:t>
      </w:r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ый район» НАО </w:t>
      </w:r>
      <w:r w:rsidR="00844E54" w:rsidRPr="00F51241">
        <w:rPr>
          <w:rFonts w:ascii="Times New Roman" w:hAnsi="Times New Roman" w:cs="Times New Roman"/>
          <w:bCs/>
          <w:color w:val="000000"/>
          <w:sz w:val="28"/>
          <w:szCs w:val="28"/>
        </w:rPr>
        <w:t>самый высокий процент показали обучающиеся ГБОУ НА</w:t>
      </w:r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«ОШ с. </w:t>
      </w:r>
      <w:proofErr w:type="spellStart"/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>Нельмин</w:t>
      </w:r>
      <w:proofErr w:type="spellEnd"/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>-Нос» (87,5%), низкий процент выполнения показали обучающиеся</w:t>
      </w:r>
      <w:r w:rsidR="00844E54" w:rsidRPr="00F51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>п. Красное (33,33</w:t>
      </w:r>
      <w:proofErr w:type="gramStart"/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>%),  п.</w:t>
      </w:r>
      <w:proofErr w:type="gramEnd"/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>Харута</w:t>
      </w:r>
      <w:proofErr w:type="spellEnd"/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(33,33%)</w:t>
      </w:r>
      <w:r w:rsidR="001635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с. </w:t>
      </w:r>
      <w:proofErr w:type="spellStart"/>
      <w:r w:rsidR="0016352E">
        <w:rPr>
          <w:rFonts w:ascii="Times New Roman" w:hAnsi="Times New Roman" w:cs="Times New Roman"/>
          <w:bCs/>
          <w:color w:val="000000"/>
          <w:sz w:val="28"/>
          <w:szCs w:val="28"/>
        </w:rPr>
        <w:t>Великовисочное</w:t>
      </w:r>
      <w:proofErr w:type="spellEnd"/>
      <w:r w:rsidR="001635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(37,5</w:t>
      </w:r>
      <w:r w:rsidR="00844E54" w:rsidRPr="00F51241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="001635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с. </w:t>
      </w:r>
      <w:proofErr w:type="spellStart"/>
      <w:r w:rsidR="0016352E">
        <w:rPr>
          <w:rFonts w:ascii="Times New Roman" w:hAnsi="Times New Roman" w:cs="Times New Roman"/>
          <w:bCs/>
          <w:color w:val="000000"/>
          <w:sz w:val="28"/>
          <w:szCs w:val="28"/>
        </w:rPr>
        <w:t>Коткино</w:t>
      </w:r>
      <w:proofErr w:type="spellEnd"/>
      <w:r w:rsidR="001635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(37,5</w:t>
      </w:r>
      <w:r w:rsidR="00844E54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="001635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п. </w:t>
      </w:r>
      <w:proofErr w:type="spellStart"/>
      <w:r w:rsidR="0016352E">
        <w:rPr>
          <w:rFonts w:ascii="Times New Roman" w:hAnsi="Times New Roman" w:cs="Times New Roman"/>
          <w:bCs/>
          <w:color w:val="000000"/>
          <w:sz w:val="28"/>
          <w:szCs w:val="28"/>
        </w:rPr>
        <w:t>Индига</w:t>
      </w:r>
      <w:proofErr w:type="spellEnd"/>
      <w:r w:rsidR="001635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(40%)</w:t>
      </w:r>
      <w:r w:rsidR="00844E54" w:rsidRPr="00F5124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3B9820B9" w14:textId="562C288E" w:rsidR="00AF3D79" w:rsidRDefault="00AF3D79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71CB722" w14:textId="2E45DA1B" w:rsidR="00AF3D79" w:rsidRDefault="00AF3D79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8CCFEFF" wp14:editId="6C601C6F">
            <wp:extent cx="5486400" cy="2988733"/>
            <wp:effectExtent l="0" t="0" r="0" b="25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13357F3" w14:textId="25EE0FEE" w:rsidR="0016352E" w:rsidRDefault="0016352E" w:rsidP="001635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школах г. Нарьян-Мара л</w:t>
      </w:r>
      <w:r w:rsidRPr="009C3A40">
        <w:rPr>
          <w:rFonts w:ascii="Times New Roman" w:hAnsi="Times New Roman" w:cs="Times New Roman"/>
          <w:sz w:val="28"/>
          <w:szCs w:val="28"/>
        </w:rPr>
        <w:t xml:space="preserve">учше справились с заданием учащиеся ГБОУ НАО </w:t>
      </w:r>
      <w:r>
        <w:rPr>
          <w:rFonts w:ascii="Times New Roman" w:hAnsi="Times New Roman" w:cs="Times New Roman"/>
          <w:sz w:val="28"/>
          <w:szCs w:val="28"/>
        </w:rPr>
        <w:t xml:space="preserve">«СШ №3» </w:t>
      </w:r>
      <w:r w:rsidRPr="009C3A4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84%</w:t>
      </w:r>
      <w:r w:rsidRPr="009C3A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Низкие результаты - у учащихся </w:t>
      </w:r>
      <w:r w:rsidRPr="009C3A40">
        <w:rPr>
          <w:rFonts w:ascii="Times New Roman" w:hAnsi="Times New Roman" w:cs="Times New Roman"/>
          <w:sz w:val="28"/>
          <w:szCs w:val="28"/>
        </w:rPr>
        <w:t xml:space="preserve">ГБОУ НАО </w:t>
      </w:r>
      <w:r>
        <w:rPr>
          <w:rFonts w:ascii="Times New Roman" w:hAnsi="Times New Roman" w:cs="Times New Roman"/>
          <w:sz w:val="28"/>
          <w:szCs w:val="28"/>
        </w:rPr>
        <w:t xml:space="preserve">«СШ № 4» </w:t>
      </w:r>
      <w:r w:rsidRPr="009C3A4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9,09%</w:t>
      </w:r>
      <w:r w:rsidRPr="009C3A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3A40">
        <w:rPr>
          <w:rFonts w:ascii="Times New Roman" w:hAnsi="Times New Roman" w:cs="Times New Roman"/>
          <w:sz w:val="28"/>
          <w:szCs w:val="28"/>
        </w:rPr>
        <w:t xml:space="preserve">ГБОУ НАО </w:t>
      </w:r>
      <w:r>
        <w:rPr>
          <w:rFonts w:ascii="Times New Roman" w:hAnsi="Times New Roman" w:cs="Times New Roman"/>
          <w:sz w:val="28"/>
          <w:szCs w:val="28"/>
        </w:rPr>
        <w:t xml:space="preserve">«СШ № 2» </w:t>
      </w:r>
      <w:r w:rsidRPr="009C3A4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14,71%</w:t>
      </w:r>
      <w:r w:rsidRPr="009C3A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52E">
        <w:rPr>
          <w:rFonts w:ascii="Times New Roman" w:hAnsi="Times New Roman" w:cs="Times New Roman"/>
          <w:sz w:val="28"/>
          <w:szCs w:val="28"/>
        </w:rPr>
        <w:t xml:space="preserve"> </w:t>
      </w:r>
      <w:r w:rsidRPr="009C3A40">
        <w:rPr>
          <w:rFonts w:ascii="Times New Roman" w:hAnsi="Times New Roman" w:cs="Times New Roman"/>
          <w:sz w:val="28"/>
          <w:szCs w:val="28"/>
        </w:rPr>
        <w:t xml:space="preserve">ГБОУ НАО </w:t>
      </w:r>
      <w:r>
        <w:rPr>
          <w:rFonts w:ascii="Times New Roman" w:hAnsi="Times New Roman" w:cs="Times New Roman"/>
          <w:sz w:val="28"/>
          <w:szCs w:val="28"/>
        </w:rPr>
        <w:t xml:space="preserve">«СШ № 1» </w:t>
      </w:r>
      <w:r w:rsidRPr="009C3A4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29,41%</w:t>
      </w:r>
      <w:r w:rsidRPr="009C3A40">
        <w:rPr>
          <w:rFonts w:ascii="Times New Roman" w:hAnsi="Times New Roman" w:cs="Times New Roman"/>
          <w:sz w:val="28"/>
          <w:szCs w:val="28"/>
        </w:rPr>
        <w:t>)</w:t>
      </w:r>
      <w:r w:rsidR="00100653">
        <w:rPr>
          <w:rFonts w:ascii="Times New Roman" w:hAnsi="Times New Roman" w:cs="Times New Roman"/>
          <w:sz w:val="28"/>
          <w:szCs w:val="28"/>
        </w:rPr>
        <w:t>.</w:t>
      </w:r>
    </w:p>
    <w:p w14:paraId="29C1B994" w14:textId="78E48057" w:rsidR="0016352E" w:rsidRDefault="0016352E" w:rsidP="001635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lastRenderedPageBreak/>
        <w:t>Стоит поработат</w:t>
      </w:r>
      <w:r>
        <w:rPr>
          <w:rFonts w:ascii="Times New Roman" w:hAnsi="Times New Roman" w:cs="Times New Roman"/>
          <w:sz w:val="28"/>
          <w:szCs w:val="28"/>
        </w:rPr>
        <w:t>ь над данной темой с учащимися данных городских школ, т.к. результаты невысокие.</w:t>
      </w:r>
    </w:p>
    <w:p w14:paraId="4D83F63B" w14:textId="3AF88E12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 5</w:t>
      </w:r>
    </w:p>
    <w:p w14:paraId="32A74E4B" w14:textId="3C93EEB0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Работа с историческим источником</w:t>
      </w:r>
    </w:p>
    <w:p w14:paraId="22800531" w14:textId="6BD509C8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348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6E51F36" wp14:editId="1EF96777">
            <wp:extent cx="5940425" cy="3208020"/>
            <wp:effectExtent l="0" t="0" r="3175" b="0"/>
            <wp:docPr id="666700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0013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8AF0" w14:textId="79D499A2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B08042" w14:textId="6307A76A" w:rsidR="00E354A0" w:rsidRDefault="00E354A0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7AE6C98" wp14:editId="0876CBF4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12B49ED" w14:textId="77777777" w:rsidR="00E354A0" w:rsidRDefault="00E354A0" w:rsidP="001635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F58CF" w14:textId="00E66131" w:rsidR="0016352E" w:rsidRPr="0032344B" w:rsidRDefault="0016352E" w:rsidP="001635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344B">
        <w:rPr>
          <w:rFonts w:ascii="Times New Roman" w:hAnsi="Times New Roman" w:cs="Times New Roman"/>
          <w:sz w:val="28"/>
          <w:szCs w:val="28"/>
        </w:rPr>
        <w:t xml:space="preserve">В школах 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>О «МР «Заполярный район» лучше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справились с заданием обучающиеся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Нельмин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-Нос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(87,5%, п. Искателей (86, 54%)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  </w:t>
      </w:r>
    </w:p>
    <w:p w14:paraId="350EDA90" w14:textId="3AD704A9" w:rsidR="0016352E" w:rsidRPr="0032344B" w:rsidRDefault="0016352E" w:rsidP="00E354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Следует обратить внимание на изучение данной темы ГБОУ НАО «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>СШ п. Красное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(8,33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E354A0">
        <w:rPr>
          <w:rFonts w:ascii="Times New Roman" w:hAnsi="Times New Roman" w:cs="Times New Roman"/>
          <w:color w:val="000000"/>
          <w:sz w:val="28"/>
          <w:szCs w:val="28"/>
        </w:rPr>
        <w:t xml:space="preserve">ГБОУ НАО "ОШ п. </w:t>
      </w:r>
      <w:proofErr w:type="spellStart"/>
      <w:r w:rsidR="00E354A0">
        <w:rPr>
          <w:rFonts w:ascii="Times New Roman" w:hAnsi="Times New Roman" w:cs="Times New Roman"/>
          <w:color w:val="000000"/>
          <w:sz w:val="28"/>
          <w:szCs w:val="28"/>
        </w:rPr>
        <w:t>Усть</w:t>
      </w:r>
      <w:proofErr w:type="spellEnd"/>
      <w:r w:rsidR="00E354A0">
        <w:rPr>
          <w:rFonts w:ascii="Times New Roman" w:hAnsi="Times New Roman" w:cs="Times New Roman"/>
          <w:color w:val="000000"/>
          <w:sz w:val="28"/>
          <w:szCs w:val="28"/>
        </w:rPr>
        <w:t xml:space="preserve">-Кара </w:t>
      </w:r>
      <w:r w:rsidRPr="0032344B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>(2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E354A0"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ГБОУ НАО «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СШ п. </w:t>
      </w:r>
      <w:proofErr w:type="spellStart"/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>Индига</w:t>
      </w:r>
      <w:proofErr w:type="spellEnd"/>
      <w:r w:rsidR="00E354A0"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(30%)</w:t>
      </w:r>
      <w:r w:rsidR="00E354A0"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354A0"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ГБОУ НАО «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СШ с. </w:t>
      </w:r>
      <w:proofErr w:type="spellStart"/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>Великовисочное</w:t>
      </w:r>
      <w:proofErr w:type="spellEnd"/>
      <w:r w:rsidR="00E354A0"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E35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(31,25%).</w:t>
      </w:r>
    </w:p>
    <w:p w14:paraId="5FD32DD6" w14:textId="7BAC1810" w:rsidR="00AF3D79" w:rsidRDefault="00AF3D79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242583" w14:textId="5CD94EF3" w:rsidR="003C47AE" w:rsidRDefault="003C47AE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7B6AFD9" wp14:editId="273BCC2D">
            <wp:extent cx="5486400" cy="2878666"/>
            <wp:effectExtent l="0" t="0" r="0" b="1714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5CFD9E9" w14:textId="5C6A8823" w:rsidR="00E354A0" w:rsidRDefault="00E354A0" w:rsidP="00E354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всех</w:t>
      </w:r>
      <w:r w:rsidR="00604C19" w:rsidRPr="00604C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04C19">
        <w:rPr>
          <w:rFonts w:ascii="Times New Roman" w:hAnsi="Times New Roman" w:cs="Times New Roman"/>
          <w:bCs/>
          <w:color w:val="000000"/>
          <w:sz w:val="28"/>
          <w:szCs w:val="28"/>
        </w:rPr>
        <w:t>в МО «Городской округ «Город Нарьян-Мар»</w:t>
      </w:r>
      <w:r>
        <w:rPr>
          <w:rFonts w:ascii="Times New Roman" w:hAnsi="Times New Roman" w:cs="Times New Roman"/>
          <w:sz w:val="28"/>
          <w:szCs w:val="28"/>
        </w:rPr>
        <w:t xml:space="preserve"> с заданием справились </w:t>
      </w:r>
      <w:r w:rsidRPr="009248A0"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248A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 "СШ № 1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(77,27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 xml:space="preserve">%),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ГБОУ НАО «СШ № 3» (74%) а 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 xml:space="preserve">низкий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 у ГБОУ НАО «СШ № 2» (32,35</w:t>
      </w:r>
      <w:r w:rsidR="00604C19">
        <w:rPr>
          <w:rFonts w:ascii="Times New Roman" w:hAnsi="Times New Roman" w:cs="Times New Roman"/>
          <w:color w:val="000000"/>
          <w:sz w:val="28"/>
          <w:szCs w:val="28"/>
        </w:rPr>
        <w:t>%) и ГБОУ НАО "СШ № 5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604C19">
        <w:rPr>
          <w:rFonts w:ascii="Times New Roman" w:hAnsi="Times New Roman" w:cs="Times New Roman"/>
          <w:color w:val="000000"/>
          <w:sz w:val="28"/>
          <w:szCs w:val="28"/>
        </w:rPr>
        <w:t xml:space="preserve"> (45,24</w:t>
      </w:r>
      <w:r>
        <w:rPr>
          <w:rFonts w:ascii="Times New Roman" w:hAnsi="Times New Roman" w:cs="Times New Roman"/>
          <w:color w:val="000000"/>
          <w:sz w:val="28"/>
          <w:szCs w:val="28"/>
        </w:rPr>
        <w:t>%).</w:t>
      </w:r>
    </w:p>
    <w:p w14:paraId="2914A906" w14:textId="77777777" w:rsidR="00F829CE" w:rsidRDefault="00F829CE" w:rsidP="00F829CE">
      <w:pPr>
        <w:tabs>
          <w:tab w:val="left" w:pos="1693"/>
          <w:tab w:val="left" w:pos="51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16B771E" w14:textId="03B74668" w:rsidR="00163484" w:rsidRDefault="00163484" w:rsidP="00F829CE">
      <w:pPr>
        <w:tabs>
          <w:tab w:val="left" w:pos="1693"/>
          <w:tab w:val="left" w:pos="51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 6</w:t>
      </w:r>
    </w:p>
    <w:p w14:paraId="7541FB08" w14:textId="1799ED4B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Работа с историческим источником</w:t>
      </w:r>
    </w:p>
    <w:p w14:paraId="00688336" w14:textId="320B12F9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348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DE3B86A" wp14:editId="3A7E5F6C">
            <wp:extent cx="5940425" cy="969645"/>
            <wp:effectExtent l="0" t="0" r="3175" b="1905"/>
            <wp:docPr id="1140500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001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CB56" w14:textId="0E5F9279" w:rsidR="00163484" w:rsidRDefault="00F829CE" w:rsidP="00F829CE">
      <w:pPr>
        <w:tabs>
          <w:tab w:val="left" w:pos="320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3C47AE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F9076D1" wp14:editId="7701E024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C53D836" w14:textId="3C913D2D" w:rsidR="00604C19" w:rsidRDefault="00100653" w:rsidP="00604C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Успешнее</w:t>
      </w:r>
      <w:r w:rsidR="00604C19">
        <w:rPr>
          <w:rFonts w:ascii="Times New Roman" w:hAnsi="Times New Roman" w:cs="Times New Roman"/>
          <w:sz w:val="28"/>
          <w:szCs w:val="28"/>
        </w:rPr>
        <w:t xml:space="preserve"> всех в Заполярном районе </w:t>
      </w:r>
      <w:r>
        <w:rPr>
          <w:rFonts w:ascii="Times New Roman" w:hAnsi="Times New Roman" w:cs="Times New Roman"/>
          <w:sz w:val="28"/>
          <w:szCs w:val="28"/>
        </w:rPr>
        <w:t>выполнили</w:t>
      </w:r>
      <w:r w:rsidR="00604C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="00604C19">
        <w:rPr>
          <w:rFonts w:ascii="Times New Roman" w:hAnsi="Times New Roman" w:cs="Times New Roman"/>
          <w:sz w:val="28"/>
          <w:szCs w:val="28"/>
        </w:rPr>
        <w:t xml:space="preserve"> </w:t>
      </w:r>
      <w:r w:rsidR="00604C19" w:rsidRPr="00ED01F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604C19">
        <w:rPr>
          <w:rFonts w:ascii="Times New Roman" w:hAnsi="Times New Roman" w:cs="Times New Roman"/>
          <w:color w:val="000000"/>
          <w:sz w:val="28"/>
          <w:szCs w:val="28"/>
        </w:rPr>
        <w:t xml:space="preserve">ГБОУ НАО «СШ п. </w:t>
      </w:r>
      <w:proofErr w:type="spellStart"/>
      <w:r w:rsidR="00604C19">
        <w:rPr>
          <w:rFonts w:ascii="Times New Roman" w:hAnsi="Times New Roman" w:cs="Times New Roman"/>
          <w:color w:val="000000"/>
          <w:sz w:val="28"/>
          <w:szCs w:val="28"/>
        </w:rPr>
        <w:t>Индига</w:t>
      </w:r>
      <w:proofErr w:type="spellEnd"/>
      <w:r w:rsidR="00604C19">
        <w:rPr>
          <w:rFonts w:ascii="Times New Roman" w:hAnsi="Times New Roman" w:cs="Times New Roman"/>
          <w:sz w:val="28"/>
          <w:szCs w:val="28"/>
        </w:rPr>
        <w:t>» (90</w:t>
      </w:r>
      <w:r w:rsidR="00604C19" w:rsidRPr="00ED01F3">
        <w:rPr>
          <w:rFonts w:ascii="Times New Roman" w:hAnsi="Times New Roman" w:cs="Times New Roman"/>
          <w:sz w:val="28"/>
          <w:szCs w:val="28"/>
        </w:rPr>
        <w:t xml:space="preserve">%), </w:t>
      </w:r>
      <w:r w:rsidR="00604C19">
        <w:rPr>
          <w:rFonts w:ascii="Times New Roman" w:hAnsi="Times New Roman" w:cs="Times New Roman"/>
          <w:color w:val="000000"/>
          <w:sz w:val="28"/>
          <w:szCs w:val="28"/>
        </w:rPr>
        <w:t xml:space="preserve">ГБОУ НАО «ОШ п. </w:t>
      </w:r>
      <w:proofErr w:type="spellStart"/>
      <w:r w:rsidR="00604C19">
        <w:rPr>
          <w:rFonts w:ascii="Times New Roman" w:hAnsi="Times New Roman" w:cs="Times New Roman"/>
          <w:color w:val="000000"/>
          <w:sz w:val="28"/>
          <w:szCs w:val="28"/>
        </w:rPr>
        <w:t>Усть</w:t>
      </w:r>
      <w:proofErr w:type="spellEnd"/>
      <w:r w:rsidR="00604C19">
        <w:rPr>
          <w:rFonts w:ascii="Times New Roman" w:hAnsi="Times New Roman" w:cs="Times New Roman"/>
          <w:color w:val="000000"/>
          <w:sz w:val="28"/>
          <w:szCs w:val="28"/>
        </w:rPr>
        <w:t>-Кара» (75%)</w:t>
      </w:r>
      <w:r w:rsidR="00604C19" w:rsidRPr="005F61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4C1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604C19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ГБОУ НАО «СШ п. Красное» (75</w:t>
      </w:r>
      <w:r w:rsidR="00604C19" w:rsidRPr="00ED01F3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="00604C19" w:rsidRPr="00ED01F3">
        <w:rPr>
          <w:rFonts w:ascii="Times New Roman" w:hAnsi="Times New Roman" w:cs="Times New Roman"/>
          <w:sz w:val="28"/>
          <w:szCs w:val="28"/>
        </w:rPr>
        <w:t>.  Следует обратить внимание на</w:t>
      </w:r>
      <w:r>
        <w:rPr>
          <w:rFonts w:ascii="Times New Roman" w:hAnsi="Times New Roman" w:cs="Times New Roman"/>
          <w:sz w:val="28"/>
          <w:szCs w:val="28"/>
        </w:rPr>
        <w:t xml:space="preserve"> изучение </w:t>
      </w:r>
      <w:r w:rsidR="00604C19" w:rsidRPr="00ED01F3">
        <w:rPr>
          <w:rFonts w:ascii="Times New Roman" w:hAnsi="Times New Roman" w:cs="Times New Roman"/>
          <w:sz w:val="28"/>
          <w:szCs w:val="28"/>
        </w:rPr>
        <w:t>д</w:t>
      </w:r>
      <w:r w:rsidR="00604C19">
        <w:rPr>
          <w:rFonts w:ascii="Times New Roman" w:hAnsi="Times New Roman" w:cs="Times New Roman"/>
          <w:sz w:val="28"/>
          <w:szCs w:val="28"/>
        </w:rPr>
        <w:t xml:space="preserve">анной темы в школах с. </w:t>
      </w:r>
      <w:proofErr w:type="spellStart"/>
      <w:r w:rsidR="00604C19">
        <w:rPr>
          <w:rFonts w:ascii="Times New Roman" w:hAnsi="Times New Roman" w:cs="Times New Roman"/>
          <w:sz w:val="28"/>
          <w:szCs w:val="28"/>
        </w:rPr>
        <w:t>Коткино</w:t>
      </w:r>
      <w:proofErr w:type="spellEnd"/>
      <w:r w:rsidR="00604C19">
        <w:rPr>
          <w:rFonts w:ascii="Times New Roman" w:hAnsi="Times New Roman" w:cs="Times New Roman"/>
          <w:sz w:val="28"/>
          <w:szCs w:val="28"/>
        </w:rPr>
        <w:t xml:space="preserve"> (25%), п. </w:t>
      </w:r>
      <w:proofErr w:type="spellStart"/>
      <w:r w:rsidR="00604C19">
        <w:rPr>
          <w:rFonts w:ascii="Times New Roman" w:hAnsi="Times New Roman" w:cs="Times New Roman"/>
          <w:sz w:val="28"/>
          <w:szCs w:val="28"/>
        </w:rPr>
        <w:t>Харута</w:t>
      </w:r>
      <w:proofErr w:type="spellEnd"/>
      <w:r w:rsidR="00604C19">
        <w:rPr>
          <w:rFonts w:ascii="Times New Roman" w:hAnsi="Times New Roman" w:cs="Times New Roman"/>
          <w:sz w:val="28"/>
          <w:szCs w:val="28"/>
        </w:rPr>
        <w:t xml:space="preserve"> (33,33%).</w:t>
      </w:r>
    </w:p>
    <w:p w14:paraId="0181FC84" w14:textId="19F08970" w:rsidR="003C47AE" w:rsidRDefault="003C47AE" w:rsidP="00604C1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BD5497B" w14:textId="023EA2B8" w:rsidR="003C47AE" w:rsidRDefault="003C47AE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7F517EE" wp14:editId="7A00E8F7">
            <wp:extent cx="5486400" cy="3014134"/>
            <wp:effectExtent l="0" t="0" r="0" b="1524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BF4ED92" w14:textId="1DCB6F77" w:rsidR="00604C19" w:rsidRPr="001F7A13" w:rsidRDefault="00100653" w:rsidP="00100653">
      <w:pPr>
        <w:tabs>
          <w:tab w:val="left" w:pos="3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604C19">
        <w:rPr>
          <w:rFonts w:ascii="Times New Roman" w:hAnsi="Times New Roman" w:cs="Times New Roman"/>
          <w:sz w:val="28"/>
          <w:szCs w:val="28"/>
        </w:rPr>
        <w:t xml:space="preserve">В городских школах лучший процент выполнения у обучающихся </w:t>
      </w:r>
      <w:r w:rsidR="00604C19"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 w:rsidR="00604C19">
        <w:rPr>
          <w:rFonts w:ascii="Times New Roman" w:hAnsi="Times New Roman" w:cs="Times New Roman"/>
          <w:sz w:val="28"/>
          <w:szCs w:val="28"/>
        </w:rPr>
        <w:t xml:space="preserve"> «СШ № 1» (85,29%) и </w:t>
      </w:r>
      <w:r w:rsidR="00604C19"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 w:rsidR="00604C19">
        <w:rPr>
          <w:rFonts w:ascii="Times New Roman" w:hAnsi="Times New Roman" w:cs="Times New Roman"/>
          <w:sz w:val="28"/>
          <w:szCs w:val="28"/>
        </w:rPr>
        <w:t xml:space="preserve"> «СШ № 3» (77,27%), самый низкий показатель у ГБОУ НАО «СШ № 2» (35,29).</w:t>
      </w:r>
    </w:p>
    <w:p w14:paraId="51784F86" w14:textId="1A04CA1C" w:rsidR="003C47AE" w:rsidRDefault="003C47AE" w:rsidP="0010065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1CE1B55" w14:textId="394BDF4D" w:rsidR="00163484" w:rsidRDefault="0016348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 7</w:t>
      </w:r>
    </w:p>
    <w:p w14:paraId="6860B6E6" w14:textId="0B770C42" w:rsidR="00F829CE" w:rsidRDefault="00604C19" w:rsidP="0010065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Задания на знание истории культуры России</w:t>
      </w:r>
    </w:p>
    <w:p w14:paraId="74C3E4A9" w14:textId="4028B544" w:rsidR="00FD1EB4" w:rsidRDefault="00F829CE" w:rsidP="00F829CE">
      <w:pPr>
        <w:tabs>
          <w:tab w:val="left" w:pos="4027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1EB4" w:rsidRPr="00FD1EB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796AA7E" wp14:editId="5290005E">
            <wp:extent cx="5502910" cy="3989070"/>
            <wp:effectExtent l="0" t="0" r="2540" b="0"/>
            <wp:docPr id="106856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665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3961" cy="401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AF4B" w14:textId="58C1F703" w:rsidR="00FD1EB4" w:rsidRDefault="00694E21" w:rsidP="00F829CE">
      <w:pPr>
        <w:tabs>
          <w:tab w:val="left" w:pos="1733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2738679" wp14:editId="39B961AB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4708258" w14:textId="77777777" w:rsidR="00694E21" w:rsidRDefault="00694E21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BD36A2C" w14:textId="442C8393" w:rsidR="00523634" w:rsidRDefault="00523634" w:rsidP="0052363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школах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МО «МР «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Заполярн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ый район» </w:t>
      </w:r>
      <w:r w:rsidRPr="00F51241">
        <w:rPr>
          <w:rFonts w:ascii="Times New Roman" w:hAnsi="Times New Roman" w:cs="Times New Roman"/>
          <w:bCs/>
          <w:color w:val="000000"/>
          <w:sz w:val="28"/>
          <w:szCs w:val="28"/>
        </w:rPr>
        <w:t>самый высокий проц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ент показали обучающиеся с.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Индига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(100%), п. Ома (100%), хуже справились учащиеся</w:t>
      </w:r>
      <w:r w:rsidRPr="00F51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-К</w:t>
      </w:r>
      <w:r w:rsidR="008F2E5B">
        <w:rPr>
          <w:rFonts w:ascii="Times New Roman" w:hAnsi="Times New Roman" w:cs="Times New Roman"/>
          <w:bCs/>
          <w:color w:val="000000"/>
          <w:sz w:val="28"/>
          <w:szCs w:val="28"/>
        </w:rPr>
        <w:t>ара (50%)</w:t>
      </w:r>
      <w:r w:rsidRPr="00F5124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74E2B2E5" w14:textId="77777777" w:rsidR="00694E21" w:rsidRDefault="00694E21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D42DC8" w14:textId="7EA5B985" w:rsidR="00694E21" w:rsidRDefault="00694E21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6CB23AB" wp14:editId="10F002DD">
            <wp:extent cx="5486400" cy="3200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5CBB1F9" w14:textId="77777777" w:rsidR="00694E21" w:rsidRDefault="00694E21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F487EA" w14:textId="38EB9F0D" w:rsidR="00523634" w:rsidRPr="001F7A13" w:rsidRDefault="00523634" w:rsidP="00523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городских школах в целом неплохо справились с заданием. Лучший процент выполнения у обучающихся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3» (100%),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5» (95,24%),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</w:t>
      </w:r>
      <w:r>
        <w:rPr>
          <w:rFonts w:ascii="Times New Roman" w:hAnsi="Times New Roman" w:cs="Times New Roman"/>
          <w:sz w:val="28"/>
          <w:szCs w:val="28"/>
        </w:rPr>
        <w:t xml:space="preserve"> «СШ № 1» (85,29%).</w:t>
      </w:r>
    </w:p>
    <w:p w14:paraId="6B0ED613" w14:textId="77777777" w:rsidR="00523634" w:rsidRPr="009C3A40" w:rsidRDefault="00523634" w:rsidP="005236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2EAC5350" w14:textId="77777777" w:rsidR="00694E21" w:rsidRDefault="00694E21" w:rsidP="0052363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C1FDDC5" w14:textId="77777777" w:rsidR="00F829CE" w:rsidRDefault="00F829CE" w:rsidP="00F829CE">
      <w:pPr>
        <w:tabs>
          <w:tab w:val="left" w:pos="3267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14:paraId="1779CE0A" w14:textId="77777777" w:rsidR="00F829CE" w:rsidRDefault="00F829CE" w:rsidP="00F829CE">
      <w:pPr>
        <w:tabs>
          <w:tab w:val="left" w:pos="3267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E07038" w14:textId="77777777" w:rsidR="00F829CE" w:rsidRDefault="00F829CE" w:rsidP="00F829CE">
      <w:pPr>
        <w:tabs>
          <w:tab w:val="left" w:pos="3267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F52C68A" w14:textId="36E204D7" w:rsidR="00FD1EB4" w:rsidRDefault="00F829CE" w:rsidP="00F829CE">
      <w:pPr>
        <w:tabs>
          <w:tab w:val="left" w:pos="3267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ab/>
      </w:r>
      <w:r w:rsidR="00FD1EB4">
        <w:rPr>
          <w:rFonts w:ascii="Times New Roman" w:hAnsi="Times New Roman" w:cs="Times New Roman"/>
          <w:b/>
          <w:color w:val="000000"/>
          <w:sz w:val="28"/>
          <w:szCs w:val="28"/>
        </w:rPr>
        <w:t>Задание 8</w:t>
      </w:r>
    </w:p>
    <w:p w14:paraId="2658321D" w14:textId="3D8F5FB2" w:rsidR="00FD1EB4" w:rsidRDefault="00FD1EB4" w:rsidP="001634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Работа с иллюстративным материалом</w:t>
      </w:r>
    </w:p>
    <w:p w14:paraId="43F2163C" w14:textId="1C0E1D60" w:rsidR="00163484" w:rsidRDefault="00FD1EB4" w:rsidP="00F829C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EB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8422BC2" wp14:editId="67639A9A">
            <wp:extent cx="5940425" cy="984250"/>
            <wp:effectExtent l="0" t="0" r="3175" b="6350"/>
            <wp:docPr id="445441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4181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C928" w14:textId="2028FB4B" w:rsidR="001D6248" w:rsidRDefault="001D6248" w:rsidP="00FD1E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F3D1C93" wp14:editId="5ED8DC8A">
            <wp:extent cx="5486400" cy="32004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230BAC1" w14:textId="0B0EB4ED" w:rsidR="00523634" w:rsidRPr="0032344B" w:rsidRDefault="00523634" w:rsidP="005236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344B">
        <w:rPr>
          <w:rFonts w:ascii="Times New Roman" w:hAnsi="Times New Roman" w:cs="Times New Roman"/>
          <w:sz w:val="28"/>
          <w:szCs w:val="28"/>
        </w:rPr>
        <w:t xml:space="preserve">В школах 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«МР «Заполярный район» отлично справились с заданием обучающиеся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п. Ома (100%). Неплохо справились учащиеся п. Искателей (76,92%)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  </w:t>
      </w:r>
    </w:p>
    <w:p w14:paraId="52797E3D" w14:textId="758CB856" w:rsidR="00523634" w:rsidRPr="0032344B" w:rsidRDefault="00523634" w:rsidP="005236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 справились с выполнением задания учащиеся</w:t>
      </w:r>
      <w:r w:rsidRPr="005236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ГБОУ НАО 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ОШ п.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-Кара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(0%).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Следует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также 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обратить внимание на изучение данной темы ГБОУ НАО 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СШ п. </w:t>
      </w:r>
      <w:proofErr w:type="spellStart"/>
      <w:r w:rsidR="00E06786">
        <w:rPr>
          <w:rFonts w:ascii="Times New Roman" w:hAnsi="Times New Roman" w:cs="Times New Roman"/>
          <w:bCs/>
          <w:color w:val="000000"/>
          <w:sz w:val="28"/>
          <w:szCs w:val="28"/>
        </w:rPr>
        <w:t>Индига</w:t>
      </w:r>
      <w:proofErr w:type="spellEnd"/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E06786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0%)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E06786">
        <w:rPr>
          <w:rFonts w:ascii="Times New Roman" w:hAnsi="Times New Roman" w:cs="Times New Roman"/>
          <w:color w:val="000000"/>
          <w:sz w:val="28"/>
          <w:szCs w:val="28"/>
        </w:rPr>
        <w:t xml:space="preserve">ГБОУ НАО "СШ с. </w:t>
      </w:r>
      <w:proofErr w:type="spellStart"/>
      <w:r w:rsidR="00E06786">
        <w:rPr>
          <w:rFonts w:ascii="Times New Roman" w:hAnsi="Times New Roman" w:cs="Times New Roman"/>
          <w:color w:val="000000"/>
          <w:sz w:val="28"/>
          <w:szCs w:val="28"/>
        </w:rPr>
        <w:t>Харута</w:t>
      </w:r>
      <w:proofErr w:type="spellEnd"/>
      <w:r w:rsidRPr="0032344B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E06786">
        <w:rPr>
          <w:rFonts w:ascii="Times New Roman" w:hAnsi="Times New Roman" w:cs="Times New Roman"/>
          <w:bCs/>
          <w:color w:val="000000"/>
          <w:sz w:val="28"/>
          <w:szCs w:val="28"/>
        </w:rPr>
        <w:t>(33,33</w:t>
      </w:r>
      <w:r w:rsidRPr="0032344B">
        <w:rPr>
          <w:rFonts w:ascii="Times New Roman" w:hAnsi="Times New Roman" w:cs="Times New Roman"/>
          <w:bCs/>
          <w:color w:val="000000"/>
          <w:sz w:val="28"/>
          <w:szCs w:val="28"/>
        </w:rPr>
        <w:t>%)</w:t>
      </w:r>
      <w:r w:rsidR="00E067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ГБОУ НАО «СШ с. </w:t>
      </w:r>
      <w:proofErr w:type="spellStart"/>
      <w:r w:rsidR="00E06786">
        <w:rPr>
          <w:rFonts w:ascii="Times New Roman" w:hAnsi="Times New Roman" w:cs="Times New Roman"/>
          <w:bCs/>
          <w:color w:val="000000"/>
          <w:sz w:val="28"/>
          <w:szCs w:val="28"/>
        </w:rPr>
        <w:t>Великовисочное</w:t>
      </w:r>
      <w:proofErr w:type="spellEnd"/>
      <w:r w:rsidR="00E06786">
        <w:rPr>
          <w:rFonts w:ascii="Times New Roman" w:hAnsi="Times New Roman" w:cs="Times New Roman"/>
          <w:bCs/>
          <w:color w:val="000000"/>
          <w:sz w:val="28"/>
          <w:szCs w:val="28"/>
        </w:rPr>
        <w:t>» (37,5%).</w:t>
      </w:r>
    </w:p>
    <w:p w14:paraId="0F357207" w14:textId="415843ED" w:rsidR="001D6248" w:rsidRDefault="00E06786" w:rsidP="00E06786">
      <w:pPr>
        <w:tabs>
          <w:tab w:val="left" w:pos="7160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14:paraId="6D684863" w14:textId="361F2F40" w:rsidR="001D6248" w:rsidRDefault="001D6248" w:rsidP="00F829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050B87C" wp14:editId="73FF5BF1">
            <wp:extent cx="5486400" cy="2912534"/>
            <wp:effectExtent l="0" t="0" r="0" b="254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65A1E6D" w14:textId="52E6785D" w:rsidR="00E06786" w:rsidRDefault="00E06786" w:rsidP="00E06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Лучше всех</w:t>
      </w:r>
      <w:r w:rsidRPr="00604C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МО «Городской округ «Город Нарьян-Мар»</w:t>
      </w:r>
      <w:r>
        <w:rPr>
          <w:rFonts w:ascii="Times New Roman" w:hAnsi="Times New Roman" w:cs="Times New Roman"/>
          <w:sz w:val="28"/>
          <w:szCs w:val="28"/>
        </w:rPr>
        <w:t xml:space="preserve"> с заданием справились </w:t>
      </w:r>
      <w:r w:rsidRPr="009248A0"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248A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 "СШ № 3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(100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>%)</w:t>
      </w:r>
      <w:r>
        <w:rPr>
          <w:rFonts w:ascii="Times New Roman" w:hAnsi="Times New Roman" w:cs="Times New Roman"/>
          <w:color w:val="000000"/>
          <w:sz w:val="28"/>
          <w:szCs w:val="28"/>
        </w:rPr>
        <w:t>. Неплохой результат в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ГБОУ НАО «СШ № 5» (80,95%) а 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 xml:space="preserve">низкий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 у ГБОУ НАО «СШ № 2» (35,29%) и ГБОУ НАО "СШ № 4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(40,91%).</w:t>
      </w:r>
    </w:p>
    <w:p w14:paraId="0FF585F0" w14:textId="7766305C" w:rsidR="000B2034" w:rsidRDefault="000B2034" w:rsidP="00E06786">
      <w:pPr>
        <w:tabs>
          <w:tab w:val="left" w:pos="2733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BA496D" w14:textId="11193AE8" w:rsidR="00FD1EB4" w:rsidRDefault="00FD1EB4" w:rsidP="00FD1E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EB4">
        <w:rPr>
          <w:rFonts w:ascii="Times New Roman" w:hAnsi="Times New Roman" w:cs="Times New Roman"/>
          <w:b/>
          <w:color w:val="000000"/>
          <w:sz w:val="28"/>
          <w:szCs w:val="28"/>
        </w:rPr>
        <w:t>Задание 9</w:t>
      </w:r>
    </w:p>
    <w:p w14:paraId="3E08D7C5" w14:textId="7B49D1D2" w:rsidR="000B2034" w:rsidRDefault="00FD1EB4" w:rsidP="00F829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F829CE">
        <w:rPr>
          <w:rFonts w:ascii="Times New Roman" w:hAnsi="Times New Roman" w:cs="Times New Roman"/>
          <w:b/>
          <w:color w:val="000000"/>
          <w:sz w:val="28"/>
          <w:szCs w:val="28"/>
        </w:rPr>
        <w:t>ргументация данной точки зрения</w:t>
      </w:r>
    </w:p>
    <w:p w14:paraId="4EF90253" w14:textId="39D5C243" w:rsidR="00FD1EB4" w:rsidRDefault="00F829CE" w:rsidP="00F829CE">
      <w:pPr>
        <w:tabs>
          <w:tab w:val="left" w:pos="3160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0B2034" w:rsidRPr="00FD1EB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FE468A8" wp14:editId="1E11D6FD">
            <wp:extent cx="5940425" cy="3105150"/>
            <wp:effectExtent l="0" t="0" r="3175" b="0"/>
            <wp:docPr id="1519371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7181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C432" w14:textId="4BFD790D" w:rsidR="000B2034" w:rsidRDefault="000B2034" w:rsidP="00FD1E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19C6F5" w14:textId="35F279AC" w:rsidR="00CA15C6" w:rsidRDefault="00CA15C6" w:rsidP="00FD1E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2329F11" wp14:editId="4FF7FD1F">
            <wp:extent cx="5486400" cy="32004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64703E7" w14:textId="77777777" w:rsidR="00817F0A" w:rsidRDefault="00E06786" w:rsidP="00E067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Данное задание оказалось самым сложным для выполнения. </w:t>
      </w:r>
      <w:r w:rsidR="00817F0A">
        <w:rPr>
          <w:rFonts w:ascii="Times New Roman" w:hAnsi="Times New Roman" w:cs="Times New Roman"/>
          <w:color w:val="000000"/>
          <w:sz w:val="28"/>
          <w:szCs w:val="28"/>
        </w:rPr>
        <w:t>Лучший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процент</w:t>
      </w:r>
      <w:r w:rsidRPr="008E26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7F0A">
        <w:rPr>
          <w:rFonts w:ascii="Times New Roman" w:hAnsi="Times New Roman" w:cs="Times New Roman"/>
          <w:color w:val="000000"/>
          <w:sz w:val="28"/>
          <w:szCs w:val="28"/>
        </w:rPr>
        <w:t>выполнения – 53,33 (</w:t>
      </w:r>
      <w:r w:rsidRPr="008E2683">
        <w:rPr>
          <w:rFonts w:ascii="Times New Roman" w:hAnsi="Times New Roman" w:cs="Times New Roman"/>
          <w:color w:val="000000"/>
          <w:sz w:val="28"/>
          <w:szCs w:val="28"/>
        </w:rPr>
        <w:t>ГБОУ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НАО «</w:t>
      </w:r>
      <w:r w:rsidR="00817F0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E2683">
        <w:rPr>
          <w:rFonts w:ascii="Times New Roman" w:hAnsi="Times New Roman" w:cs="Times New Roman"/>
          <w:color w:val="000000"/>
          <w:sz w:val="28"/>
          <w:szCs w:val="28"/>
        </w:rPr>
        <w:t xml:space="preserve">Ш п. </w:t>
      </w:r>
      <w:proofErr w:type="spellStart"/>
      <w:r w:rsidR="00817F0A">
        <w:rPr>
          <w:rFonts w:ascii="Times New Roman" w:hAnsi="Times New Roman" w:cs="Times New Roman"/>
          <w:color w:val="000000"/>
          <w:sz w:val="28"/>
          <w:szCs w:val="28"/>
        </w:rPr>
        <w:t>Индига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17F0A">
        <w:rPr>
          <w:rFonts w:ascii="Times New Roman" w:hAnsi="Times New Roman" w:cs="Times New Roman"/>
          <w:color w:val="000000"/>
          <w:sz w:val="28"/>
          <w:szCs w:val="28"/>
        </w:rPr>
        <w:t>. Самый низкий результат</w:t>
      </w:r>
      <w:r w:rsidRPr="008E26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7F0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8E2683">
        <w:rPr>
          <w:rFonts w:ascii="Times New Roman" w:hAnsi="Times New Roman" w:cs="Times New Roman"/>
          <w:color w:val="000000"/>
          <w:sz w:val="28"/>
          <w:szCs w:val="28"/>
        </w:rPr>
        <w:t xml:space="preserve">ГБОУ НАО «СШ </w:t>
      </w:r>
      <w:r w:rsidR="00817F0A">
        <w:rPr>
          <w:rFonts w:ascii="Times New Roman" w:hAnsi="Times New Roman" w:cs="Times New Roman"/>
          <w:color w:val="000000"/>
          <w:sz w:val="28"/>
          <w:szCs w:val="28"/>
        </w:rPr>
        <w:t>п. Красное</w:t>
      </w:r>
      <w:r>
        <w:rPr>
          <w:rFonts w:ascii="Times New Roman" w:hAnsi="Times New Roman" w:cs="Times New Roman"/>
          <w:color w:val="000000"/>
          <w:sz w:val="28"/>
          <w:szCs w:val="28"/>
        </w:rPr>
        <w:t>» (</w:t>
      </w:r>
      <w:r w:rsidR="00817F0A">
        <w:rPr>
          <w:rFonts w:ascii="Times New Roman" w:hAnsi="Times New Roman" w:cs="Times New Roman"/>
          <w:color w:val="000000"/>
          <w:sz w:val="28"/>
          <w:szCs w:val="28"/>
        </w:rPr>
        <w:t>11,11</w:t>
      </w:r>
      <w:r w:rsidRPr="008E2683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="00817F0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7DD3160" w14:textId="0B5C7D30" w:rsidR="00E06786" w:rsidRDefault="00817F0A" w:rsidP="00E067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Следует обратить внимание на отработку умений аргументации выбранной точки зрения.</w:t>
      </w:r>
      <w:r w:rsidR="00E067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C3E1C43" w14:textId="5C87E2B9" w:rsidR="00CA15C6" w:rsidRDefault="00CA15C6" w:rsidP="00FD1E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11CC84" wp14:editId="17F23BE8">
            <wp:extent cx="5486400" cy="2878666"/>
            <wp:effectExtent l="0" t="0" r="0" b="1714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0155478" w14:textId="5FD81A0E" w:rsidR="00817F0A" w:rsidRPr="00C96FBF" w:rsidRDefault="00817F0A" w:rsidP="00817F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343E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городских школ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 w:rsidRPr="00A7343E">
        <w:rPr>
          <w:rFonts w:ascii="Times New Roman" w:hAnsi="Times New Roman" w:cs="Times New Roman"/>
          <w:color w:val="000000"/>
          <w:sz w:val="28"/>
          <w:szCs w:val="28"/>
        </w:rPr>
        <w:t xml:space="preserve">показали </w:t>
      </w:r>
      <w:r>
        <w:rPr>
          <w:rFonts w:ascii="Times New Roman" w:hAnsi="Times New Roman" w:cs="Times New Roman"/>
          <w:color w:val="000000"/>
          <w:sz w:val="28"/>
          <w:szCs w:val="28"/>
        </w:rPr>
        <w:t>невысокие результаты (29,41-71,21</w:t>
      </w:r>
      <w:r w:rsidRPr="00A7343E">
        <w:rPr>
          <w:rFonts w:ascii="Times New Roman" w:hAnsi="Times New Roman" w:cs="Times New Roman"/>
          <w:color w:val="000000"/>
          <w:sz w:val="28"/>
          <w:szCs w:val="28"/>
        </w:rPr>
        <w:t>%). Наибо</w:t>
      </w:r>
      <w:r>
        <w:rPr>
          <w:rFonts w:ascii="Times New Roman" w:hAnsi="Times New Roman" w:cs="Times New Roman"/>
          <w:color w:val="000000"/>
          <w:sz w:val="28"/>
          <w:szCs w:val="28"/>
        </w:rPr>
        <w:t>льший процент у ГБОУ НАО "СШ № 4" (71,21</w:t>
      </w:r>
      <w:r w:rsidRPr="00A7343E">
        <w:rPr>
          <w:rFonts w:ascii="Times New Roman" w:hAnsi="Times New Roman" w:cs="Times New Roman"/>
          <w:color w:val="000000"/>
          <w:sz w:val="28"/>
          <w:szCs w:val="28"/>
        </w:rPr>
        <w:t>%), наиме</w:t>
      </w:r>
      <w:r>
        <w:rPr>
          <w:rFonts w:ascii="Times New Roman" w:hAnsi="Times New Roman" w:cs="Times New Roman"/>
          <w:color w:val="000000"/>
          <w:sz w:val="28"/>
          <w:szCs w:val="28"/>
        </w:rPr>
        <w:t>ньший у ГБОУ НАО "СШ № 2" (29,41%) и ГБОУ НАО "СШ № 5" (33,33%).</w:t>
      </w:r>
      <w:r w:rsidRPr="00817F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FA85403" w14:textId="63F13DD9" w:rsidR="00817F0A" w:rsidRDefault="00817F0A" w:rsidP="00817F0A">
      <w:pPr>
        <w:tabs>
          <w:tab w:val="left" w:pos="1653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5913519" w14:textId="516FB5F6" w:rsidR="00FD1EB4" w:rsidRDefault="00FD1EB4" w:rsidP="00FD1E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 10</w:t>
      </w:r>
    </w:p>
    <w:p w14:paraId="1F6C37C0" w14:textId="3C9DBD57" w:rsidR="00FD1EB4" w:rsidRDefault="00FD1EB4" w:rsidP="00F829C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EB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0C272D3" wp14:editId="70CCB2BE">
            <wp:extent cx="5940425" cy="5163185"/>
            <wp:effectExtent l="0" t="0" r="3175" b="0"/>
            <wp:docPr id="729831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3158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88BD" w14:textId="2B5FF109" w:rsidR="00FD1EB4" w:rsidRPr="00FD1EB4" w:rsidRDefault="00FD1EB4" w:rsidP="00FD1E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D1EB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AE9F5E" wp14:editId="37AB75E6">
            <wp:extent cx="5706534" cy="4485317"/>
            <wp:effectExtent l="0" t="0" r="8890" b="0"/>
            <wp:docPr id="1819656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5647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6713" cy="449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CB0A" w14:textId="61A665C6" w:rsidR="003A4211" w:rsidRPr="008F2E5B" w:rsidRDefault="008F2E5B" w:rsidP="008F2E5B">
      <w:pPr>
        <w:tabs>
          <w:tab w:val="left" w:pos="6493"/>
        </w:tabs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                        </w:t>
      </w:r>
    </w:p>
    <w:p w14:paraId="46F8367E" w14:textId="2CDDE3B5" w:rsidR="000D2B20" w:rsidRDefault="008516E5" w:rsidP="008F2E5B">
      <w:pPr>
        <w:pStyle w:val="a3"/>
        <w:tabs>
          <w:tab w:val="left" w:pos="1040"/>
        </w:tabs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6CE96722" wp14:editId="55B38E10">
            <wp:extent cx="5486400" cy="32004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B4F5A10" w14:textId="459A4487" w:rsidR="000D2B20" w:rsidRDefault="000D2B20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4A43CF1A" w14:textId="28452FD7" w:rsidR="008516E5" w:rsidRPr="008F2E5B" w:rsidRDefault="008F2E5B" w:rsidP="008F2E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всех в Заполярном районе справились с этим заданием </w:t>
      </w:r>
      <w:r w:rsidRPr="00ED01F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ГБОУ НАО «СШ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Индига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(86,67</w:t>
      </w:r>
      <w:r w:rsidRPr="00ED01F3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ГБОУ НАО «ОШ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-Кара» (83,33%)</w:t>
      </w:r>
      <w:r w:rsidRPr="005F61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ГБОУ НАО «ОШ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Коткино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(75</w:t>
      </w:r>
      <w:r w:rsidRPr="00ED01F3">
        <w:rPr>
          <w:rFonts w:ascii="Times New Roman" w:hAnsi="Times New Roman" w:cs="Times New Roman"/>
          <w:color w:val="000000"/>
          <w:sz w:val="28"/>
          <w:szCs w:val="28"/>
        </w:rPr>
        <w:t>%)</w:t>
      </w:r>
      <w:r w:rsidRPr="00ED01F3">
        <w:rPr>
          <w:rFonts w:ascii="Times New Roman" w:hAnsi="Times New Roman" w:cs="Times New Roman"/>
          <w:sz w:val="28"/>
          <w:szCs w:val="28"/>
        </w:rPr>
        <w:t>.  Следует обратить внимание на изучение и повторение д</w:t>
      </w:r>
      <w:r>
        <w:rPr>
          <w:rFonts w:ascii="Times New Roman" w:hAnsi="Times New Roman" w:cs="Times New Roman"/>
          <w:sz w:val="28"/>
          <w:szCs w:val="28"/>
        </w:rPr>
        <w:t xml:space="preserve">анной темы в школах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Нельмин</w:t>
      </w:r>
      <w:proofErr w:type="spellEnd"/>
      <w:r>
        <w:rPr>
          <w:rFonts w:ascii="Times New Roman" w:hAnsi="Times New Roman" w:cs="Times New Roman"/>
          <w:sz w:val="28"/>
          <w:szCs w:val="28"/>
        </w:rPr>
        <w:t>-Нос (41,67%), п. Искателей (43,59%).</w:t>
      </w:r>
    </w:p>
    <w:p w14:paraId="5F683F14" w14:textId="2F6FCF6A" w:rsidR="008516E5" w:rsidRPr="000D2B20" w:rsidRDefault="008516E5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lastRenderedPageBreak/>
        <w:drawing>
          <wp:inline distT="0" distB="0" distL="0" distR="0" wp14:anchorId="6F74E5FA" wp14:editId="41B55060">
            <wp:extent cx="5486400" cy="32004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E3EECEE" w14:textId="0149222D" w:rsidR="008F2E5B" w:rsidRDefault="008F2E5B" w:rsidP="000D2B20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14:paraId="759EBD76" w14:textId="34883D50" w:rsidR="008F2E5B" w:rsidRDefault="008F2E5B" w:rsidP="008F2E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всех</w:t>
      </w:r>
      <w:r w:rsidRPr="00604C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МО «Городской округ «Город Нарьян-Мар»</w:t>
      </w:r>
      <w:r>
        <w:rPr>
          <w:rFonts w:ascii="Times New Roman" w:hAnsi="Times New Roman" w:cs="Times New Roman"/>
          <w:sz w:val="28"/>
          <w:szCs w:val="28"/>
        </w:rPr>
        <w:t xml:space="preserve"> с заданием справились </w:t>
      </w:r>
      <w:r w:rsidRPr="009248A0">
        <w:rPr>
          <w:rFonts w:ascii="Times New Roman" w:hAnsi="Times New Roman" w:cs="Times New Roman"/>
          <w:sz w:val="28"/>
          <w:szCs w:val="28"/>
        </w:rPr>
        <w:t>учащи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248A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color w:val="000000"/>
          <w:sz w:val="28"/>
          <w:szCs w:val="28"/>
        </w:rPr>
        <w:t>ГБОУ НАО "СШ № 1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(66,67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>%)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ГБОУ НАО «СШ № 4» (63,64%) а 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 xml:space="preserve">низкий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 у ГБОУ НАО «СШ № 2» (31,37%) и ГБОУ НАО "СШ № 5</w:t>
      </w:r>
      <w:r w:rsidRPr="009248A0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(39,68%).</w:t>
      </w:r>
    </w:p>
    <w:p w14:paraId="56C12472" w14:textId="757E1C79" w:rsidR="001902CC" w:rsidRPr="003D37DB" w:rsidRDefault="008F2E5B" w:rsidP="003D37DB">
      <w:pPr>
        <w:tabs>
          <w:tab w:val="left" w:pos="7547"/>
        </w:tabs>
      </w:pPr>
      <w:r>
        <w:tab/>
      </w:r>
    </w:p>
    <w:p w14:paraId="3A7E5B93" w14:textId="77777777" w:rsidR="001902CC" w:rsidRDefault="001902CC" w:rsidP="001902CC">
      <w:pPr>
        <w:spacing w:after="0" w:line="240" w:lineRule="auto"/>
        <w:ind w:firstLine="363"/>
        <w:jc w:val="both"/>
        <w:rPr>
          <w:rFonts w:ascii="Times New Roman" w:hAnsi="Times New Roman" w:cs="Times New Roman"/>
          <w:sz w:val="28"/>
          <w:szCs w:val="28"/>
        </w:rPr>
      </w:pPr>
    </w:p>
    <w:p w14:paraId="06765F4B" w14:textId="77777777" w:rsidR="001902CC" w:rsidRDefault="001902CC" w:rsidP="001902C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Выводы</w:t>
      </w:r>
    </w:p>
    <w:p w14:paraId="06327AEB" w14:textId="2AA48277" w:rsidR="001902CC" w:rsidRPr="00624EEF" w:rsidRDefault="001902CC" w:rsidP="001902CC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EF">
        <w:rPr>
          <w:rFonts w:ascii="Times New Roman" w:hAnsi="Times New Roman" w:cs="Times New Roman"/>
          <w:sz w:val="28"/>
          <w:szCs w:val="28"/>
        </w:rPr>
        <w:t>Участники ВПР по истории для 8 класса в Ненецком автономном округе демонстрируют неплохой уровень освоения базовых умений: умение выявлять особенности развития культуры, быта и нравов (80,</w:t>
      </w:r>
      <w:r w:rsidR="003D37DB" w:rsidRPr="00624EEF">
        <w:rPr>
          <w:rFonts w:ascii="Times New Roman" w:hAnsi="Times New Roman" w:cs="Times New Roman"/>
          <w:sz w:val="28"/>
          <w:szCs w:val="28"/>
        </w:rPr>
        <w:t>59</w:t>
      </w:r>
      <w:r w:rsidRPr="00624EEF">
        <w:rPr>
          <w:rFonts w:ascii="Times New Roman" w:hAnsi="Times New Roman" w:cs="Times New Roman"/>
          <w:sz w:val="28"/>
          <w:szCs w:val="28"/>
        </w:rPr>
        <w:t>%); анализировать визуальные источники исторической информации (74,71%); представлять описание памятников материальное и духовной культуры</w:t>
      </w:r>
      <w:r w:rsidRPr="00624EE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24EEF">
        <w:rPr>
          <w:rFonts w:ascii="Times New Roman" w:hAnsi="Times New Roman" w:cs="Times New Roman"/>
          <w:sz w:val="28"/>
          <w:szCs w:val="28"/>
        </w:rPr>
        <w:t>(65,29</w:t>
      </w:r>
      <w:r w:rsidR="003D37DB" w:rsidRPr="00624EEF">
        <w:rPr>
          <w:rFonts w:ascii="Times New Roman" w:hAnsi="Times New Roman" w:cs="Times New Roman"/>
          <w:sz w:val="28"/>
          <w:szCs w:val="28"/>
        </w:rPr>
        <w:t xml:space="preserve">%); 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="003D37DB" w:rsidRPr="00624EE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37DB" w:rsidRPr="00624EEF">
        <w:rPr>
          <w:rFonts w:ascii="Times New Roman" w:hAnsi="Times New Roman" w:cs="Times New Roman"/>
          <w:sz w:val="28"/>
          <w:szCs w:val="28"/>
        </w:rPr>
        <w:t xml:space="preserve"> в., характеризовать на основе исторической карты (схемы) исторические события, явления, процессы отечественной и всеобщей истории </w:t>
      </w:r>
      <w:r w:rsidR="003D37DB" w:rsidRPr="00624EE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D37DB" w:rsidRPr="00624EEF">
        <w:rPr>
          <w:rFonts w:ascii="Times New Roman" w:hAnsi="Times New Roman" w:cs="Times New Roman"/>
          <w:sz w:val="28"/>
          <w:szCs w:val="28"/>
        </w:rPr>
        <w:t xml:space="preserve"> в.</w:t>
      </w:r>
      <w:r w:rsidRPr="00624EEF">
        <w:rPr>
          <w:rFonts w:ascii="Times New Roman" w:hAnsi="Times New Roman" w:cs="Times New Roman"/>
          <w:sz w:val="28"/>
          <w:szCs w:val="28"/>
        </w:rPr>
        <w:t xml:space="preserve"> </w:t>
      </w:r>
      <w:r w:rsidR="003D37DB" w:rsidRPr="00624EEF">
        <w:rPr>
          <w:rFonts w:ascii="Times New Roman" w:hAnsi="Times New Roman" w:cs="Times New Roman"/>
          <w:sz w:val="28"/>
          <w:szCs w:val="28"/>
        </w:rPr>
        <w:t xml:space="preserve">(64,12%). </w:t>
      </w:r>
    </w:p>
    <w:p w14:paraId="59A24576" w14:textId="042DDD3C" w:rsidR="001902CC" w:rsidRPr="00624EEF" w:rsidRDefault="001902CC" w:rsidP="001902CC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EF">
        <w:rPr>
          <w:rFonts w:ascii="Times New Roman" w:hAnsi="Times New Roman" w:cs="Times New Roman"/>
          <w:sz w:val="28"/>
          <w:szCs w:val="28"/>
        </w:rPr>
        <w:t>Уровень проверяемых базовых предметных знаний и умений в среднем хороший, однако показатели % выполнения различных заданий дифференцированы.</w:t>
      </w:r>
    </w:p>
    <w:p w14:paraId="414FB3A2" w14:textId="78C2E55B" w:rsidR="001902CC" w:rsidRPr="00624EEF" w:rsidRDefault="001902CC" w:rsidP="001902CC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EF">
        <w:rPr>
          <w:rFonts w:ascii="Times New Roman" w:hAnsi="Times New Roman" w:cs="Times New Roman"/>
          <w:sz w:val="28"/>
          <w:szCs w:val="28"/>
        </w:rPr>
        <w:t>Если сравнить успешность выполнения заданий, то лучше всего обу</w:t>
      </w:r>
      <w:r w:rsidR="003D37DB" w:rsidRPr="00624EEF">
        <w:rPr>
          <w:rFonts w:ascii="Times New Roman" w:hAnsi="Times New Roman" w:cs="Times New Roman"/>
          <w:sz w:val="28"/>
          <w:szCs w:val="28"/>
        </w:rPr>
        <w:t>чающиеся справились с заданием 7</w:t>
      </w:r>
      <w:r w:rsidRPr="00624EEF">
        <w:rPr>
          <w:rFonts w:ascii="Times New Roman" w:hAnsi="Times New Roman" w:cs="Times New Roman"/>
          <w:sz w:val="28"/>
          <w:szCs w:val="28"/>
        </w:rPr>
        <w:t xml:space="preserve"> (</w:t>
      </w:r>
      <w:r w:rsidR="003D37DB" w:rsidRPr="00624EEF">
        <w:rPr>
          <w:rFonts w:ascii="Times New Roman" w:hAnsi="Times New Roman" w:cs="Times New Roman"/>
          <w:sz w:val="28"/>
          <w:szCs w:val="28"/>
        </w:rPr>
        <w:t>80.59</w:t>
      </w:r>
      <w:r w:rsidRPr="00624EEF">
        <w:rPr>
          <w:rFonts w:ascii="Times New Roman" w:hAnsi="Times New Roman" w:cs="Times New Roman"/>
          <w:sz w:val="28"/>
          <w:szCs w:val="28"/>
        </w:rPr>
        <w:t xml:space="preserve"> %)</w:t>
      </w:r>
      <w:r w:rsidR="003D37DB" w:rsidRPr="00624EEF">
        <w:rPr>
          <w:rFonts w:ascii="Times New Roman" w:hAnsi="Times New Roman" w:cs="Times New Roman"/>
          <w:sz w:val="28"/>
          <w:szCs w:val="28"/>
        </w:rPr>
        <w:t>, предполагающим источников исторической информации и с заданием 2 (74,71%), направленное на анализ визуальной исторической информации</w:t>
      </w:r>
      <w:r w:rsidRPr="00624EEF">
        <w:rPr>
          <w:rFonts w:ascii="Times New Roman" w:hAnsi="Times New Roman" w:cs="Times New Roman"/>
          <w:sz w:val="28"/>
          <w:szCs w:val="28"/>
        </w:rPr>
        <w:t>.</w:t>
      </w:r>
    </w:p>
    <w:p w14:paraId="29AB19AE" w14:textId="6C0EEFC8" w:rsidR="001902CC" w:rsidRPr="00624EEF" w:rsidRDefault="001902CC" w:rsidP="001902CC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EEF">
        <w:rPr>
          <w:rFonts w:ascii="Times New Roman" w:hAnsi="Times New Roman" w:cs="Times New Roman"/>
          <w:sz w:val="28"/>
          <w:szCs w:val="28"/>
        </w:rPr>
        <w:t xml:space="preserve">Хуже справились с заданием </w:t>
      </w:r>
      <w:r w:rsidR="00624EEF" w:rsidRPr="00624EEF">
        <w:rPr>
          <w:rFonts w:ascii="Times New Roman" w:hAnsi="Times New Roman" w:cs="Times New Roman"/>
          <w:sz w:val="28"/>
          <w:szCs w:val="28"/>
        </w:rPr>
        <w:t>9</w:t>
      </w:r>
      <w:r w:rsidRPr="00624EEF">
        <w:rPr>
          <w:rFonts w:ascii="Times New Roman" w:hAnsi="Times New Roman" w:cs="Times New Roman"/>
          <w:sz w:val="28"/>
          <w:szCs w:val="28"/>
        </w:rPr>
        <w:t xml:space="preserve"> (</w:t>
      </w:r>
      <w:r w:rsidR="00624EEF" w:rsidRPr="00624EEF">
        <w:rPr>
          <w:rFonts w:ascii="Times New Roman" w:hAnsi="Times New Roman" w:cs="Times New Roman"/>
          <w:sz w:val="28"/>
          <w:szCs w:val="28"/>
        </w:rPr>
        <w:t>43,53</w:t>
      </w:r>
      <w:r w:rsidRPr="00624EEF">
        <w:rPr>
          <w:rFonts w:ascii="Times New Roman" w:hAnsi="Times New Roman" w:cs="Times New Roman"/>
          <w:sz w:val="28"/>
          <w:szCs w:val="28"/>
        </w:rPr>
        <w:t xml:space="preserve"> %)</w:t>
      </w:r>
      <w:r w:rsidR="00624EEF" w:rsidRPr="00624EEF">
        <w:rPr>
          <w:rFonts w:ascii="Times New Roman" w:hAnsi="Times New Roman" w:cs="Times New Roman"/>
          <w:sz w:val="28"/>
          <w:szCs w:val="28"/>
        </w:rPr>
        <w:t>, предполагающее умение аргументировать предложенную точку зрения</w:t>
      </w:r>
      <w:r w:rsidRPr="00624EEF">
        <w:rPr>
          <w:rFonts w:ascii="Times New Roman" w:hAnsi="Times New Roman" w:cs="Times New Roman"/>
          <w:sz w:val="28"/>
          <w:szCs w:val="28"/>
        </w:rPr>
        <w:t xml:space="preserve"> и с заданием </w:t>
      </w:r>
      <w:r w:rsidR="00624EEF" w:rsidRPr="00624EEF">
        <w:rPr>
          <w:rFonts w:ascii="Times New Roman" w:hAnsi="Times New Roman" w:cs="Times New Roman"/>
          <w:sz w:val="28"/>
          <w:szCs w:val="28"/>
        </w:rPr>
        <w:t>4</w:t>
      </w:r>
      <w:r w:rsidRPr="00624EEF">
        <w:rPr>
          <w:rFonts w:ascii="Times New Roman" w:hAnsi="Times New Roman" w:cs="Times New Roman"/>
          <w:sz w:val="28"/>
          <w:szCs w:val="28"/>
        </w:rPr>
        <w:t xml:space="preserve"> (45</w:t>
      </w:r>
      <w:r w:rsidR="00624EEF" w:rsidRPr="00624EEF">
        <w:rPr>
          <w:rFonts w:ascii="Times New Roman" w:hAnsi="Times New Roman" w:cs="Times New Roman"/>
          <w:sz w:val="28"/>
          <w:szCs w:val="28"/>
        </w:rPr>
        <w:t xml:space="preserve">,88 %), где проверяется умение показывать на карте изменения, произошедшие в </w:t>
      </w:r>
      <w:r w:rsidR="00624EEF" w:rsidRPr="00624EEF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 значительных социально-экономических и политических событий и процессов отечественной и всеобщей истории </w:t>
      </w:r>
      <w:r w:rsidR="00624EEF" w:rsidRPr="00624EE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24EEF" w:rsidRPr="00624EEF">
        <w:rPr>
          <w:rFonts w:ascii="Times New Roman" w:hAnsi="Times New Roman" w:cs="Times New Roman"/>
          <w:sz w:val="28"/>
          <w:szCs w:val="28"/>
        </w:rPr>
        <w:t xml:space="preserve"> в.</w:t>
      </w:r>
      <w:r w:rsidRPr="00624E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3B84B4" w14:textId="77777777" w:rsidR="003F29B1" w:rsidRPr="00D101CA" w:rsidRDefault="001902CC" w:rsidP="001902CC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CA">
        <w:rPr>
          <w:rFonts w:ascii="Times New Roman" w:hAnsi="Times New Roman" w:cs="Times New Roman"/>
          <w:sz w:val="28"/>
          <w:szCs w:val="28"/>
        </w:rPr>
        <w:t xml:space="preserve">Если сравнивать с результатами средними по России, то в Ненецком автономном округе </w:t>
      </w:r>
      <w:r w:rsidR="00110696" w:rsidRPr="00D101CA">
        <w:rPr>
          <w:rFonts w:ascii="Times New Roman" w:hAnsi="Times New Roman" w:cs="Times New Roman"/>
          <w:sz w:val="28"/>
          <w:szCs w:val="28"/>
        </w:rPr>
        <w:t>более высокий процент выполнения в четырех заданиях. Особенно более успешно справились ученики НАО с заданием 7 (по России – 67,15% выполнения, по НАО – 80,59%</w:t>
      </w:r>
      <w:r w:rsidR="003F29B1" w:rsidRPr="00D101CA">
        <w:rPr>
          <w:rFonts w:ascii="Times New Roman" w:hAnsi="Times New Roman" w:cs="Times New Roman"/>
          <w:sz w:val="28"/>
          <w:szCs w:val="28"/>
        </w:rPr>
        <w:t>, выше на 13,44%</w:t>
      </w:r>
      <w:r w:rsidR="00110696" w:rsidRPr="00D101CA">
        <w:rPr>
          <w:rFonts w:ascii="Times New Roman" w:hAnsi="Times New Roman" w:cs="Times New Roman"/>
          <w:sz w:val="28"/>
          <w:szCs w:val="28"/>
        </w:rPr>
        <w:t>), а также с заданием 9 (по России – 39,52%, по НАО – 43,53%</w:t>
      </w:r>
      <w:r w:rsidR="003F29B1" w:rsidRPr="00D101CA">
        <w:rPr>
          <w:rFonts w:ascii="Times New Roman" w:hAnsi="Times New Roman" w:cs="Times New Roman"/>
          <w:sz w:val="28"/>
          <w:szCs w:val="28"/>
        </w:rPr>
        <w:t>, выше на 4,01%</w:t>
      </w:r>
      <w:r w:rsidR="00110696" w:rsidRPr="00D101CA">
        <w:rPr>
          <w:rFonts w:ascii="Times New Roman" w:hAnsi="Times New Roman" w:cs="Times New Roman"/>
          <w:sz w:val="28"/>
          <w:szCs w:val="28"/>
        </w:rPr>
        <w:t>). В</w:t>
      </w:r>
      <w:r w:rsidR="003F29B1" w:rsidRPr="00D101CA">
        <w:rPr>
          <w:rFonts w:ascii="Times New Roman" w:hAnsi="Times New Roman" w:cs="Times New Roman"/>
          <w:sz w:val="28"/>
          <w:szCs w:val="28"/>
        </w:rPr>
        <w:t xml:space="preserve"> то же время ученики НАО слабее выполнили шесть заданий. Особенно велика разница выполнения задания 1 (по России – 67,39%, по НАО – 59,41%, ниже на 7,98%) и задания 4 (по России – 52,59%, по НАО – 45,88%, ниже на 6,71%).</w:t>
      </w:r>
    </w:p>
    <w:p w14:paraId="2D415AC2" w14:textId="2094E3A4" w:rsidR="003F29B1" w:rsidRPr="00D101CA" w:rsidRDefault="003F29B1" w:rsidP="001902CC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1CA">
        <w:rPr>
          <w:rFonts w:ascii="Times New Roman" w:hAnsi="Times New Roman" w:cs="Times New Roman"/>
          <w:sz w:val="28"/>
          <w:szCs w:val="28"/>
        </w:rPr>
        <w:t xml:space="preserve">Также можно отметить, что в НАО меньше </w:t>
      </w:r>
      <w:proofErr w:type="spellStart"/>
      <w:r w:rsidRPr="00D101CA">
        <w:rPr>
          <w:rFonts w:ascii="Times New Roman" w:hAnsi="Times New Roman" w:cs="Times New Roman"/>
          <w:sz w:val="28"/>
          <w:szCs w:val="28"/>
        </w:rPr>
        <w:t>несправившихся</w:t>
      </w:r>
      <w:proofErr w:type="spellEnd"/>
      <w:r w:rsidRPr="00D101CA">
        <w:rPr>
          <w:rFonts w:ascii="Times New Roman" w:hAnsi="Times New Roman" w:cs="Times New Roman"/>
          <w:sz w:val="28"/>
          <w:szCs w:val="28"/>
        </w:rPr>
        <w:t xml:space="preserve"> с работой по сравнению со средним показателем по России (по НАО – 1,76%, по России – 3,52%), выше качество выполнения (по НАО – 61,76%, по </w:t>
      </w:r>
      <w:bookmarkStart w:id="1" w:name="_GoBack"/>
      <w:r w:rsidRPr="00D101CA">
        <w:rPr>
          <w:rFonts w:ascii="Times New Roman" w:hAnsi="Times New Roman" w:cs="Times New Roman"/>
          <w:sz w:val="28"/>
          <w:szCs w:val="28"/>
        </w:rPr>
        <w:t xml:space="preserve">России </w:t>
      </w:r>
      <w:bookmarkEnd w:id="1"/>
      <w:r w:rsidRPr="00D101CA">
        <w:rPr>
          <w:rFonts w:ascii="Times New Roman" w:hAnsi="Times New Roman" w:cs="Times New Roman"/>
          <w:sz w:val="28"/>
          <w:szCs w:val="28"/>
        </w:rPr>
        <w:t>– 58,8%).</w:t>
      </w:r>
    </w:p>
    <w:p w14:paraId="77ABB423" w14:textId="4C4886C8" w:rsidR="001902CC" w:rsidRPr="001902CC" w:rsidRDefault="001902CC" w:rsidP="00D101CA">
      <w:pPr>
        <w:tabs>
          <w:tab w:val="center" w:pos="363"/>
          <w:tab w:val="center" w:pos="1716"/>
          <w:tab w:val="center" w:pos="27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01CA">
        <w:rPr>
          <w:rFonts w:ascii="Times New Roman" w:hAnsi="Times New Roman" w:cs="Times New Roman"/>
          <w:sz w:val="28"/>
          <w:szCs w:val="28"/>
        </w:rPr>
        <w:t xml:space="preserve">Таким образом, в целом Ненецкий автономный округ показал неплохие результаты в ВПР по истории для </w:t>
      </w:r>
      <w:r w:rsidR="003F29B1" w:rsidRPr="00D101CA">
        <w:rPr>
          <w:rFonts w:ascii="Times New Roman" w:hAnsi="Times New Roman" w:cs="Times New Roman"/>
          <w:sz w:val="28"/>
          <w:szCs w:val="28"/>
        </w:rPr>
        <w:t>8</w:t>
      </w:r>
      <w:r w:rsidRPr="00D101CA">
        <w:rPr>
          <w:rFonts w:ascii="Times New Roman" w:hAnsi="Times New Roman" w:cs="Times New Roman"/>
          <w:sz w:val="28"/>
          <w:szCs w:val="28"/>
        </w:rPr>
        <w:t xml:space="preserve"> классов. Однако выявилась существенная дифференциация результатов на разных уровнях: не тольк</w:t>
      </w:r>
      <w:r w:rsidR="00D101CA">
        <w:rPr>
          <w:rFonts w:ascii="Times New Roman" w:hAnsi="Times New Roman" w:cs="Times New Roman"/>
          <w:sz w:val="28"/>
          <w:szCs w:val="28"/>
        </w:rPr>
        <w:t xml:space="preserve">о в городе и районе, но между результатами по НАО и России. </w:t>
      </w:r>
      <w:r w:rsidR="00D101CA" w:rsidRPr="001902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112A9B47" w14:textId="77777777" w:rsidR="001902CC" w:rsidRPr="001902CC" w:rsidRDefault="001902CC" w:rsidP="001902CC">
      <w:pPr>
        <w:spacing w:after="0" w:line="240" w:lineRule="auto"/>
        <w:ind w:firstLineChars="709" w:firstLine="1985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27EFCC7" w14:textId="70FE2DCF" w:rsidR="00D101CA" w:rsidRPr="00D101CA" w:rsidRDefault="00D101CA" w:rsidP="00D101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1F1F"/>
          <w:spacing w:val="-4"/>
          <w:sz w:val="28"/>
          <w:szCs w:val="28"/>
          <w:lang w:eastAsia="ru-RU"/>
        </w:rPr>
        <w:t>Р</w:t>
      </w:r>
      <w:r w:rsidRPr="00D101CA">
        <w:rPr>
          <w:rFonts w:ascii="Times New Roman" w:eastAsia="Times New Roman" w:hAnsi="Times New Roman" w:cs="Times New Roman"/>
          <w:b/>
          <w:bCs/>
          <w:color w:val="1F1F1F"/>
          <w:spacing w:val="-4"/>
          <w:sz w:val="28"/>
          <w:szCs w:val="28"/>
          <w:lang w:eastAsia="ru-RU"/>
        </w:rPr>
        <w:t>екомендации:</w:t>
      </w:r>
    </w:p>
    <w:p w14:paraId="3CB43B0E" w14:textId="77777777" w:rsidR="00D101CA" w:rsidRPr="00D101CA" w:rsidRDefault="00D101CA" w:rsidP="00D101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1. Включать в работу с обучающимися в течение всего периода обучения задания не только базового, но и повышенного уровня сложности для отработки умений составления последовательного связного текста на основе знания исторических фактов, а также на развитие умений формулировать положения, содержащие причинно-следственные связи.</w:t>
      </w:r>
    </w:p>
    <w:p w14:paraId="694A5CFA" w14:textId="77777777" w:rsidR="00D101CA" w:rsidRPr="00D101CA" w:rsidRDefault="00D101CA" w:rsidP="00D101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2. На уроках организовать на достаточном уровне работу с текстовой информацией, что должно обеспечить формирование коммуникативной компетентности школьника: «погружаясь в текст», грамотно его интерпретировать, выделять разные виды информации и использовать её в своей работе.</w:t>
      </w:r>
    </w:p>
    <w:p w14:paraId="64DDDB4E" w14:textId="77777777" w:rsidR="00D101CA" w:rsidRPr="00D101CA" w:rsidRDefault="00D101CA" w:rsidP="00D101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3. Вести в контрольные и другие проверочные работы задания по формулировке исторических терминов и понятий, по определению причинно-следственных связей и формированию умений письменной речи при характеристике исторического явлений.</w:t>
      </w:r>
    </w:p>
    <w:p w14:paraId="2E331C2C" w14:textId="77777777" w:rsidR="00D101CA" w:rsidRPr="00D101CA" w:rsidRDefault="00D101CA" w:rsidP="00D101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4.   На уроках больше времени уделять изучению культуры России.</w:t>
      </w:r>
    </w:p>
    <w:p w14:paraId="79CC9FD8" w14:textId="77777777" w:rsidR="00D101CA" w:rsidRPr="00D101CA" w:rsidRDefault="00D101CA" w:rsidP="00D101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F1F1F"/>
          <w:spacing w:val="-4"/>
          <w:sz w:val="24"/>
          <w:szCs w:val="24"/>
          <w:lang w:eastAsia="ru-RU"/>
        </w:rPr>
      </w:pPr>
      <w:r w:rsidRPr="00D101CA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5.   Совершенствовать навыки работы учащихся с историческими картами.</w:t>
      </w:r>
    </w:p>
    <w:p w14:paraId="4CF81314" w14:textId="6400D322" w:rsidR="000D2B20" w:rsidRPr="001902CC" w:rsidRDefault="000D2B20" w:rsidP="001902CC">
      <w:pPr>
        <w:tabs>
          <w:tab w:val="left" w:pos="2480"/>
        </w:tabs>
        <w:rPr>
          <w:color w:val="FF0000"/>
        </w:rPr>
      </w:pPr>
    </w:p>
    <w:sectPr w:rsidR="000D2B20" w:rsidRPr="001902CC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A1C11" w14:textId="77777777" w:rsidR="00753A3E" w:rsidRDefault="00753A3E" w:rsidP="00F273B6">
      <w:pPr>
        <w:spacing w:after="0" w:line="240" w:lineRule="auto"/>
      </w:pPr>
      <w:r>
        <w:separator/>
      </w:r>
    </w:p>
  </w:endnote>
  <w:endnote w:type="continuationSeparator" w:id="0">
    <w:p w14:paraId="08018BF2" w14:textId="77777777" w:rsidR="00753A3E" w:rsidRDefault="00753A3E" w:rsidP="00F27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2B597" w14:textId="77777777" w:rsidR="00753A3E" w:rsidRDefault="00753A3E" w:rsidP="00F273B6">
      <w:pPr>
        <w:spacing w:after="0" w:line="240" w:lineRule="auto"/>
      </w:pPr>
      <w:r>
        <w:separator/>
      </w:r>
    </w:p>
  </w:footnote>
  <w:footnote w:type="continuationSeparator" w:id="0">
    <w:p w14:paraId="6FFEBC8A" w14:textId="77777777" w:rsidR="00753A3E" w:rsidRDefault="00753A3E" w:rsidP="00F27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67A24" w14:textId="2CFFCD1A" w:rsidR="00624EEF" w:rsidRDefault="00624EEF" w:rsidP="00F273B6">
    <w:pPr>
      <w:pStyle w:val="a8"/>
      <w:tabs>
        <w:tab w:val="clear" w:pos="4677"/>
        <w:tab w:val="clear" w:pos="9355"/>
        <w:tab w:val="left" w:pos="140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F7714"/>
    <w:multiLevelType w:val="hybridMultilevel"/>
    <w:tmpl w:val="0A6E9C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AE693C"/>
    <w:multiLevelType w:val="hybridMultilevel"/>
    <w:tmpl w:val="DCF41062"/>
    <w:lvl w:ilvl="0" w:tplc="F4724B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DE7"/>
    <w:rsid w:val="00024B51"/>
    <w:rsid w:val="0006460F"/>
    <w:rsid w:val="00065A4B"/>
    <w:rsid w:val="0008658E"/>
    <w:rsid w:val="00096EB7"/>
    <w:rsid w:val="000B2034"/>
    <w:rsid w:val="000C22D1"/>
    <w:rsid w:val="000D2B20"/>
    <w:rsid w:val="000F0172"/>
    <w:rsid w:val="00100653"/>
    <w:rsid w:val="00110696"/>
    <w:rsid w:val="00163484"/>
    <w:rsid w:val="0016352E"/>
    <w:rsid w:val="001902CC"/>
    <w:rsid w:val="001D6248"/>
    <w:rsid w:val="00253D4D"/>
    <w:rsid w:val="0034352B"/>
    <w:rsid w:val="00357DA7"/>
    <w:rsid w:val="0038237A"/>
    <w:rsid w:val="003A4211"/>
    <w:rsid w:val="003C47AE"/>
    <w:rsid w:val="003D37DB"/>
    <w:rsid w:val="003F29B1"/>
    <w:rsid w:val="004A3D97"/>
    <w:rsid w:val="004D3448"/>
    <w:rsid w:val="00503326"/>
    <w:rsid w:val="00523634"/>
    <w:rsid w:val="005417B3"/>
    <w:rsid w:val="00604C19"/>
    <w:rsid w:val="00624EEF"/>
    <w:rsid w:val="00694E21"/>
    <w:rsid w:val="00753A3E"/>
    <w:rsid w:val="00817F0A"/>
    <w:rsid w:val="00844E54"/>
    <w:rsid w:val="008516E5"/>
    <w:rsid w:val="0089301C"/>
    <w:rsid w:val="008F2E5B"/>
    <w:rsid w:val="009855B7"/>
    <w:rsid w:val="009B3A56"/>
    <w:rsid w:val="00AA6AC8"/>
    <w:rsid w:val="00AE3A38"/>
    <w:rsid w:val="00AF1A7B"/>
    <w:rsid w:val="00AF3D79"/>
    <w:rsid w:val="00C05C23"/>
    <w:rsid w:val="00CA15C6"/>
    <w:rsid w:val="00CD7EE1"/>
    <w:rsid w:val="00D101CA"/>
    <w:rsid w:val="00D77D9D"/>
    <w:rsid w:val="00E06786"/>
    <w:rsid w:val="00E354A0"/>
    <w:rsid w:val="00E57DE7"/>
    <w:rsid w:val="00ED17FB"/>
    <w:rsid w:val="00F273B6"/>
    <w:rsid w:val="00F74962"/>
    <w:rsid w:val="00F829CE"/>
    <w:rsid w:val="00FD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453FA"/>
  <w15:chartTrackingRefBased/>
  <w15:docId w15:val="{9780F5B1-4000-4E05-8EEA-47FB1196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2B20"/>
    <w:pPr>
      <w:spacing w:after="0" w:line="240" w:lineRule="auto"/>
    </w:pPr>
  </w:style>
  <w:style w:type="table" w:styleId="a4">
    <w:name w:val="Table Grid"/>
    <w:basedOn w:val="a1"/>
    <w:uiPriority w:val="39"/>
    <w:rsid w:val="003A4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1"/>
    <w:rsid w:val="003A421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5"/>
    <w:rsid w:val="003A4211"/>
    <w:pPr>
      <w:shd w:val="clear" w:color="auto" w:fill="FFFFFF"/>
      <w:spacing w:after="174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Normal (Web)"/>
    <w:basedOn w:val="a"/>
    <w:uiPriority w:val="99"/>
    <w:unhideWhenUsed/>
    <w:rsid w:val="003A4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9301C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ru-RU"/>
    </w:rPr>
  </w:style>
  <w:style w:type="paragraph" w:styleId="a8">
    <w:name w:val="header"/>
    <w:basedOn w:val="a"/>
    <w:link w:val="a9"/>
    <w:uiPriority w:val="99"/>
    <w:unhideWhenUsed/>
    <w:rsid w:val="00F27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73B6"/>
  </w:style>
  <w:style w:type="paragraph" w:styleId="aa">
    <w:name w:val="footer"/>
    <w:basedOn w:val="a"/>
    <w:link w:val="ab"/>
    <w:uiPriority w:val="99"/>
    <w:unhideWhenUsed/>
    <w:rsid w:val="00F27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7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8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4.png"/><Relationship Id="rId26" Type="http://schemas.openxmlformats.org/officeDocument/2006/relationships/chart" Target="charts/chart14.xml"/><Relationship Id="rId39" Type="http://schemas.openxmlformats.org/officeDocument/2006/relationships/chart" Target="charts/chart22.xml"/><Relationship Id="rId21" Type="http://schemas.openxmlformats.org/officeDocument/2006/relationships/image" Target="media/image5.png"/><Relationship Id="rId34" Type="http://schemas.openxmlformats.org/officeDocument/2006/relationships/chart" Target="charts/chart19.xml"/><Relationship Id="rId42" Type="http://schemas.openxmlformats.org/officeDocument/2006/relationships/theme" Target="theme/theme1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0.xml"/><Relationship Id="rId29" Type="http://schemas.openxmlformats.org/officeDocument/2006/relationships/chart" Target="charts/chart16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image" Target="media/image6.png"/><Relationship Id="rId32" Type="http://schemas.openxmlformats.org/officeDocument/2006/relationships/chart" Target="charts/chart18.xml"/><Relationship Id="rId37" Type="http://schemas.openxmlformats.org/officeDocument/2006/relationships/image" Target="media/image1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chart" Target="charts/chart12.xml"/><Relationship Id="rId28" Type="http://schemas.openxmlformats.org/officeDocument/2006/relationships/chart" Target="charts/chart15.xml"/><Relationship Id="rId36" Type="http://schemas.openxmlformats.org/officeDocument/2006/relationships/image" Target="media/image10.png"/><Relationship Id="rId10" Type="http://schemas.openxmlformats.org/officeDocument/2006/relationships/chart" Target="charts/chart3.xml"/><Relationship Id="rId19" Type="http://schemas.openxmlformats.org/officeDocument/2006/relationships/chart" Target="charts/chart9.xml"/><Relationship Id="rId31" Type="http://schemas.openxmlformats.org/officeDocument/2006/relationships/chart" Target="charts/chart17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chart" Target="charts/chart6.xml"/><Relationship Id="rId22" Type="http://schemas.openxmlformats.org/officeDocument/2006/relationships/chart" Target="charts/chart11.xm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chart" Target="charts/chart20.xml"/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8.xml"/><Relationship Id="rId25" Type="http://schemas.openxmlformats.org/officeDocument/2006/relationships/chart" Target="charts/chart13.xml"/><Relationship Id="rId33" Type="http://schemas.openxmlformats.org/officeDocument/2006/relationships/image" Target="media/image9.png"/><Relationship Id="rId38" Type="http://schemas.openxmlformats.org/officeDocument/2006/relationships/chart" Target="charts/chart2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процентное соотношение групп оценок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50083132837561972"/>
          <c:y val="3.5714285714287064E-4"/>
          <c:w val="0.46199857830271218"/>
          <c:h val="0.6699865641794775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"2"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МО «Муниципальный район «Заполярный район» НАО </c:v>
                </c:pt>
                <c:pt idx="1">
                  <c:v>МО «Городской округ «Город Нарьян-Мар»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20-499D-BDE8-A1F7400888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"3"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МО «Муниципальный район «Заполярный район» НАО </c:v>
                </c:pt>
                <c:pt idx="1">
                  <c:v>МО «Городской округ «Город Нарьян-Мар»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47.06</c:v>
                </c:pt>
                <c:pt idx="1">
                  <c:v>29.41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20-499D-BDE8-A1F7400888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"4"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МО «Муниципальный район «Заполярный район» НАО </c:v>
                </c:pt>
                <c:pt idx="1">
                  <c:v>МО «Городской округ «Город Нарьян-Мар»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41.18</c:v>
                </c:pt>
                <c:pt idx="1">
                  <c:v>58.82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20-499D-BDE8-A1F7400888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"5"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МО «Муниципальный район «Заполярный район» НАО </c:v>
                </c:pt>
                <c:pt idx="1">
                  <c:v>МО «Городской округ «Город Нарьян-Мар»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11.76</c:v>
                </c:pt>
                <c:pt idx="1">
                  <c:v>8.83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520-499D-BDE8-A1F7400888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36409296"/>
        <c:axId val="1236408048"/>
      </c:barChart>
      <c:catAx>
        <c:axId val="1236409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6408048"/>
        <c:crosses val="autoZero"/>
        <c:auto val="1"/>
        <c:lblAlgn val="ctr"/>
        <c:lblOffset val="100"/>
        <c:noMultiLvlLbl val="0"/>
      </c:catAx>
      <c:valAx>
        <c:axId val="1236408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640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29.41</c:v>
                </c:pt>
                <c:pt idx="1">
                  <c:v>14.71</c:v>
                </c:pt>
                <c:pt idx="2">
                  <c:v>84</c:v>
                </c:pt>
                <c:pt idx="3">
                  <c:v>9.09</c:v>
                </c:pt>
                <c:pt idx="4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9D-4832-B001-0C4C016F61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B39D-4832-B001-0C4C016F617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B39D-4832-B001-0C4C016F617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30535984"/>
        <c:axId val="2030536816"/>
      </c:barChart>
      <c:catAx>
        <c:axId val="2030535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0536816"/>
        <c:crosses val="autoZero"/>
        <c:auto val="1"/>
        <c:lblAlgn val="ctr"/>
        <c:lblOffset val="100"/>
        <c:noMultiLvlLbl val="0"/>
      </c:catAx>
      <c:valAx>
        <c:axId val="203053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0535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86.54</c:v>
                </c:pt>
                <c:pt idx="1">
                  <c:v>8.33</c:v>
                </c:pt>
                <c:pt idx="2">
                  <c:v>45</c:v>
                </c:pt>
                <c:pt idx="3">
                  <c:v>31.25</c:v>
                </c:pt>
                <c:pt idx="4">
                  <c:v>66.67</c:v>
                </c:pt>
                <c:pt idx="5">
                  <c:v>30</c:v>
                </c:pt>
                <c:pt idx="6">
                  <c:v>25</c:v>
                </c:pt>
                <c:pt idx="7">
                  <c:v>50</c:v>
                </c:pt>
                <c:pt idx="8">
                  <c:v>87.5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8E-489E-8CAB-EB5DD8C20A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F58E-489E-8CAB-EB5DD8C20A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F58E-489E-8CAB-EB5DD8C20A3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56173552"/>
        <c:axId val="2056157744"/>
      </c:barChart>
      <c:catAx>
        <c:axId val="2056173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57744"/>
        <c:crosses val="autoZero"/>
        <c:auto val="1"/>
        <c:lblAlgn val="ctr"/>
        <c:lblOffset val="100"/>
        <c:noMultiLvlLbl val="0"/>
      </c:catAx>
      <c:valAx>
        <c:axId val="2056157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73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67.650000000000006</c:v>
                </c:pt>
                <c:pt idx="1">
                  <c:v>32.35</c:v>
                </c:pt>
                <c:pt idx="2">
                  <c:v>74</c:v>
                </c:pt>
                <c:pt idx="3">
                  <c:v>77.27</c:v>
                </c:pt>
                <c:pt idx="4">
                  <c:v>45.24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2A-4D62-A15F-7DCFE3F88F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402A-4D62-A15F-7DCFE3F88FF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402A-4D62-A15F-7DCFE3F88FF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56158160"/>
        <c:axId val="2056176048"/>
      </c:barChart>
      <c:catAx>
        <c:axId val="2056158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76048"/>
        <c:crosses val="autoZero"/>
        <c:auto val="1"/>
        <c:lblAlgn val="ctr"/>
        <c:lblOffset val="100"/>
        <c:noMultiLvlLbl val="0"/>
      </c:catAx>
      <c:valAx>
        <c:axId val="2056176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5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 район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65.38</c:v>
                </c:pt>
                <c:pt idx="1">
                  <c:v>75</c:v>
                </c:pt>
                <c:pt idx="2">
                  <c:v>60</c:v>
                </c:pt>
                <c:pt idx="3">
                  <c:v>56.25</c:v>
                </c:pt>
                <c:pt idx="4">
                  <c:v>33.33</c:v>
                </c:pt>
                <c:pt idx="5">
                  <c:v>90</c:v>
                </c:pt>
                <c:pt idx="6">
                  <c:v>75</c:v>
                </c:pt>
                <c:pt idx="7">
                  <c:v>25</c:v>
                </c:pt>
                <c:pt idx="8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54-45E3-8C20-624A565723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7454-45E3-8C20-624A565723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7454-45E3-8C20-624A5657230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30502960"/>
        <c:axId val="2030496304"/>
      </c:barChart>
      <c:catAx>
        <c:axId val="2030502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0496304"/>
        <c:crosses val="autoZero"/>
        <c:auto val="1"/>
        <c:lblAlgn val="ctr"/>
        <c:lblOffset val="100"/>
        <c:noMultiLvlLbl val="0"/>
      </c:catAx>
      <c:valAx>
        <c:axId val="2030496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0502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85.29</c:v>
                </c:pt>
                <c:pt idx="1">
                  <c:v>35.29</c:v>
                </c:pt>
                <c:pt idx="2">
                  <c:v>56</c:v>
                </c:pt>
                <c:pt idx="3">
                  <c:v>77.27</c:v>
                </c:pt>
                <c:pt idx="4">
                  <c:v>54.76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05-4FF6-8951-4E7E4A1E09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DF05-4FF6-8951-4E7E4A1E09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DF05-4FF6-8951-4E7E4A1E098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39645168"/>
        <c:axId val="2039657648"/>
      </c:barChart>
      <c:catAx>
        <c:axId val="2039645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657648"/>
        <c:crosses val="autoZero"/>
        <c:auto val="1"/>
        <c:lblAlgn val="ctr"/>
        <c:lblOffset val="100"/>
        <c:noMultiLvlLbl val="0"/>
      </c:catAx>
      <c:valAx>
        <c:axId val="2039657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64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71.150000000000006</c:v>
                </c:pt>
                <c:pt idx="1">
                  <c:v>66.67</c:v>
                </c:pt>
                <c:pt idx="2">
                  <c:v>100</c:v>
                </c:pt>
                <c:pt idx="3">
                  <c:v>56.25</c:v>
                </c:pt>
                <c:pt idx="4">
                  <c:v>66.67</c:v>
                </c:pt>
                <c:pt idx="5">
                  <c:v>100</c:v>
                </c:pt>
                <c:pt idx="6">
                  <c:v>50</c:v>
                </c:pt>
                <c:pt idx="7">
                  <c:v>62.5</c:v>
                </c:pt>
                <c:pt idx="8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2D-49F4-AD8F-471266829F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762D-49F4-AD8F-471266829F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762D-49F4-AD8F-471266829F2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39646832"/>
        <c:axId val="2039648080"/>
      </c:barChart>
      <c:catAx>
        <c:axId val="2039646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648080"/>
        <c:crosses val="autoZero"/>
        <c:auto val="1"/>
        <c:lblAlgn val="ctr"/>
        <c:lblOffset val="100"/>
        <c:noMultiLvlLbl val="0"/>
      </c:catAx>
      <c:valAx>
        <c:axId val="2039648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646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85.29</c:v>
                </c:pt>
                <c:pt idx="1">
                  <c:v>67.650000000000006</c:v>
                </c:pt>
                <c:pt idx="2">
                  <c:v>100</c:v>
                </c:pt>
                <c:pt idx="3">
                  <c:v>72.73</c:v>
                </c:pt>
                <c:pt idx="4">
                  <c:v>95.24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08-429A-8210-942FB7D6E3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F708-429A-8210-942FB7D6E3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F708-429A-8210-942FB7D6E30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13914448"/>
        <c:axId val="1913914864"/>
      </c:barChart>
      <c:catAx>
        <c:axId val="1913914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914864"/>
        <c:crosses val="autoZero"/>
        <c:auto val="1"/>
        <c:lblAlgn val="ctr"/>
        <c:lblOffset val="100"/>
        <c:noMultiLvlLbl val="0"/>
      </c:catAx>
      <c:valAx>
        <c:axId val="1913914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914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76.92</c:v>
                </c:pt>
                <c:pt idx="1">
                  <c:v>66.67</c:v>
                </c:pt>
                <c:pt idx="2">
                  <c:v>100</c:v>
                </c:pt>
                <c:pt idx="3">
                  <c:v>37.5</c:v>
                </c:pt>
                <c:pt idx="4">
                  <c:v>33.33</c:v>
                </c:pt>
                <c:pt idx="5">
                  <c:v>20</c:v>
                </c:pt>
                <c:pt idx="6">
                  <c:v>0</c:v>
                </c:pt>
                <c:pt idx="7">
                  <c:v>50</c:v>
                </c:pt>
                <c:pt idx="8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BF-4C72-9211-357A4EEADE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F3BF-4C72-9211-357A4EEADE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F3BF-4C72-9211-357A4EEADEA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39654736"/>
        <c:axId val="2039652656"/>
      </c:barChart>
      <c:catAx>
        <c:axId val="2039654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652656"/>
        <c:crosses val="autoZero"/>
        <c:auto val="1"/>
        <c:lblAlgn val="ctr"/>
        <c:lblOffset val="100"/>
        <c:noMultiLvlLbl val="0"/>
      </c:catAx>
      <c:valAx>
        <c:axId val="2039652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965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58.82</c:v>
                </c:pt>
                <c:pt idx="1">
                  <c:v>35.29</c:v>
                </c:pt>
                <c:pt idx="2">
                  <c:v>100</c:v>
                </c:pt>
                <c:pt idx="3">
                  <c:v>40.909999999999997</c:v>
                </c:pt>
                <c:pt idx="4">
                  <c:v>80.95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89-4D24-88A8-83B146B667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8A89-4D24-88A8-83B146B667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8A89-4D24-88A8-83B146B6679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34465568"/>
        <c:axId val="2034466400"/>
      </c:barChart>
      <c:catAx>
        <c:axId val="2034465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4466400"/>
        <c:crosses val="autoZero"/>
        <c:auto val="1"/>
        <c:lblAlgn val="ctr"/>
        <c:lblOffset val="100"/>
        <c:noMultiLvlLbl val="0"/>
      </c:catAx>
      <c:valAx>
        <c:axId val="2034466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4465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47.44</c:v>
                </c:pt>
                <c:pt idx="1">
                  <c:v>11.11</c:v>
                </c:pt>
                <c:pt idx="2">
                  <c:v>40</c:v>
                </c:pt>
                <c:pt idx="3">
                  <c:v>25</c:v>
                </c:pt>
                <c:pt idx="4">
                  <c:v>33.33</c:v>
                </c:pt>
                <c:pt idx="5">
                  <c:v>53.33</c:v>
                </c:pt>
                <c:pt idx="6">
                  <c:v>33.33</c:v>
                </c:pt>
                <c:pt idx="7">
                  <c:v>33.33</c:v>
                </c:pt>
                <c:pt idx="8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5-4408-A64D-BF8A8C3773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1935-4408-A64D-BF8A8C3773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1935-4408-A64D-BF8A8C37737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34469728"/>
        <c:axId val="2034470144"/>
      </c:barChart>
      <c:catAx>
        <c:axId val="2034469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4470144"/>
        <c:crosses val="autoZero"/>
        <c:auto val="1"/>
        <c:lblAlgn val="ctr"/>
        <c:lblOffset val="100"/>
        <c:noMultiLvlLbl val="0"/>
      </c:catAx>
      <c:valAx>
        <c:axId val="2034470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4469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процент качества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798-4CEC-9622-C88F816A021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798-4CEC-9622-C88F816A021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798-4CEC-9622-C88F816A02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Заполярный район</c:v>
                </c:pt>
                <c:pt idx="1">
                  <c:v>г. Нарьян-Мар</c:v>
                </c:pt>
                <c:pt idx="2">
                  <c:v>Ненецкий автономный округ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52.94</c:v>
                </c:pt>
                <c:pt idx="1">
                  <c:v>67.150000000000006</c:v>
                </c:pt>
                <c:pt idx="2">
                  <c:v>61.76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98-4CEC-9622-C88F816A02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Заполярный район</c:v>
                </c:pt>
                <c:pt idx="1">
                  <c:v>г. Нарьян-Мар</c:v>
                </c:pt>
                <c:pt idx="2">
                  <c:v>Ненецкий автономный округ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4-3798-4CEC-9622-C88F816A02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Заполярный район</c:v>
                </c:pt>
                <c:pt idx="1">
                  <c:v>г. Нарьян-Мар</c:v>
                </c:pt>
                <c:pt idx="2">
                  <c:v>Ненецкий автономный округ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5-3798-4CEC-9622-C88F816A021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36444784"/>
        <c:axId val="236442704"/>
      </c:barChart>
      <c:catAx>
        <c:axId val="236444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442704"/>
        <c:crosses val="autoZero"/>
        <c:auto val="1"/>
        <c:lblAlgn val="ctr"/>
        <c:lblOffset val="100"/>
        <c:noMultiLvlLbl val="0"/>
      </c:catAx>
      <c:valAx>
        <c:axId val="236442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444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47.06</c:v>
                </c:pt>
                <c:pt idx="1">
                  <c:v>29.41</c:v>
                </c:pt>
                <c:pt idx="2">
                  <c:v>49.33</c:v>
                </c:pt>
                <c:pt idx="3">
                  <c:v>71.209999999999994</c:v>
                </c:pt>
                <c:pt idx="4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D1-4296-B0A4-2EA3B60104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69D1-4296-B0A4-2EA3B60104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69D1-4296-B0A4-2EA3B601048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57299312"/>
        <c:axId val="1857305136"/>
      </c:barChart>
      <c:catAx>
        <c:axId val="1857299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7305136"/>
        <c:crosses val="autoZero"/>
        <c:auto val="1"/>
        <c:lblAlgn val="ctr"/>
        <c:lblOffset val="100"/>
        <c:noMultiLvlLbl val="0"/>
      </c:catAx>
      <c:valAx>
        <c:axId val="1857305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7299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43.59</c:v>
                </c:pt>
                <c:pt idx="1">
                  <c:v>50</c:v>
                </c:pt>
                <c:pt idx="2">
                  <c:v>53.33</c:v>
                </c:pt>
                <c:pt idx="3">
                  <c:v>58.33</c:v>
                </c:pt>
                <c:pt idx="4">
                  <c:v>55.56</c:v>
                </c:pt>
                <c:pt idx="5">
                  <c:v>86.67</c:v>
                </c:pt>
                <c:pt idx="6">
                  <c:v>83.33</c:v>
                </c:pt>
                <c:pt idx="7">
                  <c:v>75</c:v>
                </c:pt>
                <c:pt idx="8">
                  <c:v>41.67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3F-48F8-9E5A-42CD575A3B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703F-48F8-9E5A-42CD575A3B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703F-48F8-9E5A-42CD575A3B0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30494224"/>
        <c:axId val="2030495056"/>
      </c:barChart>
      <c:catAx>
        <c:axId val="2030494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0495056"/>
        <c:crosses val="autoZero"/>
        <c:auto val="1"/>
        <c:lblAlgn val="ctr"/>
        <c:lblOffset val="100"/>
        <c:noMultiLvlLbl val="0"/>
      </c:catAx>
      <c:valAx>
        <c:axId val="203049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0494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66.67</c:v>
                </c:pt>
                <c:pt idx="1">
                  <c:v>31.37</c:v>
                </c:pt>
                <c:pt idx="2">
                  <c:v>61.33</c:v>
                </c:pt>
                <c:pt idx="3">
                  <c:v>63.64</c:v>
                </c:pt>
                <c:pt idx="4">
                  <c:v>39.68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A7E-885D-E790B6C277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FD3B-4A7E-885D-E790B6C277A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FD3B-4A7E-885D-E790B6C277A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13915696"/>
        <c:axId val="1913920688"/>
      </c:barChart>
      <c:catAx>
        <c:axId val="1913915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920688"/>
        <c:crosses val="autoZero"/>
        <c:auto val="1"/>
        <c:lblAlgn val="ctr"/>
        <c:lblOffset val="100"/>
        <c:noMultiLvlLbl val="0"/>
      </c:catAx>
      <c:valAx>
        <c:axId val="1913920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915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</a:t>
            </a:r>
            <a:r>
              <a:rPr lang="ru-RU" baseline="0"/>
              <a:t> район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73.08</c:v>
                </c:pt>
                <c:pt idx="1">
                  <c:v>16.670000000000002</c:v>
                </c:pt>
                <c:pt idx="2">
                  <c:v>50</c:v>
                </c:pt>
                <c:pt idx="3">
                  <c:v>100</c:v>
                </c:pt>
                <c:pt idx="4">
                  <c:v>100</c:v>
                </c:pt>
                <c:pt idx="5">
                  <c:v>20</c:v>
                </c:pt>
                <c:pt idx="6">
                  <c:v>0</c:v>
                </c:pt>
                <c:pt idx="7">
                  <c:v>75</c:v>
                </c:pt>
                <c:pt idx="8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72-4310-9183-27CA5523B1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6B72-4310-9183-27CA5523B1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6B72-4310-9183-27CA5523B1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11134616"/>
        <c:axId val="311144872"/>
      </c:barChart>
      <c:catAx>
        <c:axId val="311134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144872"/>
        <c:crosses val="autoZero"/>
        <c:auto val="1"/>
        <c:lblAlgn val="ctr"/>
        <c:lblOffset val="100"/>
        <c:noMultiLvlLbl val="0"/>
      </c:catAx>
      <c:valAx>
        <c:axId val="311144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134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58.82</c:v>
                </c:pt>
                <c:pt idx="1">
                  <c:v>52.94</c:v>
                </c:pt>
                <c:pt idx="2">
                  <c:v>48</c:v>
                </c:pt>
                <c:pt idx="3">
                  <c:v>40.909999999999997</c:v>
                </c:pt>
                <c:pt idx="4">
                  <c:v>85.71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97-4763-81B8-9ED451994F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E497-4763-81B8-9ED451994F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E497-4763-81B8-9ED451994FA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28397040"/>
        <c:axId val="1928381232"/>
      </c:barChart>
      <c:catAx>
        <c:axId val="1928397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8381232"/>
        <c:crosses val="autoZero"/>
        <c:auto val="1"/>
        <c:lblAlgn val="ctr"/>
        <c:lblOffset val="100"/>
        <c:noMultiLvlLbl val="0"/>
      </c:catAx>
      <c:valAx>
        <c:axId val="1928381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8397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46.15</c:v>
                </c:pt>
                <c:pt idx="1">
                  <c:v>16.670000000000002</c:v>
                </c:pt>
                <c:pt idx="2">
                  <c:v>100</c:v>
                </c:pt>
                <c:pt idx="3">
                  <c:v>50</c:v>
                </c:pt>
                <c:pt idx="4">
                  <c:v>100</c:v>
                </c:pt>
                <c:pt idx="5">
                  <c:v>80</c:v>
                </c:pt>
                <c:pt idx="6">
                  <c:v>100</c:v>
                </c:pt>
                <c:pt idx="7">
                  <c:v>75</c:v>
                </c:pt>
                <c:pt idx="8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E9-40BD-BACF-2E778847C6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0DE9-40BD-BACF-2E778847C64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0DE9-40BD-BACF-2E778847C64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56180624"/>
        <c:axId val="2056179792"/>
      </c:barChart>
      <c:catAx>
        <c:axId val="2056180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79792"/>
        <c:crosses val="autoZero"/>
        <c:auto val="1"/>
        <c:lblAlgn val="ctr"/>
        <c:lblOffset val="100"/>
        <c:noMultiLvlLbl val="0"/>
      </c:catAx>
      <c:valAx>
        <c:axId val="2056179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80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70.59</c:v>
                </c:pt>
                <c:pt idx="1">
                  <c:v>82.35</c:v>
                </c:pt>
                <c:pt idx="2">
                  <c:v>76</c:v>
                </c:pt>
                <c:pt idx="3">
                  <c:v>100</c:v>
                </c:pt>
                <c:pt idx="4">
                  <c:v>90.48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6C-473F-A2E8-936358407B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456C-473F-A2E8-936358407B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456C-473F-A2E8-936358407BE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56150256"/>
        <c:axId val="2056171888"/>
      </c:barChart>
      <c:catAx>
        <c:axId val="2056150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71888"/>
        <c:crosses val="autoZero"/>
        <c:auto val="1"/>
        <c:lblAlgn val="ctr"/>
        <c:lblOffset val="100"/>
        <c:noMultiLvlLbl val="0"/>
      </c:catAx>
      <c:valAx>
        <c:axId val="2056171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50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84.62</c:v>
                </c:pt>
                <c:pt idx="1">
                  <c:v>16.670000000000002</c:v>
                </c:pt>
                <c:pt idx="2">
                  <c:v>30</c:v>
                </c:pt>
                <c:pt idx="3">
                  <c:v>37.5</c:v>
                </c:pt>
                <c:pt idx="4">
                  <c:v>100</c:v>
                </c:pt>
                <c:pt idx="5">
                  <c:v>40</c:v>
                </c:pt>
                <c:pt idx="6">
                  <c:v>100</c:v>
                </c:pt>
                <c:pt idx="7">
                  <c:v>75</c:v>
                </c:pt>
                <c:pt idx="8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C8-47EF-B30D-CF59ECFEA3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7AC8-47EF-B30D-CF59ECFEA3F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7AC8-47EF-B30D-CF59ECFEA3F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56163984"/>
        <c:axId val="2056166064"/>
      </c:barChart>
      <c:catAx>
        <c:axId val="2056163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66064"/>
        <c:crosses val="autoZero"/>
        <c:auto val="1"/>
        <c:lblAlgn val="ctr"/>
        <c:lblOffset val="100"/>
        <c:noMultiLvlLbl val="0"/>
      </c:catAx>
      <c:valAx>
        <c:axId val="2056166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163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г. Нарьян-Мар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88.24</c:v>
                </c:pt>
                <c:pt idx="1">
                  <c:v>29.41</c:v>
                </c:pt>
                <c:pt idx="2">
                  <c:v>100</c:v>
                </c:pt>
                <c:pt idx="3">
                  <c:v>59.09</c:v>
                </c:pt>
                <c:pt idx="4">
                  <c:v>42.86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9-4413-9C76-372A2183A8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9FF9-4413-9C76-372A2183A8B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ГБОУ НАО "СШ № 1"</c:v>
                </c:pt>
                <c:pt idx="1">
                  <c:v>ГБОУ НАО "СШ № 2"</c:v>
                </c:pt>
                <c:pt idx="2">
                  <c:v>ГБОУ НАО "СШ № 3"</c:v>
                </c:pt>
                <c:pt idx="3">
                  <c:v>ГБОУ НАО "СШ № 4"</c:v>
                </c:pt>
                <c:pt idx="4">
                  <c:v>ГБОУ НАО "СШ № 5"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9FF9-4413-9C76-372A2183A8B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57301392"/>
        <c:axId val="1857303888"/>
      </c:barChart>
      <c:catAx>
        <c:axId val="1857301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7303888"/>
        <c:crosses val="autoZero"/>
        <c:auto val="1"/>
        <c:lblAlgn val="ctr"/>
        <c:lblOffset val="100"/>
        <c:noMultiLvlLbl val="0"/>
      </c:catAx>
      <c:valAx>
        <c:axId val="1857303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7301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Заполярный район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75</c:v>
                </c:pt>
                <c:pt idx="1">
                  <c:v>33.33</c:v>
                </c:pt>
                <c:pt idx="2">
                  <c:v>70</c:v>
                </c:pt>
                <c:pt idx="3">
                  <c:v>37.5</c:v>
                </c:pt>
                <c:pt idx="4">
                  <c:v>33.33</c:v>
                </c:pt>
                <c:pt idx="5">
                  <c:v>40</c:v>
                </c:pt>
                <c:pt idx="6">
                  <c:v>50</c:v>
                </c:pt>
                <c:pt idx="7">
                  <c:v>37.5</c:v>
                </c:pt>
                <c:pt idx="8">
                  <c:v>87.5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EC-4007-9DD1-CF4A53AE1F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C1EC-4007-9DD1-CF4A53AE1F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ГБОУ НАО "СШ п. Искателей"</c:v>
                </c:pt>
                <c:pt idx="1">
                  <c:v>ГБОУ НАО "СШ п. Красное"</c:v>
                </c:pt>
                <c:pt idx="2">
                  <c:v>ГБОУ НАО "СШ п. Ома"</c:v>
                </c:pt>
                <c:pt idx="3">
                  <c:v>ГБОУ НАО "СШ с. Великовисочное"</c:v>
                </c:pt>
                <c:pt idx="4">
                  <c:v>ГБОУ НАО "СШ п. Харута"</c:v>
                </c:pt>
                <c:pt idx="5">
                  <c:v>ГБОУ НАО "СШ п. Индига"</c:v>
                </c:pt>
                <c:pt idx="6">
                  <c:v>ГБОУ НАО "ОШ п. Усть-Кара"</c:v>
                </c:pt>
                <c:pt idx="7">
                  <c:v>ГБОУ НАО "ОШ с. Коткино"</c:v>
                </c:pt>
                <c:pt idx="8">
                  <c:v>ГБОУ НАО "ОШ п. Нельмин-Нос"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C1EC-4007-9DD1-CF4A53AE1F2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32270336"/>
        <c:axId val="2032258688"/>
      </c:barChart>
      <c:catAx>
        <c:axId val="2032270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2258688"/>
        <c:crosses val="autoZero"/>
        <c:auto val="1"/>
        <c:lblAlgn val="ctr"/>
        <c:lblOffset val="100"/>
        <c:noMultiLvlLbl val="0"/>
      </c:catAx>
      <c:valAx>
        <c:axId val="2032258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2270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3491</Words>
  <Characters>19900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2025-11-18T18:06:00Z</dcterms:created>
  <dcterms:modified xsi:type="dcterms:W3CDTF">2025-11-22T12:21:00Z</dcterms:modified>
</cp:coreProperties>
</file>