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B9" w:rsidRPr="004B29B9" w:rsidRDefault="00C72D34" w:rsidP="004B29B9">
      <w:pPr>
        <w:tabs>
          <w:tab w:val="left" w:pos="11160"/>
        </w:tabs>
        <w:jc w:val="right"/>
        <w:outlineLvl w:val="0"/>
        <w:rPr>
          <w:caps/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bookmarkStart w:id="0" w:name="_GoBack"/>
      <w:bookmarkEnd w:id="0"/>
      <w:r w:rsidR="004B29B9">
        <w:rPr>
          <w:sz w:val="24"/>
          <w:szCs w:val="24"/>
        </w:rPr>
        <w:t>1</w:t>
      </w:r>
    </w:p>
    <w:p w:rsidR="002175C4" w:rsidRPr="004A1BD1" w:rsidRDefault="00124571" w:rsidP="004C75C0">
      <w:pPr>
        <w:tabs>
          <w:tab w:val="left" w:pos="11160"/>
        </w:tabs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минимальные т</w:t>
      </w:r>
      <w:r w:rsidR="002175C4" w:rsidRPr="004A1BD1">
        <w:rPr>
          <w:caps/>
          <w:sz w:val="24"/>
          <w:szCs w:val="24"/>
        </w:rPr>
        <w:t>ребования</w:t>
      </w:r>
    </w:p>
    <w:p w:rsidR="002175C4" w:rsidRPr="004A1BD1" w:rsidRDefault="002175C4" w:rsidP="002175C4">
      <w:pPr>
        <w:tabs>
          <w:tab w:val="left" w:pos="11160"/>
        </w:tabs>
        <w:jc w:val="center"/>
        <w:outlineLvl w:val="0"/>
        <w:rPr>
          <w:caps/>
          <w:sz w:val="24"/>
          <w:szCs w:val="24"/>
        </w:rPr>
      </w:pPr>
      <w:r w:rsidRPr="004A1BD1">
        <w:rPr>
          <w:caps/>
          <w:sz w:val="24"/>
          <w:szCs w:val="24"/>
        </w:rPr>
        <w:t>к оснащению кабинета родного (ненецкого, коми) языка</w:t>
      </w:r>
    </w:p>
    <w:p w:rsidR="00146197" w:rsidRPr="00E70ACE" w:rsidRDefault="002175C4" w:rsidP="00E70ACE">
      <w:pPr>
        <w:tabs>
          <w:tab w:val="left" w:pos="11160"/>
        </w:tabs>
        <w:jc w:val="center"/>
        <w:outlineLvl w:val="0"/>
        <w:rPr>
          <w:sz w:val="24"/>
          <w:szCs w:val="24"/>
        </w:rPr>
      </w:pPr>
      <w:r w:rsidRPr="004A1BD1">
        <w:rPr>
          <w:caps/>
          <w:sz w:val="24"/>
          <w:szCs w:val="24"/>
        </w:rPr>
        <w:t>для реализации</w:t>
      </w:r>
      <w:r w:rsidRPr="00DF62CB">
        <w:rPr>
          <w:sz w:val="24"/>
          <w:szCs w:val="24"/>
        </w:rPr>
        <w:t xml:space="preserve"> НАЦИОНАЛЬНО-РЕГИОНАЛЬНОГО КОМПОНЕНТА</w:t>
      </w:r>
      <w:r w:rsidRPr="004A1BD1">
        <w:rPr>
          <w:sz w:val="24"/>
          <w:szCs w:val="24"/>
        </w:rPr>
        <w:t xml:space="preserve">ООП </w:t>
      </w:r>
      <w:r w:rsidR="00EC0CD7">
        <w:rPr>
          <w:sz w:val="24"/>
          <w:szCs w:val="24"/>
        </w:rPr>
        <w:t xml:space="preserve">НАЧАЛЬНОГО, </w:t>
      </w:r>
      <w:r w:rsidR="007C0121">
        <w:rPr>
          <w:caps/>
          <w:sz w:val="24"/>
          <w:szCs w:val="24"/>
        </w:rPr>
        <w:t xml:space="preserve">основного </w:t>
      </w:r>
      <w:r w:rsidRPr="004A1BD1">
        <w:rPr>
          <w:caps/>
          <w:sz w:val="24"/>
          <w:szCs w:val="24"/>
        </w:rPr>
        <w:t xml:space="preserve">общего </w:t>
      </w:r>
      <w:r w:rsidR="00562C10" w:rsidRPr="00562C10">
        <w:rPr>
          <w:sz w:val="24"/>
          <w:szCs w:val="24"/>
        </w:rPr>
        <w:t>ОБРАЗОВАНИЯ В ШКОЛАХ, РАСПОЛОЖЕННЫХ НА ТЕРРИТОР</w:t>
      </w:r>
      <w:r w:rsidR="00562C10">
        <w:rPr>
          <w:sz w:val="24"/>
          <w:szCs w:val="24"/>
        </w:rPr>
        <w:t>ИИ НЕНЕЦКОГО АВТОНОМНОГО ОКРУГА</w:t>
      </w:r>
    </w:p>
    <w:p w:rsidR="00124571" w:rsidRPr="004643E4" w:rsidRDefault="00E36148" w:rsidP="00124571">
      <w:pPr>
        <w:pStyle w:val="a5"/>
        <w:spacing w:before="0" w:beforeAutospacing="0" w:after="0" w:afterAutospacing="0" w:line="240" w:lineRule="auto"/>
        <w:ind w:left="0" w:right="96" w:firstLine="539"/>
        <w:rPr>
          <w:rFonts w:ascii="Times New Roman" w:hAnsi="Times New Roman" w:cs="Times New Roman"/>
          <w:sz w:val="24"/>
          <w:szCs w:val="24"/>
        </w:rPr>
      </w:pPr>
      <w:r w:rsidRPr="00124571">
        <w:rPr>
          <w:rFonts w:ascii="Times New Roman" w:hAnsi="Times New Roman" w:cs="Times New Roman"/>
          <w:sz w:val="24"/>
          <w:szCs w:val="24"/>
        </w:rPr>
        <w:t>Количество учебного оборудования приводится в расче</w:t>
      </w:r>
      <w:r w:rsidR="004B0B21" w:rsidRPr="00124571">
        <w:rPr>
          <w:rFonts w:ascii="Times New Roman" w:hAnsi="Times New Roman" w:cs="Times New Roman"/>
          <w:sz w:val="24"/>
          <w:szCs w:val="24"/>
        </w:rPr>
        <w:t>те на один учебный кабинет с учё</w:t>
      </w:r>
      <w:r w:rsidRPr="00124571">
        <w:rPr>
          <w:rFonts w:ascii="Times New Roman" w:hAnsi="Times New Roman" w:cs="Times New Roman"/>
          <w:sz w:val="24"/>
          <w:szCs w:val="24"/>
        </w:rPr>
        <w:t xml:space="preserve">том, что занятия проводятся по подгруппам. </w:t>
      </w:r>
    </w:p>
    <w:p w:rsidR="00124571" w:rsidRPr="00124571" w:rsidRDefault="00124571" w:rsidP="00E70ACE">
      <w:pPr>
        <w:pStyle w:val="a5"/>
        <w:spacing w:before="0" w:beforeAutospacing="0" w:after="0" w:afterAutospacing="0" w:line="240" w:lineRule="auto"/>
        <w:ind w:right="96"/>
        <w:rPr>
          <w:rFonts w:ascii="Times New Roman" w:hAnsi="Times New Roman" w:cs="Times New Roman"/>
          <w:sz w:val="24"/>
          <w:szCs w:val="24"/>
        </w:rPr>
      </w:pPr>
      <w:r w:rsidRPr="00124571">
        <w:rPr>
          <w:rFonts w:ascii="Times New Roman" w:hAnsi="Times New Roman" w:cs="Times New Roman"/>
          <w:sz w:val="24"/>
          <w:szCs w:val="24"/>
        </w:rPr>
        <w:t>Для отражения количественных показателей используется следующая система символических обозначений:</w:t>
      </w:r>
    </w:p>
    <w:p w:rsidR="00124571" w:rsidRPr="00124571" w:rsidRDefault="00124571" w:rsidP="00124571">
      <w:pPr>
        <w:pStyle w:val="a5"/>
        <w:spacing w:before="0" w:beforeAutospacing="0" w:after="0" w:afterAutospacing="0" w:line="240" w:lineRule="auto"/>
        <w:ind w:left="0" w:right="96" w:firstLine="539"/>
        <w:rPr>
          <w:rFonts w:ascii="Times New Roman" w:hAnsi="Times New Roman" w:cs="Times New Roman"/>
          <w:sz w:val="24"/>
          <w:szCs w:val="24"/>
        </w:rPr>
      </w:pPr>
      <w:r w:rsidRPr="00124571">
        <w:rPr>
          <w:rFonts w:ascii="Times New Roman" w:hAnsi="Times New Roman" w:cs="Times New Roman"/>
          <w:b/>
          <w:sz w:val="24"/>
          <w:szCs w:val="24"/>
        </w:rPr>
        <w:t>Д</w:t>
      </w:r>
      <w:r w:rsidRPr="00124571">
        <w:rPr>
          <w:rFonts w:ascii="Times New Roman" w:hAnsi="Times New Roman" w:cs="Times New Roman"/>
          <w:sz w:val="24"/>
          <w:szCs w:val="24"/>
        </w:rPr>
        <w:t xml:space="preserve"> – демонстрационный экземпляр (1 экз., кроме специально оговоренных случаев),</w:t>
      </w:r>
    </w:p>
    <w:p w:rsidR="00124571" w:rsidRPr="00124571" w:rsidRDefault="00124571" w:rsidP="00124571">
      <w:pPr>
        <w:pStyle w:val="a5"/>
        <w:spacing w:before="0" w:beforeAutospacing="0" w:after="0" w:afterAutospacing="0" w:line="240" w:lineRule="auto"/>
        <w:ind w:left="0" w:right="96" w:firstLine="539"/>
        <w:rPr>
          <w:rFonts w:ascii="Times New Roman" w:hAnsi="Times New Roman" w:cs="Times New Roman"/>
          <w:sz w:val="24"/>
          <w:szCs w:val="24"/>
        </w:rPr>
      </w:pPr>
      <w:r w:rsidRPr="00124571">
        <w:rPr>
          <w:rFonts w:ascii="Times New Roman" w:hAnsi="Times New Roman" w:cs="Times New Roman"/>
          <w:b/>
          <w:sz w:val="24"/>
          <w:szCs w:val="24"/>
        </w:rPr>
        <w:t>К</w:t>
      </w:r>
      <w:r w:rsidRPr="0012457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12457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24571">
        <w:rPr>
          <w:rFonts w:ascii="Times New Roman" w:hAnsi="Times New Roman" w:cs="Times New Roman"/>
          <w:sz w:val="24"/>
          <w:szCs w:val="24"/>
        </w:rPr>
        <w:t>лный комплект (исходя из реальной наполняемости класса),</w:t>
      </w:r>
    </w:p>
    <w:p w:rsidR="00E36148" w:rsidRPr="00124571" w:rsidRDefault="00124571" w:rsidP="00E70ACE">
      <w:pPr>
        <w:pStyle w:val="a5"/>
        <w:spacing w:before="0" w:beforeAutospacing="0" w:after="0" w:afterAutospacing="0" w:line="240" w:lineRule="auto"/>
        <w:ind w:left="0" w:right="96" w:firstLine="539"/>
        <w:rPr>
          <w:rFonts w:ascii="Times New Roman" w:hAnsi="Times New Roman" w:cs="Times New Roman"/>
          <w:sz w:val="24"/>
          <w:szCs w:val="24"/>
        </w:rPr>
      </w:pPr>
      <w:proofErr w:type="gramStart"/>
      <w:r w:rsidRPr="0012457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24571">
        <w:rPr>
          <w:rFonts w:ascii="Times New Roman" w:hAnsi="Times New Roman" w:cs="Times New Roman"/>
          <w:sz w:val="24"/>
          <w:szCs w:val="24"/>
        </w:rPr>
        <w:t xml:space="preserve"> – комплект, необходимый для</w:t>
      </w:r>
      <w:r w:rsidR="00E70ACE">
        <w:rPr>
          <w:rFonts w:ascii="Times New Roman" w:hAnsi="Times New Roman" w:cs="Times New Roman"/>
          <w:sz w:val="24"/>
          <w:szCs w:val="24"/>
        </w:rPr>
        <w:t xml:space="preserve"> практической работы в группах</w:t>
      </w:r>
    </w:p>
    <w:p w:rsidR="00E70ACE" w:rsidRPr="00C72D34" w:rsidRDefault="00E70ACE" w:rsidP="007D0AFD">
      <w:pPr>
        <w:ind w:firstLine="567"/>
        <w:jc w:val="both"/>
        <w:rPr>
          <w:sz w:val="24"/>
          <w:szCs w:val="24"/>
        </w:rPr>
      </w:pPr>
    </w:p>
    <w:p w:rsidR="004C75C0" w:rsidRPr="00360665" w:rsidRDefault="004C75C0" w:rsidP="004C75C0">
      <w:pPr>
        <w:jc w:val="center"/>
        <w:rPr>
          <w:b/>
          <w:sz w:val="24"/>
          <w:szCs w:val="24"/>
        </w:rPr>
      </w:pPr>
      <w:r w:rsidRPr="00360665">
        <w:rPr>
          <w:b/>
          <w:sz w:val="24"/>
          <w:szCs w:val="24"/>
        </w:rPr>
        <w:t>Перечень обязательного оборудования,</w:t>
      </w:r>
    </w:p>
    <w:p w:rsidR="004C75C0" w:rsidRPr="00360665" w:rsidRDefault="004C75C0" w:rsidP="004C75C0">
      <w:pPr>
        <w:jc w:val="center"/>
        <w:rPr>
          <w:b/>
          <w:sz w:val="24"/>
          <w:szCs w:val="24"/>
        </w:rPr>
      </w:pPr>
      <w:r w:rsidRPr="00360665">
        <w:rPr>
          <w:b/>
          <w:sz w:val="24"/>
          <w:szCs w:val="24"/>
        </w:rPr>
        <w:t>необходимого для реализации общеобразовательных программ по предмету родной (ненецкий, коми) язык в школах, расположенных на территории Ненецкого автономного округа</w:t>
      </w:r>
    </w:p>
    <w:p w:rsidR="000B24C2" w:rsidRPr="00E14400" w:rsidRDefault="000B24C2" w:rsidP="004C75C0">
      <w:pPr>
        <w:jc w:val="center"/>
        <w:rPr>
          <w:caps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37"/>
        <w:gridCol w:w="139"/>
        <w:gridCol w:w="3972"/>
        <w:gridCol w:w="4252"/>
        <w:gridCol w:w="4819"/>
        <w:gridCol w:w="1350"/>
      </w:tblGrid>
      <w:tr w:rsidR="005A68E7" w:rsidTr="005A68E7">
        <w:tc>
          <w:tcPr>
            <w:tcW w:w="224" w:type="pct"/>
            <w:gridSpan w:val="2"/>
          </w:tcPr>
          <w:p w:rsidR="005A68E7" w:rsidRDefault="005A68E7" w:rsidP="00841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18" w:type="pct"/>
          </w:tcPr>
          <w:p w:rsidR="005A68E7" w:rsidRPr="005A79C7" w:rsidRDefault="005A68E7" w:rsidP="008412F5">
            <w:pPr>
              <w:jc w:val="center"/>
              <w:rPr>
                <w:sz w:val="22"/>
                <w:szCs w:val="22"/>
              </w:rPr>
            </w:pPr>
            <w:r w:rsidRPr="005A79C7">
              <w:rPr>
                <w:b/>
                <w:bCs/>
                <w:sz w:val="22"/>
                <w:szCs w:val="22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411" w:type="pct"/>
          </w:tcPr>
          <w:p w:rsidR="005A68E7" w:rsidRPr="005A79C7" w:rsidRDefault="005A68E7" w:rsidP="008412F5">
            <w:pPr>
              <w:jc w:val="center"/>
              <w:rPr>
                <w:sz w:val="22"/>
                <w:szCs w:val="22"/>
              </w:rPr>
            </w:pPr>
            <w:r w:rsidRPr="005A79C7">
              <w:rPr>
                <w:b/>
                <w:bCs/>
                <w:sz w:val="22"/>
                <w:szCs w:val="22"/>
              </w:rPr>
              <w:t>Дидактическое описание</w:t>
            </w:r>
          </w:p>
        </w:tc>
        <w:tc>
          <w:tcPr>
            <w:tcW w:w="1599" w:type="pct"/>
          </w:tcPr>
          <w:p w:rsidR="005A68E7" w:rsidRPr="005A79C7" w:rsidRDefault="005A68E7" w:rsidP="008412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Состав комплекта</w:t>
            </w:r>
          </w:p>
        </w:tc>
        <w:tc>
          <w:tcPr>
            <w:tcW w:w="448" w:type="pct"/>
          </w:tcPr>
          <w:p w:rsidR="005A68E7" w:rsidRPr="008538C8" w:rsidRDefault="005A68E7" w:rsidP="008538C8">
            <w:pPr>
              <w:jc w:val="center"/>
            </w:pPr>
            <w:r w:rsidRPr="00C30D3B">
              <w:rPr>
                <w:b/>
                <w:bCs/>
              </w:rPr>
              <w:t>Кол-во на кабинет</w:t>
            </w:r>
          </w:p>
        </w:tc>
      </w:tr>
      <w:tr w:rsidR="005A68E7" w:rsidTr="005A68E7">
        <w:tc>
          <w:tcPr>
            <w:tcW w:w="5000" w:type="pct"/>
            <w:gridSpan w:val="6"/>
          </w:tcPr>
          <w:p w:rsidR="005A68E7" w:rsidRPr="009D2835" w:rsidRDefault="005A68E7" w:rsidP="00E508DB">
            <w:pPr>
              <w:jc w:val="center"/>
              <w:rPr>
                <w:bCs/>
                <w:caps/>
                <w:sz w:val="28"/>
                <w:szCs w:val="28"/>
              </w:rPr>
            </w:pPr>
            <w:r w:rsidRPr="009D2835">
              <w:rPr>
                <w:bCs/>
                <w:caps/>
                <w:sz w:val="28"/>
                <w:szCs w:val="28"/>
              </w:rPr>
              <w:t xml:space="preserve">КНИГОПечатные пособия </w:t>
            </w:r>
            <w:r>
              <w:rPr>
                <w:bCs/>
                <w:caps/>
                <w:sz w:val="28"/>
                <w:szCs w:val="28"/>
              </w:rPr>
              <w:t>(</w:t>
            </w:r>
            <w:r w:rsidRPr="00E508DB">
              <w:rPr>
                <w:bCs/>
                <w:caps/>
                <w:sz w:val="28"/>
                <w:szCs w:val="28"/>
              </w:rPr>
              <w:t>НАЧАЛЬНАЯ ШКОЛА</w:t>
            </w:r>
            <w:r>
              <w:rPr>
                <w:bCs/>
                <w:caps/>
                <w:sz w:val="28"/>
                <w:szCs w:val="28"/>
              </w:rPr>
              <w:t>)</w:t>
            </w:r>
          </w:p>
        </w:tc>
      </w:tr>
      <w:tr w:rsidR="005A68E7" w:rsidTr="005A68E7">
        <w:trPr>
          <w:trHeight w:val="1242"/>
        </w:trPr>
        <w:tc>
          <w:tcPr>
            <w:tcW w:w="224" w:type="pct"/>
            <w:gridSpan w:val="2"/>
          </w:tcPr>
          <w:p w:rsidR="005A68E7" w:rsidRPr="00115FD1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" w:type="pct"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региональный минимум по ненецкому языку в школах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ступени Ненецкого АО</w:t>
            </w:r>
          </w:p>
        </w:tc>
        <w:tc>
          <w:tcPr>
            <w:tcW w:w="1411" w:type="pct"/>
            <w:vMerge w:val="restart"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Стандарт, примерные программы, рабочие программы входят в состав обязательного программно-методического обеспечения кабинета</w:t>
            </w:r>
          </w:p>
        </w:tc>
        <w:tc>
          <w:tcPr>
            <w:tcW w:w="1599" w:type="pct"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Pr="00B268AF" w:rsidRDefault="005A68E7" w:rsidP="008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</w:tr>
      <w:tr w:rsidR="005A68E7" w:rsidTr="005A68E7">
        <w:trPr>
          <w:trHeight w:val="397"/>
        </w:trPr>
        <w:tc>
          <w:tcPr>
            <w:tcW w:w="224" w:type="pct"/>
            <w:gridSpan w:val="2"/>
          </w:tcPr>
          <w:p w:rsidR="005A68E7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8" w:type="pct"/>
          </w:tcPr>
          <w:p w:rsidR="005A68E7" w:rsidRDefault="005A68E7" w:rsidP="00F156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по ненецкому языку</w:t>
            </w:r>
          </w:p>
        </w:tc>
        <w:tc>
          <w:tcPr>
            <w:tcW w:w="1411" w:type="pct"/>
            <w:vMerge/>
          </w:tcPr>
          <w:p w:rsidR="005A68E7" w:rsidRPr="00D109DD" w:rsidRDefault="005A68E7" w:rsidP="00F156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8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115FD1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8" w:type="pct"/>
          </w:tcPr>
          <w:p w:rsidR="005A68E7" w:rsidRDefault="005A68E7" w:rsidP="00813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по родному (ненецкому, коми) языку 1-4 кл</w:t>
            </w:r>
            <w:r w:rsidR="00442C08">
              <w:rPr>
                <w:sz w:val="24"/>
                <w:szCs w:val="24"/>
              </w:rPr>
              <w:t>ассы</w:t>
            </w:r>
          </w:p>
        </w:tc>
        <w:tc>
          <w:tcPr>
            <w:tcW w:w="1411" w:type="pct"/>
            <w:vMerge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Pr="00B268AF" w:rsidRDefault="005A68E7" w:rsidP="008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8" w:type="pct"/>
          </w:tcPr>
          <w:p w:rsidR="005A68E7" w:rsidRPr="00D109DD" w:rsidRDefault="005A68E7" w:rsidP="00422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программа по родному (ненецкому, коми) языку 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1" w:type="pct"/>
            <w:vMerge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Pr="00B268AF" w:rsidRDefault="005A68E7" w:rsidP="008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8" w:type="pct"/>
          </w:tcPr>
          <w:p w:rsidR="005A68E7" w:rsidRDefault="005A68E7" w:rsidP="00422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программа по предмету регионального компонента (если учитель ведёт предмет)</w:t>
            </w:r>
          </w:p>
        </w:tc>
        <w:tc>
          <w:tcPr>
            <w:tcW w:w="1411" w:type="pct"/>
            <w:vMerge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Pr="00B268AF" w:rsidRDefault="005A68E7" w:rsidP="008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115FD1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18" w:type="pct"/>
          </w:tcPr>
          <w:p w:rsidR="005A68E7" w:rsidRDefault="005A68E7" w:rsidP="004643E4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Авторские программы</w:t>
            </w:r>
            <w:r>
              <w:rPr>
                <w:sz w:val="24"/>
                <w:szCs w:val="24"/>
              </w:rPr>
              <w:t>(е</w:t>
            </w:r>
            <w:r w:rsidRPr="00230A6F">
              <w:rPr>
                <w:sz w:val="24"/>
                <w:szCs w:val="24"/>
              </w:rPr>
              <w:t>сли есть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1" w:type="pct"/>
            <w:vMerge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Pr="00115FD1" w:rsidRDefault="005A68E7" w:rsidP="00F1568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Pr="00B268AF" w:rsidRDefault="005A68E7" w:rsidP="008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115FD1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18" w:type="pct"/>
          </w:tcPr>
          <w:p w:rsidR="005A68E7" w:rsidRPr="00F173BF" w:rsidRDefault="005A68E7" w:rsidP="005B4AE1">
            <w:pPr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t>Бук</w:t>
            </w:r>
            <w:r>
              <w:rPr>
                <w:sz w:val="24"/>
                <w:szCs w:val="24"/>
              </w:rPr>
              <w:t>варь для 1 класса ненецких школ (</w:t>
            </w:r>
            <w:r w:rsidRPr="00F173BF">
              <w:rPr>
                <w:sz w:val="24"/>
                <w:szCs w:val="24"/>
              </w:rPr>
              <w:t>Рожин А.И.,</w:t>
            </w:r>
            <w:r w:rsidR="00674421">
              <w:rPr>
                <w:sz w:val="24"/>
                <w:szCs w:val="24"/>
              </w:rPr>
              <w:t xml:space="preserve"> </w:t>
            </w:r>
            <w:proofErr w:type="spellStart"/>
            <w:r w:rsidRPr="00F173BF">
              <w:rPr>
                <w:sz w:val="24"/>
                <w:szCs w:val="24"/>
              </w:rPr>
              <w:t>Канюкова</w:t>
            </w:r>
            <w:proofErr w:type="spellEnd"/>
            <w:r w:rsidRPr="00F173BF">
              <w:rPr>
                <w:sz w:val="24"/>
                <w:szCs w:val="24"/>
              </w:rPr>
              <w:t xml:space="preserve"> Р.И.</w:t>
            </w:r>
            <w:r>
              <w:rPr>
                <w:sz w:val="24"/>
                <w:szCs w:val="24"/>
              </w:rPr>
              <w:t>)</w:t>
            </w:r>
          </w:p>
          <w:p w:rsidR="005A68E7" w:rsidRPr="00F173BF" w:rsidRDefault="005A68E7" w:rsidP="005B4AE1">
            <w:pPr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lastRenderedPageBreak/>
              <w:t>Ненецкий язык 2 класс.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Рожин</w:t>
            </w:r>
            <w:r w:rsidRPr="00F173BF">
              <w:rPr>
                <w:sz w:val="24"/>
                <w:szCs w:val="24"/>
              </w:rPr>
              <w:t>А.И</w:t>
            </w:r>
            <w:proofErr w:type="spellEnd"/>
            <w:r w:rsidRPr="00F173BF">
              <w:rPr>
                <w:sz w:val="24"/>
                <w:szCs w:val="24"/>
              </w:rPr>
              <w:t>., Талеева Е.</w:t>
            </w:r>
            <w:r>
              <w:rPr>
                <w:sz w:val="24"/>
                <w:szCs w:val="24"/>
              </w:rPr>
              <w:t>М.).</w:t>
            </w:r>
          </w:p>
          <w:p w:rsidR="005A68E7" w:rsidRPr="00F173BF" w:rsidRDefault="005A68E7" w:rsidP="005B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Ненецкий язык. 3 класс (</w:t>
            </w:r>
            <w:proofErr w:type="spellStart"/>
            <w:r>
              <w:rPr>
                <w:sz w:val="24"/>
                <w:szCs w:val="24"/>
              </w:rPr>
              <w:t>ТалееваЕ.М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  <w:p w:rsidR="005A68E7" w:rsidRPr="00F173BF" w:rsidRDefault="005A68E7" w:rsidP="005B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Ненецкий язык 4 класс (</w:t>
            </w:r>
            <w:proofErr w:type="spellStart"/>
            <w:r w:rsidRPr="00F173BF">
              <w:rPr>
                <w:sz w:val="24"/>
                <w:szCs w:val="24"/>
              </w:rPr>
              <w:t>Сусой</w:t>
            </w:r>
            <w:proofErr w:type="spellEnd"/>
            <w:r w:rsidRPr="00F173BF">
              <w:rPr>
                <w:sz w:val="24"/>
                <w:szCs w:val="24"/>
              </w:rPr>
              <w:t xml:space="preserve"> Е.Г.</w:t>
            </w:r>
            <w:r>
              <w:rPr>
                <w:sz w:val="24"/>
                <w:szCs w:val="24"/>
              </w:rPr>
              <w:t>)</w:t>
            </w:r>
          </w:p>
          <w:p w:rsidR="005A68E7" w:rsidRPr="00F173BF" w:rsidRDefault="005A68E7" w:rsidP="005B4AE1">
            <w:pPr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t>Пропись по ненецкому языку 1 класс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Канюкова</w:t>
            </w:r>
            <w:proofErr w:type="spellEnd"/>
            <w:r>
              <w:rPr>
                <w:sz w:val="24"/>
                <w:szCs w:val="24"/>
              </w:rPr>
              <w:t xml:space="preserve"> Р.И.)</w:t>
            </w:r>
          </w:p>
          <w:p w:rsidR="005A68E7" w:rsidRPr="00F173BF" w:rsidRDefault="005A68E7" w:rsidP="005B4AE1">
            <w:pPr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t>Грамматика ненецкого языка в таблицах</w:t>
            </w:r>
            <w:proofErr w:type="gramStart"/>
            <w:r w:rsidRPr="00F173BF">
              <w:rPr>
                <w:sz w:val="24"/>
                <w:szCs w:val="24"/>
              </w:rPr>
              <w:t>:У</w:t>
            </w:r>
            <w:proofErr w:type="gramEnd"/>
            <w:r w:rsidRPr="00F173BF">
              <w:rPr>
                <w:sz w:val="24"/>
                <w:szCs w:val="24"/>
              </w:rPr>
              <w:t xml:space="preserve">чебно-наглядное пособие для учащихся 1-4 классов </w:t>
            </w:r>
            <w:r>
              <w:rPr>
                <w:sz w:val="24"/>
                <w:szCs w:val="24"/>
              </w:rPr>
              <w:t>общеобразовательной учреждений.</w:t>
            </w:r>
          </w:p>
          <w:p w:rsidR="005A68E7" w:rsidRPr="00646050" w:rsidRDefault="005A68E7" w:rsidP="00646050">
            <w:pPr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t>Малыш учится:Ненецкий язык в картинках</w:t>
            </w:r>
            <w:proofErr w:type="gramStart"/>
            <w:r w:rsidRPr="00F173BF">
              <w:rPr>
                <w:sz w:val="24"/>
                <w:szCs w:val="24"/>
              </w:rPr>
              <w:t>.У</w:t>
            </w:r>
            <w:proofErr w:type="gramEnd"/>
            <w:r w:rsidRPr="00F173BF">
              <w:rPr>
                <w:sz w:val="24"/>
                <w:szCs w:val="24"/>
              </w:rPr>
              <w:t xml:space="preserve">чебное пособие для ненецких детских садов и </w:t>
            </w:r>
            <w:proofErr w:type="spellStart"/>
            <w:r w:rsidRPr="00F173BF">
              <w:rPr>
                <w:sz w:val="24"/>
                <w:szCs w:val="24"/>
              </w:rPr>
              <w:t>нач.школ</w:t>
            </w:r>
            <w:proofErr w:type="spellEnd"/>
            <w:r w:rsidRPr="00F173BF">
              <w:rPr>
                <w:sz w:val="24"/>
                <w:szCs w:val="24"/>
              </w:rPr>
              <w:t>.</w:t>
            </w:r>
          </w:p>
        </w:tc>
        <w:tc>
          <w:tcPr>
            <w:tcW w:w="1411" w:type="pct"/>
          </w:tcPr>
          <w:p w:rsidR="005A68E7" w:rsidRPr="00115FD1" w:rsidRDefault="005A68E7" w:rsidP="005B4AE1">
            <w:pPr>
              <w:pStyle w:val="ConsPlusCell"/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5B4A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E1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комплекты по ненецкому языку для 1-4 классов      </w:t>
            </w:r>
            <w:r w:rsidRPr="005B4A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включены в перечень учебников, рекомендованных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4AE1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5A68E7" w:rsidRPr="005B4AE1" w:rsidRDefault="005A68E7" w:rsidP="005B4A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включить в состав книгопечатной продукции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экземпляры учебников, не имеющие грифа. Они могут использоваться в качестве дополнительного материала</w:t>
            </w:r>
          </w:p>
        </w:tc>
        <w:tc>
          <w:tcPr>
            <w:tcW w:w="448" w:type="pct"/>
          </w:tcPr>
          <w:p w:rsidR="005A68E7" w:rsidRPr="00B268AF" w:rsidRDefault="005A68E7" w:rsidP="008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18" w:type="pct"/>
          </w:tcPr>
          <w:p w:rsidR="005A68E7" w:rsidRDefault="005A68E7" w:rsidP="008B4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Букварь для 1 класса (Рочева Н.Д.), Учебник для 2 класса начальной школы с русским языком обучения ч.1 (</w:t>
            </w:r>
            <w:proofErr w:type="spellStart"/>
            <w:r>
              <w:rPr>
                <w:sz w:val="24"/>
                <w:szCs w:val="24"/>
              </w:rPr>
              <w:t>Моторина</w:t>
            </w:r>
            <w:proofErr w:type="spellEnd"/>
            <w:r>
              <w:rPr>
                <w:sz w:val="24"/>
                <w:szCs w:val="24"/>
              </w:rPr>
              <w:t xml:space="preserve"> Л.А.), ч.2 (</w:t>
            </w:r>
            <w:proofErr w:type="spellStart"/>
            <w:r>
              <w:rPr>
                <w:sz w:val="24"/>
                <w:szCs w:val="24"/>
              </w:rPr>
              <w:t>Моторина</w:t>
            </w:r>
            <w:proofErr w:type="spellEnd"/>
            <w:r>
              <w:rPr>
                <w:sz w:val="24"/>
                <w:szCs w:val="24"/>
              </w:rPr>
              <w:t xml:space="preserve"> Л.А., Лодыгина З.А.). Тетрадь к учебнику для 2 класса. </w:t>
            </w:r>
          </w:p>
          <w:p w:rsidR="005A68E7" w:rsidRPr="00F173BF" w:rsidRDefault="005A68E7" w:rsidP="008B4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для 3 класса по обучению коми языку ч.1 (</w:t>
            </w:r>
            <w:proofErr w:type="spellStart"/>
            <w:r>
              <w:rPr>
                <w:sz w:val="24"/>
                <w:szCs w:val="24"/>
              </w:rPr>
              <w:t>Моторина</w:t>
            </w:r>
            <w:proofErr w:type="spellEnd"/>
            <w:r>
              <w:rPr>
                <w:sz w:val="24"/>
                <w:szCs w:val="24"/>
              </w:rPr>
              <w:t xml:space="preserve"> Л.А. и др.), ч.2 (</w:t>
            </w:r>
            <w:proofErr w:type="spellStart"/>
            <w:r>
              <w:rPr>
                <w:sz w:val="24"/>
                <w:szCs w:val="24"/>
              </w:rPr>
              <w:t>Моторина</w:t>
            </w:r>
            <w:proofErr w:type="spellEnd"/>
            <w:r>
              <w:rPr>
                <w:sz w:val="24"/>
                <w:szCs w:val="24"/>
              </w:rPr>
              <w:t xml:space="preserve"> Л.А., Артеева З.М.).</w:t>
            </w:r>
          </w:p>
        </w:tc>
        <w:tc>
          <w:tcPr>
            <w:tcW w:w="1411" w:type="pct"/>
          </w:tcPr>
          <w:p w:rsidR="005A68E7" w:rsidRPr="00115FD1" w:rsidRDefault="005A68E7" w:rsidP="005B4AE1">
            <w:pPr>
              <w:pStyle w:val="ConsPlusCell"/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Pr="005B4AE1" w:rsidRDefault="005A68E7" w:rsidP="005B4A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8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18" w:type="pct"/>
          </w:tcPr>
          <w:p w:rsidR="005A68E7" w:rsidRDefault="005A68E7" w:rsidP="00AC4A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по родной (ненецкой, коми) литературе 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1" w:type="pct"/>
          </w:tcPr>
          <w:p w:rsidR="005A68E7" w:rsidRPr="00115FD1" w:rsidRDefault="005A68E7" w:rsidP="005B4AE1">
            <w:pPr>
              <w:pStyle w:val="ConsPlusCell"/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Pr="005B4AE1" w:rsidRDefault="005A68E7" w:rsidP="005B4A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8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18" w:type="pct"/>
          </w:tcPr>
          <w:p w:rsidR="005A68E7" w:rsidRPr="00D109DD" w:rsidRDefault="005A68E7" w:rsidP="00974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программа по родной (ненецкой, коми) литературе 1-4 классы</w:t>
            </w:r>
          </w:p>
        </w:tc>
        <w:tc>
          <w:tcPr>
            <w:tcW w:w="1411" w:type="pct"/>
          </w:tcPr>
          <w:p w:rsidR="005A68E7" w:rsidRPr="00115FD1" w:rsidRDefault="005A68E7" w:rsidP="005B4AE1">
            <w:pPr>
              <w:pStyle w:val="ConsPlusCell"/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Pr="005B4AE1" w:rsidRDefault="005A68E7" w:rsidP="005B4AE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8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18" w:type="pct"/>
          </w:tcPr>
          <w:p w:rsidR="005A68E7" w:rsidRPr="00F173BF" w:rsidRDefault="005A68E7" w:rsidP="00411B1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Сусой</w:t>
            </w:r>
            <w:proofErr w:type="spellEnd"/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 Е.Г.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Тола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книга. 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Чтение: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бник для 2 класса </w:t>
            </w:r>
          </w:p>
          <w:p w:rsidR="005A68E7" w:rsidRDefault="005A68E7" w:rsidP="00411B1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Сусой</w:t>
            </w:r>
            <w:proofErr w:type="spellEnd"/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Тола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книга. Книга для чтения в 3 классе.</w:t>
            </w:r>
          </w:p>
          <w:p w:rsidR="005A68E7" w:rsidRPr="00F173BF" w:rsidRDefault="005A68E7" w:rsidP="00411B1F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Н.М., </w:t>
            </w:r>
            <w:proofErr w:type="spellStart"/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Сусой</w:t>
            </w:r>
            <w:proofErr w:type="spellEnd"/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 Е.Г.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Тола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книга. 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Чтение. Учебник для 4 </w:t>
            </w:r>
            <w:proofErr w:type="spellStart"/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" w:type="pct"/>
          </w:tcPr>
          <w:p w:rsidR="005A68E7" w:rsidRPr="00115FD1" w:rsidRDefault="005A68E7" w:rsidP="005B4AE1">
            <w:pPr>
              <w:pStyle w:val="ConsPlusCell"/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8716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AE1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комплекты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литературе </w:t>
            </w:r>
            <w:r w:rsidRPr="005B4AE1">
              <w:rPr>
                <w:rFonts w:ascii="Times New Roman" w:hAnsi="Times New Roman" w:cs="Times New Roman"/>
                <w:sz w:val="24"/>
                <w:szCs w:val="24"/>
              </w:rPr>
              <w:t xml:space="preserve">для 1-4 классов      </w:t>
            </w:r>
            <w:r w:rsidRPr="005B4AE1">
              <w:rPr>
                <w:rFonts w:ascii="Times New Roman" w:hAnsi="Times New Roman" w:cs="Times New Roman"/>
                <w:sz w:val="24"/>
                <w:szCs w:val="24"/>
              </w:rPr>
              <w:br/>
              <w:t>включены в перечень учебников, рекомендованных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4AE1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5A68E7" w:rsidRPr="005B4AE1" w:rsidRDefault="005A68E7" w:rsidP="008716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 включить в состав книгопечатной продукции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экземпляры учебников, не имеющие грифа. Они могут использоваться в качестве дополнительного материала</w:t>
            </w:r>
          </w:p>
        </w:tc>
        <w:tc>
          <w:tcPr>
            <w:tcW w:w="448" w:type="pct"/>
          </w:tcPr>
          <w:p w:rsidR="005A68E7" w:rsidRDefault="005A68E7" w:rsidP="008538C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115FD1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318" w:type="pct"/>
          </w:tcPr>
          <w:p w:rsidR="005A68E7" w:rsidRPr="00D109DD" w:rsidRDefault="005A68E7" w:rsidP="004221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Книга для учителя (А.И. Рожин, Е.М. Талеева, Е.Г. </w:t>
            </w:r>
            <w:proofErr w:type="spellStart"/>
            <w:r>
              <w:rPr>
                <w:sz w:val="24"/>
                <w:szCs w:val="24"/>
              </w:rPr>
              <w:t>Сусой</w:t>
            </w:r>
            <w:proofErr w:type="spellEnd"/>
            <w:r>
              <w:rPr>
                <w:sz w:val="24"/>
                <w:szCs w:val="24"/>
              </w:rPr>
              <w:t xml:space="preserve"> и др</w:t>
            </w:r>
            <w:r w:rsidRPr="00110D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1" w:type="pct"/>
          </w:tcPr>
          <w:p w:rsidR="005A68E7" w:rsidRPr="00230A6F" w:rsidRDefault="005A68E7" w:rsidP="004221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18" w:type="pct"/>
          </w:tcPr>
          <w:p w:rsidR="005A68E7" w:rsidRPr="00F173BF" w:rsidRDefault="005A68E7" w:rsidP="0042212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Научно-популярные, художественные книги для чтения (в соответствии с основным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 обучения) </w:t>
            </w:r>
          </w:p>
        </w:tc>
        <w:tc>
          <w:tcPr>
            <w:tcW w:w="1411" w:type="pct"/>
          </w:tcPr>
          <w:p w:rsidR="005A68E7" w:rsidRPr="00230A6F" w:rsidRDefault="005A68E7" w:rsidP="004221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  <w:vMerge w:val="restart"/>
          </w:tcPr>
          <w:p w:rsidR="005A68E7" w:rsidRDefault="005A68E7" w:rsidP="001E352B">
            <w:pPr>
              <w:jc w:val="both"/>
              <w:rPr>
                <w:sz w:val="28"/>
                <w:szCs w:val="28"/>
              </w:rPr>
            </w:pPr>
            <w:r w:rsidRPr="00F173BF">
              <w:rPr>
                <w:sz w:val="24"/>
                <w:szCs w:val="24"/>
              </w:rPr>
              <w:t>Книги систематизируются и формируются в классную библиотеку. Составляется картотека литературы, используемой на уроках родного языка. Хранятся книги в доступном для детей месте.</w:t>
            </w: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18" w:type="pct"/>
          </w:tcPr>
          <w:p w:rsidR="005A68E7" w:rsidRPr="00F173BF" w:rsidRDefault="005A68E7" w:rsidP="0042212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Детская справочная литература (справочники, атласы-определители, энциклопедии) об окружающем мире (природе, труде людей, общественных явлениях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1" w:type="pct"/>
          </w:tcPr>
          <w:p w:rsidR="005A68E7" w:rsidRPr="00230A6F" w:rsidRDefault="005A68E7" w:rsidP="004221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  <w:vMerge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84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18" w:type="pct"/>
          </w:tcPr>
          <w:p w:rsidR="005A68E7" w:rsidRPr="003007C6" w:rsidRDefault="005A68E7" w:rsidP="0058372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Методическое пособие к учебной программе «Как живут дети в тундре» </w:t>
            </w:r>
            <w:r>
              <w:rPr>
                <w:bCs/>
                <w:sz w:val="24"/>
                <w:szCs w:val="24"/>
              </w:rPr>
              <w:t xml:space="preserve"> (С.В. </w:t>
            </w:r>
            <w:proofErr w:type="spellStart"/>
            <w:r>
              <w:rPr>
                <w:bCs/>
                <w:sz w:val="24"/>
                <w:szCs w:val="24"/>
              </w:rPr>
              <w:t>Тайбарей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1" w:type="pct"/>
          </w:tcPr>
          <w:p w:rsidR="005A68E7" w:rsidRDefault="005A68E7" w:rsidP="004221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973D16" w:rsidRDefault="005A68E7" w:rsidP="00363BF2">
            <w:pPr>
              <w:jc w:val="center"/>
            </w:pPr>
            <w:r>
              <w:t>16</w:t>
            </w:r>
          </w:p>
        </w:tc>
        <w:tc>
          <w:tcPr>
            <w:tcW w:w="1318" w:type="pct"/>
          </w:tcPr>
          <w:p w:rsidR="005A68E7" w:rsidRDefault="005A68E7" w:rsidP="0042212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Методические пособия для учителя, дополнительная литература</w:t>
            </w:r>
          </w:p>
        </w:tc>
        <w:tc>
          <w:tcPr>
            <w:tcW w:w="1411" w:type="pct"/>
          </w:tcPr>
          <w:p w:rsidR="005A68E7" w:rsidRDefault="005A68E7" w:rsidP="004221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36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18" w:type="pct"/>
          </w:tcPr>
          <w:p w:rsidR="005A68E7" w:rsidRDefault="005A68E7" w:rsidP="00583720">
            <w:p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</w:t>
            </w:r>
            <w:r w:rsidR="00440ED0">
              <w:rPr>
                <w:sz w:val="24"/>
                <w:szCs w:val="24"/>
              </w:rPr>
              <w:t xml:space="preserve">программа «Колокольчики тундры» (Нарьян-Мар, </w:t>
            </w:r>
            <w:r w:rsidR="00683F50">
              <w:rPr>
                <w:sz w:val="24"/>
                <w:szCs w:val="24"/>
              </w:rPr>
              <w:t>2003)</w:t>
            </w:r>
          </w:p>
          <w:p w:rsidR="005A68E7" w:rsidRPr="0099263E" w:rsidRDefault="005A68E7" w:rsidP="00583720">
            <w:p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«Парма»</w:t>
            </w:r>
            <w:r w:rsidRPr="0099263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Сыктывкар</w:t>
            </w:r>
            <w:r w:rsidR="00440ED0" w:rsidRPr="009318BC">
              <w:rPr>
                <w:sz w:val="24"/>
                <w:szCs w:val="24"/>
              </w:rPr>
              <w:t xml:space="preserve"> </w:t>
            </w:r>
            <w:proofErr w:type="spellStart"/>
            <w:r w:rsidR="00440ED0" w:rsidRPr="009318BC">
              <w:rPr>
                <w:sz w:val="24"/>
                <w:szCs w:val="24"/>
              </w:rPr>
              <w:t>КРИРОиПК</w:t>
            </w:r>
            <w:proofErr w:type="spellEnd"/>
            <w:r w:rsidR="00440ED0" w:rsidRPr="009318BC">
              <w:rPr>
                <w:sz w:val="24"/>
                <w:szCs w:val="24"/>
              </w:rPr>
              <w:t xml:space="preserve">, </w:t>
            </w:r>
            <w:r w:rsidR="00440ED0" w:rsidRPr="00E90A7E">
              <w:rPr>
                <w:sz w:val="24"/>
                <w:szCs w:val="24"/>
              </w:rPr>
              <w:t>2001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1" w:type="pct"/>
          </w:tcPr>
          <w:p w:rsidR="005A68E7" w:rsidRPr="00D109DD" w:rsidRDefault="005A68E7" w:rsidP="00422125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примерная программа, авторские рабочие программы входят в состав обязательного программно-методического обеспечения</w:t>
            </w:r>
          </w:p>
        </w:tc>
        <w:tc>
          <w:tcPr>
            <w:tcW w:w="1599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36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18" w:type="pct"/>
          </w:tcPr>
          <w:p w:rsidR="005A68E7" w:rsidRDefault="005A68E7" w:rsidP="00422125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Сборники песен и </w:t>
            </w:r>
            <w:r>
              <w:rPr>
                <w:sz w:val="24"/>
                <w:szCs w:val="24"/>
              </w:rPr>
              <w:t>танцев.</w:t>
            </w:r>
          </w:p>
          <w:p w:rsidR="005A68E7" w:rsidRPr="008F0B07" w:rsidRDefault="005A68E7" w:rsidP="00422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Нотный сборник</w:t>
            </w:r>
          </w:p>
        </w:tc>
        <w:tc>
          <w:tcPr>
            <w:tcW w:w="1411" w:type="pct"/>
          </w:tcPr>
          <w:p w:rsidR="005A68E7" w:rsidRPr="00D109DD" w:rsidRDefault="005A68E7" w:rsidP="00422125">
            <w:pPr>
              <w:jc w:val="both"/>
              <w:rPr>
                <w:sz w:val="24"/>
                <w:szCs w:val="24"/>
              </w:rPr>
            </w:pPr>
            <w:proofErr w:type="gramStart"/>
            <w:r w:rsidRPr="00D109DD">
              <w:rPr>
                <w:sz w:val="24"/>
                <w:szCs w:val="24"/>
              </w:rPr>
              <w:t>Предназначены для использования материалов (текстов и изображений) учителем и учащимися в процессе классной, групповой и самостоятельной работы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599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36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318" w:type="pct"/>
          </w:tcPr>
          <w:p w:rsidR="005A68E7" w:rsidRDefault="005A68E7" w:rsidP="001139C2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Словари</w:t>
            </w:r>
            <w:r w:rsidR="0067442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ненецко-русские</w:t>
            </w:r>
            <w:proofErr w:type="spellEnd"/>
            <w:r>
              <w:rPr>
                <w:sz w:val="24"/>
                <w:szCs w:val="24"/>
              </w:rPr>
              <w:t xml:space="preserve"> и русско-ненецкие.</w:t>
            </w:r>
          </w:p>
          <w:p w:rsidR="005A68E7" w:rsidRPr="00D109DD" w:rsidRDefault="005A68E7" w:rsidP="001139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Словари коми-русские и </w:t>
            </w:r>
            <w:proofErr w:type="gramStart"/>
            <w:r>
              <w:rPr>
                <w:sz w:val="24"/>
                <w:szCs w:val="24"/>
              </w:rPr>
              <w:t>русско-коми</w:t>
            </w:r>
            <w:proofErr w:type="gramEnd"/>
          </w:p>
        </w:tc>
        <w:tc>
          <w:tcPr>
            <w:tcW w:w="1411" w:type="pct"/>
          </w:tcPr>
          <w:p w:rsidR="005A68E7" w:rsidRPr="00D109DD" w:rsidRDefault="005A68E7" w:rsidP="00422125">
            <w:pPr>
              <w:jc w:val="both"/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t>В классе должны быть словари для фронтальной, групповой и самостоятельной индивидуальной работы, а также для работы в парах.</w:t>
            </w:r>
          </w:p>
        </w:tc>
        <w:tc>
          <w:tcPr>
            <w:tcW w:w="1599" w:type="pct"/>
          </w:tcPr>
          <w:p w:rsidR="005A68E7" w:rsidRDefault="005A68E7" w:rsidP="00BA71E7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Включены в перечень учебников, рекомендованныхМОН РФ.</w:t>
            </w:r>
          </w:p>
        </w:tc>
        <w:tc>
          <w:tcPr>
            <w:tcW w:w="448" w:type="pct"/>
          </w:tcPr>
          <w:p w:rsidR="005A68E7" w:rsidRPr="005206F7" w:rsidRDefault="005A68E7" w:rsidP="00422125">
            <w:pPr>
              <w:jc w:val="center"/>
              <w:rPr>
                <w:sz w:val="28"/>
                <w:szCs w:val="28"/>
              </w:rPr>
            </w:pPr>
            <w:r w:rsidRPr="005206F7"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5000" w:type="pct"/>
            <w:gridSpan w:val="6"/>
          </w:tcPr>
          <w:p w:rsidR="005A68E7" w:rsidRPr="009D2835" w:rsidRDefault="005A68E7" w:rsidP="00422125">
            <w:pPr>
              <w:jc w:val="center"/>
              <w:rPr>
                <w:sz w:val="28"/>
                <w:szCs w:val="28"/>
              </w:rPr>
            </w:pPr>
            <w:r w:rsidRPr="009D2835">
              <w:rPr>
                <w:sz w:val="28"/>
                <w:szCs w:val="28"/>
              </w:rPr>
              <w:t>ПЕЧАТНЫЕ ПОСОБИЯ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36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18" w:type="pct"/>
          </w:tcPr>
          <w:p w:rsidR="005A68E7" w:rsidRPr="00EA69C2" w:rsidRDefault="005A68E7" w:rsidP="00EA69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Комплекты для обучения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(наборное полотно, набор 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букв, образцы письменных букв) </w:t>
            </w:r>
          </w:p>
        </w:tc>
        <w:tc>
          <w:tcPr>
            <w:tcW w:w="1411" w:type="pct"/>
          </w:tcPr>
          <w:p w:rsidR="005A68E7" w:rsidRPr="00F173BF" w:rsidRDefault="005A68E7" w:rsidP="00D073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Используется как демонстрационный 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 в период обучения грамоте, может работать на протяжении всего обучения в первом классе, чтобы дети имели возможность видеть образцы букв перед глазами. </w:t>
            </w:r>
          </w:p>
          <w:p w:rsidR="005A68E7" w:rsidRPr="00D109DD" w:rsidRDefault="005A68E7" w:rsidP="00D07363">
            <w:pPr>
              <w:jc w:val="both"/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t xml:space="preserve">В классе должен быть не менее одного комплекта. </w:t>
            </w:r>
          </w:p>
        </w:tc>
        <w:tc>
          <w:tcPr>
            <w:tcW w:w="1599" w:type="pct"/>
          </w:tcPr>
          <w:p w:rsidR="005A68E7" w:rsidRDefault="005A68E7" w:rsidP="00BA71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2"/>
                <w:szCs w:val="22"/>
              </w:rPr>
            </w:pP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36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318" w:type="pct"/>
          </w:tcPr>
          <w:p w:rsidR="005A68E7" w:rsidRPr="00F173BF" w:rsidRDefault="005A68E7" w:rsidP="00655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-Алфавит (настенная таблица),</w:t>
            </w:r>
          </w:p>
          <w:p w:rsidR="005A68E7" w:rsidRPr="00F173BF" w:rsidRDefault="005A68E7" w:rsidP="00655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- транскрипционные знаки (таблица), </w:t>
            </w:r>
          </w:p>
          <w:p w:rsidR="005A68E7" w:rsidRPr="00F173BF" w:rsidRDefault="005A68E7" w:rsidP="00655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- грамматические таблицы к основным разделам грамматического материала, </w:t>
            </w:r>
          </w:p>
          <w:p w:rsidR="005A68E7" w:rsidRPr="00F173BF" w:rsidRDefault="005A68E7" w:rsidP="00655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- наборы тематических картинок в соответствии с тематикой, </w:t>
            </w:r>
          </w:p>
          <w:p w:rsidR="005A68E7" w:rsidRPr="00F173BF" w:rsidRDefault="005A68E7" w:rsidP="00655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- ситуационные плакаты (магнитные или иные) с раздаточным материалом по темам: </w:t>
            </w:r>
          </w:p>
          <w:p w:rsidR="005A68E7" w:rsidRPr="00F173BF" w:rsidRDefault="005A68E7" w:rsidP="00655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Чум, </w:t>
            </w:r>
          </w:p>
          <w:p w:rsidR="005A68E7" w:rsidRPr="00F173BF" w:rsidRDefault="005A68E7" w:rsidP="00655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Деревья, ягоды, 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ицы, животные, рыба, насекомые, 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части тела человека семья, классная комната, </w:t>
            </w:r>
            <w:proofErr w:type="gramEnd"/>
          </w:p>
          <w:p w:rsidR="005A68E7" w:rsidRPr="00F173BF" w:rsidRDefault="005A68E7" w:rsidP="00655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одежда, обувь, посуда, нарты, профессии. </w:t>
            </w:r>
          </w:p>
          <w:p w:rsidR="005A68E7" w:rsidRPr="00F173BF" w:rsidRDefault="005A68E7" w:rsidP="00655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Детская комната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Охота,</w:t>
            </w:r>
          </w:p>
          <w:p w:rsidR="005A68E7" w:rsidRPr="00D109DD" w:rsidRDefault="005A68E7" w:rsidP="0065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Рыбалка</w:t>
            </w:r>
            <w:r w:rsidRPr="00F173BF">
              <w:rPr>
                <w:sz w:val="24"/>
                <w:szCs w:val="24"/>
              </w:rPr>
              <w:t xml:space="preserve"> т.п.</w:t>
            </w:r>
          </w:p>
        </w:tc>
        <w:tc>
          <w:tcPr>
            <w:tcW w:w="1411" w:type="pct"/>
          </w:tcPr>
          <w:p w:rsidR="005A68E7" w:rsidRPr="00F173BF" w:rsidRDefault="005A68E7" w:rsidP="001E0A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Данный дидактический материал используется как демонстрационн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 соответствии со стандартом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образования по родному языку. Он может быть представлен как таблицами, так и  в цифровом виде. </w:t>
            </w:r>
          </w:p>
          <w:p w:rsidR="005A68E7" w:rsidRPr="00D109DD" w:rsidRDefault="005A68E7" w:rsidP="001E0AF2">
            <w:pPr>
              <w:jc w:val="both"/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t>Необходимость использования данного наглядного материала обусловлена особенностью восприятия учебного материала младшими школьниками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9" w:type="pct"/>
          </w:tcPr>
          <w:p w:rsidR="005A68E7" w:rsidRDefault="005A68E7" w:rsidP="00BA71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2"/>
                <w:szCs w:val="22"/>
              </w:rPr>
            </w:pP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36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318" w:type="pct"/>
          </w:tcPr>
          <w:p w:rsidR="005A68E7" w:rsidRPr="00D109DD" w:rsidRDefault="005A68E7" w:rsidP="00422125">
            <w:pPr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t xml:space="preserve">Касса букв и </w:t>
            </w:r>
            <w:r>
              <w:rPr>
                <w:sz w:val="24"/>
                <w:szCs w:val="24"/>
              </w:rPr>
              <w:t>букво</w:t>
            </w:r>
            <w:r w:rsidRPr="00F173BF">
              <w:rPr>
                <w:sz w:val="24"/>
                <w:szCs w:val="24"/>
              </w:rPr>
              <w:t>сочетаний</w:t>
            </w:r>
          </w:p>
        </w:tc>
        <w:tc>
          <w:tcPr>
            <w:tcW w:w="1411" w:type="pct"/>
          </w:tcPr>
          <w:p w:rsidR="005A68E7" w:rsidRDefault="005A68E7" w:rsidP="00422125">
            <w:pPr>
              <w:jc w:val="both"/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t xml:space="preserve">На уроках обучения грамоте и родного языка используется для фронтальной работы и работы в парах. </w:t>
            </w:r>
          </w:p>
          <w:p w:rsidR="005A68E7" w:rsidRPr="00D109DD" w:rsidRDefault="005A68E7" w:rsidP="00422125">
            <w:pPr>
              <w:jc w:val="both"/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t>Желательно иметь по одному комплекту на двух человек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9" w:type="pct"/>
          </w:tcPr>
          <w:p w:rsidR="005A68E7" w:rsidRDefault="005A68E7" w:rsidP="00BA71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2"/>
                <w:szCs w:val="22"/>
              </w:rPr>
            </w:pP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36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318" w:type="pct"/>
          </w:tcPr>
          <w:p w:rsidR="005A68E7" w:rsidRPr="00F173BF" w:rsidRDefault="005A68E7" w:rsidP="00DB04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Таблицы к основным разделам  грамматического материала, содержащегося в стандарте начального образования по 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ненецкому  языку   </w:t>
            </w:r>
          </w:p>
          <w:p w:rsidR="005A68E7" w:rsidRPr="00F173BF" w:rsidRDefault="005A68E7" w:rsidP="00DB04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 </w:t>
            </w:r>
          </w:p>
          <w:p w:rsidR="005A68E7" w:rsidRPr="00F173BF" w:rsidRDefault="005A68E7" w:rsidP="00DB04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  <w:p w:rsidR="005A68E7" w:rsidRPr="00F173BF" w:rsidRDefault="005A68E7" w:rsidP="00DB04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  <w:p w:rsidR="005A68E7" w:rsidRPr="00F173BF" w:rsidRDefault="005A68E7" w:rsidP="00DB04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</w:t>
            </w:r>
          </w:p>
          <w:p w:rsidR="005A68E7" w:rsidRPr="00F173BF" w:rsidRDefault="005A68E7" w:rsidP="00DB04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Послелог </w:t>
            </w:r>
          </w:p>
          <w:p w:rsidR="005A68E7" w:rsidRPr="00F173BF" w:rsidRDefault="005A68E7" w:rsidP="00DB04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6744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тоимение</w:t>
            </w:r>
          </w:p>
          <w:p w:rsidR="005A68E7" w:rsidRPr="00DB0440" w:rsidRDefault="005A68E7" w:rsidP="00DB04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Числительное </w:t>
            </w:r>
          </w:p>
        </w:tc>
        <w:tc>
          <w:tcPr>
            <w:tcW w:w="1411" w:type="pct"/>
          </w:tcPr>
          <w:p w:rsidR="005A68E7" w:rsidRPr="00F173BF" w:rsidRDefault="005A68E7" w:rsidP="00DB04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 как демонстрационный материал, как на уроках изучения нового материала, так и на уроках закрепления знаний.</w:t>
            </w:r>
          </w:p>
          <w:p w:rsidR="005A68E7" w:rsidRPr="00D109DD" w:rsidRDefault="005A68E7" w:rsidP="00DB0440">
            <w:pPr>
              <w:jc w:val="both"/>
              <w:rPr>
                <w:sz w:val="24"/>
                <w:szCs w:val="24"/>
              </w:rPr>
            </w:pPr>
            <w:r w:rsidRPr="00F173BF">
              <w:rPr>
                <w:sz w:val="24"/>
                <w:szCs w:val="24"/>
              </w:rPr>
              <w:lastRenderedPageBreak/>
              <w:t xml:space="preserve">В классе должен быть один комплект.  </w:t>
            </w:r>
          </w:p>
        </w:tc>
        <w:tc>
          <w:tcPr>
            <w:tcW w:w="1599" w:type="pct"/>
          </w:tcPr>
          <w:p w:rsidR="005A68E7" w:rsidRDefault="005A68E7" w:rsidP="00BA71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Pr="00EF42B5" w:rsidRDefault="005A68E7" w:rsidP="00422125">
            <w:pPr>
              <w:jc w:val="center"/>
              <w:rPr>
                <w:sz w:val="28"/>
                <w:szCs w:val="28"/>
              </w:rPr>
            </w:pPr>
            <w:r w:rsidRPr="00EF42B5"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36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318" w:type="pct"/>
          </w:tcPr>
          <w:p w:rsidR="005A68E7" w:rsidRPr="00F173BF" w:rsidRDefault="005A68E7" w:rsidP="001277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предметных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картинок, репродукции картин в соответствии с тематикой по родному языку и литературному чтению (в том  числе в цифровой форме) </w:t>
            </w:r>
          </w:p>
          <w:p w:rsidR="005A68E7" w:rsidRPr="00F173BF" w:rsidRDefault="005A68E7" w:rsidP="001277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Чум, Деревья, ягоды, птицы, животные, рыба, насекомые, части тела человека семья, классная комната, квартира, одежда, обувь, посуда, нарты, профессии,</w:t>
            </w:r>
            <w:proofErr w:type="gramEnd"/>
          </w:p>
          <w:p w:rsidR="005A68E7" w:rsidRPr="00F173BF" w:rsidRDefault="005A68E7" w:rsidP="001277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магазин, охота, рыбалка, и т.п.</w:t>
            </w:r>
          </w:p>
        </w:tc>
        <w:tc>
          <w:tcPr>
            <w:tcW w:w="1411" w:type="pct"/>
          </w:tcPr>
          <w:p w:rsidR="005A68E7" w:rsidRPr="00F173BF" w:rsidRDefault="005A68E7" w:rsidP="00D831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Используется как демонстрационный материал для работы по развитию речи младших школьников, как на уроках родного языка, так и на уроках литературного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9" w:type="pct"/>
          </w:tcPr>
          <w:p w:rsidR="005A68E7" w:rsidRDefault="005A68E7" w:rsidP="00BA71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Pr="00D00D5C" w:rsidRDefault="005A68E7" w:rsidP="00422125">
            <w:pPr>
              <w:jc w:val="center"/>
              <w:rPr>
                <w:sz w:val="28"/>
                <w:szCs w:val="28"/>
              </w:rPr>
            </w:pPr>
            <w:r w:rsidRPr="00D00D5C"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36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18" w:type="pct"/>
          </w:tcPr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Детские книги разных типов и жанров из круга детского чтения </w:t>
            </w:r>
          </w:p>
        </w:tc>
        <w:tc>
          <w:tcPr>
            <w:tcW w:w="1411" w:type="pct"/>
          </w:tcPr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 xml:space="preserve">Для расширения кругозора чтения должна быть создана классная библиотечка. </w:t>
            </w:r>
          </w:p>
        </w:tc>
        <w:tc>
          <w:tcPr>
            <w:tcW w:w="1599" w:type="pct"/>
          </w:tcPr>
          <w:p w:rsidR="005A68E7" w:rsidRDefault="005A68E7" w:rsidP="00BA71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Pr="00D00D5C" w:rsidRDefault="005A68E7" w:rsidP="00422125">
            <w:pPr>
              <w:jc w:val="center"/>
              <w:rPr>
                <w:sz w:val="28"/>
                <w:szCs w:val="28"/>
              </w:rPr>
            </w:pPr>
            <w:proofErr w:type="gramStart"/>
            <w:r w:rsidRPr="00D00D5C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363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318" w:type="pct"/>
          </w:tcPr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Портреты поэтов и писателей (в соответствии с обязательным минимумом)  в цветном исполнении, с биографиями: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1.Рожин А.И.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2.Канюкова Р.И.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3.Сусой Е.Г.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4.Лапцуй Л.В.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5.Пырерко В.А.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6.Пырерко А.П.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7.Терещенко Н.М.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8.Ледков В.Н.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9.Явтысй П.А.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10.Пуйко Г.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11.Юганпелик И.</w:t>
            </w:r>
          </w:p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12.Ябтик К.</w:t>
            </w:r>
          </w:p>
          <w:p w:rsidR="005A68E7" w:rsidRPr="00127728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13.Пичков А.И.</w:t>
            </w:r>
          </w:p>
        </w:tc>
        <w:tc>
          <w:tcPr>
            <w:tcW w:w="1411" w:type="pct"/>
          </w:tcPr>
          <w:p w:rsidR="005A68E7" w:rsidRPr="00F173BF" w:rsidRDefault="005A68E7" w:rsidP="004221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17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 иметь в классе комплект для демонстрации портрета автора изучаемого произведения. </w:t>
            </w:r>
          </w:p>
        </w:tc>
        <w:tc>
          <w:tcPr>
            <w:tcW w:w="1599" w:type="pct"/>
          </w:tcPr>
          <w:p w:rsidR="005A68E7" w:rsidRDefault="005A68E7" w:rsidP="00BA71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Pr="00D00D5C" w:rsidRDefault="005A68E7" w:rsidP="00422125">
            <w:pPr>
              <w:jc w:val="center"/>
              <w:rPr>
                <w:sz w:val="28"/>
                <w:szCs w:val="28"/>
              </w:rPr>
            </w:pPr>
            <w:r w:rsidRPr="00D00D5C"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5000" w:type="pct"/>
            <w:gridSpan w:val="6"/>
          </w:tcPr>
          <w:p w:rsidR="005A68E7" w:rsidRPr="00E508DB" w:rsidRDefault="005A68E7" w:rsidP="00E508DB">
            <w:pPr>
              <w:pStyle w:val="a4"/>
              <w:jc w:val="center"/>
              <w:rPr>
                <w:sz w:val="28"/>
                <w:szCs w:val="28"/>
              </w:rPr>
            </w:pPr>
            <w:r w:rsidRPr="00E508DB">
              <w:rPr>
                <w:bCs/>
                <w:caps/>
                <w:sz w:val="28"/>
                <w:szCs w:val="28"/>
              </w:rPr>
              <w:lastRenderedPageBreak/>
              <w:t>КНИГОПечатные пособия</w:t>
            </w:r>
            <w:r>
              <w:rPr>
                <w:bCs/>
                <w:caps/>
                <w:sz w:val="24"/>
                <w:szCs w:val="24"/>
              </w:rPr>
              <w:t xml:space="preserve"> (</w:t>
            </w:r>
            <w:r w:rsidRPr="00E508DB">
              <w:rPr>
                <w:bCs/>
                <w:caps/>
                <w:sz w:val="28"/>
                <w:szCs w:val="28"/>
              </w:rPr>
              <w:t>ОСНОВНАЯ ШКОЛА</w:t>
            </w:r>
            <w:r>
              <w:rPr>
                <w:bCs/>
                <w:caps/>
                <w:sz w:val="28"/>
                <w:szCs w:val="28"/>
              </w:rPr>
              <w:t>)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502195" w:rsidRDefault="005A68E7" w:rsidP="002175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18" w:type="pct"/>
          </w:tcPr>
          <w:p w:rsidR="005A68E7" w:rsidRPr="00916220" w:rsidRDefault="005A68E7" w:rsidP="006561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по ненецкому языку</w:t>
            </w:r>
          </w:p>
        </w:tc>
        <w:tc>
          <w:tcPr>
            <w:tcW w:w="1411" w:type="pct"/>
            <w:vMerge w:val="restart"/>
          </w:tcPr>
          <w:p w:rsidR="005A68E7" w:rsidRPr="00230A6F" w:rsidRDefault="005A68E7" w:rsidP="002175C4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Стандарт, примерные программы, рабочие программы входят в состав обязательного программно-методического обеспечения кабинета.</w:t>
            </w:r>
          </w:p>
          <w:p w:rsidR="005A68E7" w:rsidRDefault="005A68E7" w:rsidP="002175C4">
            <w:pPr>
              <w:jc w:val="both"/>
              <w:rPr>
                <w:sz w:val="24"/>
                <w:szCs w:val="24"/>
              </w:rPr>
            </w:pPr>
          </w:p>
          <w:p w:rsidR="005A68E7" w:rsidRDefault="005A68E7" w:rsidP="002175C4">
            <w:pPr>
              <w:jc w:val="both"/>
              <w:rPr>
                <w:sz w:val="24"/>
                <w:szCs w:val="24"/>
              </w:rPr>
            </w:pPr>
          </w:p>
          <w:p w:rsidR="005A68E7" w:rsidRPr="00230A6F" w:rsidRDefault="005A68E7" w:rsidP="00217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502195" w:rsidRDefault="005A68E7" w:rsidP="002175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8" w:type="pct"/>
          </w:tcPr>
          <w:p w:rsidR="005A68E7" w:rsidRDefault="005A68E7" w:rsidP="0015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по родному (ненецкому) языку</w:t>
            </w:r>
          </w:p>
        </w:tc>
        <w:tc>
          <w:tcPr>
            <w:tcW w:w="1411" w:type="pct"/>
            <w:vMerge/>
          </w:tcPr>
          <w:p w:rsidR="005A68E7" w:rsidRPr="00230A6F" w:rsidRDefault="005A68E7" w:rsidP="00217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502195" w:rsidRDefault="005A68E7" w:rsidP="002175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8" w:type="pct"/>
          </w:tcPr>
          <w:p w:rsidR="005A68E7" w:rsidRPr="00D109DD" w:rsidRDefault="005A68E7" w:rsidP="0015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программа по родному (ненецкому) языку</w:t>
            </w:r>
          </w:p>
        </w:tc>
        <w:tc>
          <w:tcPr>
            <w:tcW w:w="1411" w:type="pct"/>
            <w:vMerge/>
          </w:tcPr>
          <w:p w:rsidR="005A68E7" w:rsidRPr="00230A6F" w:rsidRDefault="005A68E7" w:rsidP="00217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5775CD" w:rsidRDefault="005A68E7" w:rsidP="002175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18" w:type="pct"/>
          </w:tcPr>
          <w:p w:rsidR="005A68E7" w:rsidRDefault="005A68E7" w:rsidP="0015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по родной (ненецкой) литературе</w:t>
            </w:r>
          </w:p>
        </w:tc>
        <w:tc>
          <w:tcPr>
            <w:tcW w:w="1411" w:type="pct"/>
            <w:vMerge/>
          </w:tcPr>
          <w:p w:rsidR="005A68E7" w:rsidRPr="00230A6F" w:rsidRDefault="005A68E7" w:rsidP="00217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2175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18" w:type="pct"/>
          </w:tcPr>
          <w:p w:rsidR="005A68E7" w:rsidRDefault="005A68E7" w:rsidP="0015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программа по родной (ненецкой) литературе</w:t>
            </w:r>
          </w:p>
        </w:tc>
        <w:tc>
          <w:tcPr>
            <w:tcW w:w="1411" w:type="pct"/>
            <w:vMerge/>
          </w:tcPr>
          <w:p w:rsidR="005A68E7" w:rsidRPr="00230A6F" w:rsidRDefault="005A68E7" w:rsidP="00217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2175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18" w:type="pct"/>
          </w:tcPr>
          <w:p w:rsidR="005A68E7" w:rsidRDefault="005A68E7" w:rsidP="00156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программа по предмету регионального компонента (если учитель ведёт предмет)</w:t>
            </w:r>
          </w:p>
        </w:tc>
        <w:tc>
          <w:tcPr>
            <w:tcW w:w="1411" w:type="pct"/>
            <w:vMerge/>
          </w:tcPr>
          <w:p w:rsidR="005A68E7" w:rsidRPr="00230A6F" w:rsidRDefault="005A68E7" w:rsidP="00217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2175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18" w:type="pct"/>
          </w:tcPr>
          <w:p w:rsidR="005A68E7" w:rsidRDefault="005A68E7" w:rsidP="001569F2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Авторские рабочие программы</w:t>
            </w:r>
            <w:r>
              <w:rPr>
                <w:sz w:val="24"/>
                <w:szCs w:val="24"/>
              </w:rPr>
              <w:t>(е</w:t>
            </w:r>
            <w:r w:rsidRPr="00230A6F">
              <w:rPr>
                <w:sz w:val="24"/>
                <w:szCs w:val="24"/>
              </w:rPr>
              <w:t>сли есть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1" w:type="pct"/>
            <w:vMerge/>
          </w:tcPr>
          <w:p w:rsidR="005A68E7" w:rsidRPr="00230A6F" w:rsidRDefault="005A68E7" w:rsidP="002175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C73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502195" w:rsidRDefault="005A68E7" w:rsidP="005D1E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18" w:type="pct"/>
          </w:tcPr>
          <w:p w:rsidR="005A68E7" w:rsidRDefault="005A68E7" w:rsidP="00FF318D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Учебник</w:t>
            </w:r>
            <w:r>
              <w:rPr>
                <w:sz w:val="24"/>
                <w:szCs w:val="24"/>
              </w:rPr>
              <w:t>и</w:t>
            </w:r>
            <w:r w:rsidRPr="00D109DD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родному (ненецкому) языку и родной литературе </w:t>
            </w:r>
            <w:r w:rsidRPr="00D109DD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5-9 классов.</w:t>
            </w:r>
          </w:p>
          <w:p w:rsidR="005A68E7" w:rsidRPr="00D109DD" w:rsidRDefault="005A68E7" w:rsidP="00FF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Ненецкий язык в таблицах (М.Я. </w:t>
            </w:r>
            <w:proofErr w:type="spellStart"/>
            <w:r>
              <w:rPr>
                <w:sz w:val="24"/>
                <w:szCs w:val="24"/>
              </w:rPr>
              <w:t>Бармич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1" w:type="pct"/>
            <w:vMerge w:val="restart"/>
          </w:tcPr>
          <w:p w:rsidR="005A68E7" w:rsidRPr="00230A6F" w:rsidRDefault="005A68E7" w:rsidP="005D1EB0">
            <w:pPr>
              <w:jc w:val="both"/>
              <w:rPr>
                <w:sz w:val="24"/>
                <w:szCs w:val="24"/>
              </w:rPr>
            </w:pPr>
            <w:proofErr w:type="gramStart"/>
            <w:r w:rsidRPr="00D109DD">
              <w:rPr>
                <w:sz w:val="24"/>
                <w:szCs w:val="24"/>
              </w:rPr>
              <w:t>Предназначены для использования материалов (текстов и изображений) учителем и учащимися в процессе классной, групповой и самостоятельной работы.</w:t>
            </w:r>
            <w:proofErr w:type="gramEnd"/>
          </w:p>
        </w:tc>
        <w:tc>
          <w:tcPr>
            <w:tcW w:w="1599" w:type="pct"/>
          </w:tcPr>
          <w:p w:rsidR="005A68E7" w:rsidRPr="008B598C" w:rsidRDefault="005A68E7" w:rsidP="005D1E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Включены в перечень учебников, рекомендованныхМОН РФ.</w:t>
            </w:r>
          </w:p>
        </w:tc>
        <w:tc>
          <w:tcPr>
            <w:tcW w:w="448" w:type="pct"/>
          </w:tcPr>
          <w:p w:rsidR="005A68E7" w:rsidRPr="0081274D" w:rsidRDefault="005A68E7" w:rsidP="005D1EB0">
            <w:pPr>
              <w:jc w:val="center"/>
              <w:rPr>
                <w:sz w:val="28"/>
                <w:szCs w:val="28"/>
              </w:rPr>
            </w:pPr>
            <w:r w:rsidRPr="0081274D"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Default="005A68E7" w:rsidP="005D1E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18" w:type="pct"/>
          </w:tcPr>
          <w:p w:rsidR="005A68E7" w:rsidRPr="00D109DD" w:rsidRDefault="005A68E7" w:rsidP="00C96D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по лексике ненецкого языка. Учебное пособие для 9-11 классов (Е.М. Талеева, М.Я. </w:t>
            </w:r>
            <w:proofErr w:type="spellStart"/>
            <w:r>
              <w:rPr>
                <w:sz w:val="24"/>
                <w:szCs w:val="24"/>
              </w:rPr>
              <w:t>Бармич</w:t>
            </w:r>
            <w:proofErr w:type="spellEnd"/>
            <w:r>
              <w:rPr>
                <w:sz w:val="24"/>
                <w:szCs w:val="24"/>
              </w:rPr>
              <w:t>) ч.1, 2, 3</w:t>
            </w:r>
          </w:p>
        </w:tc>
        <w:tc>
          <w:tcPr>
            <w:tcW w:w="1411" w:type="pct"/>
            <w:vMerge/>
          </w:tcPr>
          <w:p w:rsidR="005A68E7" w:rsidRDefault="005A68E7" w:rsidP="005D1E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5D1E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Pr="006A5735" w:rsidRDefault="005A68E7" w:rsidP="005D1EB0">
            <w:pPr>
              <w:jc w:val="center"/>
              <w:rPr>
                <w:sz w:val="28"/>
                <w:szCs w:val="28"/>
              </w:rPr>
            </w:pPr>
            <w:r w:rsidRPr="006A5735"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AA3A57" w:rsidRDefault="005A68E7" w:rsidP="00A0482D">
            <w:pPr>
              <w:jc w:val="center"/>
            </w:pPr>
            <w:r w:rsidRPr="00AA3A57">
              <w:t>10</w:t>
            </w:r>
          </w:p>
        </w:tc>
        <w:tc>
          <w:tcPr>
            <w:tcW w:w="1318" w:type="pct"/>
          </w:tcPr>
          <w:p w:rsidR="005A68E7" w:rsidRPr="00D109DD" w:rsidRDefault="005A68E7" w:rsidP="004221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Пособие для учителя (для школ ЯНАО) (Л.И. Потапова, В.Н. </w:t>
            </w:r>
            <w:proofErr w:type="spellStart"/>
            <w:r>
              <w:rPr>
                <w:sz w:val="24"/>
                <w:szCs w:val="24"/>
              </w:rPr>
              <w:t>Няруй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1" w:type="pct"/>
          </w:tcPr>
          <w:p w:rsidR="005A68E7" w:rsidRPr="00230A6F" w:rsidRDefault="005A68E7" w:rsidP="004221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973D16" w:rsidRDefault="005A68E7" w:rsidP="00A0482D">
            <w:pPr>
              <w:jc w:val="center"/>
            </w:pPr>
            <w:r>
              <w:t>11</w:t>
            </w:r>
          </w:p>
        </w:tc>
        <w:tc>
          <w:tcPr>
            <w:tcW w:w="1318" w:type="pct"/>
          </w:tcPr>
          <w:p w:rsidR="005A68E7" w:rsidRDefault="005A68E7" w:rsidP="0042212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Методические пособия для учителя, дополнительная литература</w:t>
            </w:r>
          </w:p>
        </w:tc>
        <w:tc>
          <w:tcPr>
            <w:tcW w:w="1411" w:type="pct"/>
          </w:tcPr>
          <w:p w:rsidR="005A68E7" w:rsidRDefault="005A68E7" w:rsidP="004221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422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AA3A57" w:rsidRDefault="005A68E7" w:rsidP="00A0482D">
            <w:pPr>
              <w:jc w:val="center"/>
            </w:pPr>
            <w:r w:rsidRPr="00AA3A57">
              <w:t>12</w:t>
            </w:r>
          </w:p>
        </w:tc>
        <w:tc>
          <w:tcPr>
            <w:tcW w:w="1318" w:type="pct"/>
          </w:tcPr>
          <w:p w:rsidR="005A68E7" w:rsidRDefault="005A68E7" w:rsidP="00A13846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Словари</w:t>
            </w:r>
            <w:r w:rsidR="0067442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ненецко-русские</w:t>
            </w:r>
            <w:proofErr w:type="spellEnd"/>
            <w:r>
              <w:rPr>
                <w:sz w:val="24"/>
                <w:szCs w:val="24"/>
              </w:rPr>
              <w:t xml:space="preserve"> и русско-ненецкие, тематический словарь, разговорники.</w:t>
            </w:r>
          </w:p>
          <w:p w:rsidR="005A68E7" w:rsidRPr="00D109DD" w:rsidRDefault="005A68E7" w:rsidP="00A13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Словари коми-русские и </w:t>
            </w:r>
            <w:proofErr w:type="gramStart"/>
            <w:r>
              <w:rPr>
                <w:sz w:val="24"/>
                <w:szCs w:val="24"/>
              </w:rPr>
              <w:t>русско-коми</w:t>
            </w:r>
            <w:proofErr w:type="gramEnd"/>
          </w:p>
        </w:tc>
        <w:tc>
          <w:tcPr>
            <w:tcW w:w="1411" w:type="pct"/>
          </w:tcPr>
          <w:p w:rsidR="005A68E7" w:rsidRPr="00D109DD" w:rsidRDefault="005A68E7" w:rsidP="005D1EB0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lastRenderedPageBreak/>
              <w:t xml:space="preserve">Поддерживают качественную и эффективную коммуникацию, освоение и изучение языков в рамках </w:t>
            </w:r>
            <w:r w:rsidRPr="00D109DD">
              <w:rPr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1599" w:type="pct"/>
          </w:tcPr>
          <w:p w:rsidR="005A68E7" w:rsidRDefault="005A68E7" w:rsidP="00AC0D51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Включены в перечень учебников, рекомендованныхМОН РФ.</w:t>
            </w:r>
          </w:p>
        </w:tc>
        <w:tc>
          <w:tcPr>
            <w:tcW w:w="448" w:type="pct"/>
          </w:tcPr>
          <w:p w:rsidR="005A68E7" w:rsidRPr="00AB4D6F" w:rsidRDefault="005A68E7" w:rsidP="005D1EB0">
            <w:pPr>
              <w:jc w:val="center"/>
              <w:rPr>
                <w:sz w:val="28"/>
                <w:szCs w:val="28"/>
              </w:rPr>
            </w:pPr>
            <w:r w:rsidRPr="00AB4D6F"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AA3A57" w:rsidRDefault="005A68E7" w:rsidP="00A0482D">
            <w:pPr>
              <w:jc w:val="center"/>
            </w:pPr>
            <w:r w:rsidRPr="00AA3A57">
              <w:lastRenderedPageBreak/>
              <w:t>13</w:t>
            </w:r>
          </w:p>
        </w:tc>
        <w:tc>
          <w:tcPr>
            <w:tcW w:w="1318" w:type="pct"/>
          </w:tcPr>
          <w:p w:rsidR="005A68E7" w:rsidRPr="00F173BF" w:rsidRDefault="005A68E7" w:rsidP="0036005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73BF">
              <w:rPr>
                <w:rFonts w:ascii="Times New Roman" w:hAnsi="Times New Roman" w:cs="Times New Roman"/>
                <w:sz w:val="24"/>
                <w:szCs w:val="24"/>
              </w:rPr>
              <w:t>удожественные книги для чтения (в соответствии с основным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 обучения), дополнительная литература.</w:t>
            </w:r>
          </w:p>
        </w:tc>
        <w:tc>
          <w:tcPr>
            <w:tcW w:w="1411" w:type="pct"/>
          </w:tcPr>
          <w:p w:rsidR="005A68E7" w:rsidRPr="00230A6F" w:rsidRDefault="005A68E7" w:rsidP="003600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36005D">
            <w:pPr>
              <w:jc w:val="both"/>
              <w:rPr>
                <w:sz w:val="28"/>
                <w:szCs w:val="28"/>
              </w:rPr>
            </w:pPr>
            <w:r w:rsidRPr="00F173BF">
              <w:rPr>
                <w:sz w:val="24"/>
                <w:szCs w:val="24"/>
              </w:rPr>
              <w:t>Книги систематизируются и формируются в классную библиотеку. Составляется картотека литературы, используемой на уроках родного языка</w:t>
            </w:r>
            <w:r>
              <w:rPr>
                <w:sz w:val="24"/>
                <w:szCs w:val="24"/>
              </w:rPr>
              <w:t xml:space="preserve"> и литературы</w:t>
            </w:r>
            <w:proofErr w:type="gramStart"/>
            <w:r w:rsidRPr="00F173BF">
              <w:rPr>
                <w:sz w:val="24"/>
                <w:szCs w:val="24"/>
              </w:rPr>
              <w:t xml:space="preserve"> Х</w:t>
            </w:r>
            <w:proofErr w:type="gramEnd"/>
            <w:r w:rsidRPr="00F173BF">
              <w:rPr>
                <w:sz w:val="24"/>
                <w:szCs w:val="24"/>
              </w:rPr>
              <w:t>ранятся книги в доступном для детей месте.</w:t>
            </w:r>
          </w:p>
        </w:tc>
        <w:tc>
          <w:tcPr>
            <w:tcW w:w="448" w:type="pct"/>
          </w:tcPr>
          <w:p w:rsidR="005A68E7" w:rsidRDefault="005A68E7" w:rsidP="0036005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AA3A57" w:rsidRDefault="005A68E7" w:rsidP="005D1EB0">
            <w:pPr>
              <w:jc w:val="both"/>
            </w:pPr>
            <w:r w:rsidRPr="00AA3A57">
              <w:t>14</w:t>
            </w:r>
          </w:p>
        </w:tc>
        <w:tc>
          <w:tcPr>
            <w:tcW w:w="1318" w:type="pct"/>
          </w:tcPr>
          <w:p w:rsidR="005A68E7" w:rsidRDefault="005A68E7" w:rsidP="0036005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по культуре, этнографии истории ненецкого народа</w:t>
            </w:r>
          </w:p>
        </w:tc>
        <w:tc>
          <w:tcPr>
            <w:tcW w:w="1411" w:type="pct"/>
          </w:tcPr>
          <w:p w:rsidR="005A68E7" w:rsidRPr="00230A6F" w:rsidRDefault="005A68E7" w:rsidP="003600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Pr="00F173BF" w:rsidRDefault="005A68E7" w:rsidP="003600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360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AA3A57" w:rsidRDefault="005A68E7" w:rsidP="005D1EB0">
            <w:pPr>
              <w:jc w:val="both"/>
            </w:pPr>
            <w:r w:rsidRPr="00AA3A57">
              <w:t>15</w:t>
            </w:r>
          </w:p>
        </w:tc>
        <w:tc>
          <w:tcPr>
            <w:tcW w:w="1318" w:type="pct"/>
          </w:tcPr>
          <w:p w:rsidR="005A68E7" w:rsidRDefault="005A68E7" w:rsidP="004C7DB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по культуре, этнографии истории коми народа</w:t>
            </w:r>
          </w:p>
        </w:tc>
        <w:tc>
          <w:tcPr>
            <w:tcW w:w="1411" w:type="pct"/>
          </w:tcPr>
          <w:p w:rsidR="005A68E7" w:rsidRPr="00230A6F" w:rsidRDefault="005A68E7" w:rsidP="003600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Pr="00F173BF" w:rsidRDefault="005A68E7" w:rsidP="003600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360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AA3A57" w:rsidRDefault="005A68E7" w:rsidP="005D1EB0">
            <w:pPr>
              <w:jc w:val="both"/>
            </w:pPr>
            <w:r w:rsidRPr="00AA3A57">
              <w:t>16</w:t>
            </w:r>
          </w:p>
        </w:tc>
        <w:tc>
          <w:tcPr>
            <w:tcW w:w="1318" w:type="pct"/>
          </w:tcPr>
          <w:p w:rsidR="005A68E7" w:rsidRPr="00D109DD" w:rsidRDefault="005A68E7" w:rsidP="005D1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Картинный словарь (М.Я. </w:t>
            </w:r>
            <w:proofErr w:type="spellStart"/>
            <w:r>
              <w:rPr>
                <w:sz w:val="24"/>
                <w:szCs w:val="24"/>
              </w:rPr>
              <w:t>Бармич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1" w:type="pct"/>
          </w:tcPr>
          <w:p w:rsidR="005A68E7" w:rsidRPr="00D109DD" w:rsidRDefault="005A68E7" w:rsidP="005D1E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6B02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Pr="00F52B5E" w:rsidRDefault="005A68E7" w:rsidP="005D1EB0">
            <w:pPr>
              <w:jc w:val="center"/>
              <w:rPr>
                <w:sz w:val="28"/>
                <w:szCs w:val="28"/>
              </w:rPr>
            </w:pPr>
            <w:r w:rsidRPr="00F52B5E"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7C15B8" w:rsidRDefault="005A68E7" w:rsidP="005D1EB0">
            <w:pPr>
              <w:jc w:val="both"/>
            </w:pPr>
            <w:r>
              <w:t>17</w:t>
            </w:r>
          </w:p>
        </w:tc>
        <w:tc>
          <w:tcPr>
            <w:tcW w:w="1318" w:type="pct"/>
          </w:tcPr>
          <w:p w:rsidR="005A68E7" w:rsidRDefault="005A68E7" w:rsidP="00A13846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Энциклопедия</w:t>
            </w:r>
            <w:r>
              <w:rPr>
                <w:sz w:val="24"/>
                <w:szCs w:val="24"/>
              </w:rPr>
              <w:t xml:space="preserve"> «Ненецкий автономный округ»,</w:t>
            </w:r>
          </w:p>
          <w:p w:rsidR="005A68E7" w:rsidRPr="00D109DD" w:rsidRDefault="005A68E7" w:rsidP="00A138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книга НАО</w:t>
            </w:r>
          </w:p>
        </w:tc>
        <w:tc>
          <w:tcPr>
            <w:tcW w:w="1411" w:type="pct"/>
          </w:tcPr>
          <w:p w:rsidR="005A68E7" w:rsidRPr="00D109DD" w:rsidRDefault="005A68E7" w:rsidP="005D1EB0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Энциклопедия является универсальным источником информации для школьника и учителя</w:t>
            </w:r>
          </w:p>
        </w:tc>
        <w:tc>
          <w:tcPr>
            <w:tcW w:w="1599" w:type="pct"/>
          </w:tcPr>
          <w:p w:rsidR="005A68E7" w:rsidRDefault="005A68E7" w:rsidP="005D1E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5D1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224" w:type="pct"/>
            <w:gridSpan w:val="2"/>
          </w:tcPr>
          <w:p w:rsidR="005A68E7" w:rsidRPr="007C15B8" w:rsidRDefault="005A68E7" w:rsidP="005D1EB0">
            <w:pPr>
              <w:jc w:val="both"/>
            </w:pPr>
            <w:r>
              <w:t>18</w:t>
            </w:r>
          </w:p>
        </w:tc>
        <w:tc>
          <w:tcPr>
            <w:tcW w:w="1318" w:type="pct"/>
          </w:tcPr>
          <w:p w:rsidR="005A68E7" w:rsidRPr="00B1695E" w:rsidRDefault="005A68E7" w:rsidP="005D1E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Газета «</w:t>
            </w:r>
            <w:proofErr w:type="spellStart"/>
            <w:r>
              <w:rPr>
                <w:sz w:val="24"/>
                <w:szCs w:val="24"/>
              </w:rPr>
              <w:t>Няръяна</w:t>
            </w:r>
            <w:proofErr w:type="spellEnd"/>
            <w:r w:rsidR="0067442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вындер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1" w:type="pct"/>
          </w:tcPr>
          <w:p w:rsidR="005A68E7" w:rsidRPr="00B1695E" w:rsidRDefault="005A68E7" w:rsidP="005D1EB0">
            <w:pPr>
              <w:jc w:val="both"/>
              <w:rPr>
                <w:sz w:val="24"/>
                <w:szCs w:val="24"/>
              </w:rPr>
            </w:pPr>
            <w:r w:rsidRPr="00B1695E">
              <w:rPr>
                <w:sz w:val="24"/>
                <w:szCs w:val="24"/>
              </w:rPr>
              <w:t>ненецкая страница «</w:t>
            </w:r>
            <w:proofErr w:type="spellStart"/>
            <w:r w:rsidRPr="00B1695E">
              <w:rPr>
                <w:sz w:val="24"/>
                <w:szCs w:val="24"/>
              </w:rPr>
              <w:t>Ялумд</w:t>
            </w:r>
            <w:proofErr w:type="spellEnd"/>
            <w:r w:rsidRPr="00B1695E">
              <w:rPr>
                <w:sz w:val="24"/>
                <w:szCs w:val="24"/>
              </w:rPr>
              <w:t>»</w:t>
            </w:r>
          </w:p>
        </w:tc>
        <w:tc>
          <w:tcPr>
            <w:tcW w:w="1599" w:type="pct"/>
          </w:tcPr>
          <w:p w:rsidR="005A68E7" w:rsidRPr="00B1695E" w:rsidRDefault="005A68E7" w:rsidP="005D1E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D72D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5000" w:type="pct"/>
            <w:gridSpan w:val="6"/>
          </w:tcPr>
          <w:p w:rsidR="005A68E7" w:rsidRDefault="005A68E7" w:rsidP="005D1EB0">
            <w:pPr>
              <w:jc w:val="center"/>
              <w:rPr>
                <w:sz w:val="28"/>
                <w:szCs w:val="28"/>
              </w:rPr>
            </w:pPr>
            <w:r w:rsidRPr="00D109DD">
              <w:rPr>
                <w:bCs/>
                <w:sz w:val="24"/>
                <w:szCs w:val="24"/>
              </w:rPr>
              <w:t>ИЛЛЮСТРАЦИИ// ПЛАКАТЫ</w:t>
            </w:r>
          </w:p>
        </w:tc>
      </w:tr>
      <w:tr w:rsidR="005A68E7" w:rsidTr="005A68E7">
        <w:tc>
          <w:tcPr>
            <w:tcW w:w="178" w:type="pct"/>
          </w:tcPr>
          <w:p w:rsidR="005A68E7" w:rsidRPr="00D13FAF" w:rsidRDefault="005A68E7" w:rsidP="005D1EB0">
            <w:pPr>
              <w:jc w:val="both"/>
              <w:rPr>
                <w:sz w:val="22"/>
                <w:szCs w:val="22"/>
              </w:rPr>
            </w:pPr>
            <w:r w:rsidRPr="00D13F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364" w:type="pct"/>
            <w:gridSpan w:val="2"/>
          </w:tcPr>
          <w:p w:rsidR="005A68E7" w:rsidRPr="00D109DD" w:rsidRDefault="005A68E7" w:rsidP="00F56D89">
            <w:pPr>
              <w:jc w:val="both"/>
              <w:rPr>
                <w:color w:val="000000"/>
                <w:sz w:val="24"/>
                <w:szCs w:val="24"/>
              </w:rPr>
            </w:pPr>
            <w:r w:rsidRPr="00D109DD">
              <w:rPr>
                <w:color w:val="000000"/>
                <w:sz w:val="24"/>
                <w:szCs w:val="24"/>
              </w:rPr>
              <w:t xml:space="preserve">Комплекты таблиц демонстрационных по </w:t>
            </w:r>
            <w:r>
              <w:rPr>
                <w:color w:val="000000"/>
                <w:sz w:val="24"/>
                <w:szCs w:val="24"/>
              </w:rPr>
              <w:t xml:space="preserve">родному </w:t>
            </w:r>
            <w:r w:rsidRPr="00D109DD">
              <w:rPr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1411" w:type="pct"/>
          </w:tcPr>
          <w:p w:rsidR="005A68E7" w:rsidRDefault="005A68E7" w:rsidP="005D1EB0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Служат для обеспечения наглядности при изучении материала, обобщения и повторения. Могут быть </w:t>
            </w:r>
            <w:proofErr w:type="gramStart"/>
            <w:r w:rsidRPr="00D109DD">
              <w:rPr>
                <w:sz w:val="24"/>
                <w:szCs w:val="24"/>
              </w:rPr>
              <w:t>использованы</w:t>
            </w:r>
            <w:proofErr w:type="gramEnd"/>
            <w:r w:rsidRPr="00D109DD">
              <w:rPr>
                <w:sz w:val="24"/>
                <w:szCs w:val="24"/>
              </w:rPr>
              <w:t xml:space="preserve"> при подготовке иллюстративного материала к докладу или реферату.</w:t>
            </w:r>
          </w:p>
          <w:p w:rsidR="005A68E7" w:rsidRPr="00D109DD" w:rsidRDefault="005A68E7" w:rsidP="005D1EB0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Демонстрационная таблица представляет собой набор взаимосвязанных рисунков, схем, диаграмм, дающий наглядное представление о рассматриваемом объекте, явлении или процессе. </w:t>
            </w:r>
          </w:p>
        </w:tc>
        <w:tc>
          <w:tcPr>
            <w:tcW w:w="1599" w:type="pct"/>
          </w:tcPr>
          <w:p w:rsidR="005A68E7" w:rsidRDefault="005A68E7" w:rsidP="005D1EB0">
            <w:pPr>
              <w:jc w:val="both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>В печатной и цифровой форме. Печатный вариант может быть как односторонним, так и двухсторонним. Печатные пособия должны отвечать нормативам СанПиН 2.2.2/2.4.340-03 и ОСТ 29.106-90, а также требованиям: должны быть изготовлены из прочного, пожароустойчивого материала, пригодного для длительной эксплуатации и хранения (бумага офсет не менее 150 г/м</w:t>
            </w:r>
            <w:proofErr w:type="gramStart"/>
            <w:r w:rsidRPr="00D109DD">
              <w:rPr>
                <w:sz w:val="24"/>
                <w:szCs w:val="24"/>
              </w:rPr>
              <w:t>2</w:t>
            </w:r>
            <w:proofErr w:type="gramEnd"/>
            <w:r w:rsidRPr="00D109DD">
              <w:rPr>
                <w:sz w:val="24"/>
                <w:szCs w:val="24"/>
              </w:rPr>
              <w:t xml:space="preserve"> с защитной </w:t>
            </w:r>
            <w:proofErr w:type="spellStart"/>
            <w:r w:rsidRPr="00D109DD">
              <w:rPr>
                <w:sz w:val="24"/>
                <w:szCs w:val="24"/>
              </w:rPr>
              <w:t>ламинацией</w:t>
            </w:r>
            <w:proofErr w:type="spellEnd"/>
            <w:r w:rsidRPr="00D109DD">
              <w:rPr>
                <w:sz w:val="24"/>
                <w:szCs w:val="24"/>
              </w:rPr>
              <w:t xml:space="preserve"> или винил); иметь необходимые приспособления для крепления на вертикальной поверхности; поверхность, которая независимо от яркости и направленности освещения, не должна давать блики и искажения изображения; размер демонстрируемого изображения не может быть менее 100х70 см; красочность </w:t>
            </w:r>
            <w:r w:rsidRPr="00D109DD">
              <w:rPr>
                <w:sz w:val="24"/>
                <w:szCs w:val="24"/>
              </w:rPr>
              <w:lastRenderedPageBreak/>
              <w:t>4+4 (</w:t>
            </w:r>
            <w:proofErr w:type="spellStart"/>
            <w:r w:rsidRPr="00D109DD">
              <w:rPr>
                <w:sz w:val="24"/>
                <w:szCs w:val="24"/>
              </w:rPr>
              <w:t>полноцвет</w:t>
            </w:r>
            <w:proofErr w:type="spellEnd"/>
            <w:r w:rsidRPr="00D109DD">
              <w:rPr>
                <w:sz w:val="24"/>
                <w:szCs w:val="24"/>
              </w:rPr>
              <w:t xml:space="preserve">); тексты и изображения на пособии должны читаться с расстояния не менее </w:t>
            </w:r>
            <w:smartTag w:uri="urn:schemas-microsoft-com:office:smarttags" w:element="metricconverter">
              <w:smartTagPr>
                <w:attr w:name="ProductID" w:val="6 метров"/>
              </w:smartTagPr>
              <w:r w:rsidRPr="00D109DD">
                <w:rPr>
                  <w:sz w:val="24"/>
                  <w:szCs w:val="24"/>
                </w:rPr>
                <w:t>6 метров</w:t>
              </w:r>
            </w:smartTag>
            <w:r w:rsidRPr="00D109DD">
              <w:rPr>
                <w:sz w:val="24"/>
                <w:szCs w:val="24"/>
              </w:rPr>
              <w:t xml:space="preserve"> под углом до 40 градусов. Цифровое изображение растровое или векторное с разрешением не меньше 150 </w:t>
            </w:r>
            <w:proofErr w:type="spellStart"/>
            <w:r w:rsidRPr="00D109DD">
              <w:rPr>
                <w:sz w:val="24"/>
                <w:szCs w:val="24"/>
              </w:rPr>
              <w:t>dpi</w:t>
            </w:r>
            <w:proofErr w:type="spellEnd"/>
            <w:r w:rsidRPr="00D109DD">
              <w:rPr>
                <w:sz w:val="24"/>
                <w:szCs w:val="24"/>
              </w:rPr>
              <w:t xml:space="preserve"> в одном из распространенных форматов (</w:t>
            </w:r>
            <w:proofErr w:type="spellStart"/>
            <w:r w:rsidRPr="00D109DD">
              <w:rPr>
                <w:sz w:val="24"/>
                <w:szCs w:val="24"/>
              </w:rPr>
              <w:t>jpg</w:t>
            </w:r>
            <w:proofErr w:type="spellEnd"/>
            <w:r w:rsidRPr="00D109DD">
              <w:rPr>
                <w:sz w:val="24"/>
                <w:szCs w:val="24"/>
              </w:rPr>
              <w:t xml:space="preserve">, </w:t>
            </w:r>
            <w:proofErr w:type="spellStart"/>
            <w:r w:rsidRPr="00D109DD">
              <w:rPr>
                <w:sz w:val="24"/>
                <w:szCs w:val="24"/>
              </w:rPr>
              <w:t>gif</w:t>
            </w:r>
            <w:proofErr w:type="spellEnd"/>
            <w:r w:rsidRPr="00D109DD">
              <w:rPr>
                <w:sz w:val="24"/>
                <w:szCs w:val="24"/>
              </w:rPr>
              <w:t xml:space="preserve">, </w:t>
            </w:r>
            <w:proofErr w:type="spellStart"/>
            <w:r w:rsidRPr="00D109DD">
              <w:rPr>
                <w:sz w:val="24"/>
                <w:szCs w:val="24"/>
              </w:rPr>
              <w:t>png</w:t>
            </w:r>
            <w:proofErr w:type="spellEnd"/>
            <w:r w:rsidRPr="00D109DD">
              <w:rPr>
                <w:sz w:val="24"/>
                <w:szCs w:val="24"/>
              </w:rPr>
              <w:t xml:space="preserve">, </w:t>
            </w:r>
            <w:proofErr w:type="spellStart"/>
            <w:r w:rsidRPr="00D109DD">
              <w:rPr>
                <w:sz w:val="24"/>
                <w:szCs w:val="24"/>
              </w:rPr>
              <w:t>pdf</w:t>
            </w:r>
            <w:proofErr w:type="spellEnd"/>
            <w:r w:rsidRPr="00D109DD">
              <w:rPr>
                <w:sz w:val="24"/>
                <w:szCs w:val="24"/>
              </w:rPr>
              <w:t>).</w:t>
            </w:r>
          </w:p>
        </w:tc>
        <w:tc>
          <w:tcPr>
            <w:tcW w:w="448" w:type="pct"/>
          </w:tcPr>
          <w:p w:rsidR="005A68E7" w:rsidRDefault="005A68E7" w:rsidP="005D1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</w:p>
        </w:tc>
      </w:tr>
      <w:tr w:rsidR="005A68E7" w:rsidTr="005A68E7">
        <w:tc>
          <w:tcPr>
            <w:tcW w:w="178" w:type="pct"/>
          </w:tcPr>
          <w:p w:rsidR="005A68E7" w:rsidRPr="00D13FAF" w:rsidRDefault="005A68E7" w:rsidP="005D1EB0">
            <w:pPr>
              <w:jc w:val="both"/>
              <w:rPr>
                <w:sz w:val="22"/>
                <w:szCs w:val="22"/>
              </w:rPr>
            </w:pPr>
            <w:r w:rsidRPr="00D13FAF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64" w:type="pct"/>
            <w:gridSpan w:val="2"/>
          </w:tcPr>
          <w:p w:rsidR="005A68E7" w:rsidRPr="00D109DD" w:rsidRDefault="005A68E7" w:rsidP="005F1F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Иллюстрации к изучаемым темам</w:t>
            </w:r>
          </w:p>
        </w:tc>
        <w:tc>
          <w:tcPr>
            <w:tcW w:w="1411" w:type="pct"/>
          </w:tcPr>
          <w:p w:rsidR="005A68E7" w:rsidRPr="00D109DD" w:rsidRDefault="005A68E7" w:rsidP="007E4B98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Неподвижные (фотографии, схемы), изображения</w:t>
            </w:r>
            <w:r>
              <w:rPr>
                <w:sz w:val="24"/>
                <w:szCs w:val="24"/>
              </w:rPr>
              <w:t xml:space="preserve">. </w:t>
            </w:r>
            <w:r w:rsidRPr="00D109DD">
              <w:rPr>
                <w:sz w:val="24"/>
                <w:szCs w:val="24"/>
              </w:rPr>
              <w:t>Дают наглядное представление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9" w:type="pct"/>
          </w:tcPr>
          <w:p w:rsidR="005A68E7" w:rsidRDefault="005A68E7" w:rsidP="005D1E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5D1E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178" w:type="pct"/>
          </w:tcPr>
          <w:p w:rsidR="005A68E7" w:rsidRPr="00D13FAF" w:rsidRDefault="005A68E7" w:rsidP="005D1E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64" w:type="pct"/>
            <w:gridSpan w:val="2"/>
          </w:tcPr>
          <w:p w:rsidR="005A68E7" w:rsidRDefault="005A68E7" w:rsidP="005D1EB0">
            <w:pPr>
              <w:jc w:val="both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 xml:space="preserve">Портреты </w:t>
            </w:r>
            <w:r>
              <w:rPr>
                <w:sz w:val="24"/>
                <w:szCs w:val="24"/>
              </w:rPr>
              <w:t>писателей, поэтов, авторов учебников</w:t>
            </w:r>
            <w:r>
              <w:t xml:space="preserve"> (были к курсу «Н</w:t>
            </w:r>
            <w:r w:rsidRPr="008F23BB">
              <w:t>аш край</w:t>
            </w:r>
            <w:r>
              <w:t>»)</w:t>
            </w:r>
          </w:p>
        </w:tc>
        <w:tc>
          <w:tcPr>
            <w:tcW w:w="1411" w:type="pct"/>
          </w:tcPr>
          <w:p w:rsidR="005A68E7" w:rsidRDefault="005A68E7" w:rsidP="005D1EB0">
            <w:pPr>
              <w:jc w:val="both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>Используются для постоянной экспозиции в кабинете</w:t>
            </w:r>
          </w:p>
        </w:tc>
        <w:tc>
          <w:tcPr>
            <w:tcW w:w="1599" w:type="pct"/>
          </w:tcPr>
          <w:p w:rsidR="005A68E7" w:rsidRDefault="005A68E7" w:rsidP="005D1E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Pr="008F23BB" w:rsidRDefault="005A68E7" w:rsidP="00F56D89">
            <w:pPr>
              <w:jc w:val="center"/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178" w:type="pct"/>
          </w:tcPr>
          <w:p w:rsidR="005A68E7" w:rsidRPr="00D13FAF" w:rsidRDefault="005A68E7" w:rsidP="008F23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364" w:type="pct"/>
            <w:gridSpan w:val="2"/>
          </w:tcPr>
          <w:p w:rsidR="005A68E7" w:rsidRPr="00D3438A" w:rsidRDefault="005A68E7" w:rsidP="008F23BB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Портреты </w:t>
            </w:r>
            <w:r>
              <w:rPr>
                <w:sz w:val="24"/>
                <w:szCs w:val="24"/>
              </w:rPr>
              <w:t xml:space="preserve">ненецких </w:t>
            </w:r>
            <w:r w:rsidRPr="00D109DD">
              <w:rPr>
                <w:sz w:val="24"/>
                <w:szCs w:val="24"/>
              </w:rPr>
              <w:t>композиторов</w:t>
            </w:r>
            <w:r>
              <w:rPr>
                <w:sz w:val="24"/>
                <w:szCs w:val="24"/>
              </w:rPr>
              <w:t>,</w:t>
            </w:r>
            <w:r w:rsidRPr="00D109DD">
              <w:rPr>
                <w:sz w:val="24"/>
                <w:szCs w:val="24"/>
              </w:rPr>
              <w:t xml:space="preserve"> исполнителей</w:t>
            </w:r>
          </w:p>
        </w:tc>
        <w:tc>
          <w:tcPr>
            <w:tcW w:w="1411" w:type="pct"/>
          </w:tcPr>
          <w:p w:rsidR="005A68E7" w:rsidRPr="00D109DD" w:rsidRDefault="005A68E7" w:rsidP="008F23BB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Комплекты. Могут содержаться в настенном варианте, полиграфически</w:t>
            </w:r>
            <w:r>
              <w:rPr>
                <w:sz w:val="24"/>
                <w:szCs w:val="24"/>
              </w:rPr>
              <w:t>х изданиях (альбомы</w:t>
            </w:r>
            <w:r w:rsidRPr="00D109DD">
              <w:rPr>
                <w:sz w:val="24"/>
                <w:szCs w:val="24"/>
              </w:rPr>
              <w:t>) и на электронных носителях</w:t>
            </w:r>
          </w:p>
        </w:tc>
        <w:tc>
          <w:tcPr>
            <w:tcW w:w="1599" w:type="pct"/>
          </w:tcPr>
          <w:p w:rsidR="005A68E7" w:rsidRPr="00D109DD" w:rsidRDefault="005A68E7" w:rsidP="00D0106A">
            <w:pPr>
              <w:ind w:firstLine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штук в комплекте и краткая информация</w:t>
            </w:r>
          </w:p>
        </w:tc>
        <w:tc>
          <w:tcPr>
            <w:tcW w:w="448" w:type="pct"/>
          </w:tcPr>
          <w:p w:rsidR="005A68E7" w:rsidRPr="003A42A0" w:rsidRDefault="005A68E7" w:rsidP="003A42A0">
            <w:pPr>
              <w:jc w:val="center"/>
              <w:rPr>
                <w:sz w:val="28"/>
                <w:szCs w:val="28"/>
              </w:rPr>
            </w:pPr>
            <w:r w:rsidRPr="003A42A0"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178" w:type="pct"/>
          </w:tcPr>
          <w:p w:rsidR="005A68E7" w:rsidRPr="00D13FAF" w:rsidRDefault="005A68E7" w:rsidP="008F23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364" w:type="pct"/>
            <w:gridSpan w:val="2"/>
          </w:tcPr>
          <w:p w:rsidR="005A68E7" w:rsidRPr="00395C3C" w:rsidRDefault="005A68E7" w:rsidP="008F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109DD">
              <w:rPr>
                <w:sz w:val="24"/>
                <w:szCs w:val="24"/>
              </w:rPr>
              <w:t>арта</w:t>
            </w:r>
            <w:r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411" w:type="pct"/>
          </w:tcPr>
          <w:p w:rsidR="005A68E7" w:rsidRPr="00D109DD" w:rsidRDefault="005A68E7" w:rsidP="001D7520">
            <w:pPr>
              <w:jc w:val="both"/>
              <w:rPr>
                <w:color w:val="000000"/>
                <w:sz w:val="24"/>
                <w:szCs w:val="24"/>
              </w:rPr>
            </w:pPr>
            <w:r w:rsidRPr="00D109DD">
              <w:rPr>
                <w:color w:val="000000"/>
                <w:sz w:val="24"/>
                <w:szCs w:val="24"/>
              </w:rPr>
              <w:t>Служат для развития пространственного мышления учащихся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9" w:type="pct"/>
            <w:vMerge w:val="restart"/>
          </w:tcPr>
          <w:p w:rsidR="005A68E7" w:rsidRPr="00D109DD" w:rsidRDefault="005A68E7" w:rsidP="008F23BB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Карты должны быть односторонние на мелованной бумаге плотностью не менее 130-150 г/м</w:t>
            </w:r>
            <w:proofErr w:type="gramStart"/>
            <w:r w:rsidRPr="00D109DD">
              <w:rPr>
                <w:sz w:val="24"/>
                <w:szCs w:val="24"/>
              </w:rPr>
              <w:t>2</w:t>
            </w:r>
            <w:proofErr w:type="gramEnd"/>
            <w:r w:rsidRPr="00D109DD">
              <w:rPr>
                <w:sz w:val="24"/>
                <w:szCs w:val="24"/>
              </w:rPr>
              <w:t xml:space="preserve">, иметь двухстороннюю </w:t>
            </w:r>
            <w:proofErr w:type="spellStart"/>
            <w:r w:rsidRPr="00D109DD">
              <w:rPr>
                <w:sz w:val="24"/>
                <w:szCs w:val="24"/>
              </w:rPr>
              <w:t>ламинацию</w:t>
            </w:r>
            <w:proofErr w:type="spellEnd"/>
            <w:r w:rsidRPr="00D109DD">
              <w:rPr>
                <w:sz w:val="24"/>
                <w:szCs w:val="24"/>
              </w:rPr>
              <w:t xml:space="preserve">. Лицевая </w:t>
            </w:r>
            <w:proofErr w:type="gramStart"/>
            <w:r w:rsidRPr="00D109DD">
              <w:rPr>
                <w:sz w:val="24"/>
                <w:szCs w:val="24"/>
              </w:rPr>
              <w:t>сторона-матовая</w:t>
            </w:r>
            <w:proofErr w:type="gramEnd"/>
            <w:r w:rsidRPr="00D109DD">
              <w:rPr>
                <w:sz w:val="24"/>
                <w:szCs w:val="24"/>
              </w:rPr>
              <w:t>, антибликовая. Красочность 4+0. Формат 100х140</w:t>
            </w:r>
          </w:p>
        </w:tc>
        <w:tc>
          <w:tcPr>
            <w:tcW w:w="448" w:type="pct"/>
          </w:tcPr>
          <w:p w:rsidR="005A68E7" w:rsidRDefault="005A68E7" w:rsidP="008F2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178" w:type="pct"/>
          </w:tcPr>
          <w:p w:rsidR="005A68E7" w:rsidRPr="00D13FAF" w:rsidRDefault="005A68E7" w:rsidP="008F23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64" w:type="pct"/>
            <w:gridSpan w:val="2"/>
          </w:tcPr>
          <w:p w:rsidR="005A68E7" w:rsidRPr="00FC5AD1" w:rsidRDefault="005A68E7" w:rsidP="008F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Ненецкого автономного округа</w:t>
            </w:r>
          </w:p>
        </w:tc>
        <w:tc>
          <w:tcPr>
            <w:tcW w:w="1411" w:type="pct"/>
          </w:tcPr>
          <w:p w:rsidR="005A68E7" w:rsidRPr="00D109DD" w:rsidRDefault="005A68E7" w:rsidP="008F23BB">
            <w:pPr>
              <w:jc w:val="both"/>
              <w:rPr>
                <w:sz w:val="24"/>
                <w:szCs w:val="24"/>
              </w:rPr>
            </w:pPr>
            <w:r w:rsidRPr="00D109DD">
              <w:rPr>
                <w:color w:val="000000"/>
                <w:sz w:val="24"/>
                <w:szCs w:val="24"/>
              </w:rPr>
              <w:t>Служат для развития пространственного мышления учащихся, обеспечения наглядности учебного материала</w:t>
            </w:r>
          </w:p>
        </w:tc>
        <w:tc>
          <w:tcPr>
            <w:tcW w:w="1599" w:type="pct"/>
            <w:vMerge/>
          </w:tcPr>
          <w:p w:rsidR="005A68E7" w:rsidRPr="00167164" w:rsidRDefault="005A68E7" w:rsidP="008F23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8F2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178" w:type="pct"/>
          </w:tcPr>
          <w:p w:rsidR="005A68E7" w:rsidRPr="00D13FAF" w:rsidRDefault="005A68E7" w:rsidP="008F23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64" w:type="pct"/>
            <w:gridSpan w:val="2"/>
          </w:tcPr>
          <w:p w:rsidR="005A68E7" w:rsidRPr="00D109DD" w:rsidRDefault="005A68E7" w:rsidP="008F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Ненецкого автономного округа</w:t>
            </w:r>
          </w:p>
        </w:tc>
        <w:tc>
          <w:tcPr>
            <w:tcW w:w="1411" w:type="pct"/>
          </w:tcPr>
          <w:p w:rsidR="005A68E7" w:rsidRPr="00D109DD" w:rsidRDefault="005A68E7" w:rsidP="00395C3C">
            <w:pPr>
              <w:jc w:val="both"/>
              <w:rPr>
                <w:sz w:val="24"/>
                <w:szCs w:val="24"/>
              </w:rPr>
            </w:pPr>
            <w:r w:rsidRPr="00D109DD">
              <w:rPr>
                <w:color w:val="000000"/>
                <w:sz w:val="24"/>
                <w:szCs w:val="24"/>
              </w:rPr>
              <w:t>Служат для формирования и развития специфических умений, связанных с анализом картографических материалов как особой знако</w:t>
            </w:r>
            <w:r>
              <w:rPr>
                <w:color w:val="000000"/>
                <w:sz w:val="24"/>
                <w:szCs w:val="24"/>
              </w:rPr>
              <w:t>вой системы передачи информации</w:t>
            </w:r>
          </w:p>
        </w:tc>
        <w:tc>
          <w:tcPr>
            <w:tcW w:w="1599" w:type="pct"/>
          </w:tcPr>
          <w:p w:rsidR="005A68E7" w:rsidRDefault="005A68E7" w:rsidP="008F2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8F2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178" w:type="pct"/>
          </w:tcPr>
          <w:p w:rsidR="005A68E7" w:rsidRPr="00D13FAF" w:rsidRDefault="005A68E7" w:rsidP="008F23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364" w:type="pct"/>
            <w:gridSpan w:val="2"/>
          </w:tcPr>
          <w:p w:rsidR="005A68E7" w:rsidRPr="00D109DD" w:rsidRDefault="005A68E7" w:rsidP="008F2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Символы Ненецкого автономного округа Флаг, Герб НАО, флаг и герб МО «Заполярный район» и МО «г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арьян-Мар».</w:t>
            </w:r>
          </w:p>
        </w:tc>
        <w:tc>
          <w:tcPr>
            <w:tcW w:w="1411" w:type="pct"/>
          </w:tcPr>
          <w:p w:rsidR="005A68E7" w:rsidRPr="00D109DD" w:rsidRDefault="005A68E7" w:rsidP="008F23BB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Используются для постоянной экспозиции в кабинете</w:t>
            </w:r>
          </w:p>
        </w:tc>
        <w:tc>
          <w:tcPr>
            <w:tcW w:w="1599" w:type="pct"/>
          </w:tcPr>
          <w:p w:rsidR="005A68E7" w:rsidRDefault="005A68E7" w:rsidP="008F2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8F2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178" w:type="pct"/>
          </w:tcPr>
          <w:p w:rsidR="005A68E7" w:rsidRPr="00D13FAF" w:rsidRDefault="005A68E7" w:rsidP="008F23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364" w:type="pct"/>
            <w:gridSpan w:val="2"/>
          </w:tcPr>
          <w:p w:rsidR="005A68E7" w:rsidRDefault="005A68E7" w:rsidP="008F23BB">
            <w:pPr>
              <w:rPr>
                <w:sz w:val="24"/>
                <w:szCs w:val="24"/>
              </w:rPr>
            </w:pPr>
            <w:r w:rsidRPr="00D109DD">
              <w:rPr>
                <w:bCs/>
                <w:sz w:val="24"/>
                <w:szCs w:val="24"/>
              </w:rPr>
              <w:t xml:space="preserve">Транспарант: нотный и поэтический текст Гимна </w:t>
            </w:r>
            <w:r>
              <w:rPr>
                <w:bCs/>
                <w:sz w:val="24"/>
                <w:szCs w:val="24"/>
              </w:rPr>
              <w:t>НАО</w:t>
            </w:r>
          </w:p>
        </w:tc>
        <w:tc>
          <w:tcPr>
            <w:tcW w:w="1411" w:type="pct"/>
          </w:tcPr>
          <w:p w:rsidR="005A68E7" w:rsidRPr="00D109DD" w:rsidRDefault="005A68E7" w:rsidP="008F23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8F2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8F2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  <w:tr w:rsidR="005A68E7" w:rsidTr="005A68E7">
        <w:tc>
          <w:tcPr>
            <w:tcW w:w="5000" w:type="pct"/>
            <w:gridSpan w:val="6"/>
          </w:tcPr>
          <w:p w:rsidR="005A68E7" w:rsidRPr="00F31BD2" w:rsidRDefault="005A68E7" w:rsidP="00F31BD2">
            <w:pPr>
              <w:jc w:val="center"/>
              <w:rPr>
                <w:sz w:val="24"/>
                <w:szCs w:val="24"/>
              </w:rPr>
            </w:pPr>
            <w:r w:rsidRPr="00F31BD2">
              <w:rPr>
                <w:sz w:val="24"/>
                <w:szCs w:val="24"/>
              </w:rPr>
              <w:t>ЭКРАННО-ЗВУКОВЫЕ ПОСОБИЯ</w:t>
            </w:r>
          </w:p>
        </w:tc>
      </w:tr>
      <w:tr w:rsidR="005A68E7" w:rsidTr="005A68E7">
        <w:tc>
          <w:tcPr>
            <w:tcW w:w="178" w:type="pct"/>
          </w:tcPr>
          <w:p w:rsidR="005A68E7" w:rsidRPr="003C6FA3" w:rsidRDefault="005A68E7" w:rsidP="008F23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364" w:type="pct"/>
            <w:gridSpan w:val="2"/>
          </w:tcPr>
          <w:p w:rsidR="005A68E7" w:rsidRDefault="005A68E7" w:rsidP="008F23BB">
            <w:pPr>
              <w:jc w:val="both"/>
              <w:rPr>
                <w:sz w:val="28"/>
                <w:szCs w:val="28"/>
              </w:rPr>
            </w:pPr>
            <w:r w:rsidRPr="00D109DD">
              <w:rPr>
                <w:color w:val="000000"/>
                <w:sz w:val="24"/>
                <w:szCs w:val="24"/>
              </w:rPr>
              <w:t xml:space="preserve">Аудиозаписи на </w:t>
            </w:r>
            <w:r>
              <w:rPr>
                <w:color w:val="000000"/>
                <w:sz w:val="24"/>
                <w:szCs w:val="24"/>
              </w:rPr>
              <w:t xml:space="preserve">родном (ненецком, коми) </w:t>
            </w:r>
            <w:r w:rsidRPr="00D109DD">
              <w:rPr>
                <w:color w:val="000000"/>
                <w:sz w:val="24"/>
                <w:szCs w:val="24"/>
              </w:rPr>
              <w:t>языке</w:t>
            </w:r>
          </w:p>
        </w:tc>
        <w:tc>
          <w:tcPr>
            <w:tcW w:w="1411" w:type="pct"/>
          </w:tcPr>
          <w:p w:rsidR="005A68E7" w:rsidRPr="00D109DD" w:rsidRDefault="005A68E7" w:rsidP="00395C3C">
            <w:pPr>
              <w:jc w:val="both"/>
              <w:rPr>
                <w:color w:val="000000"/>
                <w:sz w:val="24"/>
                <w:szCs w:val="24"/>
              </w:rPr>
            </w:pPr>
            <w:r w:rsidRPr="00D109DD">
              <w:rPr>
                <w:color w:val="000000"/>
                <w:sz w:val="24"/>
                <w:szCs w:val="24"/>
              </w:rPr>
              <w:t xml:space="preserve">Обеспечивают развитие компетентностей в области </w:t>
            </w:r>
            <w:proofErr w:type="spellStart"/>
            <w:r w:rsidRPr="00D109DD">
              <w:rPr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D109DD">
              <w:rPr>
                <w:color w:val="000000"/>
                <w:sz w:val="24"/>
                <w:szCs w:val="24"/>
              </w:rPr>
              <w:t xml:space="preserve">, а также интегрированное обучение </w:t>
            </w:r>
            <w:proofErr w:type="spellStart"/>
            <w:r w:rsidRPr="00D109DD">
              <w:rPr>
                <w:color w:val="000000"/>
                <w:sz w:val="24"/>
                <w:szCs w:val="24"/>
              </w:rPr>
              <w:t>аудированию</w:t>
            </w:r>
            <w:proofErr w:type="spellEnd"/>
            <w:r w:rsidRPr="00D109DD">
              <w:rPr>
                <w:color w:val="000000"/>
                <w:sz w:val="24"/>
                <w:szCs w:val="24"/>
              </w:rPr>
              <w:t>, говорению, письму</w:t>
            </w:r>
          </w:p>
        </w:tc>
        <w:tc>
          <w:tcPr>
            <w:tcW w:w="1599" w:type="pct"/>
          </w:tcPr>
          <w:p w:rsidR="005A68E7" w:rsidRDefault="005A68E7" w:rsidP="008F2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8F23BB">
            <w:pPr>
              <w:jc w:val="center"/>
              <w:rPr>
                <w:sz w:val="28"/>
                <w:szCs w:val="28"/>
              </w:rPr>
            </w:pPr>
          </w:p>
        </w:tc>
      </w:tr>
      <w:tr w:rsidR="005A68E7" w:rsidTr="005A68E7">
        <w:tc>
          <w:tcPr>
            <w:tcW w:w="178" w:type="pct"/>
          </w:tcPr>
          <w:p w:rsidR="005A68E7" w:rsidRPr="003C6FA3" w:rsidRDefault="005A68E7" w:rsidP="005D53FD">
            <w:pPr>
              <w:jc w:val="both"/>
              <w:rPr>
                <w:sz w:val="22"/>
                <w:szCs w:val="22"/>
              </w:rPr>
            </w:pPr>
            <w:r w:rsidRPr="003C6FA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364" w:type="pct"/>
            <w:gridSpan w:val="2"/>
          </w:tcPr>
          <w:p w:rsidR="005A68E7" w:rsidRPr="00D109DD" w:rsidRDefault="005A68E7" w:rsidP="005D53FD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Аудиозаписи и фонохрестоматии по </w:t>
            </w:r>
            <w:r>
              <w:rPr>
                <w:sz w:val="24"/>
                <w:szCs w:val="24"/>
              </w:rPr>
              <w:t xml:space="preserve">традиционному и современному </w:t>
            </w:r>
            <w:r w:rsidRPr="00D109DD">
              <w:rPr>
                <w:sz w:val="24"/>
                <w:szCs w:val="24"/>
              </w:rPr>
              <w:t>музык</w:t>
            </w:r>
            <w:r>
              <w:rPr>
                <w:sz w:val="24"/>
                <w:szCs w:val="24"/>
              </w:rPr>
              <w:t>альному искусству ненецкого народа</w:t>
            </w:r>
          </w:p>
        </w:tc>
        <w:tc>
          <w:tcPr>
            <w:tcW w:w="1411" w:type="pct"/>
          </w:tcPr>
          <w:p w:rsidR="005A68E7" w:rsidRPr="00D109DD" w:rsidRDefault="005A68E7" w:rsidP="005D53FD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Комплекты компакт-дисков и аудиокассет включают материал для слушания и исполнения. </w:t>
            </w:r>
          </w:p>
          <w:p w:rsidR="005A68E7" w:rsidRPr="00D327F1" w:rsidRDefault="005A68E7" w:rsidP="005D53FD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Песенный материал представлен в виде инструментального сопровождения, специально аранжированного для учащихся </w:t>
            </w:r>
            <w:r>
              <w:rPr>
                <w:sz w:val="24"/>
                <w:szCs w:val="24"/>
              </w:rPr>
              <w:t xml:space="preserve">(на </w:t>
            </w:r>
            <w:r>
              <w:rPr>
                <w:sz w:val="24"/>
                <w:szCs w:val="24"/>
                <w:lang w:val="en-US"/>
              </w:rPr>
              <w:t>CD</w:t>
            </w:r>
            <w:r w:rsidRPr="00D327F1">
              <w:rPr>
                <w:sz w:val="24"/>
                <w:szCs w:val="24"/>
              </w:rPr>
              <w:t>)</w:t>
            </w:r>
          </w:p>
        </w:tc>
        <w:tc>
          <w:tcPr>
            <w:tcW w:w="1599" w:type="pct"/>
          </w:tcPr>
          <w:p w:rsidR="005A68E7" w:rsidRDefault="005A68E7" w:rsidP="005D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5D53FD">
            <w:pPr>
              <w:jc w:val="center"/>
              <w:rPr>
                <w:sz w:val="28"/>
                <w:szCs w:val="28"/>
              </w:rPr>
            </w:pPr>
          </w:p>
        </w:tc>
      </w:tr>
      <w:tr w:rsidR="005A68E7" w:rsidTr="005A68E7">
        <w:tc>
          <w:tcPr>
            <w:tcW w:w="178" w:type="pct"/>
          </w:tcPr>
          <w:p w:rsidR="005A68E7" w:rsidRPr="003C6FA3" w:rsidRDefault="005A68E7" w:rsidP="005D53FD">
            <w:pPr>
              <w:jc w:val="both"/>
              <w:rPr>
                <w:sz w:val="22"/>
                <w:szCs w:val="22"/>
              </w:rPr>
            </w:pPr>
            <w:r w:rsidRPr="003C6FA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364" w:type="pct"/>
            <w:gridSpan w:val="2"/>
          </w:tcPr>
          <w:p w:rsidR="005A68E7" w:rsidRPr="00D109DD" w:rsidRDefault="005A68E7" w:rsidP="005D53FD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Видеофильмы, посвященные творчеству </w:t>
            </w:r>
            <w:r>
              <w:rPr>
                <w:sz w:val="24"/>
                <w:szCs w:val="24"/>
              </w:rPr>
              <w:t>поэтов и писателей НАО</w:t>
            </w:r>
          </w:p>
        </w:tc>
        <w:tc>
          <w:tcPr>
            <w:tcW w:w="1411" w:type="pct"/>
          </w:tcPr>
          <w:p w:rsidR="005A68E7" w:rsidRPr="00D109DD" w:rsidRDefault="005A68E7" w:rsidP="00395C3C">
            <w:pPr>
              <w:jc w:val="both"/>
              <w:rPr>
                <w:sz w:val="24"/>
                <w:szCs w:val="24"/>
              </w:rPr>
            </w:pPr>
            <w:proofErr w:type="gramStart"/>
            <w:r w:rsidRPr="00D109DD">
              <w:rPr>
                <w:sz w:val="24"/>
                <w:szCs w:val="24"/>
              </w:rPr>
              <w:t>Предназначены для использования материалов учителем и учащимися в процессе классной, гру</w:t>
            </w:r>
            <w:r>
              <w:rPr>
                <w:sz w:val="24"/>
                <w:szCs w:val="24"/>
              </w:rPr>
              <w:t>пповой и самостоятельной работы</w:t>
            </w:r>
            <w:r w:rsidRPr="00D109DD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599" w:type="pct"/>
          </w:tcPr>
          <w:p w:rsidR="005A68E7" w:rsidRDefault="005A68E7" w:rsidP="005D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5D53FD">
            <w:pPr>
              <w:jc w:val="center"/>
              <w:rPr>
                <w:sz w:val="28"/>
                <w:szCs w:val="28"/>
              </w:rPr>
            </w:pPr>
          </w:p>
        </w:tc>
      </w:tr>
      <w:tr w:rsidR="005A68E7" w:rsidTr="005A68E7">
        <w:tc>
          <w:tcPr>
            <w:tcW w:w="178" w:type="pct"/>
          </w:tcPr>
          <w:p w:rsidR="005A68E7" w:rsidRPr="003C6FA3" w:rsidRDefault="005A68E7" w:rsidP="005D53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64" w:type="pct"/>
            <w:gridSpan w:val="2"/>
          </w:tcPr>
          <w:p w:rsidR="005A68E7" w:rsidRDefault="005A68E7" w:rsidP="005D53FD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Видеофильмы с записью фрагментов </w:t>
            </w:r>
            <w:r>
              <w:rPr>
                <w:sz w:val="24"/>
                <w:szCs w:val="24"/>
              </w:rPr>
              <w:t>народных танцевальных коллективов</w:t>
            </w:r>
          </w:p>
          <w:p w:rsidR="005A68E7" w:rsidRPr="002464AF" w:rsidRDefault="005A68E7" w:rsidP="005D53FD">
            <w:pPr>
              <w:rPr>
                <w:sz w:val="24"/>
                <w:szCs w:val="24"/>
              </w:rPr>
            </w:pPr>
          </w:p>
        </w:tc>
        <w:tc>
          <w:tcPr>
            <w:tcW w:w="1411" w:type="pct"/>
          </w:tcPr>
          <w:p w:rsidR="005A68E7" w:rsidRPr="00D109DD" w:rsidRDefault="005A68E7" w:rsidP="00395C3C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Предназначены для использования материалов учителем и учащимися в процессе классной, групповой и самостоятельной работы, в качестве первоочередного дополнения к уроку.</w:t>
            </w:r>
          </w:p>
        </w:tc>
        <w:tc>
          <w:tcPr>
            <w:tcW w:w="1599" w:type="pct"/>
          </w:tcPr>
          <w:p w:rsidR="005A68E7" w:rsidRDefault="005A68E7" w:rsidP="00566C31">
            <w:pPr>
              <w:jc w:val="both"/>
              <w:rPr>
                <w:sz w:val="28"/>
                <w:szCs w:val="28"/>
              </w:rPr>
            </w:pPr>
            <w:r w:rsidRPr="002464A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2464AF">
              <w:rPr>
                <w:sz w:val="24"/>
                <w:szCs w:val="24"/>
              </w:rPr>
              <w:t>Маймбава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2464A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2464AF">
              <w:rPr>
                <w:sz w:val="24"/>
                <w:szCs w:val="24"/>
              </w:rPr>
              <w:t>Хаяр</w:t>
            </w:r>
            <w:proofErr w:type="spellEnd"/>
            <w:r>
              <w:rPr>
                <w:sz w:val="24"/>
                <w:szCs w:val="24"/>
              </w:rPr>
              <w:t>» и т.д.)</w:t>
            </w:r>
          </w:p>
        </w:tc>
        <w:tc>
          <w:tcPr>
            <w:tcW w:w="448" w:type="pct"/>
          </w:tcPr>
          <w:p w:rsidR="005A68E7" w:rsidRDefault="005A68E7" w:rsidP="005D53FD">
            <w:pPr>
              <w:jc w:val="center"/>
              <w:rPr>
                <w:sz w:val="28"/>
                <w:szCs w:val="28"/>
              </w:rPr>
            </w:pPr>
          </w:p>
        </w:tc>
      </w:tr>
      <w:tr w:rsidR="005A68E7" w:rsidTr="005A68E7">
        <w:tc>
          <w:tcPr>
            <w:tcW w:w="178" w:type="pct"/>
          </w:tcPr>
          <w:p w:rsidR="005A68E7" w:rsidRPr="003C6FA3" w:rsidRDefault="005A68E7" w:rsidP="005D53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364" w:type="pct"/>
            <w:gridSpan w:val="2"/>
          </w:tcPr>
          <w:p w:rsidR="005A68E7" w:rsidRPr="00D67E1E" w:rsidRDefault="005A68E7" w:rsidP="005D53FD">
            <w:pPr>
              <w:jc w:val="both"/>
              <w:rPr>
                <w:sz w:val="24"/>
                <w:szCs w:val="24"/>
              </w:rPr>
            </w:pPr>
            <w:r w:rsidRPr="00D67E1E">
              <w:rPr>
                <w:sz w:val="24"/>
                <w:szCs w:val="24"/>
              </w:rPr>
              <w:t xml:space="preserve">Диск </w:t>
            </w:r>
            <w:r>
              <w:rPr>
                <w:sz w:val="24"/>
                <w:szCs w:val="24"/>
              </w:rPr>
              <w:t>Гимн НАО</w:t>
            </w:r>
          </w:p>
        </w:tc>
        <w:tc>
          <w:tcPr>
            <w:tcW w:w="1411" w:type="pct"/>
          </w:tcPr>
          <w:p w:rsidR="005A68E7" w:rsidRPr="004B2774" w:rsidRDefault="005A68E7" w:rsidP="005D53F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99" w:type="pct"/>
          </w:tcPr>
          <w:p w:rsidR="005A68E7" w:rsidRDefault="005A68E7" w:rsidP="005D5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5D53FD">
            <w:pPr>
              <w:jc w:val="center"/>
              <w:rPr>
                <w:sz w:val="28"/>
                <w:szCs w:val="28"/>
              </w:rPr>
            </w:pPr>
          </w:p>
        </w:tc>
      </w:tr>
      <w:tr w:rsidR="005A68E7" w:rsidTr="005A68E7">
        <w:tc>
          <w:tcPr>
            <w:tcW w:w="5000" w:type="pct"/>
            <w:gridSpan w:val="6"/>
          </w:tcPr>
          <w:p w:rsidR="005A68E7" w:rsidRPr="00E74AA3" w:rsidRDefault="005A68E7" w:rsidP="00964B03">
            <w:pPr>
              <w:pStyle w:val="a4"/>
              <w:jc w:val="center"/>
              <w:rPr>
                <w:sz w:val="28"/>
                <w:szCs w:val="28"/>
              </w:rPr>
            </w:pPr>
            <w:r w:rsidRPr="00E74AA3">
              <w:rPr>
                <w:bCs/>
                <w:sz w:val="24"/>
                <w:szCs w:val="24"/>
              </w:rPr>
              <w:t>УЧЕБНО-ПРАКТИЧЕСКОЕ ОБОРУДОВАНИЕ</w:t>
            </w:r>
          </w:p>
        </w:tc>
      </w:tr>
      <w:tr w:rsidR="005A68E7" w:rsidTr="005A68E7">
        <w:tc>
          <w:tcPr>
            <w:tcW w:w="178" w:type="pct"/>
          </w:tcPr>
          <w:p w:rsidR="005A68E7" w:rsidRPr="00C6793D" w:rsidRDefault="005A68E7" w:rsidP="00FF0D07">
            <w:pPr>
              <w:jc w:val="both"/>
              <w:rPr>
                <w:sz w:val="22"/>
                <w:szCs w:val="22"/>
              </w:rPr>
            </w:pPr>
            <w:r w:rsidRPr="00C6793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64" w:type="pct"/>
            <w:gridSpan w:val="2"/>
          </w:tcPr>
          <w:p w:rsidR="005A68E7" w:rsidRPr="00D109DD" w:rsidRDefault="005A68E7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Комплект детских </w:t>
            </w:r>
            <w:r>
              <w:rPr>
                <w:sz w:val="24"/>
                <w:szCs w:val="24"/>
              </w:rPr>
              <w:t xml:space="preserve">народных </w:t>
            </w:r>
            <w:r w:rsidRPr="00D109DD">
              <w:rPr>
                <w:sz w:val="24"/>
                <w:szCs w:val="24"/>
              </w:rPr>
              <w:t>музыкальных инструментов:</w:t>
            </w:r>
          </w:p>
          <w:p w:rsidR="005A68E7" w:rsidRPr="00D109DD" w:rsidRDefault="005A68E7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– колокольчик</w:t>
            </w:r>
            <w:r>
              <w:rPr>
                <w:sz w:val="24"/>
                <w:szCs w:val="24"/>
              </w:rPr>
              <w:t>и</w:t>
            </w:r>
            <w:r w:rsidRPr="00D109DD">
              <w:rPr>
                <w:sz w:val="24"/>
                <w:szCs w:val="24"/>
              </w:rPr>
              <w:t>,</w:t>
            </w:r>
          </w:p>
          <w:p w:rsidR="005A68E7" w:rsidRPr="00D109DD" w:rsidRDefault="005A68E7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– бубен</w:t>
            </w:r>
          </w:p>
          <w:p w:rsidR="005A68E7" w:rsidRDefault="005A68E7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рожки</w:t>
            </w:r>
          </w:p>
          <w:p w:rsidR="005A68E7" w:rsidRDefault="005A68E7" w:rsidP="00FF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</w:t>
            </w:r>
            <w:proofErr w:type="spellStart"/>
            <w:r>
              <w:rPr>
                <w:sz w:val="24"/>
                <w:szCs w:val="24"/>
              </w:rPr>
              <w:t>копытца-тобакоця</w:t>
            </w:r>
            <w:proofErr w:type="spellEnd"/>
            <w:r>
              <w:rPr>
                <w:sz w:val="24"/>
                <w:szCs w:val="24"/>
              </w:rPr>
              <w:t>”</w:t>
            </w:r>
          </w:p>
          <w:p w:rsidR="005A68E7" w:rsidRDefault="005A68E7" w:rsidP="00FF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деревянные </w:t>
            </w:r>
            <w:proofErr w:type="spellStart"/>
            <w:r>
              <w:rPr>
                <w:sz w:val="24"/>
                <w:szCs w:val="24"/>
              </w:rPr>
              <w:t>гуделки</w:t>
            </w:r>
            <w:proofErr w:type="spellEnd"/>
            <w:r w:rsidR="00E8439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вывко</w:t>
            </w:r>
            <w:proofErr w:type="spellEnd"/>
          </w:p>
          <w:p w:rsidR="005A68E7" w:rsidRPr="00D109DD" w:rsidRDefault="005A68E7" w:rsidP="00FF0D0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ң</w:t>
            </w:r>
            <w:r w:rsidRPr="00B724B4">
              <w:rPr>
                <w:sz w:val="24"/>
                <w:szCs w:val="24"/>
              </w:rPr>
              <w:t>охо</w:t>
            </w:r>
            <w:proofErr w:type="spellEnd"/>
            <w:r>
              <w:rPr>
                <w:sz w:val="24"/>
                <w:szCs w:val="24"/>
              </w:rPr>
              <w:t xml:space="preserve"> высушенный и надутый зоб куропатки</w:t>
            </w:r>
          </w:p>
          <w:p w:rsidR="005A68E7" w:rsidRDefault="005A68E7" w:rsidP="00FF0D07">
            <w:pPr>
              <w:rPr>
                <w:sz w:val="24"/>
                <w:szCs w:val="24"/>
              </w:rPr>
            </w:pPr>
          </w:p>
          <w:p w:rsidR="005A68E7" w:rsidRPr="00D109DD" w:rsidRDefault="005A68E7" w:rsidP="00FF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-коми </w:t>
            </w:r>
            <w:r w:rsidRPr="00D109DD">
              <w:rPr>
                <w:sz w:val="24"/>
                <w:szCs w:val="24"/>
              </w:rPr>
              <w:t xml:space="preserve">свистульки, </w:t>
            </w:r>
          </w:p>
          <w:p w:rsidR="005A68E7" w:rsidRPr="00D109DD" w:rsidRDefault="005A68E7" w:rsidP="00FF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D109DD">
              <w:rPr>
                <w:sz w:val="24"/>
                <w:szCs w:val="24"/>
              </w:rPr>
              <w:t xml:space="preserve">деревянные ложки, </w:t>
            </w:r>
          </w:p>
          <w:p w:rsidR="005A68E7" w:rsidRPr="00D109DD" w:rsidRDefault="005A68E7" w:rsidP="00FF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109DD">
              <w:rPr>
                <w:sz w:val="24"/>
                <w:szCs w:val="24"/>
              </w:rPr>
              <w:t>трещотки  и др.;</w:t>
            </w:r>
          </w:p>
          <w:p w:rsidR="005A68E7" w:rsidRPr="00FC64BB" w:rsidRDefault="005A68E7" w:rsidP="00FF0D07">
            <w:pPr>
              <w:rPr>
                <w:sz w:val="24"/>
                <w:szCs w:val="24"/>
                <w:lang w:val="en-US"/>
              </w:rPr>
            </w:pPr>
            <w:r w:rsidRPr="00D109DD">
              <w:rPr>
                <w:sz w:val="24"/>
                <w:szCs w:val="24"/>
              </w:rPr>
              <w:t>– дирижерская палочка</w:t>
            </w:r>
          </w:p>
        </w:tc>
        <w:tc>
          <w:tcPr>
            <w:tcW w:w="1411" w:type="pct"/>
          </w:tcPr>
          <w:p w:rsidR="005A68E7" w:rsidRPr="00D109DD" w:rsidRDefault="005A68E7" w:rsidP="00FF0D07">
            <w:pPr>
              <w:ind w:left="23"/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lastRenderedPageBreak/>
              <w:t>Предназначены для использования учителем и учащимися в процессе классной, групповой и самостоятельной работы, в качестве первоочередного дополнения к уроку.</w:t>
            </w:r>
          </w:p>
          <w:p w:rsidR="005A68E7" w:rsidRPr="00FF0D07" w:rsidRDefault="005A68E7" w:rsidP="004C6AEE">
            <w:pPr>
              <w:ind w:left="23" w:firstLine="294"/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Набор инструментов определяется содер</w:t>
            </w:r>
            <w:r>
              <w:rPr>
                <w:sz w:val="24"/>
                <w:szCs w:val="24"/>
              </w:rPr>
              <w:t xml:space="preserve">жанием регионального компонента программы </w:t>
            </w:r>
            <w:r w:rsidRPr="00D109DD">
              <w:rPr>
                <w:sz w:val="24"/>
                <w:szCs w:val="24"/>
              </w:rPr>
              <w:t xml:space="preserve">и может быть расширен. </w:t>
            </w:r>
          </w:p>
        </w:tc>
        <w:tc>
          <w:tcPr>
            <w:tcW w:w="1599" w:type="pct"/>
          </w:tcPr>
          <w:p w:rsidR="005A68E7" w:rsidRPr="005C57E9" w:rsidRDefault="005A68E7" w:rsidP="00FF0D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6C0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</w:tr>
      <w:tr w:rsidR="005A68E7" w:rsidTr="005A68E7">
        <w:tc>
          <w:tcPr>
            <w:tcW w:w="5000" w:type="pct"/>
            <w:gridSpan w:val="6"/>
          </w:tcPr>
          <w:p w:rsidR="005A68E7" w:rsidRPr="006E4EBF" w:rsidRDefault="005A68E7" w:rsidP="00FF0D07">
            <w:pPr>
              <w:jc w:val="center"/>
              <w:rPr>
                <w:sz w:val="28"/>
                <w:szCs w:val="28"/>
              </w:rPr>
            </w:pPr>
            <w:r w:rsidRPr="006E4EBF">
              <w:rPr>
                <w:sz w:val="24"/>
                <w:szCs w:val="24"/>
              </w:rPr>
              <w:lastRenderedPageBreak/>
              <w:t>МОДЕЛИ</w:t>
            </w:r>
            <w:r>
              <w:rPr>
                <w:sz w:val="24"/>
                <w:szCs w:val="24"/>
              </w:rPr>
              <w:t>, МАКЕТЫ</w:t>
            </w:r>
          </w:p>
        </w:tc>
      </w:tr>
      <w:tr w:rsidR="005A68E7" w:rsidTr="005A68E7">
        <w:tc>
          <w:tcPr>
            <w:tcW w:w="178" w:type="pct"/>
          </w:tcPr>
          <w:p w:rsidR="005A68E7" w:rsidRPr="005B378E" w:rsidRDefault="005A68E7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64" w:type="pct"/>
            <w:gridSpan w:val="2"/>
          </w:tcPr>
          <w:p w:rsidR="005A68E7" w:rsidRPr="001E660A" w:rsidRDefault="005A68E7" w:rsidP="00FF0D07">
            <w:pPr>
              <w:jc w:val="both"/>
              <w:rPr>
                <w:sz w:val="24"/>
                <w:szCs w:val="24"/>
              </w:rPr>
            </w:pPr>
            <w:r w:rsidRPr="001E660A">
              <w:rPr>
                <w:sz w:val="24"/>
                <w:szCs w:val="24"/>
              </w:rPr>
              <w:t>Модель чума</w:t>
            </w:r>
            <w:r>
              <w:rPr>
                <w:sz w:val="24"/>
                <w:szCs w:val="24"/>
              </w:rPr>
              <w:t xml:space="preserve"> с утварью</w:t>
            </w:r>
          </w:p>
        </w:tc>
        <w:tc>
          <w:tcPr>
            <w:tcW w:w="1411" w:type="pct"/>
            <w:vMerge w:val="restart"/>
          </w:tcPr>
          <w:p w:rsidR="005A68E7" w:rsidRPr="00E56AF2" w:rsidRDefault="005A68E7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уроков и внеклассной деятельности. Д</w:t>
            </w:r>
            <w:r w:rsidRPr="00E56AF2">
              <w:rPr>
                <w:sz w:val="24"/>
                <w:szCs w:val="24"/>
              </w:rPr>
              <w:t>ля постоянной экспозиции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9" w:type="pct"/>
          </w:tcPr>
          <w:p w:rsidR="005A68E7" w:rsidRPr="00642A78" w:rsidRDefault="005A68E7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1569F2">
              <w:rPr>
                <w:sz w:val="24"/>
                <w:szCs w:val="24"/>
              </w:rPr>
              <w:t xml:space="preserve">есты </w:t>
            </w:r>
            <w:r>
              <w:rPr>
                <w:sz w:val="24"/>
                <w:szCs w:val="24"/>
              </w:rPr>
              <w:t xml:space="preserve">деревянные длина </w:t>
            </w:r>
            <w:r w:rsidRPr="00235FF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,5м – 15 шт.</w:t>
            </w:r>
          </w:p>
          <w:p w:rsidR="005A68E7" w:rsidRDefault="005A68E7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шест </w:t>
            </w:r>
            <w:proofErr w:type="spellStart"/>
            <w:r>
              <w:rPr>
                <w:sz w:val="24"/>
                <w:szCs w:val="24"/>
              </w:rPr>
              <w:t>сымзы</w:t>
            </w:r>
            <w:proofErr w:type="spellEnd"/>
            <w:r>
              <w:rPr>
                <w:sz w:val="24"/>
                <w:szCs w:val="24"/>
              </w:rPr>
              <w:t xml:space="preserve"> – 1шт, шесты-перекладины – 2 шт., – крюк для котла - 1, лист для очага – 1, столик</w:t>
            </w:r>
            <w:r w:rsidRPr="00235FF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.</w:t>
            </w:r>
          </w:p>
          <w:p w:rsidR="005A68E7" w:rsidRPr="00235FF7" w:rsidRDefault="005A68E7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Брезент 1,5м х 2</w:t>
            </w:r>
            <w:r w:rsidRPr="00235FF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м</w:t>
            </w:r>
            <w:r w:rsidRPr="00235FF7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– 10-15м длина, </w:t>
            </w:r>
          </w:p>
          <w:p w:rsidR="005A68E7" w:rsidRDefault="005A68E7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ситец для </w:t>
            </w:r>
            <w:proofErr w:type="spellStart"/>
            <w:r>
              <w:rPr>
                <w:sz w:val="24"/>
                <w:szCs w:val="24"/>
              </w:rPr>
              <w:t>есера</w:t>
            </w:r>
            <w:proofErr w:type="spellEnd"/>
            <w:r>
              <w:rPr>
                <w:sz w:val="24"/>
                <w:szCs w:val="24"/>
              </w:rPr>
              <w:t xml:space="preserve"> – 4м.</w:t>
            </w:r>
          </w:p>
          <w:p w:rsidR="005A68E7" w:rsidRPr="001569F2" w:rsidRDefault="005A68E7" w:rsidP="003829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шкурки оленьи, подушки</w:t>
            </w:r>
          </w:p>
        </w:tc>
        <w:tc>
          <w:tcPr>
            <w:tcW w:w="448" w:type="pct"/>
          </w:tcPr>
          <w:p w:rsidR="005A68E7" w:rsidRDefault="005A68E7" w:rsidP="006278A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68E7" w:rsidTr="005A68E7">
        <w:tc>
          <w:tcPr>
            <w:tcW w:w="178" w:type="pct"/>
          </w:tcPr>
          <w:p w:rsidR="005A68E7" w:rsidRPr="005B378E" w:rsidRDefault="005A68E7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64" w:type="pct"/>
            <w:gridSpan w:val="2"/>
          </w:tcPr>
          <w:p w:rsidR="005A68E7" w:rsidRPr="001E660A" w:rsidRDefault="005A68E7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Сумки женские (традиционные)</w:t>
            </w:r>
          </w:p>
        </w:tc>
        <w:tc>
          <w:tcPr>
            <w:tcW w:w="1411" w:type="pct"/>
            <w:vMerge/>
          </w:tcPr>
          <w:p w:rsidR="005A68E7" w:rsidRDefault="005A68E7" w:rsidP="00FF0D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</w:tcPr>
          <w:p w:rsidR="005A68E7" w:rsidRDefault="005A68E7" w:rsidP="00635B8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Пад</w:t>
            </w:r>
            <w:proofErr w:type="spellEnd"/>
            <w:r>
              <w:rPr>
                <w:sz w:val="24"/>
                <w:szCs w:val="24"/>
              </w:rPr>
              <w:t xml:space="preserve"> (из сукна),</w:t>
            </w:r>
          </w:p>
          <w:p w:rsidR="005A68E7" w:rsidRDefault="005A68E7" w:rsidP="00635B8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туця</w:t>
            </w:r>
            <w:proofErr w:type="spellEnd"/>
            <w:r>
              <w:rPr>
                <w:sz w:val="24"/>
                <w:szCs w:val="24"/>
              </w:rPr>
              <w:t>’ (из сукна)</w:t>
            </w:r>
          </w:p>
        </w:tc>
        <w:tc>
          <w:tcPr>
            <w:tcW w:w="448" w:type="pct"/>
          </w:tcPr>
          <w:p w:rsidR="005A68E7" w:rsidRDefault="005A68E7" w:rsidP="00CB2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A68E7" w:rsidRDefault="005A68E7" w:rsidP="00CB27D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68E7" w:rsidTr="005A68E7">
        <w:tc>
          <w:tcPr>
            <w:tcW w:w="178" w:type="pct"/>
          </w:tcPr>
          <w:p w:rsidR="005A68E7" w:rsidRPr="005B378E" w:rsidRDefault="005A68E7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364" w:type="pct"/>
            <w:gridSpan w:val="2"/>
          </w:tcPr>
          <w:p w:rsidR="005A68E7" w:rsidRDefault="005A68E7" w:rsidP="00FF0D07">
            <w:pPr>
              <w:jc w:val="both"/>
              <w:rPr>
                <w:sz w:val="24"/>
                <w:szCs w:val="24"/>
              </w:rPr>
            </w:pPr>
            <w:r w:rsidRPr="001E660A">
              <w:rPr>
                <w:sz w:val="24"/>
                <w:szCs w:val="24"/>
              </w:rPr>
              <w:t>Нарты</w:t>
            </w:r>
          </w:p>
          <w:p w:rsidR="005A68E7" w:rsidRPr="001E660A" w:rsidRDefault="005A68E7" w:rsidP="00FF0D0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Аргиш</w:t>
            </w:r>
            <w:proofErr w:type="spellEnd"/>
            <w:r>
              <w:rPr>
                <w:sz w:val="24"/>
                <w:szCs w:val="24"/>
              </w:rPr>
              <w:t xml:space="preserve"> женский и мужской (настольный)</w:t>
            </w:r>
          </w:p>
        </w:tc>
        <w:tc>
          <w:tcPr>
            <w:tcW w:w="1411" w:type="pct"/>
            <w:vMerge/>
          </w:tcPr>
          <w:p w:rsidR="005A68E7" w:rsidRDefault="005A68E7" w:rsidP="00FF0D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</w:tcPr>
          <w:p w:rsidR="005A68E7" w:rsidRDefault="005A68E7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нарты – 1,3м. Хорей – 1,5м</w:t>
            </w:r>
          </w:p>
          <w:p w:rsidR="005A68E7" w:rsidRPr="001569F2" w:rsidRDefault="005A68E7" w:rsidP="00FF0D0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Аргиш</w:t>
            </w:r>
            <w:proofErr w:type="spellEnd"/>
            <w:r>
              <w:rPr>
                <w:sz w:val="24"/>
                <w:szCs w:val="24"/>
              </w:rPr>
              <w:t xml:space="preserve"> настольный: женский 4 нарты, мужской – 3 нарты. Хорей – 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48" w:type="pct"/>
          </w:tcPr>
          <w:p w:rsidR="005A68E7" w:rsidRPr="00014738" w:rsidRDefault="005A68E7" w:rsidP="00CB27D5">
            <w:pPr>
              <w:jc w:val="center"/>
              <w:rPr>
                <w:sz w:val="24"/>
                <w:szCs w:val="24"/>
              </w:rPr>
            </w:pPr>
            <w:r w:rsidRPr="00014738">
              <w:rPr>
                <w:sz w:val="24"/>
                <w:szCs w:val="24"/>
              </w:rPr>
              <w:t>1</w:t>
            </w:r>
          </w:p>
          <w:p w:rsidR="005A68E7" w:rsidRPr="00D030BF" w:rsidRDefault="005A68E7" w:rsidP="00D030BF">
            <w:pPr>
              <w:jc w:val="center"/>
              <w:rPr>
                <w:sz w:val="24"/>
                <w:szCs w:val="24"/>
              </w:rPr>
            </w:pPr>
            <w:r w:rsidRPr="00014738">
              <w:rPr>
                <w:sz w:val="24"/>
                <w:szCs w:val="24"/>
              </w:rPr>
              <w:t>1</w:t>
            </w:r>
          </w:p>
        </w:tc>
      </w:tr>
      <w:tr w:rsidR="005A68E7" w:rsidTr="005A68E7">
        <w:tc>
          <w:tcPr>
            <w:tcW w:w="178" w:type="pct"/>
          </w:tcPr>
          <w:p w:rsidR="005A68E7" w:rsidRPr="005B378E" w:rsidRDefault="005A68E7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364" w:type="pct"/>
            <w:gridSpan w:val="2"/>
          </w:tcPr>
          <w:p w:rsidR="005A68E7" w:rsidRPr="001E660A" w:rsidRDefault="005A68E7" w:rsidP="00FF0D07">
            <w:pPr>
              <w:jc w:val="both"/>
              <w:rPr>
                <w:sz w:val="24"/>
                <w:szCs w:val="24"/>
              </w:rPr>
            </w:pPr>
            <w:r w:rsidRPr="001E660A">
              <w:rPr>
                <w:sz w:val="24"/>
                <w:szCs w:val="24"/>
              </w:rPr>
              <w:t>Аркан</w:t>
            </w:r>
          </w:p>
        </w:tc>
        <w:tc>
          <w:tcPr>
            <w:tcW w:w="1411" w:type="pct"/>
            <w:vMerge/>
          </w:tcPr>
          <w:p w:rsidR="005A68E7" w:rsidRDefault="005A68E7" w:rsidP="00FF0D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</w:tcPr>
          <w:p w:rsidR="005A68E7" w:rsidRPr="001569F2" w:rsidRDefault="005A68E7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15м</w:t>
            </w:r>
          </w:p>
        </w:tc>
        <w:tc>
          <w:tcPr>
            <w:tcW w:w="448" w:type="pct"/>
          </w:tcPr>
          <w:p w:rsidR="005A68E7" w:rsidRDefault="005A68E7" w:rsidP="00CB27D5">
            <w:pPr>
              <w:jc w:val="center"/>
              <w:rPr>
                <w:sz w:val="28"/>
                <w:szCs w:val="28"/>
              </w:rPr>
            </w:pPr>
            <w:r w:rsidRPr="00014738">
              <w:rPr>
                <w:sz w:val="24"/>
                <w:szCs w:val="24"/>
              </w:rPr>
              <w:t>1</w:t>
            </w:r>
          </w:p>
        </w:tc>
      </w:tr>
      <w:tr w:rsidR="005A68E7" w:rsidTr="005A68E7">
        <w:tc>
          <w:tcPr>
            <w:tcW w:w="178" w:type="pct"/>
          </w:tcPr>
          <w:p w:rsidR="005A68E7" w:rsidRPr="005B378E" w:rsidRDefault="005A68E7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364" w:type="pct"/>
            <w:gridSpan w:val="2"/>
          </w:tcPr>
          <w:p w:rsidR="005A68E7" w:rsidRPr="00BF6597" w:rsidRDefault="005A68E7" w:rsidP="00FF0D07">
            <w:pPr>
              <w:jc w:val="both"/>
              <w:rPr>
                <w:sz w:val="24"/>
                <w:szCs w:val="24"/>
              </w:rPr>
            </w:pPr>
            <w:r w:rsidRPr="00BF6597">
              <w:rPr>
                <w:sz w:val="24"/>
                <w:szCs w:val="24"/>
              </w:rPr>
              <w:t>Рыболовные сети</w:t>
            </w:r>
          </w:p>
        </w:tc>
        <w:tc>
          <w:tcPr>
            <w:tcW w:w="1411" w:type="pct"/>
            <w:vMerge/>
          </w:tcPr>
          <w:p w:rsidR="005A68E7" w:rsidRDefault="005A68E7" w:rsidP="00FF0D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</w:tcPr>
          <w:p w:rsidR="005A68E7" w:rsidRPr="001569F2" w:rsidRDefault="005A68E7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5 м</w:t>
            </w:r>
          </w:p>
        </w:tc>
        <w:tc>
          <w:tcPr>
            <w:tcW w:w="448" w:type="pct"/>
          </w:tcPr>
          <w:p w:rsidR="005A68E7" w:rsidRDefault="005A68E7" w:rsidP="00CB27D5">
            <w:pPr>
              <w:jc w:val="center"/>
              <w:rPr>
                <w:sz w:val="28"/>
                <w:szCs w:val="28"/>
              </w:rPr>
            </w:pPr>
            <w:r w:rsidRPr="00014738">
              <w:rPr>
                <w:sz w:val="24"/>
                <w:szCs w:val="24"/>
              </w:rPr>
              <w:t>1</w:t>
            </w:r>
          </w:p>
        </w:tc>
      </w:tr>
      <w:tr w:rsidR="005A68E7" w:rsidTr="005A68E7">
        <w:tc>
          <w:tcPr>
            <w:tcW w:w="178" w:type="pct"/>
            <w:vMerge w:val="restart"/>
          </w:tcPr>
          <w:p w:rsidR="005A68E7" w:rsidRDefault="005A68E7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364" w:type="pct"/>
            <w:gridSpan w:val="2"/>
          </w:tcPr>
          <w:p w:rsidR="005A68E7" w:rsidRPr="00BF6597" w:rsidRDefault="005A68E7" w:rsidP="00EB42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одежда для мальчика - малица</w:t>
            </w:r>
          </w:p>
        </w:tc>
        <w:tc>
          <w:tcPr>
            <w:tcW w:w="1411" w:type="pct"/>
          </w:tcPr>
          <w:p w:rsidR="005A68E7" w:rsidRDefault="005A68E7" w:rsidP="00FF0D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</w:tcPr>
          <w:p w:rsidR="005A68E7" w:rsidRDefault="005A68E7" w:rsidP="00EB42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Малица из сукна, размер 28-34</w:t>
            </w:r>
          </w:p>
        </w:tc>
        <w:tc>
          <w:tcPr>
            <w:tcW w:w="448" w:type="pct"/>
            <w:vMerge w:val="restart"/>
          </w:tcPr>
          <w:p w:rsidR="005A68E7" w:rsidRPr="00014738" w:rsidRDefault="005A68E7" w:rsidP="00CB2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68E7" w:rsidTr="005A68E7">
        <w:tc>
          <w:tcPr>
            <w:tcW w:w="178" w:type="pct"/>
            <w:vMerge/>
          </w:tcPr>
          <w:p w:rsidR="005A68E7" w:rsidRDefault="005A68E7" w:rsidP="00FF0D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2"/>
          </w:tcPr>
          <w:p w:rsidR="005A68E7" w:rsidRPr="00BF6597" w:rsidRDefault="005A68E7" w:rsidP="00EB42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Детская одежда для девочки - </w:t>
            </w:r>
            <w:proofErr w:type="spellStart"/>
            <w:r>
              <w:rPr>
                <w:sz w:val="24"/>
                <w:szCs w:val="24"/>
              </w:rPr>
              <w:t>паница</w:t>
            </w:r>
            <w:proofErr w:type="spellEnd"/>
          </w:p>
        </w:tc>
        <w:tc>
          <w:tcPr>
            <w:tcW w:w="1411" w:type="pct"/>
          </w:tcPr>
          <w:p w:rsidR="005A68E7" w:rsidRDefault="005A68E7" w:rsidP="00FF0D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</w:tcPr>
          <w:p w:rsidR="005A68E7" w:rsidRDefault="005A68E7" w:rsidP="00EB425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Паница</w:t>
            </w:r>
            <w:proofErr w:type="spellEnd"/>
            <w:r>
              <w:rPr>
                <w:sz w:val="24"/>
                <w:szCs w:val="24"/>
              </w:rPr>
              <w:t xml:space="preserve"> из сукна, размер 28-34</w:t>
            </w:r>
          </w:p>
        </w:tc>
        <w:tc>
          <w:tcPr>
            <w:tcW w:w="448" w:type="pct"/>
            <w:vMerge/>
          </w:tcPr>
          <w:p w:rsidR="005A68E7" w:rsidRPr="00014738" w:rsidRDefault="005A68E7" w:rsidP="00CB27D5">
            <w:pPr>
              <w:jc w:val="center"/>
              <w:rPr>
                <w:sz w:val="24"/>
                <w:szCs w:val="24"/>
              </w:rPr>
            </w:pPr>
          </w:p>
        </w:tc>
      </w:tr>
      <w:tr w:rsidR="005A68E7" w:rsidTr="005A68E7">
        <w:tc>
          <w:tcPr>
            <w:tcW w:w="5000" w:type="pct"/>
            <w:gridSpan w:val="6"/>
          </w:tcPr>
          <w:p w:rsidR="005A68E7" w:rsidRPr="00C21587" w:rsidRDefault="005A68E7" w:rsidP="00FF0D07">
            <w:pPr>
              <w:jc w:val="center"/>
              <w:rPr>
                <w:sz w:val="28"/>
                <w:szCs w:val="28"/>
              </w:rPr>
            </w:pPr>
            <w:r w:rsidRPr="00C21587">
              <w:rPr>
                <w:sz w:val="24"/>
                <w:szCs w:val="24"/>
              </w:rPr>
              <w:t>ИГРЫ И ИГРУШКИ</w:t>
            </w:r>
          </w:p>
        </w:tc>
      </w:tr>
      <w:tr w:rsidR="005A68E7" w:rsidTr="005A68E7">
        <w:tc>
          <w:tcPr>
            <w:tcW w:w="178" w:type="pct"/>
          </w:tcPr>
          <w:p w:rsidR="005A68E7" w:rsidRPr="00CF50E8" w:rsidRDefault="005A68E7" w:rsidP="00FF0D07">
            <w:pPr>
              <w:jc w:val="both"/>
            </w:pPr>
            <w:r>
              <w:t>40</w:t>
            </w:r>
          </w:p>
        </w:tc>
        <w:tc>
          <w:tcPr>
            <w:tcW w:w="1364" w:type="pct"/>
            <w:gridSpan w:val="2"/>
          </w:tcPr>
          <w:p w:rsidR="005A68E7" w:rsidRDefault="005A68E7" w:rsidP="00BA47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ненецких кукол (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ӈ</w:t>
            </w:r>
            <w:r>
              <w:rPr>
                <w:sz w:val="24"/>
                <w:szCs w:val="24"/>
              </w:rPr>
              <w:t>ухуко”</w:t>
            </w:r>
            <w:proofErr w:type="spellEnd"/>
            <w:r>
              <w:rPr>
                <w:sz w:val="24"/>
                <w:szCs w:val="24"/>
              </w:rPr>
              <w:t>) как экземпляр-образец традиционных кукол</w:t>
            </w:r>
          </w:p>
        </w:tc>
        <w:tc>
          <w:tcPr>
            <w:tcW w:w="1411" w:type="pct"/>
          </w:tcPr>
          <w:p w:rsidR="005A68E7" w:rsidRPr="00FC64BB" w:rsidRDefault="005A68E7" w:rsidP="00FC64BB">
            <w:pPr>
              <w:ind w:left="2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 уроках и внеклассной деятельности. Д</w:t>
            </w:r>
            <w:r w:rsidRPr="00E56AF2">
              <w:rPr>
                <w:sz w:val="24"/>
                <w:szCs w:val="24"/>
              </w:rPr>
              <w:t>ля постоянной экспозиции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9" w:type="pct"/>
          </w:tcPr>
          <w:p w:rsidR="005A68E7" w:rsidRPr="00971919" w:rsidRDefault="005A68E7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кукол (10 клювов птиц (утки, гуся) сукно разных цветов) с одеждой, люлька – 1шт.</w:t>
            </w:r>
          </w:p>
        </w:tc>
        <w:tc>
          <w:tcPr>
            <w:tcW w:w="448" w:type="pct"/>
          </w:tcPr>
          <w:p w:rsidR="005A68E7" w:rsidRDefault="005A68E7" w:rsidP="001F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68E7" w:rsidTr="005A68E7">
        <w:tc>
          <w:tcPr>
            <w:tcW w:w="178" w:type="pct"/>
          </w:tcPr>
          <w:p w:rsidR="005A68E7" w:rsidRPr="00CF50E8" w:rsidRDefault="005A68E7" w:rsidP="00FF0D07">
            <w:pPr>
              <w:jc w:val="both"/>
            </w:pPr>
            <w:r>
              <w:t>41</w:t>
            </w:r>
          </w:p>
        </w:tc>
        <w:tc>
          <w:tcPr>
            <w:tcW w:w="1364" w:type="pct"/>
            <w:gridSpan w:val="2"/>
          </w:tcPr>
          <w:p w:rsidR="005A68E7" w:rsidRDefault="005A68E7" w:rsidP="00B06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Кукла-мальчик в ненецкой одежде (малица, пимы, шапка </w:t>
            </w:r>
            <w:proofErr w:type="spellStart"/>
            <w:r>
              <w:rPr>
                <w:sz w:val="24"/>
                <w:szCs w:val="24"/>
              </w:rPr>
              <w:t>канинского</w:t>
            </w:r>
            <w:proofErr w:type="spellEnd"/>
            <w:r>
              <w:rPr>
                <w:sz w:val="24"/>
                <w:szCs w:val="24"/>
              </w:rPr>
              <w:t xml:space="preserve"> покроя).</w:t>
            </w:r>
          </w:p>
          <w:p w:rsidR="005A68E7" w:rsidRPr="00BF6597" w:rsidRDefault="005A68E7" w:rsidP="003F35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Кукла-девочка в ненецкой одежде (</w:t>
            </w:r>
            <w:proofErr w:type="spellStart"/>
            <w:r>
              <w:rPr>
                <w:sz w:val="24"/>
                <w:szCs w:val="24"/>
              </w:rPr>
              <w:t>паница</w:t>
            </w:r>
            <w:proofErr w:type="spellEnd"/>
            <w:r>
              <w:rPr>
                <w:sz w:val="24"/>
                <w:szCs w:val="24"/>
              </w:rPr>
              <w:t>, пимы, шапка).</w:t>
            </w:r>
          </w:p>
        </w:tc>
        <w:tc>
          <w:tcPr>
            <w:tcW w:w="1411" w:type="pct"/>
          </w:tcPr>
          <w:p w:rsidR="005A68E7" w:rsidRDefault="005A68E7" w:rsidP="008538C8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 уроках и внеклассной деятельности. Д</w:t>
            </w:r>
            <w:r w:rsidRPr="00E56AF2">
              <w:rPr>
                <w:sz w:val="24"/>
                <w:szCs w:val="24"/>
              </w:rPr>
              <w:t>ля постоянной экспозиции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9" w:type="pct"/>
          </w:tcPr>
          <w:p w:rsidR="005A68E7" w:rsidRPr="001569F2" w:rsidRDefault="005A68E7" w:rsidP="008538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Одежда на куклах: </w:t>
            </w:r>
            <w:proofErr w:type="spellStart"/>
            <w:r>
              <w:rPr>
                <w:sz w:val="24"/>
                <w:szCs w:val="24"/>
              </w:rPr>
              <w:t>канинская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малоземельская</w:t>
            </w:r>
            <w:proofErr w:type="spellEnd"/>
            <w:r>
              <w:rPr>
                <w:sz w:val="24"/>
                <w:szCs w:val="24"/>
              </w:rPr>
              <w:t>, большеземельская</w:t>
            </w:r>
          </w:p>
        </w:tc>
        <w:tc>
          <w:tcPr>
            <w:tcW w:w="448" w:type="pct"/>
          </w:tcPr>
          <w:p w:rsidR="005A68E7" w:rsidRDefault="005A68E7" w:rsidP="003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A68E7" w:rsidRDefault="005A68E7" w:rsidP="00E3612F">
            <w:pPr>
              <w:jc w:val="center"/>
              <w:rPr>
                <w:sz w:val="28"/>
                <w:szCs w:val="28"/>
              </w:rPr>
            </w:pPr>
          </w:p>
          <w:p w:rsidR="005A68E7" w:rsidRDefault="005A68E7" w:rsidP="00E36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68E7" w:rsidTr="005A68E7">
        <w:tc>
          <w:tcPr>
            <w:tcW w:w="178" w:type="pct"/>
          </w:tcPr>
          <w:p w:rsidR="005A68E7" w:rsidRPr="005C4BA9" w:rsidRDefault="005A68E7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64" w:type="pct"/>
            <w:gridSpan w:val="2"/>
          </w:tcPr>
          <w:p w:rsidR="005A68E7" w:rsidRDefault="005A68E7" w:rsidP="009212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Кукла-мальчик в </w:t>
            </w:r>
            <w:proofErr w:type="spellStart"/>
            <w:r>
              <w:rPr>
                <w:sz w:val="24"/>
                <w:szCs w:val="24"/>
              </w:rPr>
              <w:t>коми-ижемской</w:t>
            </w:r>
            <w:proofErr w:type="spellEnd"/>
            <w:r>
              <w:rPr>
                <w:sz w:val="24"/>
                <w:szCs w:val="24"/>
              </w:rPr>
              <w:t xml:space="preserve"> одежде.</w:t>
            </w:r>
          </w:p>
          <w:p w:rsidR="005A68E7" w:rsidRDefault="005A68E7" w:rsidP="009212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Кукла-девочка в </w:t>
            </w:r>
            <w:proofErr w:type="spellStart"/>
            <w:r>
              <w:rPr>
                <w:sz w:val="24"/>
                <w:szCs w:val="24"/>
              </w:rPr>
              <w:t>коми-ижемской</w:t>
            </w:r>
            <w:proofErr w:type="spellEnd"/>
            <w:r>
              <w:rPr>
                <w:sz w:val="24"/>
                <w:szCs w:val="24"/>
              </w:rPr>
              <w:t xml:space="preserve"> одежде.</w:t>
            </w:r>
          </w:p>
        </w:tc>
        <w:tc>
          <w:tcPr>
            <w:tcW w:w="1411" w:type="pct"/>
          </w:tcPr>
          <w:p w:rsidR="005A68E7" w:rsidRDefault="005A68E7" w:rsidP="008538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</w:tcPr>
          <w:p w:rsidR="005A68E7" w:rsidRDefault="005A68E7" w:rsidP="008538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на куклах</w:t>
            </w:r>
          </w:p>
        </w:tc>
        <w:tc>
          <w:tcPr>
            <w:tcW w:w="448" w:type="pct"/>
          </w:tcPr>
          <w:p w:rsidR="005A68E7" w:rsidRDefault="005A68E7" w:rsidP="00385D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A68E7" w:rsidRDefault="005A68E7" w:rsidP="00385DCA">
            <w:pPr>
              <w:jc w:val="center"/>
              <w:rPr>
                <w:sz w:val="28"/>
                <w:szCs w:val="28"/>
              </w:rPr>
            </w:pPr>
          </w:p>
          <w:p w:rsidR="005A68E7" w:rsidRDefault="005A68E7" w:rsidP="001F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68E7" w:rsidTr="005A68E7">
        <w:tc>
          <w:tcPr>
            <w:tcW w:w="178" w:type="pct"/>
          </w:tcPr>
          <w:p w:rsidR="005A68E7" w:rsidRPr="005C4BA9" w:rsidRDefault="005A68E7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1364" w:type="pct"/>
            <w:gridSpan w:val="2"/>
          </w:tcPr>
          <w:p w:rsidR="005A68E7" w:rsidRPr="00D109DD" w:rsidRDefault="005A68E7" w:rsidP="00FF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театр</w:t>
            </w:r>
          </w:p>
        </w:tc>
        <w:tc>
          <w:tcPr>
            <w:tcW w:w="1411" w:type="pct"/>
            <w:vMerge w:val="restart"/>
          </w:tcPr>
          <w:p w:rsidR="005A68E7" w:rsidRDefault="005A68E7" w:rsidP="00FF0D07">
            <w:pPr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изучении тем, направленных на развитие речи. </w:t>
            </w:r>
            <w:r w:rsidRPr="00D109DD">
              <w:rPr>
                <w:sz w:val="24"/>
                <w:szCs w:val="24"/>
              </w:rPr>
              <w:t>Для театрализованных форм работы на уроках и во внеклассной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5A68E7" w:rsidRPr="00353B1D" w:rsidRDefault="005A68E7" w:rsidP="00FF0D07">
            <w:pPr>
              <w:ind w:left="23"/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Используется учителем и учащимися</w:t>
            </w:r>
          </w:p>
        </w:tc>
        <w:tc>
          <w:tcPr>
            <w:tcW w:w="1599" w:type="pct"/>
            <w:vMerge w:val="restart"/>
          </w:tcPr>
          <w:p w:rsidR="005A68E7" w:rsidRDefault="005A68E7" w:rsidP="000159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Комплектуется учителем и школой.</w:t>
            </w:r>
          </w:p>
          <w:p w:rsidR="005A68E7" w:rsidRDefault="005A68E7" w:rsidP="00BB3450">
            <w:pPr>
              <w:jc w:val="both"/>
              <w:rPr>
                <w:sz w:val="24"/>
                <w:szCs w:val="24"/>
              </w:rPr>
            </w:pPr>
          </w:p>
          <w:p w:rsidR="005A68E7" w:rsidRDefault="005A68E7" w:rsidP="00BB3450">
            <w:pPr>
              <w:jc w:val="both"/>
              <w:rPr>
                <w:sz w:val="24"/>
                <w:szCs w:val="24"/>
              </w:rPr>
            </w:pPr>
          </w:p>
          <w:p w:rsidR="005A68E7" w:rsidRPr="00971919" w:rsidRDefault="005A68E7" w:rsidP="006011F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Маски животных, птиц, обитающих в зоне тундры и лесотундры: в</w:t>
            </w:r>
            <w:r w:rsidRPr="007946C1">
              <w:rPr>
                <w:sz w:val="24"/>
                <w:szCs w:val="24"/>
              </w:rPr>
              <w:t>олк,</w:t>
            </w:r>
            <w:r>
              <w:rPr>
                <w:sz w:val="24"/>
                <w:szCs w:val="24"/>
              </w:rPr>
              <w:t xml:space="preserve"> медведь бурый, заяц, горностай, мышь, лиса, песец, собака.</w:t>
            </w:r>
            <w:proofErr w:type="gramEnd"/>
            <w:r>
              <w:rPr>
                <w:sz w:val="24"/>
                <w:szCs w:val="24"/>
              </w:rPr>
              <w:t xml:space="preserve"> Куропатка. Рыба.</w:t>
            </w:r>
          </w:p>
        </w:tc>
        <w:tc>
          <w:tcPr>
            <w:tcW w:w="448" w:type="pct"/>
          </w:tcPr>
          <w:p w:rsidR="005A68E7" w:rsidRDefault="005A68E7" w:rsidP="001F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68E7" w:rsidTr="005A68E7">
        <w:tc>
          <w:tcPr>
            <w:tcW w:w="178" w:type="pct"/>
          </w:tcPr>
          <w:p w:rsidR="005A68E7" w:rsidRPr="005C4BA9" w:rsidRDefault="005A68E7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364" w:type="pct"/>
            <w:gridSpan w:val="2"/>
          </w:tcPr>
          <w:p w:rsidR="005A68E7" w:rsidRPr="00D109DD" w:rsidRDefault="005A68E7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Театральные куклы</w:t>
            </w:r>
            <w:r>
              <w:rPr>
                <w:sz w:val="24"/>
                <w:szCs w:val="24"/>
              </w:rPr>
              <w:t>, в том числе в ненецкой и коми одеждах.</w:t>
            </w:r>
          </w:p>
        </w:tc>
        <w:tc>
          <w:tcPr>
            <w:tcW w:w="1411" w:type="pct"/>
            <w:vMerge/>
          </w:tcPr>
          <w:p w:rsidR="005A68E7" w:rsidRDefault="005A68E7" w:rsidP="00FF0D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  <w:vMerge/>
          </w:tcPr>
          <w:p w:rsidR="005A68E7" w:rsidRDefault="005A68E7" w:rsidP="00BB34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1F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68E7" w:rsidTr="005A68E7">
        <w:tc>
          <w:tcPr>
            <w:tcW w:w="178" w:type="pct"/>
          </w:tcPr>
          <w:p w:rsidR="005A68E7" w:rsidRPr="005C4BA9" w:rsidRDefault="005A68E7" w:rsidP="00FF0D07">
            <w:pPr>
              <w:jc w:val="both"/>
              <w:rPr>
                <w:sz w:val="22"/>
                <w:szCs w:val="22"/>
              </w:rPr>
            </w:pPr>
            <w:r w:rsidRPr="005C4BA9">
              <w:rPr>
                <w:sz w:val="22"/>
                <w:szCs w:val="22"/>
              </w:rPr>
              <w:t>44</w:t>
            </w:r>
          </w:p>
        </w:tc>
        <w:tc>
          <w:tcPr>
            <w:tcW w:w="1364" w:type="pct"/>
            <w:gridSpan w:val="2"/>
          </w:tcPr>
          <w:p w:rsidR="005A68E7" w:rsidRPr="00D109DD" w:rsidRDefault="005A68E7" w:rsidP="00FC64BB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Маски</w:t>
            </w:r>
            <w:r>
              <w:rPr>
                <w:sz w:val="24"/>
                <w:szCs w:val="24"/>
              </w:rPr>
              <w:t xml:space="preserve"> животных </w:t>
            </w:r>
          </w:p>
        </w:tc>
        <w:tc>
          <w:tcPr>
            <w:tcW w:w="1411" w:type="pct"/>
            <w:vMerge/>
          </w:tcPr>
          <w:p w:rsidR="005A68E7" w:rsidRDefault="005A68E7" w:rsidP="00FF0D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  <w:vMerge/>
          </w:tcPr>
          <w:p w:rsidR="005A68E7" w:rsidRPr="007946C1" w:rsidRDefault="005A68E7" w:rsidP="00BB3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1F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68E7" w:rsidTr="005A68E7">
        <w:tc>
          <w:tcPr>
            <w:tcW w:w="178" w:type="pct"/>
          </w:tcPr>
          <w:p w:rsidR="005A68E7" w:rsidRPr="005C4BA9" w:rsidRDefault="005A68E7" w:rsidP="00FF0D07">
            <w:pPr>
              <w:jc w:val="both"/>
              <w:rPr>
                <w:sz w:val="22"/>
                <w:szCs w:val="22"/>
              </w:rPr>
            </w:pPr>
            <w:r w:rsidRPr="005C4BA9">
              <w:rPr>
                <w:sz w:val="22"/>
                <w:szCs w:val="22"/>
              </w:rPr>
              <w:t>45</w:t>
            </w:r>
          </w:p>
        </w:tc>
        <w:tc>
          <w:tcPr>
            <w:tcW w:w="1364" w:type="pct"/>
            <w:gridSpan w:val="2"/>
          </w:tcPr>
          <w:p w:rsidR="005A68E7" w:rsidRPr="00D109DD" w:rsidRDefault="005A68E7" w:rsidP="00FC6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Настольные развивающие игры, лото по изучаемым темам</w:t>
            </w:r>
          </w:p>
        </w:tc>
        <w:tc>
          <w:tcPr>
            <w:tcW w:w="1411" w:type="pct"/>
          </w:tcPr>
          <w:p w:rsidR="005A68E7" w:rsidRPr="00DD774D" w:rsidRDefault="005A68E7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уроках и внеклассной деятельности.</w:t>
            </w:r>
          </w:p>
        </w:tc>
        <w:tc>
          <w:tcPr>
            <w:tcW w:w="1599" w:type="pct"/>
            <w:vMerge/>
          </w:tcPr>
          <w:p w:rsidR="005A68E7" w:rsidRPr="007946C1" w:rsidRDefault="005A68E7" w:rsidP="00BB34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5A68E7" w:rsidRDefault="005A68E7" w:rsidP="001F2AF3">
            <w:pPr>
              <w:jc w:val="center"/>
              <w:rPr>
                <w:sz w:val="28"/>
                <w:szCs w:val="28"/>
              </w:rPr>
            </w:pPr>
          </w:p>
        </w:tc>
      </w:tr>
      <w:tr w:rsidR="005A68E7" w:rsidTr="005A68E7">
        <w:tc>
          <w:tcPr>
            <w:tcW w:w="5000" w:type="pct"/>
            <w:gridSpan w:val="6"/>
          </w:tcPr>
          <w:p w:rsidR="005A68E7" w:rsidRPr="00484F05" w:rsidRDefault="005A68E7" w:rsidP="00D838E4">
            <w:pPr>
              <w:pStyle w:val="a4"/>
              <w:jc w:val="center"/>
              <w:rPr>
                <w:sz w:val="28"/>
                <w:szCs w:val="28"/>
              </w:rPr>
            </w:pPr>
            <w:r w:rsidRPr="00484F05">
              <w:rPr>
                <w:bCs/>
                <w:caps/>
                <w:sz w:val="24"/>
                <w:szCs w:val="24"/>
              </w:rPr>
              <w:t xml:space="preserve">информационно-коммуникативные средства </w:t>
            </w:r>
            <w:r w:rsidRPr="00484F05">
              <w:rPr>
                <w:caps/>
                <w:sz w:val="24"/>
                <w:szCs w:val="24"/>
              </w:rPr>
              <w:t>(средства ИКТ)</w:t>
            </w:r>
          </w:p>
        </w:tc>
      </w:tr>
      <w:tr w:rsidR="005A68E7" w:rsidTr="005A68E7">
        <w:tc>
          <w:tcPr>
            <w:tcW w:w="178" w:type="pct"/>
          </w:tcPr>
          <w:p w:rsidR="005A68E7" w:rsidRPr="00A13003" w:rsidRDefault="005A68E7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364" w:type="pct"/>
            <w:gridSpan w:val="2"/>
          </w:tcPr>
          <w:p w:rsidR="005A68E7" w:rsidRPr="000F39D0" w:rsidRDefault="005A68E7" w:rsidP="00FF0D07">
            <w:pPr>
              <w:jc w:val="both"/>
              <w:rPr>
                <w:sz w:val="24"/>
                <w:szCs w:val="24"/>
              </w:rPr>
            </w:pPr>
            <w:r w:rsidRPr="000F39D0">
              <w:rPr>
                <w:sz w:val="24"/>
                <w:szCs w:val="24"/>
              </w:rPr>
              <w:t>Программные средства</w:t>
            </w:r>
          </w:p>
        </w:tc>
        <w:tc>
          <w:tcPr>
            <w:tcW w:w="3458" w:type="pct"/>
            <w:gridSpan w:val="3"/>
          </w:tcPr>
          <w:p w:rsidR="005A68E7" w:rsidRPr="00B249C8" w:rsidRDefault="005A68E7" w:rsidP="00415E7C">
            <w:pPr>
              <w:jc w:val="center"/>
              <w:rPr>
                <w:sz w:val="28"/>
                <w:szCs w:val="28"/>
              </w:rPr>
            </w:pPr>
            <w:r w:rsidRPr="00B249C8">
              <w:rPr>
                <w:sz w:val="24"/>
                <w:szCs w:val="24"/>
              </w:rPr>
              <w:t>Все программные средства должны быть лицензированы для использования в кабинете</w:t>
            </w:r>
          </w:p>
        </w:tc>
      </w:tr>
      <w:tr w:rsidR="005A68E7" w:rsidTr="005A68E7">
        <w:tc>
          <w:tcPr>
            <w:tcW w:w="178" w:type="pct"/>
          </w:tcPr>
          <w:p w:rsidR="005A68E7" w:rsidRPr="00A13003" w:rsidRDefault="005A68E7" w:rsidP="00344F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2"/>
          </w:tcPr>
          <w:p w:rsidR="005A68E7" w:rsidRDefault="005A68E7" w:rsidP="00344F46">
            <w:pPr>
              <w:jc w:val="both"/>
              <w:rPr>
                <w:sz w:val="24"/>
                <w:szCs w:val="24"/>
                <w:lang w:val="en-US"/>
              </w:rPr>
            </w:pPr>
            <w:r w:rsidRPr="00D109DD">
              <w:rPr>
                <w:sz w:val="24"/>
                <w:szCs w:val="24"/>
              </w:rPr>
              <w:t>Операционная система</w:t>
            </w:r>
          </w:p>
          <w:p w:rsidR="005A68E7" w:rsidRPr="00993F40" w:rsidRDefault="005A68E7" w:rsidP="00344F4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Windows 7 PRO</w:t>
            </w:r>
          </w:p>
        </w:tc>
        <w:tc>
          <w:tcPr>
            <w:tcW w:w="1411" w:type="pct"/>
          </w:tcPr>
          <w:p w:rsidR="005A68E7" w:rsidRPr="00D109DD" w:rsidRDefault="005A68E7" w:rsidP="00344F46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344F4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ПС в комплекте с компьютерами</w:t>
            </w:r>
          </w:p>
        </w:tc>
        <w:tc>
          <w:tcPr>
            <w:tcW w:w="448" w:type="pct"/>
          </w:tcPr>
          <w:p w:rsidR="005A68E7" w:rsidRDefault="005A68E7" w:rsidP="00344F46">
            <w:pPr>
              <w:jc w:val="center"/>
              <w:rPr>
                <w:sz w:val="28"/>
                <w:szCs w:val="28"/>
              </w:rPr>
            </w:pPr>
          </w:p>
        </w:tc>
      </w:tr>
      <w:tr w:rsidR="005A68E7" w:rsidTr="005A68E7">
        <w:tc>
          <w:tcPr>
            <w:tcW w:w="178" w:type="pct"/>
          </w:tcPr>
          <w:p w:rsidR="005A68E7" w:rsidRPr="00A13003" w:rsidRDefault="005A68E7" w:rsidP="00344F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2"/>
          </w:tcPr>
          <w:p w:rsidR="005A68E7" w:rsidRDefault="005A68E7" w:rsidP="00344F46">
            <w:pPr>
              <w:jc w:val="both"/>
              <w:rPr>
                <w:sz w:val="24"/>
                <w:szCs w:val="24"/>
                <w:lang w:val="en-US"/>
              </w:rPr>
            </w:pPr>
            <w:r w:rsidRPr="00D109DD">
              <w:rPr>
                <w:sz w:val="24"/>
                <w:szCs w:val="24"/>
              </w:rPr>
              <w:t xml:space="preserve">Файловый менеджер </w:t>
            </w:r>
          </w:p>
          <w:p w:rsidR="005A68E7" w:rsidRPr="00993F40" w:rsidRDefault="005A68E7" w:rsidP="00344F4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commander</w:t>
            </w:r>
          </w:p>
        </w:tc>
        <w:tc>
          <w:tcPr>
            <w:tcW w:w="1411" w:type="pct"/>
          </w:tcPr>
          <w:p w:rsidR="005A68E7" w:rsidRPr="00D109DD" w:rsidRDefault="005A68E7" w:rsidP="00344F46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344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344F46">
            <w:pPr>
              <w:jc w:val="center"/>
              <w:rPr>
                <w:sz w:val="28"/>
                <w:szCs w:val="28"/>
              </w:rPr>
            </w:pPr>
          </w:p>
        </w:tc>
      </w:tr>
      <w:tr w:rsidR="005A68E7" w:rsidTr="005A68E7">
        <w:tc>
          <w:tcPr>
            <w:tcW w:w="178" w:type="pct"/>
          </w:tcPr>
          <w:p w:rsidR="005A68E7" w:rsidRPr="00A13003" w:rsidRDefault="005A68E7" w:rsidP="00344F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2"/>
          </w:tcPr>
          <w:p w:rsidR="005A68E7" w:rsidRPr="000D5218" w:rsidRDefault="005A68E7" w:rsidP="00344F46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Программа-архиватор</w:t>
            </w:r>
            <w:r>
              <w:rPr>
                <w:sz w:val="24"/>
                <w:szCs w:val="24"/>
              </w:rPr>
              <w:t xml:space="preserve"> для создания и просмотра архивированных файлов формата </w:t>
            </w:r>
            <w:r>
              <w:rPr>
                <w:sz w:val="24"/>
                <w:szCs w:val="24"/>
                <w:lang w:val="en-US"/>
              </w:rPr>
              <w:t>ZIP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RAR</w:t>
            </w:r>
            <w:r w:rsidRPr="00993F40">
              <w:rPr>
                <w:sz w:val="24"/>
                <w:szCs w:val="24"/>
              </w:rPr>
              <w:t>.</w:t>
            </w:r>
          </w:p>
          <w:p w:rsidR="005A68E7" w:rsidRPr="007A3DA9" w:rsidRDefault="005A68E7" w:rsidP="00344F46">
            <w:pPr>
              <w:jc w:val="both"/>
              <w:rPr>
                <w:sz w:val="24"/>
                <w:szCs w:val="24"/>
              </w:rPr>
            </w:pPr>
            <w:r w:rsidRPr="00993F40">
              <w:rPr>
                <w:sz w:val="24"/>
                <w:szCs w:val="24"/>
              </w:rPr>
              <w:t xml:space="preserve"> 7 </w:t>
            </w:r>
            <w:r>
              <w:rPr>
                <w:sz w:val="24"/>
                <w:szCs w:val="24"/>
                <w:lang w:val="en-US"/>
              </w:rPr>
              <w:t>Zip</w:t>
            </w:r>
          </w:p>
        </w:tc>
        <w:tc>
          <w:tcPr>
            <w:tcW w:w="1411" w:type="pct"/>
          </w:tcPr>
          <w:p w:rsidR="005A68E7" w:rsidRPr="00D109DD" w:rsidRDefault="005A68E7" w:rsidP="00344F46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344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344F46">
            <w:pPr>
              <w:jc w:val="center"/>
              <w:rPr>
                <w:sz w:val="28"/>
                <w:szCs w:val="28"/>
              </w:rPr>
            </w:pPr>
          </w:p>
        </w:tc>
      </w:tr>
      <w:tr w:rsidR="005A68E7" w:rsidTr="005A68E7">
        <w:tc>
          <w:tcPr>
            <w:tcW w:w="178" w:type="pct"/>
          </w:tcPr>
          <w:p w:rsidR="005A68E7" w:rsidRPr="00A13003" w:rsidRDefault="005A68E7" w:rsidP="00344F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pct"/>
            <w:gridSpan w:val="2"/>
          </w:tcPr>
          <w:p w:rsidR="005A68E7" w:rsidRPr="000D5218" w:rsidRDefault="005A68E7" w:rsidP="00344F46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Комплект общеупотребимых программ</w:t>
            </w:r>
            <w:r w:rsidR="00E843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="00E843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 w:rsidRPr="00D109DD">
              <w:rPr>
                <w:sz w:val="24"/>
                <w:szCs w:val="24"/>
              </w:rPr>
              <w:t>, включающий: текстовый редактор, программу разработки презентаций</w:t>
            </w:r>
            <w:r>
              <w:rPr>
                <w:sz w:val="24"/>
                <w:szCs w:val="24"/>
              </w:rPr>
              <w:t>со встроенной проверкой орфографии</w:t>
            </w:r>
            <w:r w:rsidRPr="00D109DD">
              <w:rPr>
                <w:sz w:val="24"/>
                <w:szCs w:val="24"/>
              </w:rPr>
              <w:t>, электронные таблицы.</w:t>
            </w:r>
          </w:p>
          <w:p w:rsidR="005A68E7" w:rsidRPr="009F1FD1" w:rsidRDefault="005A68E7" w:rsidP="00344F4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Office 2010 PRO</w:t>
            </w:r>
          </w:p>
        </w:tc>
        <w:tc>
          <w:tcPr>
            <w:tcW w:w="1411" w:type="pct"/>
          </w:tcPr>
          <w:p w:rsidR="005A68E7" w:rsidRPr="00D109DD" w:rsidRDefault="005A68E7" w:rsidP="00344F46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5A68E7" w:rsidRDefault="005A68E7" w:rsidP="00344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5A68E7" w:rsidRDefault="005A68E7" w:rsidP="00344F46">
            <w:pPr>
              <w:jc w:val="center"/>
              <w:rPr>
                <w:sz w:val="28"/>
                <w:szCs w:val="28"/>
              </w:rPr>
            </w:pPr>
          </w:p>
        </w:tc>
      </w:tr>
      <w:tr w:rsidR="00F12B50" w:rsidTr="005A68E7">
        <w:tc>
          <w:tcPr>
            <w:tcW w:w="178" w:type="pct"/>
          </w:tcPr>
          <w:p w:rsidR="00F12B50" w:rsidRPr="00A13003" w:rsidRDefault="00F12B50" w:rsidP="00344F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46.2</w:t>
            </w:r>
          </w:p>
        </w:tc>
        <w:tc>
          <w:tcPr>
            <w:tcW w:w="1364" w:type="pct"/>
            <w:gridSpan w:val="2"/>
          </w:tcPr>
          <w:p w:rsidR="00F12B50" w:rsidRPr="000D5218" w:rsidRDefault="00F12B50" w:rsidP="00344F46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Система оптического распознавания текста для русского, национального и изучаемых иностранных языков</w:t>
            </w:r>
          </w:p>
          <w:p w:rsidR="00F12B50" w:rsidRPr="00993F40" w:rsidRDefault="00F12B50" w:rsidP="00344F4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Fine Reader 11 PRO</w:t>
            </w:r>
          </w:p>
        </w:tc>
        <w:tc>
          <w:tcPr>
            <w:tcW w:w="1411" w:type="pct"/>
          </w:tcPr>
          <w:p w:rsidR="00F12B50" w:rsidRPr="00D109DD" w:rsidRDefault="00F12B50" w:rsidP="00344F46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Default="00F12B50" w:rsidP="00344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344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A13003" w:rsidRDefault="00F12B50" w:rsidP="00344F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</w:t>
            </w:r>
          </w:p>
        </w:tc>
        <w:tc>
          <w:tcPr>
            <w:tcW w:w="1364" w:type="pct"/>
            <w:gridSpan w:val="2"/>
          </w:tcPr>
          <w:p w:rsidR="00F12B50" w:rsidRPr="000D5218" w:rsidRDefault="00F12B50" w:rsidP="00344F46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Антивирусная программа</w:t>
            </w:r>
          </w:p>
          <w:p w:rsidR="00F12B50" w:rsidRPr="000D5218" w:rsidRDefault="00F12B50" w:rsidP="00344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ESETNOD</w:t>
            </w:r>
            <w:r w:rsidRPr="000D5218">
              <w:rPr>
                <w:sz w:val="24"/>
                <w:szCs w:val="24"/>
              </w:rPr>
              <w:t xml:space="preserve">-32 </w:t>
            </w:r>
            <w:proofErr w:type="spellStart"/>
            <w:r>
              <w:rPr>
                <w:sz w:val="24"/>
                <w:szCs w:val="24"/>
                <w:lang w:val="en-US"/>
              </w:rPr>
              <w:t>Buisness</w:t>
            </w:r>
            <w:proofErr w:type="spellEnd"/>
          </w:p>
        </w:tc>
        <w:tc>
          <w:tcPr>
            <w:tcW w:w="1411" w:type="pct"/>
          </w:tcPr>
          <w:p w:rsidR="00F12B50" w:rsidRPr="00D109DD" w:rsidRDefault="00F12B50" w:rsidP="00344F46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Default="00F12B50" w:rsidP="00344F4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D109DD">
              <w:rPr>
                <w:sz w:val="24"/>
                <w:szCs w:val="24"/>
              </w:rPr>
              <w:t>лицензией обно</w:t>
            </w:r>
            <w:r>
              <w:rPr>
                <w:sz w:val="24"/>
                <w:szCs w:val="24"/>
              </w:rPr>
              <w:t>вления антивирусных баз данных на 3 года</w:t>
            </w:r>
          </w:p>
        </w:tc>
        <w:tc>
          <w:tcPr>
            <w:tcW w:w="448" w:type="pct"/>
          </w:tcPr>
          <w:p w:rsidR="00F12B50" w:rsidRDefault="00F12B50" w:rsidP="00344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5000" w:type="pct"/>
            <w:gridSpan w:val="6"/>
          </w:tcPr>
          <w:p w:rsidR="00F12B50" w:rsidRPr="007F704B" w:rsidRDefault="00F12B50" w:rsidP="00FF0D07">
            <w:pPr>
              <w:jc w:val="center"/>
              <w:rPr>
                <w:sz w:val="28"/>
                <w:szCs w:val="28"/>
              </w:rPr>
            </w:pPr>
            <w:r w:rsidRPr="007F704B">
              <w:rPr>
                <w:bCs/>
                <w:caps/>
                <w:sz w:val="28"/>
                <w:szCs w:val="28"/>
              </w:rPr>
              <w:t>Технические средства обучения</w:t>
            </w:r>
            <w:r>
              <w:rPr>
                <w:bCs/>
                <w:caps/>
                <w:sz w:val="28"/>
                <w:szCs w:val="28"/>
              </w:rPr>
              <w:t xml:space="preserve"> (начальная, основная школы)</w:t>
            </w:r>
          </w:p>
        </w:tc>
      </w:tr>
      <w:tr w:rsidR="00F12B50" w:rsidTr="005A68E7">
        <w:trPr>
          <w:trHeight w:val="1550"/>
        </w:trPr>
        <w:tc>
          <w:tcPr>
            <w:tcW w:w="178" w:type="pct"/>
          </w:tcPr>
          <w:p w:rsidR="00F12B50" w:rsidRPr="0008244B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color w:val="000000"/>
                <w:sz w:val="24"/>
                <w:szCs w:val="24"/>
              </w:rPr>
              <w:t>Персональный компьютер – рабочее место учителя</w:t>
            </w:r>
          </w:p>
          <w:p w:rsidR="00F12B50" w:rsidRPr="00D109DD" w:rsidRDefault="00F12B50" w:rsidP="00F44BDC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Универсальный портативный компьютер</w:t>
            </w:r>
          </w:p>
        </w:tc>
        <w:tc>
          <w:tcPr>
            <w:tcW w:w="1411" w:type="pct"/>
          </w:tcPr>
          <w:p w:rsidR="00F12B50" w:rsidRPr="00D109DD" w:rsidRDefault="00F12B50" w:rsidP="00FF0D07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Используется учителем для разработки учебных мат</w:t>
            </w:r>
            <w:r>
              <w:rPr>
                <w:sz w:val="24"/>
                <w:szCs w:val="24"/>
              </w:rPr>
              <w:t>ериалов (текстовых, мультимедийных</w:t>
            </w:r>
            <w:r w:rsidRPr="00D109DD">
              <w:rPr>
                <w:sz w:val="24"/>
                <w:szCs w:val="24"/>
              </w:rPr>
              <w:t xml:space="preserve"> и др.), поиска информации в Интернете, технической поддержки при изложении материалов урока.</w:t>
            </w:r>
          </w:p>
          <w:p w:rsidR="00F12B50" w:rsidRPr="00D109DD" w:rsidRDefault="00F12B50" w:rsidP="00FF0D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Pr="001E4F68" w:rsidRDefault="00F12B50" w:rsidP="00FF0D07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1E4F68">
              <w:rPr>
                <w:color w:val="000000"/>
                <w:sz w:val="24"/>
                <w:szCs w:val="24"/>
                <w:u w:val="single"/>
              </w:rPr>
              <w:t>Основные технические требования:</w:t>
            </w:r>
          </w:p>
          <w:p w:rsidR="00F12B50" w:rsidRDefault="00F12B50" w:rsidP="00FF0D07">
            <w:pPr>
              <w:jc w:val="both"/>
              <w:rPr>
                <w:color w:val="000000"/>
                <w:sz w:val="24"/>
                <w:szCs w:val="24"/>
              </w:rPr>
            </w:pPr>
            <w:r w:rsidRPr="00D109DD">
              <w:rPr>
                <w:color w:val="000000"/>
                <w:sz w:val="24"/>
                <w:szCs w:val="24"/>
              </w:rPr>
              <w:t>операционная система с графическим интерфейсом, привод для чтения и записи компакт дисков, аудио-видео входы/выходы, возможность подключения к локальной сети и выхода в Интернет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к мультимедиа проектору</w:t>
            </w:r>
            <w:r w:rsidRPr="00D109DD">
              <w:rPr>
                <w:color w:val="000000"/>
                <w:sz w:val="24"/>
                <w:szCs w:val="24"/>
              </w:rPr>
              <w:t>; в комплекте: клавиатура, мышь со скроллингом, коврик для мыши; оснащен акустическими системами, микрофоном и наушниками; может быть стационарным или переносным.</w:t>
            </w:r>
          </w:p>
          <w:p w:rsidR="00F12B50" w:rsidRDefault="00F12B50" w:rsidP="00FF0D07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12B50" w:rsidRDefault="00F12B50" w:rsidP="00FF0D07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Ноутбук с поддержкой технологии </w:t>
            </w:r>
            <w:proofErr w:type="spellStart"/>
            <w:r w:rsidRPr="00D109DD">
              <w:rPr>
                <w:sz w:val="24"/>
                <w:szCs w:val="24"/>
              </w:rPr>
              <w:t>Plug&amp;Play</w:t>
            </w:r>
            <w:proofErr w:type="spellEnd"/>
            <w:r w:rsidRPr="00D109DD">
              <w:rPr>
                <w:sz w:val="24"/>
                <w:szCs w:val="24"/>
              </w:rPr>
              <w:t>.</w:t>
            </w:r>
            <w:r w:rsidR="0004095A">
              <w:rPr>
                <w:sz w:val="24"/>
                <w:szCs w:val="24"/>
              </w:rPr>
              <w:t xml:space="preserve"> </w:t>
            </w:r>
            <w:r w:rsidRPr="00D109DD">
              <w:rPr>
                <w:sz w:val="24"/>
                <w:szCs w:val="24"/>
              </w:rPr>
              <w:t>Поддержка технологии энергосбережения н</w:t>
            </w:r>
            <w:r>
              <w:rPr>
                <w:sz w:val="24"/>
                <w:szCs w:val="24"/>
              </w:rPr>
              <w:t xml:space="preserve">а программно-аппаратном уровне. </w:t>
            </w:r>
            <w:r w:rsidRPr="00D109DD">
              <w:rPr>
                <w:sz w:val="24"/>
                <w:szCs w:val="24"/>
              </w:rPr>
              <w:t xml:space="preserve">Системный блок, монитор, клавиатура, координатно-указательное устройство должны составлять единый портативный конструктивный элемент. </w:t>
            </w:r>
          </w:p>
          <w:p w:rsidR="00F12B50" w:rsidRDefault="00F12B50" w:rsidP="00414E89">
            <w:pPr>
              <w:jc w:val="both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>Двухъядерный процессор с тактовой частотой не менее 2.0ГГц и кэш</w:t>
            </w:r>
            <w:r w:rsidR="0004095A">
              <w:rPr>
                <w:sz w:val="24"/>
                <w:szCs w:val="24"/>
              </w:rPr>
              <w:t>-памятью 2-го уровня не менее 4</w:t>
            </w:r>
            <w:r w:rsidRPr="00D109DD">
              <w:rPr>
                <w:sz w:val="24"/>
                <w:szCs w:val="24"/>
              </w:rPr>
              <w:t xml:space="preserve">Mб. </w:t>
            </w:r>
            <w:r w:rsidRPr="00D109DD">
              <w:rPr>
                <w:sz w:val="24"/>
                <w:szCs w:val="24"/>
              </w:rPr>
              <w:br/>
              <w:t>Интегрирован</w:t>
            </w:r>
            <w:r>
              <w:rPr>
                <w:sz w:val="24"/>
                <w:szCs w:val="24"/>
              </w:rPr>
              <w:t>н</w:t>
            </w:r>
            <w:r w:rsidRPr="00D109DD">
              <w:rPr>
                <w:sz w:val="24"/>
                <w:szCs w:val="24"/>
              </w:rPr>
              <w:t>ый графический процесс</w:t>
            </w:r>
            <w:r>
              <w:rPr>
                <w:sz w:val="24"/>
                <w:szCs w:val="24"/>
              </w:rPr>
              <w:t xml:space="preserve">ор, </w:t>
            </w:r>
            <w:proofErr w:type="gramStart"/>
            <w:r>
              <w:rPr>
                <w:sz w:val="24"/>
                <w:szCs w:val="24"/>
              </w:rPr>
              <w:t>встроенная</w:t>
            </w:r>
            <w:proofErr w:type="gramEnd"/>
            <w:r>
              <w:rPr>
                <w:sz w:val="24"/>
                <w:szCs w:val="24"/>
              </w:rPr>
              <w:t xml:space="preserve"> интернет-камера. Объем ОЗУ - не менее 2</w:t>
            </w:r>
            <w:r w:rsidRPr="00D109DD">
              <w:rPr>
                <w:sz w:val="24"/>
                <w:szCs w:val="24"/>
              </w:rPr>
              <w:t xml:space="preserve"> Гб с воз</w:t>
            </w:r>
            <w:r>
              <w:rPr>
                <w:sz w:val="24"/>
                <w:szCs w:val="24"/>
              </w:rPr>
              <w:t>можностью расширения до 4 Гб. Жесткий диск объёмом не менее 3</w:t>
            </w:r>
            <w:r w:rsidRPr="00D109DD">
              <w:rPr>
                <w:sz w:val="24"/>
                <w:szCs w:val="24"/>
              </w:rPr>
              <w:t xml:space="preserve">20 Гб, встроенный привод DVD-RW/CD-RW, не менее </w:t>
            </w:r>
            <w:r>
              <w:rPr>
                <w:sz w:val="24"/>
                <w:szCs w:val="24"/>
              </w:rPr>
              <w:t xml:space="preserve">трёх </w:t>
            </w:r>
            <w:r w:rsidRPr="00D109DD">
              <w:rPr>
                <w:sz w:val="24"/>
                <w:szCs w:val="24"/>
              </w:rPr>
              <w:t>USB 2.0 портов, не менее одного 6-т</w:t>
            </w:r>
            <w:r>
              <w:rPr>
                <w:sz w:val="24"/>
                <w:szCs w:val="24"/>
              </w:rPr>
              <w:t xml:space="preserve">и контактного порта IEEE 1394, </w:t>
            </w:r>
            <w:r w:rsidRPr="00D109DD">
              <w:rPr>
                <w:sz w:val="24"/>
                <w:szCs w:val="24"/>
              </w:rPr>
              <w:t>порт для подключения внешнего мони</w:t>
            </w:r>
            <w:r>
              <w:rPr>
                <w:sz w:val="24"/>
                <w:szCs w:val="24"/>
              </w:rPr>
              <w:t>тора и мультимедиа проектора. Размер экрана - не менее 15</w:t>
            </w:r>
            <w:r w:rsidRPr="00D109DD">
              <w:rPr>
                <w:sz w:val="24"/>
                <w:szCs w:val="24"/>
              </w:rPr>
              <w:t xml:space="preserve"> дюймов по ди</w:t>
            </w:r>
            <w:r>
              <w:rPr>
                <w:sz w:val="24"/>
                <w:szCs w:val="24"/>
              </w:rPr>
              <w:t xml:space="preserve">агонали с разрешением 1280х800. </w:t>
            </w:r>
            <w:r w:rsidRPr="00D109DD">
              <w:rPr>
                <w:sz w:val="24"/>
                <w:szCs w:val="24"/>
              </w:rPr>
              <w:t>Встроенная акустическая система, встроенны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lastRenderedPageBreak/>
              <w:t>микрофон, возможность</w:t>
            </w:r>
            <w:r w:rsidRPr="00D109DD">
              <w:rPr>
                <w:sz w:val="24"/>
                <w:szCs w:val="24"/>
              </w:rPr>
              <w:t xml:space="preserve"> подключения наушников.</w:t>
            </w:r>
          </w:p>
        </w:tc>
        <w:tc>
          <w:tcPr>
            <w:tcW w:w="448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08244B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364" w:type="pct"/>
            <w:gridSpan w:val="2"/>
          </w:tcPr>
          <w:p w:rsidR="00F12B50" w:rsidRPr="00FC64BB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Мобильный классный комплект портативных компьютеров</w:t>
            </w:r>
            <w:r>
              <w:rPr>
                <w:sz w:val="24"/>
                <w:szCs w:val="24"/>
              </w:rPr>
              <w:t xml:space="preserve"> (ноутбуки)</w:t>
            </w:r>
          </w:p>
          <w:p w:rsidR="00F12B50" w:rsidRPr="004428AF" w:rsidRDefault="00F12B50" w:rsidP="00D31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 xml:space="preserve"> тележкой-сейфом </w:t>
            </w:r>
          </w:p>
        </w:tc>
        <w:tc>
          <w:tcPr>
            <w:tcW w:w="1411" w:type="pct"/>
          </w:tcPr>
          <w:p w:rsidR="00F12B50" w:rsidRPr="00D109DD" w:rsidRDefault="00F12B50" w:rsidP="00395C3C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Используется в соответствии с планированием в дополнение к имеющимся регистраторам данных</w:t>
            </w:r>
          </w:p>
        </w:tc>
        <w:tc>
          <w:tcPr>
            <w:tcW w:w="1599" w:type="pct"/>
          </w:tcPr>
          <w:p w:rsidR="00F12B50" w:rsidRPr="00584782" w:rsidRDefault="00F12B50" w:rsidP="00584782">
            <w:pPr>
              <w:jc w:val="both"/>
              <w:rPr>
                <w:sz w:val="24"/>
                <w:szCs w:val="24"/>
              </w:rPr>
            </w:pPr>
            <w:r w:rsidRPr="00584782">
              <w:rPr>
                <w:sz w:val="24"/>
                <w:szCs w:val="24"/>
              </w:rPr>
              <w:t>По количеству учащихся</w:t>
            </w:r>
          </w:p>
        </w:tc>
        <w:tc>
          <w:tcPr>
            <w:tcW w:w="448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08244B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364" w:type="pct"/>
            <w:gridSpan w:val="2"/>
          </w:tcPr>
          <w:p w:rsidR="00F12B50" w:rsidRPr="00415E7C" w:rsidRDefault="00F12B50" w:rsidP="00FF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Манипулятор «Мышь»</w:t>
            </w:r>
          </w:p>
        </w:tc>
        <w:tc>
          <w:tcPr>
            <w:tcW w:w="1411" w:type="pct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Pr="00395C3C" w:rsidRDefault="00F12B50" w:rsidP="0004095A">
            <w:pPr>
              <w:jc w:val="both"/>
              <w:rPr>
                <w:sz w:val="24"/>
                <w:szCs w:val="24"/>
              </w:rPr>
            </w:pPr>
            <w:r w:rsidRPr="00395C3C">
              <w:rPr>
                <w:sz w:val="24"/>
                <w:szCs w:val="24"/>
              </w:rPr>
              <w:t>А</w:t>
            </w:r>
            <w:proofErr w:type="gramStart"/>
            <w:r w:rsidRPr="00395C3C">
              <w:rPr>
                <w:sz w:val="24"/>
                <w:szCs w:val="24"/>
              </w:rPr>
              <w:t>4</w:t>
            </w:r>
            <w:proofErr w:type="gramEnd"/>
            <w:r w:rsidRPr="00395C3C">
              <w:rPr>
                <w:sz w:val="24"/>
                <w:szCs w:val="24"/>
              </w:rPr>
              <w:t xml:space="preserve"> Х6-30</w:t>
            </w:r>
            <w:r w:rsidRPr="00395C3C">
              <w:rPr>
                <w:sz w:val="24"/>
                <w:szCs w:val="24"/>
                <w:lang w:val="en-US"/>
              </w:rPr>
              <w:t>D</w:t>
            </w:r>
            <w:r w:rsidRPr="00395C3C">
              <w:rPr>
                <w:sz w:val="24"/>
                <w:szCs w:val="24"/>
              </w:rPr>
              <w:t xml:space="preserve">, </w:t>
            </w:r>
            <w:r w:rsidRPr="00395C3C">
              <w:rPr>
                <w:sz w:val="24"/>
                <w:szCs w:val="24"/>
                <w:lang w:val="en-US"/>
              </w:rPr>
              <w:t>USB</w:t>
            </w:r>
            <w:r w:rsidRPr="00395C3C">
              <w:rPr>
                <w:sz w:val="24"/>
                <w:szCs w:val="24"/>
              </w:rPr>
              <w:t>\</w:t>
            </w:r>
            <w:r w:rsidRPr="00395C3C">
              <w:rPr>
                <w:sz w:val="24"/>
                <w:szCs w:val="24"/>
                <w:lang w:val="en-US"/>
              </w:rPr>
              <w:t>UP</w:t>
            </w:r>
            <w:r w:rsidRPr="00395C3C">
              <w:rPr>
                <w:sz w:val="24"/>
                <w:szCs w:val="24"/>
              </w:rPr>
              <w:t xml:space="preserve">, 3кн, 1кл-кн (инновационная технология </w:t>
            </w:r>
            <w:r w:rsidRPr="00395C3C">
              <w:rPr>
                <w:sz w:val="24"/>
                <w:szCs w:val="24"/>
                <w:lang w:val="en-US"/>
              </w:rPr>
              <w:t>G</w:t>
            </w:r>
            <w:r w:rsidRPr="00395C3C">
              <w:rPr>
                <w:sz w:val="24"/>
                <w:szCs w:val="24"/>
              </w:rPr>
              <w:t>-</w:t>
            </w:r>
            <w:r w:rsidRPr="00395C3C">
              <w:rPr>
                <w:sz w:val="24"/>
                <w:szCs w:val="24"/>
                <w:lang w:val="en-US"/>
              </w:rPr>
              <w:t>Laser</w:t>
            </w:r>
            <w:r w:rsidRPr="00395C3C">
              <w:rPr>
                <w:sz w:val="24"/>
                <w:szCs w:val="24"/>
              </w:rPr>
              <w:t>)</w:t>
            </w:r>
          </w:p>
        </w:tc>
        <w:tc>
          <w:tcPr>
            <w:tcW w:w="448" w:type="pct"/>
          </w:tcPr>
          <w:p w:rsidR="00F12B50" w:rsidRPr="00DD312E" w:rsidRDefault="00F12B50" w:rsidP="00FF0D07">
            <w:pPr>
              <w:jc w:val="center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>По числу компьютеров</w:t>
            </w:r>
          </w:p>
        </w:tc>
      </w:tr>
      <w:tr w:rsidR="00F12B50" w:rsidTr="005A68E7">
        <w:tc>
          <w:tcPr>
            <w:tcW w:w="178" w:type="pct"/>
          </w:tcPr>
          <w:p w:rsidR="00F12B50" w:rsidRPr="0008244B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64" w:type="pct"/>
            <w:gridSpan w:val="2"/>
          </w:tcPr>
          <w:p w:rsidR="00F12B50" w:rsidRDefault="00F12B50" w:rsidP="00FF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Коврик для мыши</w:t>
            </w:r>
          </w:p>
        </w:tc>
        <w:tc>
          <w:tcPr>
            <w:tcW w:w="1411" w:type="pct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202711">
            <w:pPr>
              <w:jc w:val="center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>По числу компьютеров</w:t>
            </w:r>
          </w:p>
        </w:tc>
      </w:tr>
      <w:tr w:rsidR="00F12B50" w:rsidTr="005A68E7">
        <w:trPr>
          <w:trHeight w:val="4809"/>
        </w:trPr>
        <w:tc>
          <w:tcPr>
            <w:tcW w:w="178" w:type="pct"/>
          </w:tcPr>
          <w:p w:rsidR="00F12B50" w:rsidRPr="0008244B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364" w:type="pct"/>
            <w:gridSpan w:val="2"/>
          </w:tcPr>
          <w:p w:rsidR="00F12B50" w:rsidRDefault="00F12B50" w:rsidP="00202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Интерактивная доска </w:t>
            </w:r>
          </w:p>
          <w:p w:rsidR="00F12B50" w:rsidRPr="00FE2ACB" w:rsidRDefault="00F12B50" w:rsidP="00202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</w:t>
            </w:r>
            <w:r w:rsidRPr="00FE2ACB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StarBoard</w:t>
            </w:r>
            <w:r w:rsidRPr="00FE2AC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411" w:type="pct"/>
          </w:tcPr>
          <w:p w:rsidR="00F12B50" w:rsidRDefault="00F12B50" w:rsidP="0097160F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Интерактивное устройство для записи содержимого аудиторной доски в компьютер, превращающее обычную маркерную доску </w:t>
            </w:r>
            <w:proofErr w:type="gramStart"/>
            <w:r w:rsidRPr="00D109DD">
              <w:rPr>
                <w:sz w:val="24"/>
                <w:szCs w:val="24"/>
              </w:rPr>
              <w:t>в</w:t>
            </w:r>
            <w:proofErr w:type="gramEnd"/>
            <w:r w:rsidRPr="00D109DD">
              <w:rPr>
                <w:sz w:val="24"/>
                <w:szCs w:val="24"/>
              </w:rPr>
              <w:t xml:space="preserve"> интерактивную. </w:t>
            </w:r>
            <w:proofErr w:type="gramStart"/>
            <w:r w:rsidRPr="00D109DD">
              <w:rPr>
                <w:sz w:val="24"/>
                <w:szCs w:val="24"/>
              </w:rPr>
              <w:t>Предназначена</w:t>
            </w:r>
            <w:proofErr w:type="gramEnd"/>
            <w:r w:rsidRPr="00D109DD">
              <w:rPr>
                <w:sz w:val="24"/>
                <w:szCs w:val="24"/>
              </w:rPr>
              <w:t xml:space="preserve"> для объяснения нового материала в интерактивном режиме, контроля работы уча</w:t>
            </w:r>
            <w:r>
              <w:rPr>
                <w:sz w:val="24"/>
                <w:szCs w:val="24"/>
              </w:rPr>
              <w:t>щихся, проведения видеоконферен</w:t>
            </w:r>
            <w:r w:rsidRPr="00D109DD">
              <w:rPr>
                <w:sz w:val="24"/>
                <w:szCs w:val="24"/>
              </w:rPr>
              <w:t>ций.</w:t>
            </w:r>
          </w:p>
          <w:p w:rsidR="00F12B50" w:rsidRPr="00D109DD" w:rsidRDefault="00F12B50" w:rsidP="00634A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может проверить 3 учеников одновременно.</w:t>
            </w:r>
          </w:p>
        </w:tc>
        <w:tc>
          <w:tcPr>
            <w:tcW w:w="1599" w:type="pct"/>
          </w:tcPr>
          <w:p w:rsidR="00F12B50" w:rsidRDefault="00F12B50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функции меловой, магнитной, маркерной и интерактивной, и экрана</w:t>
            </w:r>
          </w:p>
          <w:p w:rsidR="00F12B50" w:rsidRPr="00294709" w:rsidRDefault="00F12B50" w:rsidP="00FF0D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 дюймов, </w:t>
            </w:r>
            <w:r>
              <w:rPr>
                <w:sz w:val="24"/>
                <w:szCs w:val="24"/>
                <w:lang w:val="en-US"/>
              </w:rPr>
              <w:t>Multi</w:t>
            </w:r>
            <w:r w:rsidRPr="0029470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Touch</w:t>
            </w:r>
            <w:r>
              <w:rPr>
                <w:sz w:val="24"/>
                <w:szCs w:val="24"/>
              </w:rPr>
              <w:t xml:space="preserve">, проводной проекционный комплект с аксессуарами, </w:t>
            </w:r>
            <w:r>
              <w:rPr>
                <w:sz w:val="24"/>
                <w:szCs w:val="24"/>
                <w:lang w:val="en-US"/>
              </w:rPr>
              <w:t>USB</w:t>
            </w:r>
            <w:r>
              <w:rPr>
                <w:sz w:val="24"/>
                <w:szCs w:val="24"/>
              </w:rPr>
              <w:t>. Русифицированное ПО. Совместимость с ОС.</w:t>
            </w:r>
          </w:p>
          <w:p w:rsidR="00F12B50" w:rsidRPr="00294709" w:rsidRDefault="00F12B50" w:rsidP="00E3680B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Устройство ввода должно позволять оцифровывать и передавать в компьютер записи и рисунки, сделанн</w:t>
            </w:r>
            <w:r>
              <w:rPr>
                <w:sz w:val="24"/>
                <w:szCs w:val="24"/>
              </w:rPr>
              <w:t xml:space="preserve">ые вручную на маркерной доске. </w:t>
            </w:r>
            <w:r w:rsidRPr="00D109DD">
              <w:rPr>
                <w:sz w:val="24"/>
                <w:szCs w:val="24"/>
              </w:rPr>
              <w:t>Возможность сохранения файлов в распространенных формат</w:t>
            </w:r>
            <w:r>
              <w:rPr>
                <w:sz w:val="24"/>
                <w:szCs w:val="24"/>
              </w:rPr>
              <w:t xml:space="preserve">ах. Размер рабочей поверхности </w:t>
            </w:r>
            <w:r w:rsidRPr="00D109DD">
              <w:rPr>
                <w:sz w:val="24"/>
                <w:szCs w:val="24"/>
              </w:rPr>
              <w:t>до 120/240 см. Функции устройства ввода:"захват" текстов и картинок в режиме реального времени и вывод их на экран; регистрация операций записи и стирания; возможность работать в режиме конференции.</w:t>
            </w:r>
          </w:p>
        </w:tc>
        <w:tc>
          <w:tcPr>
            <w:tcW w:w="448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12B50" w:rsidRPr="00294709" w:rsidRDefault="00F12B50" w:rsidP="00202711">
            <w:pPr>
              <w:rPr>
                <w:sz w:val="28"/>
                <w:szCs w:val="28"/>
              </w:rPr>
            </w:pPr>
          </w:p>
        </w:tc>
      </w:tr>
      <w:tr w:rsidR="00F12B50" w:rsidTr="005A68E7">
        <w:tc>
          <w:tcPr>
            <w:tcW w:w="178" w:type="pct"/>
          </w:tcPr>
          <w:p w:rsidR="00F12B50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A52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109DD">
              <w:rPr>
                <w:sz w:val="24"/>
                <w:szCs w:val="24"/>
              </w:rPr>
              <w:t>роектор</w:t>
            </w:r>
          </w:p>
        </w:tc>
        <w:tc>
          <w:tcPr>
            <w:tcW w:w="1411" w:type="pct"/>
          </w:tcPr>
          <w:p w:rsidR="00F12B50" w:rsidRPr="00D109DD" w:rsidRDefault="00F12B50" w:rsidP="00522BE2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Используется учителем для </w:t>
            </w:r>
            <w:r>
              <w:rPr>
                <w:sz w:val="24"/>
                <w:szCs w:val="24"/>
              </w:rPr>
              <w:t>вывода на экран мультимедий</w:t>
            </w:r>
            <w:r w:rsidRPr="00D109DD">
              <w:rPr>
                <w:sz w:val="24"/>
                <w:szCs w:val="24"/>
              </w:rPr>
              <w:t xml:space="preserve">ных материалов по </w:t>
            </w:r>
            <w:r w:rsidRPr="00D109DD">
              <w:rPr>
                <w:sz w:val="24"/>
                <w:szCs w:val="24"/>
              </w:rPr>
              <w:lastRenderedPageBreak/>
              <w:t>теме урока, для демонстрации видеофильмов, презентаций или других визуальных материалов учащихся</w:t>
            </w:r>
          </w:p>
        </w:tc>
        <w:tc>
          <w:tcPr>
            <w:tcW w:w="1599" w:type="pct"/>
          </w:tcPr>
          <w:p w:rsidR="00F12B50" w:rsidRDefault="00F12B50" w:rsidP="00A52FA3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lastRenderedPageBreak/>
              <w:t>В комплекте: кабель питания, кабели для подключения к компьютеру, вид</w:t>
            </w:r>
            <w:proofErr w:type="gramStart"/>
            <w:r w:rsidRPr="00D109DD">
              <w:rPr>
                <w:sz w:val="24"/>
                <w:szCs w:val="24"/>
              </w:rPr>
              <w:t>ео и ау</w:t>
            </w:r>
            <w:proofErr w:type="gramEnd"/>
            <w:r w:rsidRPr="00D109DD">
              <w:rPr>
                <w:sz w:val="24"/>
                <w:szCs w:val="24"/>
              </w:rPr>
              <w:t xml:space="preserve">дио </w:t>
            </w:r>
            <w:r w:rsidRPr="00D109DD">
              <w:rPr>
                <w:sz w:val="24"/>
                <w:szCs w:val="24"/>
              </w:rPr>
              <w:lastRenderedPageBreak/>
              <w:t>источника</w:t>
            </w:r>
          </w:p>
          <w:p w:rsidR="00F12B50" w:rsidRDefault="00F12B50" w:rsidP="00A52FA3">
            <w:pPr>
              <w:jc w:val="both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 xml:space="preserve">Яркость не менее 2000 ANSI лм, разрешение не хуже 1,024x768, контрастность 500:1, коррекция трапеции вертикальная +30 / -30, проекционное расстояние 1 –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D109DD">
                <w:rPr>
                  <w:sz w:val="24"/>
                  <w:szCs w:val="24"/>
                </w:rPr>
                <w:t>9 м</w:t>
              </w:r>
            </w:smartTag>
            <w:r w:rsidRPr="00D109D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уровень шума: не более 29 </w:t>
            </w:r>
            <w:proofErr w:type="spellStart"/>
            <w:r>
              <w:rPr>
                <w:sz w:val="24"/>
                <w:szCs w:val="24"/>
              </w:rPr>
              <w:t>Дб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D109DD">
              <w:rPr>
                <w:sz w:val="24"/>
                <w:szCs w:val="24"/>
              </w:rPr>
              <w:t>пульт ДУ, запасная лампа.</w:t>
            </w:r>
          </w:p>
        </w:tc>
        <w:tc>
          <w:tcPr>
            <w:tcW w:w="448" w:type="pct"/>
          </w:tcPr>
          <w:p w:rsidR="00F12B50" w:rsidRPr="000D7FF1" w:rsidRDefault="00F12B50" w:rsidP="000D7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08244B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Передвижной столик для мобильного цифрового проектора</w:t>
            </w:r>
          </w:p>
        </w:tc>
        <w:tc>
          <w:tcPr>
            <w:tcW w:w="1411" w:type="pct"/>
          </w:tcPr>
          <w:p w:rsidR="00F12B50" w:rsidRPr="00D109DD" w:rsidRDefault="00F12B50" w:rsidP="0069748A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Используется для установки мобильного цифрового проектора при отсутствии потолочного проектора и  возможности конструктивно связать проектор с демонстрационным столом</w:t>
            </w:r>
          </w:p>
        </w:tc>
        <w:tc>
          <w:tcPr>
            <w:tcW w:w="1599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Pr="000D7FF1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08244B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Крепление к потолку для стационарного цифрового проектора</w:t>
            </w:r>
          </w:p>
        </w:tc>
        <w:tc>
          <w:tcPr>
            <w:tcW w:w="1411" w:type="pct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Служит для стационарного крепления проектора</w:t>
            </w:r>
          </w:p>
        </w:tc>
        <w:tc>
          <w:tcPr>
            <w:tcW w:w="1599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Pr="000D7FF1" w:rsidRDefault="00F12B50" w:rsidP="000D7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08244B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Экран </w:t>
            </w:r>
            <w:r>
              <w:rPr>
                <w:sz w:val="24"/>
                <w:szCs w:val="24"/>
              </w:rPr>
              <w:t>(</w:t>
            </w:r>
            <w:r w:rsidRPr="00D109DD">
              <w:rPr>
                <w:sz w:val="24"/>
                <w:szCs w:val="24"/>
              </w:rPr>
              <w:t xml:space="preserve">на штативе </w:t>
            </w:r>
            <w:r>
              <w:rPr>
                <w:sz w:val="24"/>
                <w:szCs w:val="24"/>
              </w:rPr>
              <w:t>или настенный)</w:t>
            </w:r>
          </w:p>
        </w:tc>
        <w:tc>
          <w:tcPr>
            <w:tcW w:w="1411" w:type="pct"/>
          </w:tcPr>
          <w:p w:rsidR="00F12B50" w:rsidRPr="00D109DD" w:rsidRDefault="00F12B50" w:rsidP="00690C8C">
            <w:pPr>
              <w:rPr>
                <w:sz w:val="24"/>
                <w:szCs w:val="24"/>
              </w:rPr>
            </w:pPr>
            <w:proofErr w:type="gramStart"/>
            <w:r w:rsidRPr="00D109DD">
              <w:rPr>
                <w:sz w:val="24"/>
                <w:szCs w:val="24"/>
              </w:rPr>
              <w:t>Предназначен</w:t>
            </w:r>
            <w:proofErr w:type="gramEnd"/>
            <w:r w:rsidRPr="00D109DD">
              <w:rPr>
                <w:sz w:val="24"/>
                <w:szCs w:val="24"/>
              </w:rPr>
              <w:t xml:space="preserve"> для проецирования изображений с проекторов разного типа. Переносной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9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Минимальный размер 1,25х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,25</w:t>
            </w:r>
          </w:p>
        </w:tc>
        <w:tc>
          <w:tcPr>
            <w:tcW w:w="448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08244B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Наушники с микрофоном</w:t>
            </w:r>
          </w:p>
        </w:tc>
        <w:tc>
          <w:tcPr>
            <w:tcW w:w="1411" w:type="pct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proofErr w:type="gramStart"/>
            <w:r w:rsidRPr="00D109DD">
              <w:rPr>
                <w:sz w:val="24"/>
                <w:szCs w:val="24"/>
              </w:rPr>
              <w:t>Предназначены</w:t>
            </w:r>
            <w:proofErr w:type="gramEnd"/>
            <w:r w:rsidRPr="00D109DD">
              <w:rPr>
                <w:sz w:val="24"/>
                <w:szCs w:val="24"/>
              </w:rPr>
              <w:t xml:space="preserve"> для индивидуального ввода/вывода аудиоинформации в/из компьютера </w:t>
            </w:r>
          </w:p>
        </w:tc>
        <w:tc>
          <w:tcPr>
            <w:tcW w:w="1599" w:type="pct"/>
          </w:tcPr>
          <w:p w:rsidR="00F12B50" w:rsidRPr="00D109DD" w:rsidRDefault="00F12B50" w:rsidP="00FF0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12B50" w:rsidRPr="00052418" w:rsidRDefault="00F12B50" w:rsidP="00FF0D07">
            <w:pPr>
              <w:jc w:val="center"/>
              <w:rPr>
                <w:sz w:val="28"/>
                <w:szCs w:val="28"/>
                <w:lang w:val="en-US"/>
              </w:rPr>
            </w:pPr>
            <w:r w:rsidRPr="00D109DD">
              <w:rPr>
                <w:sz w:val="24"/>
                <w:szCs w:val="24"/>
              </w:rPr>
              <w:t>По числу компьютеров</w:t>
            </w:r>
          </w:p>
        </w:tc>
      </w:tr>
      <w:tr w:rsidR="00F12B50" w:rsidTr="005A68E7">
        <w:tc>
          <w:tcPr>
            <w:tcW w:w="178" w:type="pct"/>
          </w:tcPr>
          <w:p w:rsidR="00F12B50" w:rsidRPr="0008244B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Акустическая система</w:t>
            </w:r>
            <w:r>
              <w:rPr>
                <w:sz w:val="24"/>
                <w:szCs w:val="24"/>
              </w:rPr>
              <w:t xml:space="preserve"> (динамики)</w:t>
            </w:r>
          </w:p>
        </w:tc>
        <w:tc>
          <w:tcPr>
            <w:tcW w:w="1411" w:type="pct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proofErr w:type="gramStart"/>
            <w:r w:rsidRPr="00D109DD">
              <w:rPr>
                <w:sz w:val="24"/>
                <w:szCs w:val="24"/>
              </w:rPr>
              <w:t>Предназначена</w:t>
            </w:r>
            <w:proofErr w:type="gramEnd"/>
            <w:r w:rsidRPr="00D109DD">
              <w:rPr>
                <w:sz w:val="24"/>
                <w:szCs w:val="24"/>
              </w:rPr>
              <w:t xml:space="preserve"> для воспроизведения звука при фронтальной работе с классом</w:t>
            </w:r>
          </w:p>
        </w:tc>
        <w:tc>
          <w:tcPr>
            <w:tcW w:w="1599" w:type="pct"/>
          </w:tcPr>
          <w:p w:rsidR="00F12B50" w:rsidRDefault="00F12B50" w:rsidP="001239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Активная акустическая система Материал корпуса – дерево. </w:t>
            </w:r>
            <w:r w:rsidRPr="00D109DD">
              <w:rPr>
                <w:sz w:val="24"/>
                <w:szCs w:val="24"/>
              </w:rPr>
              <w:t>Нал</w:t>
            </w:r>
            <w:r>
              <w:rPr>
                <w:sz w:val="24"/>
                <w:szCs w:val="24"/>
              </w:rPr>
              <w:t>ичие магнитного экранирования.</w:t>
            </w:r>
          </w:p>
          <w:p w:rsidR="00F12B50" w:rsidRDefault="00F12B50" w:rsidP="009D6D53">
            <w:pPr>
              <w:jc w:val="both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>Отнош</w:t>
            </w:r>
            <w:r>
              <w:rPr>
                <w:sz w:val="24"/>
                <w:szCs w:val="24"/>
              </w:rPr>
              <w:t xml:space="preserve">ение сигнал/шум: не ниже 75 дБ  </w:t>
            </w:r>
            <w:r w:rsidRPr="00D109DD">
              <w:rPr>
                <w:sz w:val="24"/>
                <w:szCs w:val="24"/>
              </w:rPr>
              <w:t>Полоса проп</w:t>
            </w:r>
            <w:r>
              <w:rPr>
                <w:sz w:val="24"/>
                <w:szCs w:val="24"/>
              </w:rPr>
              <w:t xml:space="preserve">ускания колонок: 40 Гц - 18 КГц </w:t>
            </w:r>
            <w:r w:rsidRPr="00D109DD">
              <w:rPr>
                <w:sz w:val="24"/>
                <w:szCs w:val="24"/>
              </w:rPr>
              <w:t xml:space="preserve">Тип разъема для подключения к источнику сигнала: 3,5 </w:t>
            </w:r>
            <w:proofErr w:type="spellStart"/>
            <w:r w:rsidRPr="00D109DD">
              <w:rPr>
                <w:sz w:val="24"/>
                <w:szCs w:val="24"/>
              </w:rPr>
              <w:t>ммминиджек</w:t>
            </w:r>
            <w:proofErr w:type="spellEnd"/>
          </w:p>
        </w:tc>
        <w:tc>
          <w:tcPr>
            <w:tcW w:w="448" w:type="pct"/>
          </w:tcPr>
          <w:p w:rsidR="00F12B50" w:rsidRPr="000D7FF1" w:rsidRDefault="00F12B50" w:rsidP="000D7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08244B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D4531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</w:rPr>
              <w:t xml:space="preserve">струйный </w:t>
            </w:r>
            <w:r w:rsidRPr="00D109DD">
              <w:rPr>
                <w:sz w:val="24"/>
                <w:szCs w:val="24"/>
              </w:rPr>
              <w:t>цветной формата А</w:t>
            </w:r>
            <w:proofErr w:type="gramStart"/>
            <w:r w:rsidRPr="00D109DD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1" w:type="pct"/>
          </w:tcPr>
          <w:p w:rsidR="00F12B50" w:rsidRPr="00D109DD" w:rsidRDefault="00F12B50" w:rsidP="00FB2338">
            <w:pPr>
              <w:jc w:val="both"/>
              <w:rPr>
                <w:sz w:val="24"/>
                <w:szCs w:val="24"/>
              </w:rPr>
            </w:pPr>
            <w:proofErr w:type="gramStart"/>
            <w:r w:rsidRPr="00D109DD">
              <w:rPr>
                <w:sz w:val="24"/>
                <w:szCs w:val="24"/>
              </w:rPr>
              <w:t>Предназначен</w:t>
            </w:r>
            <w:proofErr w:type="gramEnd"/>
            <w:r w:rsidRPr="00D109DD">
              <w:rPr>
                <w:sz w:val="24"/>
                <w:szCs w:val="24"/>
              </w:rPr>
              <w:t xml:space="preserve"> для печати учебных материалов на обычной бумаге</w:t>
            </w:r>
          </w:p>
        </w:tc>
        <w:tc>
          <w:tcPr>
            <w:tcW w:w="1599" w:type="pct"/>
          </w:tcPr>
          <w:p w:rsidR="00F12B50" w:rsidRPr="00EB1664" w:rsidRDefault="00F12B50" w:rsidP="00EB166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разрешение печати 9600</w:t>
            </w:r>
            <w:r>
              <w:rPr>
                <w:sz w:val="24"/>
                <w:szCs w:val="24"/>
                <w:lang w:val="en-US"/>
              </w:rPr>
              <w:t xml:space="preserve"> x </w:t>
            </w:r>
            <w:r>
              <w:rPr>
                <w:sz w:val="24"/>
                <w:szCs w:val="24"/>
              </w:rPr>
              <w:t xml:space="preserve">2400 </w:t>
            </w:r>
            <w:r>
              <w:rPr>
                <w:sz w:val="24"/>
                <w:szCs w:val="24"/>
                <w:lang w:val="en-US"/>
              </w:rPr>
              <w:t>dpi</w:t>
            </w:r>
          </w:p>
        </w:tc>
        <w:tc>
          <w:tcPr>
            <w:tcW w:w="448" w:type="pct"/>
          </w:tcPr>
          <w:p w:rsidR="00F12B50" w:rsidRPr="000D7FF1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43704D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364" w:type="pct"/>
            <w:gridSpan w:val="2"/>
          </w:tcPr>
          <w:p w:rsidR="00F12B50" w:rsidRDefault="00F12B50" w:rsidP="00CE31C2">
            <w:pPr>
              <w:jc w:val="both"/>
              <w:rPr>
                <w:sz w:val="24"/>
                <w:szCs w:val="24"/>
              </w:rPr>
            </w:pPr>
            <w:r w:rsidRPr="00DD109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Pr="00DD1091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хромное лазерное мн</w:t>
            </w:r>
            <w:r w:rsidRPr="00DD109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</w:t>
            </w:r>
            <w:r w:rsidRPr="00DD1091">
              <w:rPr>
                <w:sz w:val="24"/>
                <w:szCs w:val="24"/>
              </w:rPr>
              <w:t xml:space="preserve">функциональное устройство </w:t>
            </w:r>
            <w:r>
              <w:rPr>
                <w:sz w:val="24"/>
                <w:szCs w:val="24"/>
              </w:rPr>
              <w:t xml:space="preserve">МФУ </w:t>
            </w:r>
            <w:r>
              <w:rPr>
                <w:sz w:val="24"/>
                <w:szCs w:val="24"/>
                <w:lang w:val="en-US"/>
              </w:rPr>
              <w:t>HP</w:t>
            </w:r>
            <w:r>
              <w:rPr>
                <w:sz w:val="24"/>
                <w:szCs w:val="24"/>
              </w:rPr>
              <w:t>формата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F12B50" w:rsidRPr="00DD1091" w:rsidRDefault="00F12B50" w:rsidP="004F20AA">
            <w:pPr>
              <w:rPr>
                <w:sz w:val="24"/>
                <w:szCs w:val="24"/>
              </w:rPr>
            </w:pPr>
            <w:r w:rsidRPr="00CE31C2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в 1 </w:t>
            </w:r>
            <w:r w:rsidRPr="00DD1091">
              <w:rPr>
                <w:sz w:val="24"/>
                <w:szCs w:val="24"/>
              </w:rPr>
              <w:t>«Принтер-сканер-копир»</w:t>
            </w:r>
          </w:p>
        </w:tc>
        <w:tc>
          <w:tcPr>
            <w:tcW w:w="1411" w:type="pct"/>
          </w:tcPr>
          <w:p w:rsidR="00F12B50" w:rsidRPr="00D109DD" w:rsidRDefault="00F12B50" w:rsidP="00EC1DAF">
            <w:pPr>
              <w:jc w:val="both"/>
              <w:rPr>
                <w:sz w:val="24"/>
                <w:szCs w:val="24"/>
              </w:rPr>
            </w:pPr>
            <w:proofErr w:type="gramStart"/>
            <w:r w:rsidRPr="00D109DD">
              <w:rPr>
                <w:sz w:val="24"/>
                <w:szCs w:val="24"/>
              </w:rPr>
              <w:t>Предназначен для ввода в компьютер (оцифровки) графических изображений и текстовых материалов</w:t>
            </w:r>
            <w:r>
              <w:rPr>
                <w:sz w:val="24"/>
                <w:szCs w:val="24"/>
              </w:rPr>
              <w:t xml:space="preserve">, </w:t>
            </w:r>
            <w:r w:rsidRPr="00D109DD">
              <w:rPr>
                <w:sz w:val="24"/>
                <w:szCs w:val="24"/>
              </w:rPr>
              <w:t>для печати учебных материалов на обычной бумаге</w:t>
            </w:r>
            <w:r>
              <w:rPr>
                <w:sz w:val="24"/>
                <w:szCs w:val="24"/>
              </w:rPr>
              <w:t>, копирования</w:t>
            </w:r>
            <w:proofErr w:type="gramEnd"/>
          </w:p>
        </w:tc>
        <w:tc>
          <w:tcPr>
            <w:tcW w:w="1599" w:type="pct"/>
          </w:tcPr>
          <w:p w:rsidR="00F12B50" w:rsidRPr="00266A62" w:rsidRDefault="00F12B50" w:rsidP="005741CA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Оптическое разрешение </w:t>
            </w:r>
            <w:r>
              <w:rPr>
                <w:sz w:val="24"/>
                <w:szCs w:val="24"/>
              </w:rPr>
              <w:t xml:space="preserve">сканера </w:t>
            </w:r>
            <w:r w:rsidRPr="00D109DD">
              <w:rPr>
                <w:sz w:val="24"/>
                <w:szCs w:val="24"/>
              </w:rPr>
              <w:t xml:space="preserve">не менее 1200×2400 </w:t>
            </w:r>
            <w:proofErr w:type="spellStart"/>
            <w:r w:rsidRPr="00D109DD">
              <w:rPr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448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781CF6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09DD">
              <w:rPr>
                <w:color w:val="000000"/>
                <w:sz w:val="24"/>
                <w:szCs w:val="24"/>
              </w:rPr>
              <w:t>Видеомагнитофон (видеоплейер)</w:t>
            </w:r>
          </w:p>
        </w:tc>
        <w:tc>
          <w:tcPr>
            <w:tcW w:w="1411" w:type="pct"/>
            <w:vMerge w:val="restart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Диагональ телевизора – не менее </w:t>
            </w:r>
            <w:smartTag w:uri="urn:schemas-microsoft-com:office:smarttags" w:element="metricconverter">
              <w:smartTagPr>
                <w:attr w:name="ProductID" w:val="72 см"/>
              </w:smartTagPr>
              <w:r w:rsidRPr="00D109DD">
                <w:rPr>
                  <w:sz w:val="24"/>
                  <w:szCs w:val="24"/>
                </w:rPr>
                <w:t xml:space="preserve">72 </w:t>
              </w:r>
              <w:r w:rsidRPr="00D109DD">
                <w:rPr>
                  <w:sz w:val="24"/>
                  <w:szCs w:val="24"/>
                </w:rPr>
                <w:lastRenderedPageBreak/>
                <w:t>см</w:t>
              </w:r>
            </w:smartTag>
            <w:r w:rsidRPr="00D109DD">
              <w:rPr>
                <w:sz w:val="24"/>
                <w:szCs w:val="24"/>
              </w:rPr>
              <w:t>. Возможно использования «видеодвойки».</w:t>
            </w:r>
          </w:p>
        </w:tc>
        <w:tc>
          <w:tcPr>
            <w:tcW w:w="1599" w:type="pct"/>
          </w:tcPr>
          <w:p w:rsidR="00F12B50" w:rsidRPr="00266A62" w:rsidRDefault="00F12B50" w:rsidP="00FF0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12B50" w:rsidRPr="000D7FF1" w:rsidRDefault="00F12B50" w:rsidP="000D7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781CF6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09DD">
              <w:rPr>
                <w:color w:val="000000"/>
                <w:sz w:val="24"/>
                <w:szCs w:val="24"/>
              </w:rPr>
              <w:t xml:space="preserve">Телевизор </w:t>
            </w:r>
            <w:r>
              <w:rPr>
                <w:color w:val="000000"/>
                <w:sz w:val="24"/>
                <w:szCs w:val="24"/>
              </w:rPr>
              <w:t xml:space="preserve">ЖК </w:t>
            </w:r>
            <w:r w:rsidRPr="00D109DD">
              <w:rPr>
                <w:color w:val="000000"/>
                <w:sz w:val="24"/>
                <w:szCs w:val="24"/>
              </w:rPr>
              <w:t>с универсальной подставкой</w:t>
            </w:r>
          </w:p>
        </w:tc>
        <w:tc>
          <w:tcPr>
            <w:tcW w:w="1411" w:type="pct"/>
            <w:vMerge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Pr="00266A62" w:rsidRDefault="00F12B50" w:rsidP="000D7F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универсальным цифровым интерфейсом </w:t>
            </w:r>
            <w:r>
              <w:rPr>
                <w:sz w:val="24"/>
                <w:szCs w:val="24"/>
                <w:lang w:val="en-US"/>
              </w:rPr>
              <w:t>HDMI</w:t>
            </w:r>
          </w:p>
        </w:tc>
        <w:tc>
          <w:tcPr>
            <w:tcW w:w="448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781CF6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411" w:type="pct"/>
          </w:tcPr>
          <w:p w:rsidR="00F12B50" w:rsidRPr="00D109DD" w:rsidRDefault="00F12B50" w:rsidP="000B52D6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Обеспечивает работоспособность в условиях кратковременного сбоя электроснабжения. </w:t>
            </w:r>
            <w:r>
              <w:rPr>
                <w:sz w:val="24"/>
                <w:szCs w:val="24"/>
              </w:rPr>
              <w:t>В сельской местности</w:t>
            </w:r>
            <w:r w:rsidRPr="00D109DD">
              <w:rPr>
                <w:sz w:val="24"/>
                <w:szCs w:val="24"/>
              </w:rPr>
              <w:t xml:space="preserve"> с неустойчивым электроснабжением обеспечить бесперебойным питанием все устройства.</w:t>
            </w:r>
          </w:p>
        </w:tc>
        <w:tc>
          <w:tcPr>
            <w:tcW w:w="1599" w:type="pct"/>
          </w:tcPr>
          <w:p w:rsidR="00F12B50" w:rsidRPr="00DF51DC" w:rsidRDefault="00F12B50" w:rsidP="006479C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ИБП</w:t>
            </w:r>
            <w:r>
              <w:rPr>
                <w:sz w:val="24"/>
                <w:szCs w:val="24"/>
                <w:lang w:val="en-US"/>
              </w:rPr>
              <w:t xml:space="preserve">UPS APC Smart 1 </w:t>
            </w:r>
            <w:proofErr w:type="spellStart"/>
            <w:r>
              <w:rPr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448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781CF6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Видеокамера со штативом и выносным микрофоном</w:t>
            </w:r>
          </w:p>
        </w:tc>
        <w:tc>
          <w:tcPr>
            <w:tcW w:w="1411" w:type="pct"/>
          </w:tcPr>
          <w:p w:rsidR="00F12B50" w:rsidRPr="00D109DD" w:rsidRDefault="00F12B50" w:rsidP="000B52D6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Предназначена для видеозаписи изучаемых процессов и явлений, фиксации хода образовательного процесса</w:t>
            </w:r>
            <w:r>
              <w:rPr>
                <w:sz w:val="24"/>
                <w:szCs w:val="24"/>
              </w:rPr>
              <w:t>, записи открытых уроков</w:t>
            </w:r>
          </w:p>
        </w:tc>
        <w:tc>
          <w:tcPr>
            <w:tcW w:w="1599" w:type="pct"/>
          </w:tcPr>
          <w:p w:rsidR="00F12B50" w:rsidRDefault="00F12B50" w:rsidP="00CE0D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E0D57">
              <w:rPr>
                <w:sz w:val="24"/>
                <w:szCs w:val="24"/>
              </w:rPr>
              <w:t>о стабилизатором в камере</w:t>
            </w:r>
          </w:p>
          <w:p w:rsidR="00F12B50" w:rsidRPr="00CE0D57" w:rsidRDefault="00F12B50" w:rsidP="00CE0D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флэш-памятью не менее 32 </w:t>
            </w:r>
            <w:proofErr w:type="spellStart"/>
            <w:r>
              <w:rPr>
                <w:sz w:val="24"/>
                <w:szCs w:val="24"/>
              </w:rPr>
              <w:t>гб</w:t>
            </w:r>
            <w:proofErr w:type="spellEnd"/>
          </w:p>
        </w:tc>
        <w:tc>
          <w:tcPr>
            <w:tcW w:w="448" w:type="pct"/>
          </w:tcPr>
          <w:p w:rsidR="00F12B50" w:rsidRDefault="00F12B50" w:rsidP="00B0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781CF6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1411" w:type="pct"/>
          </w:tcPr>
          <w:p w:rsidR="00F12B50" w:rsidRDefault="00F12B50" w:rsidP="000B52D6">
            <w:pPr>
              <w:jc w:val="both"/>
              <w:rPr>
                <w:sz w:val="24"/>
                <w:szCs w:val="24"/>
              </w:rPr>
            </w:pPr>
            <w:proofErr w:type="gramStart"/>
            <w:r w:rsidRPr="00D109DD">
              <w:rPr>
                <w:sz w:val="24"/>
                <w:szCs w:val="24"/>
              </w:rPr>
              <w:t>Предназначена</w:t>
            </w:r>
            <w:proofErr w:type="gramEnd"/>
            <w:r w:rsidRPr="00D109DD">
              <w:rPr>
                <w:sz w:val="24"/>
                <w:szCs w:val="24"/>
              </w:rPr>
              <w:t xml:space="preserve"> для фиксации (записи) неподвижных изображений и короткой видеозаписи</w:t>
            </w:r>
            <w:r>
              <w:rPr>
                <w:sz w:val="24"/>
                <w:szCs w:val="24"/>
              </w:rPr>
              <w:t>.</w:t>
            </w:r>
          </w:p>
          <w:p w:rsidR="00F12B50" w:rsidRPr="00D109DD" w:rsidRDefault="00F12B50" w:rsidP="000B52D6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Для подготовки дидактического материала к уроку, использования для внеклассной работы</w:t>
            </w:r>
          </w:p>
        </w:tc>
        <w:tc>
          <w:tcPr>
            <w:tcW w:w="1599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781CF6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Музыкальный центр</w:t>
            </w:r>
            <w:r>
              <w:rPr>
                <w:sz w:val="24"/>
                <w:szCs w:val="24"/>
              </w:rPr>
              <w:t xml:space="preserve"> с караоке</w:t>
            </w:r>
          </w:p>
        </w:tc>
        <w:tc>
          <w:tcPr>
            <w:tcW w:w="1411" w:type="pct"/>
          </w:tcPr>
          <w:p w:rsidR="00F12B50" w:rsidRPr="00D109DD" w:rsidRDefault="00F12B50" w:rsidP="00A83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использования в учебной и внеклассной работе</w:t>
            </w:r>
          </w:p>
        </w:tc>
        <w:tc>
          <w:tcPr>
            <w:tcW w:w="1599" w:type="pct"/>
          </w:tcPr>
          <w:p w:rsidR="00F12B50" w:rsidRDefault="00F12B50" w:rsidP="00FF0D07">
            <w:pPr>
              <w:jc w:val="both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 xml:space="preserve">аудиоцентр с возможностью использования аудиодисков, </w:t>
            </w:r>
            <w:r w:rsidRPr="00D109DD">
              <w:rPr>
                <w:sz w:val="24"/>
                <w:szCs w:val="24"/>
                <w:lang w:val="en-US"/>
              </w:rPr>
              <w:t>CD</w:t>
            </w:r>
            <w:r w:rsidRPr="00D109DD">
              <w:rPr>
                <w:sz w:val="24"/>
                <w:szCs w:val="24"/>
              </w:rPr>
              <w:t>-</w:t>
            </w:r>
            <w:r w:rsidRPr="00D109DD">
              <w:rPr>
                <w:sz w:val="24"/>
                <w:szCs w:val="24"/>
                <w:lang w:val="en-US"/>
              </w:rPr>
              <w:t>R</w:t>
            </w:r>
            <w:r w:rsidRPr="00D109DD">
              <w:rPr>
                <w:sz w:val="24"/>
                <w:szCs w:val="24"/>
              </w:rPr>
              <w:t xml:space="preserve">, </w:t>
            </w:r>
            <w:r w:rsidRPr="00D109DD">
              <w:rPr>
                <w:sz w:val="24"/>
                <w:szCs w:val="24"/>
                <w:lang w:val="en-US"/>
              </w:rPr>
              <w:t>CDRW</w:t>
            </w:r>
            <w:r w:rsidRPr="00D109DD">
              <w:rPr>
                <w:sz w:val="24"/>
                <w:szCs w:val="24"/>
              </w:rPr>
              <w:t xml:space="preserve">, </w:t>
            </w:r>
            <w:r w:rsidRPr="00D109DD">
              <w:rPr>
                <w:sz w:val="24"/>
                <w:szCs w:val="24"/>
                <w:lang w:val="en-US"/>
              </w:rPr>
              <w:t>MP</w:t>
            </w:r>
            <w:r w:rsidRPr="00D109DD">
              <w:rPr>
                <w:sz w:val="24"/>
                <w:szCs w:val="24"/>
              </w:rPr>
              <w:t xml:space="preserve"> 3, а также магнитных записей</w:t>
            </w:r>
            <w:r>
              <w:rPr>
                <w:sz w:val="24"/>
                <w:szCs w:val="24"/>
              </w:rPr>
              <w:t>. С микрофонами.</w:t>
            </w:r>
          </w:p>
        </w:tc>
        <w:tc>
          <w:tcPr>
            <w:tcW w:w="448" w:type="pct"/>
          </w:tcPr>
          <w:p w:rsidR="00F12B50" w:rsidRPr="00087329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781CF6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Мобильное устройство памяти для индивидуальной работы</w:t>
            </w:r>
          </w:p>
        </w:tc>
        <w:tc>
          <w:tcPr>
            <w:tcW w:w="1411" w:type="pct"/>
          </w:tcPr>
          <w:p w:rsidR="00F12B50" w:rsidRPr="00306AA9" w:rsidRDefault="00F12B50" w:rsidP="00FF0D07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Предназначено для хранения и обмена информацией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599" w:type="pct"/>
          </w:tcPr>
          <w:p w:rsidR="00F12B50" w:rsidRDefault="00F12B50" w:rsidP="00AB40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Емкость 32 </w:t>
            </w:r>
            <w:proofErr w:type="spellStart"/>
            <w:r>
              <w:rPr>
                <w:sz w:val="24"/>
                <w:szCs w:val="24"/>
              </w:rPr>
              <w:t>гб</w:t>
            </w:r>
            <w:proofErr w:type="spellEnd"/>
            <w:r w:rsidRPr="00D109DD">
              <w:rPr>
                <w:sz w:val="24"/>
                <w:szCs w:val="24"/>
              </w:rPr>
              <w:t>, USB 2.0</w:t>
            </w:r>
          </w:p>
        </w:tc>
        <w:tc>
          <w:tcPr>
            <w:tcW w:w="448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2B50" w:rsidTr="005A68E7">
        <w:tc>
          <w:tcPr>
            <w:tcW w:w="178" w:type="pct"/>
          </w:tcPr>
          <w:p w:rsidR="00F12B50" w:rsidRPr="00781CF6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364" w:type="pct"/>
            <w:gridSpan w:val="2"/>
          </w:tcPr>
          <w:p w:rsidR="00F12B50" w:rsidRPr="002E5F1C" w:rsidRDefault="00F12B50" w:rsidP="002E5F1C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Сетевой фильтр</w:t>
            </w:r>
            <w:r>
              <w:rPr>
                <w:sz w:val="24"/>
                <w:szCs w:val="24"/>
                <w:lang w:val="en-US"/>
              </w:rPr>
              <w:t>PILOTLNEW</w:t>
            </w:r>
            <w:r>
              <w:rPr>
                <w:sz w:val="24"/>
                <w:szCs w:val="24"/>
              </w:rPr>
              <w:t>5 метров</w:t>
            </w:r>
          </w:p>
        </w:tc>
        <w:tc>
          <w:tcPr>
            <w:tcW w:w="1411" w:type="pct"/>
          </w:tcPr>
          <w:p w:rsidR="00F12B50" w:rsidRPr="00D109DD" w:rsidRDefault="00F12B50" w:rsidP="00B86057">
            <w:pPr>
              <w:jc w:val="both"/>
              <w:rPr>
                <w:sz w:val="24"/>
                <w:szCs w:val="24"/>
              </w:rPr>
            </w:pPr>
            <w:proofErr w:type="gramStart"/>
            <w:r w:rsidRPr="00D109DD">
              <w:rPr>
                <w:sz w:val="24"/>
                <w:szCs w:val="24"/>
              </w:rPr>
              <w:t>Предназначен</w:t>
            </w:r>
            <w:proofErr w:type="gramEnd"/>
            <w:r w:rsidRPr="00D109DD">
              <w:rPr>
                <w:sz w:val="24"/>
                <w:szCs w:val="24"/>
              </w:rPr>
              <w:t xml:space="preserve"> для снижения уровня высокочастотных помех при подключении компьютерного и периферийного оборудования</w:t>
            </w:r>
          </w:p>
        </w:tc>
        <w:tc>
          <w:tcPr>
            <w:tcW w:w="1599" w:type="pct"/>
          </w:tcPr>
          <w:p w:rsidR="00F12B50" w:rsidRDefault="00F12B50" w:rsidP="00FF0D07">
            <w:pPr>
              <w:jc w:val="both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 xml:space="preserve">Длина кабеля не менее </w:t>
            </w:r>
            <w:r w:rsidRPr="002E5F1C">
              <w:rPr>
                <w:sz w:val="24"/>
                <w:szCs w:val="24"/>
              </w:rPr>
              <w:t xml:space="preserve">5 </w:t>
            </w:r>
            <w:r w:rsidRPr="00D109DD">
              <w:rPr>
                <w:sz w:val="24"/>
                <w:szCs w:val="24"/>
              </w:rPr>
              <w:t xml:space="preserve">м, должен иметь не менее 5 розеток </w:t>
            </w:r>
            <w:proofErr w:type="spellStart"/>
            <w:r w:rsidRPr="00D109DD">
              <w:rPr>
                <w:sz w:val="24"/>
                <w:szCs w:val="24"/>
              </w:rPr>
              <w:t>евростандарта</w:t>
            </w:r>
            <w:proofErr w:type="spellEnd"/>
            <w:r w:rsidRPr="00D109DD">
              <w:rPr>
                <w:sz w:val="24"/>
                <w:szCs w:val="24"/>
              </w:rPr>
              <w:t>.</w:t>
            </w:r>
          </w:p>
        </w:tc>
        <w:tc>
          <w:tcPr>
            <w:tcW w:w="448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12B50" w:rsidTr="005A68E7">
        <w:tc>
          <w:tcPr>
            <w:tcW w:w="178" w:type="pct"/>
          </w:tcPr>
          <w:p w:rsidR="00F12B50" w:rsidRDefault="00F12B50" w:rsidP="00FF0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364" w:type="pct"/>
            <w:gridSpan w:val="2"/>
          </w:tcPr>
          <w:p w:rsidR="00F12B50" w:rsidRPr="00226399" w:rsidRDefault="00F12B50" w:rsidP="002E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фильтр 6 розеток 5м</w:t>
            </w:r>
          </w:p>
        </w:tc>
        <w:tc>
          <w:tcPr>
            <w:tcW w:w="1411" w:type="pct"/>
          </w:tcPr>
          <w:p w:rsidR="00F12B50" w:rsidRPr="00D109DD" w:rsidRDefault="00F12B50" w:rsidP="00B860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Pr="00D109DD" w:rsidRDefault="00F12B50" w:rsidP="00FF0D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12B50" w:rsidRDefault="00F12B50" w:rsidP="00FF0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5000" w:type="pct"/>
            <w:gridSpan w:val="6"/>
          </w:tcPr>
          <w:p w:rsidR="00F12B50" w:rsidRPr="00414536" w:rsidRDefault="00F12B50" w:rsidP="00675F80">
            <w:pPr>
              <w:jc w:val="center"/>
              <w:rPr>
                <w:sz w:val="28"/>
                <w:szCs w:val="28"/>
              </w:rPr>
            </w:pPr>
            <w:r w:rsidRPr="00414536">
              <w:rPr>
                <w:sz w:val="24"/>
                <w:szCs w:val="24"/>
              </w:rPr>
              <w:t>РАСХОДНЫЕ МАТЕРИАЛЫ</w:t>
            </w:r>
          </w:p>
        </w:tc>
      </w:tr>
      <w:tr w:rsidR="00F12B50" w:rsidTr="005A68E7">
        <w:tc>
          <w:tcPr>
            <w:tcW w:w="178" w:type="pct"/>
          </w:tcPr>
          <w:p w:rsidR="00F12B50" w:rsidRPr="00162C9F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675F80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Бумага</w:t>
            </w:r>
            <w:r>
              <w:rPr>
                <w:sz w:val="24"/>
                <w:szCs w:val="24"/>
              </w:rPr>
              <w:t xml:space="preserve"> формата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1" w:type="pct"/>
            <w:vMerge w:val="restart"/>
          </w:tcPr>
          <w:p w:rsidR="00F12B50" w:rsidRPr="00D109DD" w:rsidRDefault="00F12B50" w:rsidP="00675F80">
            <w:pPr>
              <w:jc w:val="both"/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Количество расходных материалов опреде</w:t>
            </w:r>
            <w:r>
              <w:rPr>
                <w:sz w:val="24"/>
                <w:szCs w:val="24"/>
              </w:rPr>
              <w:t xml:space="preserve">ляется запросами образовательного учреждения (начальная, средняя) от количества </w:t>
            </w:r>
            <w:r>
              <w:rPr>
                <w:sz w:val="24"/>
                <w:szCs w:val="24"/>
              </w:rPr>
              <w:lastRenderedPageBreak/>
              <w:t>учащихся в кабинете (</w:t>
            </w:r>
            <w:r w:rsidRPr="00D109DD">
              <w:rPr>
                <w:sz w:val="24"/>
                <w:szCs w:val="24"/>
              </w:rPr>
              <w:t>должно полностью обеспечивать потребности учебного процесса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</w:tr>
      <w:tr w:rsidR="00F12B50" w:rsidTr="005A68E7">
        <w:tc>
          <w:tcPr>
            <w:tcW w:w="178" w:type="pct"/>
          </w:tcPr>
          <w:p w:rsidR="00F12B50" w:rsidRPr="00162C9F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675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Альбомная бумага</w:t>
            </w:r>
          </w:p>
        </w:tc>
        <w:tc>
          <w:tcPr>
            <w:tcW w:w="1411" w:type="pct"/>
            <w:vMerge/>
          </w:tcPr>
          <w:p w:rsidR="00F12B50" w:rsidRPr="00D109DD" w:rsidRDefault="00F12B50" w:rsidP="00675F80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</w:tr>
      <w:tr w:rsidR="00F12B50" w:rsidTr="005A68E7">
        <w:tc>
          <w:tcPr>
            <w:tcW w:w="178" w:type="pct"/>
          </w:tcPr>
          <w:p w:rsidR="00F12B50" w:rsidRPr="00162C9F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364" w:type="pct"/>
            <w:gridSpan w:val="2"/>
          </w:tcPr>
          <w:p w:rsidR="00F12B50" w:rsidRDefault="00F12B50" w:rsidP="00675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D109DD">
              <w:rPr>
                <w:sz w:val="24"/>
                <w:szCs w:val="24"/>
              </w:rPr>
              <w:t>ветные фломастеры</w:t>
            </w:r>
          </w:p>
        </w:tc>
        <w:tc>
          <w:tcPr>
            <w:tcW w:w="1411" w:type="pct"/>
            <w:vMerge/>
          </w:tcPr>
          <w:p w:rsidR="00F12B50" w:rsidRPr="00D109DD" w:rsidRDefault="00F12B50" w:rsidP="00675F80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</w:tr>
      <w:tr w:rsidR="00F12B50" w:rsidTr="005A68E7">
        <w:tc>
          <w:tcPr>
            <w:tcW w:w="178" w:type="pct"/>
          </w:tcPr>
          <w:p w:rsidR="00F12B50" w:rsidRPr="00162C9F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364" w:type="pct"/>
            <w:gridSpan w:val="2"/>
          </w:tcPr>
          <w:p w:rsidR="00F12B50" w:rsidRDefault="00F12B50" w:rsidP="00675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D109DD">
              <w:rPr>
                <w:sz w:val="24"/>
                <w:szCs w:val="24"/>
              </w:rPr>
              <w:t>ветные мелки</w:t>
            </w:r>
          </w:p>
        </w:tc>
        <w:tc>
          <w:tcPr>
            <w:tcW w:w="1411" w:type="pct"/>
            <w:vMerge/>
          </w:tcPr>
          <w:p w:rsidR="00F12B50" w:rsidRPr="00D109DD" w:rsidRDefault="00F12B50" w:rsidP="00675F80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</w:tr>
      <w:tr w:rsidR="00F12B50" w:rsidTr="005A68E7">
        <w:tc>
          <w:tcPr>
            <w:tcW w:w="178" w:type="pct"/>
          </w:tcPr>
          <w:p w:rsidR="00F12B50" w:rsidRPr="00162C9F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807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Картридждля монохромного лазерного МФУ </w:t>
            </w:r>
          </w:p>
        </w:tc>
        <w:tc>
          <w:tcPr>
            <w:tcW w:w="1411" w:type="pct"/>
            <w:vMerge/>
          </w:tcPr>
          <w:p w:rsidR="00F12B50" w:rsidRPr="00D109DD" w:rsidRDefault="00F12B50" w:rsidP="00675F80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162C9F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4E2A89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 xml:space="preserve">Картриджи </w:t>
            </w:r>
            <w:r>
              <w:rPr>
                <w:sz w:val="24"/>
                <w:szCs w:val="24"/>
              </w:rPr>
              <w:t xml:space="preserve">для </w:t>
            </w:r>
            <w:r w:rsidRPr="00D109DD">
              <w:rPr>
                <w:sz w:val="24"/>
                <w:szCs w:val="24"/>
              </w:rPr>
              <w:t xml:space="preserve">цветного </w:t>
            </w:r>
            <w:r>
              <w:rPr>
                <w:sz w:val="24"/>
                <w:szCs w:val="24"/>
              </w:rPr>
              <w:t xml:space="preserve">струйного </w:t>
            </w:r>
            <w:r w:rsidRPr="00D109DD">
              <w:rPr>
                <w:sz w:val="24"/>
                <w:szCs w:val="24"/>
              </w:rPr>
              <w:t>принтера</w:t>
            </w:r>
          </w:p>
        </w:tc>
        <w:tc>
          <w:tcPr>
            <w:tcW w:w="1411" w:type="pct"/>
            <w:vMerge/>
          </w:tcPr>
          <w:p w:rsidR="00F12B50" w:rsidRPr="00D109DD" w:rsidRDefault="00F12B50" w:rsidP="00675F80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Pr="00807334" w:rsidRDefault="00F12B50" w:rsidP="0067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162C9F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364" w:type="pct"/>
            <w:gridSpan w:val="2"/>
          </w:tcPr>
          <w:p w:rsidR="00F12B50" w:rsidRPr="00EC66CA" w:rsidRDefault="00F12B50" w:rsidP="00675F80">
            <w:pPr>
              <w:rPr>
                <w:sz w:val="24"/>
                <w:szCs w:val="24"/>
              </w:rPr>
            </w:pPr>
            <w:r w:rsidRPr="00D109DD">
              <w:rPr>
                <w:sz w:val="24"/>
                <w:szCs w:val="24"/>
              </w:rPr>
              <w:t>Диск для записи (</w:t>
            </w:r>
            <w:r w:rsidRPr="00D109DD">
              <w:rPr>
                <w:sz w:val="24"/>
                <w:szCs w:val="24"/>
                <w:lang w:val="en-US"/>
              </w:rPr>
              <w:t>CD</w:t>
            </w:r>
            <w:r w:rsidRPr="00D109DD">
              <w:rPr>
                <w:sz w:val="24"/>
                <w:szCs w:val="24"/>
              </w:rPr>
              <w:t>-</w:t>
            </w:r>
            <w:r w:rsidRPr="00D109DD">
              <w:rPr>
                <w:sz w:val="24"/>
                <w:szCs w:val="24"/>
                <w:lang w:val="en-US"/>
              </w:rPr>
              <w:t>R</w:t>
            </w:r>
            <w:r w:rsidRPr="00D109DD">
              <w:rPr>
                <w:sz w:val="24"/>
                <w:szCs w:val="24"/>
              </w:rPr>
              <w:t xml:space="preserve"> или </w:t>
            </w:r>
            <w:r w:rsidRPr="00D109DD">
              <w:rPr>
                <w:sz w:val="24"/>
                <w:szCs w:val="24"/>
                <w:lang w:val="en-US"/>
              </w:rPr>
              <w:t>CD</w:t>
            </w:r>
            <w:r w:rsidRPr="00D109DD">
              <w:rPr>
                <w:sz w:val="24"/>
                <w:szCs w:val="24"/>
              </w:rPr>
              <w:t>-</w:t>
            </w:r>
            <w:r w:rsidRPr="00D109DD">
              <w:rPr>
                <w:sz w:val="24"/>
                <w:szCs w:val="24"/>
                <w:lang w:val="en-US"/>
              </w:rPr>
              <w:t>RW</w:t>
            </w:r>
            <w:r w:rsidRPr="00D109D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DVD</w:t>
            </w:r>
          </w:p>
        </w:tc>
        <w:tc>
          <w:tcPr>
            <w:tcW w:w="1411" w:type="pct"/>
            <w:vMerge/>
          </w:tcPr>
          <w:p w:rsidR="00F12B50" w:rsidRPr="00D109DD" w:rsidRDefault="00F12B50" w:rsidP="00675F80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Pr="004E334A" w:rsidRDefault="00F12B50" w:rsidP="0067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F12B50" w:rsidTr="005A68E7">
        <w:tc>
          <w:tcPr>
            <w:tcW w:w="178" w:type="pct"/>
          </w:tcPr>
          <w:p w:rsidR="00F12B50" w:rsidRPr="00162C9F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675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салфеток </w:t>
            </w:r>
            <w:r w:rsidRPr="00D109DD">
              <w:rPr>
                <w:sz w:val="24"/>
                <w:szCs w:val="24"/>
              </w:rPr>
              <w:t>для протирки оборудования</w:t>
            </w:r>
          </w:p>
        </w:tc>
        <w:tc>
          <w:tcPr>
            <w:tcW w:w="1411" w:type="pct"/>
            <w:vMerge/>
          </w:tcPr>
          <w:p w:rsidR="00F12B50" w:rsidRPr="00D109DD" w:rsidRDefault="00F12B50" w:rsidP="00675F80">
            <w:pPr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5000" w:type="pct"/>
            <w:gridSpan w:val="6"/>
          </w:tcPr>
          <w:p w:rsidR="00F12B50" w:rsidRPr="00CA5C30" w:rsidRDefault="00F12B50" w:rsidP="00295B6A">
            <w:pPr>
              <w:pStyle w:val="a4"/>
              <w:jc w:val="center"/>
              <w:rPr>
                <w:sz w:val="28"/>
                <w:szCs w:val="28"/>
              </w:rPr>
            </w:pPr>
            <w:r w:rsidRPr="00CA5C30">
              <w:rPr>
                <w:bCs/>
                <w:color w:val="000000"/>
                <w:sz w:val="24"/>
                <w:szCs w:val="24"/>
              </w:rPr>
              <w:t>СПЕЦИАЛИЗИРОВАННАЯ УЧЕБНАЯ МЕБЕЛЬ</w:t>
            </w:r>
          </w:p>
        </w:tc>
      </w:tr>
      <w:tr w:rsidR="00F12B50" w:rsidTr="005A68E7">
        <w:tc>
          <w:tcPr>
            <w:tcW w:w="178" w:type="pct"/>
          </w:tcPr>
          <w:p w:rsidR="00F12B50" w:rsidRPr="004A0711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364" w:type="pct"/>
            <w:gridSpan w:val="2"/>
          </w:tcPr>
          <w:p w:rsidR="00F12B50" w:rsidRPr="00E72A80" w:rsidRDefault="00F12B50" w:rsidP="00675F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2A80">
              <w:rPr>
                <w:color w:val="000000"/>
                <w:sz w:val="24"/>
                <w:szCs w:val="24"/>
              </w:rPr>
              <w:t>Аудиторная доска с магнитной поверхностью и набором приспособлений для крепления плакатов и таблиц</w:t>
            </w:r>
          </w:p>
        </w:tc>
        <w:tc>
          <w:tcPr>
            <w:tcW w:w="1411" w:type="pct"/>
          </w:tcPr>
          <w:p w:rsidR="00F12B50" w:rsidRDefault="00F12B50" w:rsidP="00675F80">
            <w:pPr>
              <w:jc w:val="both"/>
              <w:rPr>
                <w:sz w:val="28"/>
                <w:szCs w:val="28"/>
              </w:rPr>
            </w:pPr>
            <w:proofErr w:type="gramStart"/>
            <w:r w:rsidRPr="00D109DD">
              <w:rPr>
                <w:sz w:val="24"/>
                <w:szCs w:val="24"/>
              </w:rPr>
              <w:t>Предназначена</w:t>
            </w:r>
            <w:proofErr w:type="gramEnd"/>
            <w:r w:rsidRPr="00D109DD">
              <w:rPr>
                <w:sz w:val="24"/>
                <w:szCs w:val="24"/>
              </w:rPr>
              <w:t xml:space="preserve"> для записи поясняющего материала при объяснении нового материала и демонстрации работы учащихся.</w:t>
            </w:r>
          </w:p>
        </w:tc>
        <w:tc>
          <w:tcPr>
            <w:tcW w:w="1599" w:type="pct"/>
          </w:tcPr>
          <w:p w:rsidR="00F12B50" w:rsidRDefault="00F12B50" w:rsidP="00675F80">
            <w:pPr>
              <w:jc w:val="both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 xml:space="preserve">Размер </w:t>
            </w:r>
            <w:r>
              <w:rPr>
                <w:sz w:val="24"/>
                <w:szCs w:val="24"/>
              </w:rPr>
              <w:t xml:space="preserve">120х240 см. </w:t>
            </w:r>
            <w:r w:rsidRPr="00D109DD">
              <w:rPr>
                <w:sz w:val="24"/>
                <w:szCs w:val="24"/>
              </w:rPr>
              <w:t>Доска из стали с прочным эмалевым антибликовым покрытием, устойчивая к царапанию и стиранию.</w:t>
            </w: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</w:tr>
      <w:tr w:rsidR="00F12B50" w:rsidTr="005A68E7">
        <w:tc>
          <w:tcPr>
            <w:tcW w:w="178" w:type="pct"/>
          </w:tcPr>
          <w:p w:rsidR="00F12B50" w:rsidRPr="004A0711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364" w:type="pct"/>
            <w:gridSpan w:val="2"/>
          </w:tcPr>
          <w:p w:rsidR="00F12B50" w:rsidRDefault="00F12B50" w:rsidP="00675F8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09DD">
              <w:rPr>
                <w:color w:val="000000"/>
                <w:sz w:val="24"/>
                <w:szCs w:val="24"/>
              </w:rPr>
              <w:t>Компьютерный стол</w:t>
            </w:r>
          </w:p>
          <w:p w:rsidR="00F12B50" w:rsidRPr="00D109DD" w:rsidRDefault="00F12B50" w:rsidP="00675F8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учителя</w:t>
            </w:r>
          </w:p>
        </w:tc>
        <w:tc>
          <w:tcPr>
            <w:tcW w:w="1411" w:type="pct"/>
          </w:tcPr>
          <w:p w:rsidR="00F12B50" w:rsidRDefault="00F12B50" w:rsidP="00675F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4A0711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62606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highlight w:val="lightGray"/>
              </w:rPr>
            </w:pPr>
            <w:proofErr w:type="gramStart"/>
            <w:r w:rsidRPr="00D109DD">
              <w:rPr>
                <w:sz w:val="24"/>
                <w:szCs w:val="24"/>
              </w:rPr>
              <w:t xml:space="preserve">Секционные шкафы (стеллажи) для хранения инструментов, </w:t>
            </w:r>
            <w:r>
              <w:rPr>
                <w:sz w:val="24"/>
                <w:szCs w:val="24"/>
              </w:rPr>
              <w:t>папок</w:t>
            </w:r>
            <w:r w:rsidRPr="00D109D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книг, макетов, масок, предметов национальной культуры и т.д.</w:t>
            </w:r>
            <w:proofErr w:type="gramEnd"/>
          </w:p>
        </w:tc>
        <w:tc>
          <w:tcPr>
            <w:tcW w:w="1411" w:type="pct"/>
          </w:tcPr>
          <w:p w:rsidR="00F12B50" w:rsidRDefault="00F12B50" w:rsidP="00675F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12B50" w:rsidTr="005A68E7">
        <w:tc>
          <w:tcPr>
            <w:tcW w:w="178" w:type="pct"/>
          </w:tcPr>
          <w:p w:rsidR="00F12B50" w:rsidRPr="004A0711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05647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lightGray"/>
              </w:rPr>
            </w:pPr>
            <w:r w:rsidRPr="00D109DD">
              <w:rPr>
                <w:sz w:val="24"/>
                <w:szCs w:val="24"/>
              </w:rPr>
              <w:t xml:space="preserve">Ящики для хранения </w:t>
            </w:r>
            <w:r>
              <w:rPr>
                <w:sz w:val="24"/>
                <w:szCs w:val="24"/>
              </w:rPr>
              <w:t>таблиц,</w:t>
            </w:r>
            <w:r w:rsidRPr="00D109DD">
              <w:rPr>
                <w:sz w:val="24"/>
                <w:szCs w:val="24"/>
              </w:rPr>
              <w:t xml:space="preserve"> плакатов</w:t>
            </w:r>
            <w:r>
              <w:rPr>
                <w:sz w:val="24"/>
                <w:szCs w:val="24"/>
              </w:rPr>
              <w:t>, наглядности</w:t>
            </w:r>
          </w:p>
        </w:tc>
        <w:tc>
          <w:tcPr>
            <w:tcW w:w="1411" w:type="pct"/>
          </w:tcPr>
          <w:p w:rsidR="00F12B50" w:rsidRDefault="00F12B50" w:rsidP="00675F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A83F7D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1B60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lightGray"/>
              </w:rPr>
            </w:pPr>
            <w:r w:rsidRPr="00D109DD">
              <w:rPr>
                <w:sz w:val="24"/>
                <w:szCs w:val="24"/>
              </w:rPr>
              <w:t>Укладки для аудиовизуальных средств (слайдов, кассет и др.)</w:t>
            </w:r>
          </w:p>
        </w:tc>
        <w:tc>
          <w:tcPr>
            <w:tcW w:w="1411" w:type="pct"/>
          </w:tcPr>
          <w:p w:rsidR="00F12B50" w:rsidRDefault="00F12B50" w:rsidP="00675F80">
            <w:pPr>
              <w:jc w:val="both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>Используется для хранения учебных материалов на кассетах, CD и др. носителях</w:t>
            </w: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A83F7D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364" w:type="pct"/>
            <w:gridSpan w:val="2"/>
          </w:tcPr>
          <w:p w:rsidR="00F12B50" w:rsidRPr="00D109DD" w:rsidRDefault="00F12B50" w:rsidP="00675F8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09DD">
              <w:rPr>
                <w:color w:val="000000"/>
                <w:sz w:val="24"/>
                <w:szCs w:val="24"/>
              </w:rPr>
              <w:t xml:space="preserve">Штатив для </w:t>
            </w:r>
            <w:r>
              <w:rPr>
                <w:color w:val="000000"/>
                <w:sz w:val="24"/>
                <w:szCs w:val="24"/>
              </w:rPr>
              <w:t xml:space="preserve">карт </w:t>
            </w:r>
            <w:r w:rsidRPr="00D109DD">
              <w:rPr>
                <w:color w:val="000000"/>
                <w:sz w:val="24"/>
                <w:szCs w:val="24"/>
              </w:rPr>
              <w:t>плакатов и таблиц</w:t>
            </w:r>
          </w:p>
        </w:tc>
        <w:tc>
          <w:tcPr>
            <w:tcW w:w="1411" w:type="pct"/>
          </w:tcPr>
          <w:p w:rsidR="00F12B50" w:rsidRDefault="00F12B50" w:rsidP="00675F80">
            <w:pPr>
              <w:jc w:val="both"/>
              <w:rPr>
                <w:sz w:val="28"/>
                <w:szCs w:val="28"/>
              </w:rPr>
            </w:pPr>
            <w:r w:rsidRPr="00D109DD">
              <w:rPr>
                <w:sz w:val="24"/>
                <w:szCs w:val="24"/>
              </w:rPr>
              <w:t>Используется для долговременной демонстрации визуальных учебных материалов</w:t>
            </w:r>
          </w:p>
        </w:tc>
        <w:tc>
          <w:tcPr>
            <w:tcW w:w="1599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12B50" w:rsidTr="005A68E7">
        <w:tc>
          <w:tcPr>
            <w:tcW w:w="178" w:type="pct"/>
          </w:tcPr>
          <w:p w:rsidR="00F12B50" w:rsidRPr="00A83F7D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364" w:type="pct"/>
            <w:gridSpan w:val="2"/>
          </w:tcPr>
          <w:p w:rsidR="00F12B50" w:rsidRPr="00094077" w:rsidRDefault="00F12B50" w:rsidP="00675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ученика</w:t>
            </w:r>
          </w:p>
        </w:tc>
        <w:tc>
          <w:tcPr>
            <w:tcW w:w="1411" w:type="pct"/>
          </w:tcPr>
          <w:p w:rsidR="00F12B50" w:rsidRPr="00785FF6" w:rsidRDefault="00F12B50" w:rsidP="00675F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Pr="00785FF6" w:rsidRDefault="00F12B50" w:rsidP="00CC20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85FF6">
              <w:rPr>
                <w:sz w:val="24"/>
                <w:szCs w:val="24"/>
              </w:rPr>
              <w:t>т количества учащихся</w:t>
            </w:r>
          </w:p>
        </w:tc>
        <w:tc>
          <w:tcPr>
            <w:tcW w:w="448" w:type="pct"/>
          </w:tcPr>
          <w:p w:rsidR="00F12B50" w:rsidRPr="00785FF6" w:rsidRDefault="00F12B50" w:rsidP="00675F80">
            <w:pPr>
              <w:jc w:val="center"/>
              <w:rPr>
                <w:sz w:val="24"/>
                <w:szCs w:val="24"/>
              </w:rPr>
            </w:pPr>
          </w:p>
        </w:tc>
      </w:tr>
      <w:tr w:rsidR="00F12B50" w:rsidTr="005A68E7">
        <w:tc>
          <w:tcPr>
            <w:tcW w:w="178" w:type="pct"/>
          </w:tcPr>
          <w:p w:rsidR="00F12B50" w:rsidRPr="00A83F7D" w:rsidRDefault="00F12B50" w:rsidP="00675F80">
            <w:pPr>
              <w:jc w:val="both"/>
              <w:rPr>
                <w:sz w:val="22"/>
                <w:szCs w:val="22"/>
              </w:rPr>
            </w:pPr>
            <w:r w:rsidRPr="00A83F7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364" w:type="pct"/>
            <w:gridSpan w:val="2"/>
          </w:tcPr>
          <w:p w:rsidR="00F12B50" w:rsidRDefault="00F12B50" w:rsidP="00675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 экспозиционный</w:t>
            </w:r>
          </w:p>
        </w:tc>
        <w:tc>
          <w:tcPr>
            <w:tcW w:w="1411" w:type="pct"/>
          </w:tcPr>
          <w:p w:rsidR="00F12B50" w:rsidRPr="00785FF6" w:rsidRDefault="00F12B50" w:rsidP="00675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постоянной экспозиции материалов по темам</w:t>
            </w:r>
          </w:p>
        </w:tc>
        <w:tc>
          <w:tcPr>
            <w:tcW w:w="1599" w:type="pct"/>
          </w:tcPr>
          <w:p w:rsidR="00F12B50" w:rsidRPr="00785FF6" w:rsidRDefault="00F12B50" w:rsidP="00A83F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50х60 см</w:t>
            </w:r>
          </w:p>
        </w:tc>
        <w:tc>
          <w:tcPr>
            <w:tcW w:w="448" w:type="pct"/>
          </w:tcPr>
          <w:p w:rsidR="00F12B50" w:rsidRPr="00785FF6" w:rsidRDefault="00F12B50" w:rsidP="00675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12B50" w:rsidTr="005A68E7">
        <w:tc>
          <w:tcPr>
            <w:tcW w:w="178" w:type="pct"/>
          </w:tcPr>
          <w:p w:rsidR="00F12B50" w:rsidRPr="00A83F7D" w:rsidRDefault="00F12B50" w:rsidP="00675F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364" w:type="pct"/>
            <w:gridSpan w:val="2"/>
          </w:tcPr>
          <w:p w:rsidR="00F12B50" w:rsidRDefault="00F12B50" w:rsidP="00675F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411" w:type="pct"/>
          </w:tcPr>
          <w:p w:rsidR="00F12B50" w:rsidRDefault="00F12B50" w:rsidP="00675F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9" w:type="pct"/>
          </w:tcPr>
          <w:p w:rsidR="00F12B50" w:rsidRDefault="00F12B50" w:rsidP="00A83F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F12B50" w:rsidRDefault="00F12B50" w:rsidP="00675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84689" w:rsidRDefault="00684689" w:rsidP="002175C4">
      <w:pPr>
        <w:jc w:val="both"/>
        <w:rPr>
          <w:sz w:val="22"/>
          <w:szCs w:val="22"/>
        </w:rPr>
      </w:pPr>
    </w:p>
    <w:p w:rsidR="00F64E1B" w:rsidRDefault="00684689" w:rsidP="002175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Составители: </w:t>
      </w:r>
      <w:r w:rsidR="00C223E1">
        <w:rPr>
          <w:sz w:val="22"/>
          <w:szCs w:val="22"/>
        </w:rPr>
        <w:t>Талеева Людмила Яковлевна</w:t>
      </w:r>
      <w:r w:rsidR="00807334">
        <w:rPr>
          <w:sz w:val="22"/>
          <w:szCs w:val="22"/>
        </w:rPr>
        <w:t>, Большакова Полина Александровна</w:t>
      </w:r>
    </w:p>
    <w:p w:rsidR="00C223E1" w:rsidRPr="00F64E1B" w:rsidRDefault="00C223E1" w:rsidP="002175C4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4-28-60</w:t>
      </w:r>
    </w:p>
    <w:sectPr w:rsidR="00C223E1" w:rsidRPr="00F64E1B" w:rsidSect="004B29B9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5AD0"/>
    <w:multiLevelType w:val="hybridMultilevel"/>
    <w:tmpl w:val="901ABFC8"/>
    <w:lvl w:ilvl="0" w:tplc="2A1CC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B64D5"/>
    <w:rsid w:val="0000497E"/>
    <w:rsid w:val="00014738"/>
    <w:rsid w:val="000159F7"/>
    <w:rsid w:val="00017817"/>
    <w:rsid w:val="0002239E"/>
    <w:rsid w:val="00023E7C"/>
    <w:rsid w:val="00024561"/>
    <w:rsid w:val="000310D7"/>
    <w:rsid w:val="00033CE1"/>
    <w:rsid w:val="0004095A"/>
    <w:rsid w:val="000445B9"/>
    <w:rsid w:val="00051D07"/>
    <w:rsid w:val="00052418"/>
    <w:rsid w:val="000537A5"/>
    <w:rsid w:val="00056479"/>
    <w:rsid w:val="0006506B"/>
    <w:rsid w:val="00066B13"/>
    <w:rsid w:val="000719F3"/>
    <w:rsid w:val="000821D8"/>
    <w:rsid w:val="0008244B"/>
    <w:rsid w:val="00082840"/>
    <w:rsid w:val="0008362E"/>
    <w:rsid w:val="00086213"/>
    <w:rsid w:val="000868C1"/>
    <w:rsid w:val="00087329"/>
    <w:rsid w:val="00094077"/>
    <w:rsid w:val="00094365"/>
    <w:rsid w:val="00097DC1"/>
    <w:rsid w:val="000A1199"/>
    <w:rsid w:val="000A13B6"/>
    <w:rsid w:val="000A3100"/>
    <w:rsid w:val="000A5387"/>
    <w:rsid w:val="000A656E"/>
    <w:rsid w:val="000A69FA"/>
    <w:rsid w:val="000A6DBA"/>
    <w:rsid w:val="000B153C"/>
    <w:rsid w:val="000B24C2"/>
    <w:rsid w:val="000B52D6"/>
    <w:rsid w:val="000C775F"/>
    <w:rsid w:val="000D07EA"/>
    <w:rsid w:val="000D7AFA"/>
    <w:rsid w:val="000D7FF1"/>
    <w:rsid w:val="000E0238"/>
    <w:rsid w:val="000E29AF"/>
    <w:rsid w:val="000E4535"/>
    <w:rsid w:val="000E6768"/>
    <w:rsid w:val="000F30E7"/>
    <w:rsid w:val="000F39D0"/>
    <w:rsid w:val="00106CC6"/>
    <w:rsid w:val="00110D0B"/>
    <w:rsid w:val="00112AAF"/>
    <w:rsid w:val="001139C2"/>
    <w:rsid w:val="00115FD1"/>
    <w:rsid w:val="00116884"/>
    <w:rsid w:val="00121756"/>
    <w:rsid w:val="00122608"/>
    <w:rsid w:val="0012399E"/>
    <w:rsid w:val="00124571"/>
    <w:rsid w:val="00125249"/>
    <w:rsid w:val="00126538"/>
    <w:rsid w:val="00127728"/>
    <w:rsid w:val="001306DC"/>
    <w:rsid w:val="001325F5"/>
    <w:rsid w:val="001369D3"/>
    <w:rsid w:val="001379D5"/>
    <w:rsid w:val="00146197"/>
    <w:rsid w:val="001569F2"/>
    <w:rsid w:val="00156C05"/>
    <w:rsid w:val="001614FB"/>
    <w:rsid w:val="00162C9F"/>
    <w:rsid w:val="00166471"/>
    <w:rsid w:val="00166F24"/>
    <w:rsid w:val="00167164"/>
    <w:rsid w:val="00167C97"/>
    <w:rsid w:val="001767AE"/>
    <w:rsid w:val="00176D2C"/>
    <w:rsid w:val="001871D0"/>
    <w:rsid w:val="001A6842"/>
    <w:rsid w:val="001B0712"/>
    <w:rsid w:val="001B2A05"/>
    <w:rsid w:val="001B6081"/>
    <w:rsid w:val="001B629F"/>
    <w:rsid w:val="001C04FB"/>
    <w:rsid w:val="001C2584"/>
    <w:rsid w:val="001D1E2D"/>
    <w:rsid w:val="001D304F"/>
    <w:rsid w:val="001D7520"/>
    <w:rsid w:val="001E0172"/>
    <w:rsid w:val="001E0AF2"/>
    <w:rsid w:val="001E352B"/>
    <w:rsid w:val="001E4F68"/>
    <w:rsid w:val="001E57EE"/>
    <w:rsid w:val="001E64FC"/>
    <w:rsid w:val="001E660A"/>
    <w:rsid w:val="001F2755"/>
    <w:rsid w:val="001F2AF3"/>
    <w:rsid w:val="001F4DD5"/>
    <w:rsid w:val="001F6C87"/>
    <w:rsid w:val="0020210B"/>
    <w:rsid w:val="00202711"/>
    <w:rsid w:val="0021068B"/>
    <w:rsid w:val="00213468"/>
    <w:rsid w:val="0021514E"/>
    <w:rsid w:val="002175C4"/>
    <w:rsid w:val="00220BFD"/>
    <w:rsid w:val="0022248F"/>
    <w:rsid w:val="00224990"/>
    <w:rsid w:val="00226399"/>
    <w:rsid w:val="00230A6F"/>
    <w:rsid w:val="002313DB"/>
    <w:rsid w:val="00235FF7"/>
    <w:rsid w:val="0023709B"/>
    <w:rsid w:val="002458F6"/>
    <w:rsid w:val="002464AF"/>
    <w:rsid w:val="0024666A"/>
    <w:rsid w:val="00251369"/>
    <w:rsid w:val="00260942"/>
    <w:rsid w:val="00262ECE"/>
    <w:rsid w:val="00264103"/>
    <w:rsid w:val="00265AE6"/>
    <w:rsid w:val="00265E9D"/>
    <w:rsid w:val="00266A62"/>
    <w:rsid w:val="00266AFE"/>
    <w:rsid w:val="00271729"/>
    <w:rsid w:val="00271FD6"/>
    <w:rsid w:val="0027269C"/>
    <w:rsid w:val="00273286"/>
    <w:rsid w:val="0027760E"/>
    <w:rsid w:val="00285602"/>
    <w:rsid w:val="00294709"/>
    <w:rsid w:val="00295B6A"/>
    <w:rsid w:val="00296024"/>
    <w:rsid w:val="002A265F"/>
    <w:rsid w:val="002B4FBF"/>
    <w:rsid w:val="002C5B72"/>
    <w:rsid w:val="002C6B1A"/>
    <w:rsid w:val="002D19FF"/>
    <w:rsid w:val="002D52EE"/>
    <w:rsid w:val="002E0C7F"/>
    <w:rsid w:val="002E2726"/>
    <w:rsid w:val="002E2C4C"/>
    <w:rsid w:val="002E5F1C"/>
    <w:rsid w:val="002F752F"/>
    <w:rsid w:val="003007C6"/>
    <w:rsid w:val="00306AA9"/>
    <w:rsid w:val="003124E9"/>
    <w:rsid w:val="00316AC6"/>
    <w:rsid w:val="00317ED8"/>
    <w:rsid w:val="0032154D"/>
    <w:rsid w:val="00322A49"/>
    <w:rsid w:val="00332B47"/>
    <w:rsid w:val="00332BF5"/>
    <w:rsid w:val="00333242"/>
    <w:rsid w:val="00334486"/>
    <w:rsid w:val="00341A62"/>
    <w:rsid w:val="00345552"/>
    <w:rsid w:val="00353B1D"/>
    <w:rsid w:val="00354775"/>
    <w:rsid w:val="00355181"/>
    <w:rsid w:val="00360665"/>
    <w:rsid w:val="003609B2"/>
    <w:rsid w:val="00362969"/>
    <w:rsid w:val="00363BF2"/>
    <w:rsid w:val="00364445"/>
    <w:rsid w:val="00374998"/>
    <w:rsid w:val="00382969"/>
    <w:rsid w:val="00383434"/>
    <w:rsid w:val="00385DCA"/>
    <w:rsid w:val="003907C4"/>
    <w:rsid w:val="003931EB"/>
    <w:rsid w:val="00395C3C"/>
    <w:rsid w:val="003A42A0"/>
    <w:rsid w:val="003A708E"/>
    <w:rsid w:val="003B3063"/>
    <w:rsid w:val="003B31D1"/>
    <w:rsid w:val="003B4293"/>
    <w:rsid w:val="003B64D5"/>
    <w:rsid w:val="003C2824"/>
    <w:rsid w:val="003C68D3"/>
    <w:rsid w:val="003C6FA3"/>
    <w:rsid w:val="003E1165"/>
    <w:rsid w:val="003E147B"/>
    <w:rsid w:val="003F3587"/>
    <w:rsid w:val="00400244"/>
    <w:rsid w:val="00405CAE"/>
    <w:rsid w:val="00407273"/>
    <w:rsid w:val="00411B1F"/>
    <w:rsid w:val="004133B5"/>
    <w:rsid w:val="00414406"/>
    <w:rsid w:val="00414536"/>
    <w:rsid w:val="00414E89"/>
    <w:rsid w:val="00415E7C"/>
    <w:rsid w:val="00417F43"/>
    <w:rsid w:val="00434653"/>
    <w:rsid w:val="0043704D"/>
    <w:rsid w:val="00437B37"/>
    <w:rsid w:val="00440ED0"/>
    <w:rsid w:val="004428AF"/>
    <w:rsid w:val="00442C08"/>
    <w:rsid w:val="0044775D"/>
    <w:rsid w:val="004523E5"/>
    <w:rsid w:val="00456FB5"/>
    <w:rsid w:val="0046327C"/>
    <w:rsid w:val="004643E4"/>
    <w:rsid w:val="00465670"/>
    <w:rsid w:val="00473611"/>
    <w:rsid w:val="0048336D"/>
    <w:rsid w:val="00483C8B"/>
    <w:rsid w:val="00484F05"/>
    <w:rsid w:val="00485CF6"/>
    <w:rsid w:val="0049138C"/>
    <w:rsid w:val="00491FFC"/>
    <w:rsid w:val="00493E71"/>
    <w:rsid w:val="00493F42"/>
    <w:rsid w:val="00497793"/>
    <w:rsid w:val="004A0711"/>
    <w:rsid w:val="004A2D9F"/>
    <w:rsid w:val="004A52F4"/>
    <w:rsid w:val="004B0B21"/>
    <w:rsid w:val="004B2774"/>
    <w:rsid w:val="004B29B9"/>
    <w:rsid w:val="004B445A"/>
    <w:rsid w:val="004B7929"/>
    <w:rsid w:val="004B7D16"/>
    <w:rsid w:val="004C5C36"/>
    <w:rsid w:val="004C6AEE"/>
    <w:rsid w:val="004C75C0"/>
    <w:rsid w:val="004C7DB6"/>
    <w:rsid w:val="004C7F51"/>
    <w:rsid w:val="004D1816"/>
    <w:rsid w:val="004D7A26"/>
    <w:rsid w:val="004E0C74"/>
    <w:rsid w:val="004E2A89"/>
    <w:rsid w:val="004E334A"/>
    <w:rsid w:val="004E6E24"/>
    <w:rsid w:val="004F0AD6"/>
    <w:rsid w:val="004F20AA"/>
    <w:rsid w:val="004F362C"/>
    <w:rsid w:val="00502195"/>
    <w:rsid w:val="00503A8F"/>
    <w:rsid w:val="00504B19"/>
    <w:rsid w:val="00510402"/>
    <w:rsid w:val="005206F7"/>
    <w:rsid w:val="00522BE2"/>
    <w:rsid w:val="00523356"/>
    <w:rsid w:val="0052360F"/>
    <w:rsid w:val="00530659"/>
    <w:rsid w:val="00537D11"/>
    <w:rsid w:val="005405A1"/>
    <w:rsid w:val="005448F8"/>
    <w:rsid w:val="00544AF3"/>
    <w:rsid w:val="0055249B"/>
    <w:rsid w:val="005577F8"/>
    <w:rsid w:val="00562C10"/>
    <w:rsid w:val="00563193"/>
    <w:rsid w:val="00566C31"/>
    <w:rsid w:val="005702BE"/>
    <w:rsid w:val="005715B5"/>
    <w:rsid w:val="00571CC3"/>
    <w:rsid w:val="00572307"/>
    <w:rsid w:val="005728DD"/>
    <w:rsid w:val="005741CA"/>
    <w:rsid w:val="00576B3B"/>
    <w:rsid w:val="005775CD"/>
    <w:rsid w:val="00583720"/>
    <w:rsid w:val="00584782"/>
    <w:rsid w:val="00586283"/>
    <w:rsid w:val="00592B53"/>
    <w:rsid w:val="00595401"/>
    <w:rsid w:val="005A5FB0"/>
    <w:rsid w:val="005A68E7"/>
    <w:rsid w:val="005A79C7"/>
    <w:rsid w:val="005A7DCF"/>
    <w:rsid w:val="005B378E"/>
    <w:rsid w:val="005B4AE1"/>
    <w:rsid w:val="005C1024"/>
    <w:rsid w:val="005C4BA9"/>
    <w:rsid w:val="005C5143"/>
    <w:rsid w:val="005C57E9"/>
    <w:rsid w:val="005C5CFD"/>
    <w:rsid w:val="005C620A"/>
    <w:rsid w:val="005D1044"/>
    <w:rsid w:val="005D1EB0"/>
    <w:rsid w:val="005D2ADF"/>
    <w:rsid w:val="005D53FD"/>
    <w:rsid w:val="005D5740"/>
    <w:rsid w:val="005E6898"/>
    <w:rsid w:val="005F1FC8"/>
    <w:rsid w:val="00600D53"/>
    <w:rsid w:val="006011F2"/>
    <w:rsid w:val="00601B68"/>
    <w:rsid w:val="00604DDA"/>
    <w:rsid w:val="00605064"/>
    <w:rsid w:val="00607FB1"/>
    <w:rsid w:val="006121C2"/>
    <w:rsid w:val="00613BF4"/>
    <w:rsid w:val="006167E6"/>
    <w:rsid w:val="006174A2"/>
    <w:rsid w:val="0062108F"/>
    <w:rsid w:val="00626069"/>
    <w:rsid w:val="006278A6"/>
    <w:rsid w:val="00627F8E"/>
    <w:rsid w:val="00630B01"/>
    <w:rsid w:val="00634AA6"/>
    <w:rsid w:val="006353DF"/>
    <w:rsid w:val="00635B8C"/>
    <w:rsid w:val="00640EEB"/>
    <w:rsid w:val="00642A5D"/>
    <w:rsid w:val="00642A78"/>
    <w:rsid w:val="00646050"/>
    <w:rsid w:val="00646778"/>
    <w:rsid w:val="0064716B"/>
    <w:rsid w:val="006479C3"/>
    <w:rsid w:val="006517B3"/>
    <w:rsid w:val="00651E3C"/>
    <w:rsid w:val="00654384"/>
    <w:rsid w:val="0065513A"/>
    <w:rsid w:val="00656113"/>
    <w:rsid w:val="00661EFB"/>
    <w:rsid w:val="00666F35"/>
    <w:rsid w:val="00674421"/>
    <w:rsid w:val="00674B6F"/>
    <w:rsid w:val="00675F80"/>
    <w:rsid w:val="00683F50"/>
    <w:rsid w:val="00684689"/>
    <w:rsid w:val="00690C8C"/>
    <w:rsid w:val="0069748A"/>
    <w:rsid w:val="006A0F9D"/>
    <w:rsid w:val="006A50AF"/>
    <w:rsid w:val="006A5735"/>
    <w:rsid w:val="006B0217"/>
    <w:rsid w:val="006B0BF4"/>
    <w:rsid w:val="006B7A3C"/>
    <w:rsid w:val="006C0F69"/>
    <w:rsid w:val="006D7021"/>
    <w:rsid w:val="006E2A03"/>
    <w:rsid w:val="006E4EBF"/>
    <w:rsid w:val="006E693C"/>
    <w:rsid w:val="006F0132"/>
    <w:rsid w:val="006F03D3"/>
    <w:rsid w:val="006F0DA1"/>
    <w:rsid w:val="006F1BBC"/>
    <w:rsid w:val="006F1C19"/>
    <w:rsid w:val="00700550"/>
    <w:rsid w:val="00707B32"/>
    <w:rsid w:val="00710B37"/>
    <w:rsid w:val="007140EF"/>
    <w:rsid w:val="00714A37"/>
    <w:rsid w:val="00720C37"/>
    <w:rsid w:val="00724768"/>
    <w:rsid w:val="007259BE"/>
    <w:rsid w:val="00733A79"/>
    <w:rsid w:val="00743626"/>
    <w:rsid w:val="0074504E"/>
    <w:rsid w:val="00752965"/>
    <w:rsid w:val="00754824"/>
    <w:rsid w:val="007566DC"/>
    <w:rsid w:val="007731A5"/>
    <w:rsid w:val="00781CF6"/>
    <w:rsid w:val="00783D07"/>
    <w:rsid w:val="00785701"/>
    <w:rsid w:val="00785FF6"/>
    <w:rsid w:val="0079178D"/>
    <w:rsid w:val="007946C1"/>
    <w:rsid w:val="007950EE"/>
    <w:rsid w:val="007953B6"/>
    <w:rsid w:val="007A204F"/>
    <w:rsid w:val="007A32B8"/>
    <w:rsid w:val="007A3DA9"/>
    <w:rsid w:val="007B1288"/>
    <w:rsid w:val="007B303D"/>
    <w:rsid w:val="007B6B06"/>
    <w:rsid w:val="007C0121"/>
    <w:rsid w:val="007C15B8"/>
    <w:rsid w:val="007C46AF"/>
    <w:rsid w:val="007C6160"/>
    <w:rsid w:val="007C68DB"/>
    <w:rsid w:val="007D0093"/>
    <w:rsid w:val="007D02E7"/>
    <w:rsid w:val="007D0AFD"/>
    <w:rsid w:val="007D5094"/>
    <w:rsid w:val="007D60F0"/>
    <w:rsid w:val="007E273E"/>
    <w:rsid w:val="007E4B98"/>
    <w:rsid w:val="007F17E5"/>
    <w:rsid w:val="007F2376"/>
    <w:rsid w:val="007F66BB"/>
    <w:rsid w:val="007F704B"/>
    <w:rsid w:val="00807334"/>
    <w:rsid w:val="0081274D"/>
    <w:rsid w:val="00813B8B"/>
    <w:rsid w:val="00814BDF"/>
    <w:rsid w:val="00816B25"/>
    <w:rsid w:val="00831578"/>
    <w:rsid w:val="0083435A"/>
    <w:rsid w:val="00837B6D"/>
    <w:rsid w:val="008412F5"/>
    <w:rsid w:val="00842101"/>
    <w:rsid w:val="00845F0F"/>
    <w:rsid w:val="008478BE"/>
    <w:rsid w:val="00850C7F"/>
    <w:rsid w:val="008522C5"/>
    <w:rsid w:val="0085277A"/>
    <w:rsid w:val="008538C8"/>
    <w:rsid w:val="008621D4"/>
    <w:rsid w:val="0087162F"/>
    <w:rsid w:val="00874876"/>
    <w:rsid w:val="00875ECF"/>
    <w:rsid w:val="00880613"/>
    <w:rsid w:val="00880762"/>
    <w:rsid w:val="00880ED3"/>
    <w:rsid w:val="008813E9"/>
    <w:rsid w:val="00885D62"/>
    <w:rsid w:val="00890300"/>
    <w:rsid w:val="008A4BBB"/>
    <w:rsid w:val="008B409E"/>
    <w:rsid w:val="008B4102"/>
    <w:rsid w:val="008B44D0"/>
    <w:rsid w:val="008B598C"/>
    <w:rsid w:val="008C1342"/>
    <w:rsid w:val="008C4C76"/>
    <w:rsid w:val="008D1A98"/>
    <w:rsid w:val="008D60F2"/>
    <w:rsid w:val="008E0BCC"/>
    <w:rsid w:val="008F23BB"/>
    <w:rsid w:val="00905C24"/>
    <w:rsid w:val="0091280A"/>
    <w:rsid w:val="009133B7"/>
    <w:rsid w:val="00916220"/>
    <w:rsid w:val="009207EE"/>
    <w:rsid w:val="00921249"/>
    <w:rsid w:val="00922C41"/>
    <w:rsid w:val="0092750D"/>
    <w:rsid w:val="00954FE3"/>
    <w:rsid w:val="00956BC1"/>
    <w:rsid w:val="0096071D"/>
    <w:rsid w:val="00960843"/>
    <w:rsid w:val="00962200"/>
    <w:rsid w:val="00962BBE"/>
    <w:rsid w:val="009630FF"/>
    <w:rsid w:val="00964B03"/>
    <w:rsid w:val="0097160F"/>
    <w:rsid w:val="00971919"/>
    <w:rsid w:val="009738F0"/>
    <w:rsid w:val="00973D16"/>
    <w:rsid w:val="009743B7"/>
    <w:rsid w:val="00975BB7"/>
    <w:rsid w:val="00976277"/>
    <w:rsid w:val="0097794D"/>
    <w:rsid w:val="009818B5"/>
    <w:rsid w:val="00990E14"/>
    <w:rsid w:val="00990ECB"/>
    <w:rsid w:val="0099263E"/>
    <w:rsid w:val="00993141"/>
    <w:rsid w:val="009B17F0"/>
    <w:rsid w:val="009B2901"/>
    <w:rsid w:val="009C3F73"/>
    <w:rsid w:val="009D028B"/>
    <w:rsid w:val="009D20EC"/>
    <w:rsid w:val="009D2835"/>
    <w:rsid w:val="009D394B"/>
    <w:rsid w:val="009D4584"/>
    <w:rsid w:val="009D6D53"/>
    <w:rsid w:val="009E1D62"/>
    <w:rsid w:val="009E45F4"/>
    <w:rsid w:val="009F1DF8"/>
    <w:rsid w:val="009F475A"/>
    <w:rsid w:val="00A037C0"/>
    <w:rsid w:val="00A0482D"/>
    <w:rsid w:val="00A06F9A"/>
    <w:rsid w:val="00A07531"/>
    <w:rsid w:val="00A12A04"/>
    <w:rsid w:val="00A13003"/>
    <w:rsid w:val="00A13846"/>
    <w:rsid w:val="00A16F57"/>
    <w:rsid w:val="00A224F2"/>
    <w:rsid w:val="00A25070"/>
    <w:rsid w:val="00A278F8"/>
    <w:rsid w:val="00A41F1B"/>
    <w:rsid w:val="00A52FA3"/>
    <w:rsid w:val="00A538F4"/>
    <w:rsid w:val="00A55613"/>
    <w:rsid w:val="00A56830"/>
    <w:rsid w:val="00A56F98"/>
    <w:rsid w:val="00A61883"/>
    <w:rsid w:val="00A64A4D"/>
    <w:rsid w:val="00A64CEC"/>
    <w:rsid w:val="00A72B1C"/>
    <w:rsid w:val="00A75757"/>
    <w:rsid w:val="00A80FAF"/>
    <w:rsid w:val="00A83F7D"/>
    <w:rsid w:val="00A928F4"/>
    <w:rsid w:val="00A94768"/>
    <w:rsid w:val="00AA16A6"/>
    <w:rsid w:val="00AA3A57"/>
    <w:rsid w:val="00AB406D"/>
    <w:rsid w:val="00AB4D6F"/>
    <w:rsid w:val="00AB70BE"/>
    <w:rsid w:val="00AC0D51"/>
    <w:rsid w:val="00AC4A02"/>
    <w:rsid w:val="00AD45E7"/>
    <w:rsid w:val="00AE0C38"/>
    <w:rsid w:val="00AE5061"/>
    <w:rsid w:val="00AE53C0"/>
    <w:rsid w:val="00AF2B49"/>
    <w:rsid w:val="00AF5FC0"/>
    <w:rsid w:val="00B01B8E"/>
    <w:rsid w:val="00B021F1"/>
    <w:rsid w:val="00B038CE"/>
    <w:rsid w:val="00B03D41"/>
    <w:rsid w:val="00B0694C"/>
    <w:rsid w:val="00B14FD6"/>
    <w:rsid w:val="00B1695E"/>
    <w:rsid w:val="00B17BA2"/>
    <w:rsid w:val="00B249C8"/>
    <w:rsid w:val="00B265BC"/>
    <w:rsid w:val="00B268AF"/>
    <w:rsid w:val="00B30E82"/>
    <w:rsid w:val="00B30F15"/>
    <w:rsid w:val="00B32298"/>
    <w:rsid w:val="00B52F95"/>
    <w:rsid w:val="00B5302A"/>
    <w:rsid w:val="00B633D3"/>
    <w:rsid w:val="00B67018"/>
    <w:rsid w:val="00B7112F"/>
    <w:rsid w:val="00B82A60"/>
    <w:rsid w:val="00B86057"/>
    <w:rsid w:val="00B875CE"/>
    <w:rsid w:val="00B9028F"/>
    <w:rsid w:val="00B935DC"/>
    <w:rsid w:val="00B94F28"/>
    <w:rsid w:val="00BA2D3C"/>
    <w:rsid w:val="00BA47F6"/>
    <w:rsid w:val="00BA71E7"/>
    <w:rsid w:val="00BB3450"/>
    <w:rsid w:val="00BB3C92"/>
    <w:rsid w:val="00BC2D03"/>
    <w:rsid w:val="00BC2DDC"/>
    <w:rsid w:val="00BD0CC9"/>
    <w:rsid w:val="00BD2DFD"/>
    <w:rsid w:val="00BD3D19"/>
    <w:rsid w:val="00BD76BE"/>
    <w:rsid w:val="00BE0906"/>
    <w:rsid w:val="00BE2E56"/>
    <w:rsid w:val="00BE5D3D"/>
    <w:rsid w:val="00BF6597"/>
    <w:rsid w:val="00C022F3"/>
    <w:rsid w:val="00C035C5"/>
    <w:rsid w:val="00C049CC"/>
    <w:rsid w:val="00C052BD"/>
    <w:rsid w:val="00C10F5E"/>
    <w:rsid w:val="00C166CD"/>
    <w:rsid w:val="00C21587"/>
    <w:rsid w:val="00C223E1"/>
    <w:rsid w:val="00C27C26"/>
    <w:rsid w:val="00C30D3B"/>
    <w:rsid w:val="00C30DE5"/>
    <w:rsid w:val="00C37B8E"/>
    <w:rsid w:val="00C41DB3"/>
    <w:rsid w:val="00C4329F"/>
    <w:rsid w:val="00C46E7F"/>
    <w:rsid w:val="00C541AF"/>
    <w:rsid w:val="00C54C11"/>
    <w:rsid w:val="00C5521C"/>
    <w:rsid w:val="00C55D5E"/>
    <w:rsid w:val="00C56328"/>
    <w:rsid w:val="00C6053B"/>
    <w:rsid w:val="00C65AEF"/>
    <w:rsid w:val="00C6793D"/>
    <w:rsid w:val="00C67E57"/>
    <w:rsid w:val="00C72D34"/>
    <w:rsid w:val="00C73275"/>
    <w:rsid w:val="00C73D58"/>
    <w:rsid w:val="00C76C16"/>
    <w:rsid w:val="00C76C4F"/>
    <w:rsid w:val="00C96DB5"/>
    <w:rsid w:val="00C96E32"/>
    <w:rsid w:val="00CA201E"/>
    <w:rsid w:val="00CA5C30"/>
    <w:rsid w:val="00CA77A2"/>
    <w:rsid w:val="00CB0271"/>
    <w:rsid w:val="00CB2252"/>
    <w:rsid w:val="00CB27D5"/>
    <w:rsid w:val="00CB5247"/>
    <w:rsid w:val="00CB7603"/>
    <w:rsid w:val="00CC204C"/>
    <w:rsid w:val="00CC7532"/>
    <w:rsid w:val="00CD0AA1"/>
    <w:rsid w:val="00CD2CC0"/>
    <w:rsid w:val="00CD693E"/>
    <w:rsid w:val="00CD7FB6"/>
    <w:rsid w:val="00CE0D57"/>
    <w:rsid w:val="00CE31C2"/>
    <w:rsid w:val="00CF50E8"/>
    <w:rsid w:val="00D00D5C"/>
    <w:rsid w:val="00D0106A"/>
    <w:rsid w:val="00D030BF"/>
    <w:rsid w:val="00D07363"/>
    <w:rsid w:val="00D076AA"/>
    <w:rsid w:val="00D1043D"/>
    <w:rsid w:val="00D13FAF"/>
    <w:rsid w:val="00D156F3"/>
    <w:rsid w:val="00D2438E"/>
    <w:rsid w:val="00D25D65"/>
    <w:rsid w:val="00D316D0"/>
    <w:rsid w:val="00D3333E"/>
    <w:rsid w:val="00D3438A"/>
    <w:rsid w:val="00D45317"/>
    <w:rsid w:val="00D4622A"/>
    <w:rsid w:val="00D4746E"/>
    <w:rsid w:val="00D53F6B"/>
    <w:rsid w:val="00D626EE"/>
    <w:rsid w:val="00D67E1E"/>
    <w:rsid w:val="00D713B8"/>
    <w:rsid w:val="00D72564"/>
    <w:rsid w:val="00D72D2A"/>
    <w:rsid w:val="00D74ABA"/>
    <w:rsid w:val="00D8317B"/>
    <w:rsid w:val="00D838E4"/>
    <w:rsid w:val="00D83EE0"/>
    <w:rsid w:val="00D91D61"/>
    <w:rsid w:val="00D96C47"/>
    <w:rsid w:val="00D97C00"/>
    <w:rsid w:val="00DA0343"/>
    <w:rsid w:val="00DB0440"/>
    <w:rsid w:val="00DC0A34"/>
    <w:rsid w:val="00DC1358"/>
    <w:rsid w:val="00DC195D"/>
    <w:rsid w:val="00DC55AC"/>
    <w:rsid w:val="00DC7D91"/>
    <w:rsid w:val="00DD1091"/>
    <w:rsid w:val="00DD165F"/>
    <w:rsid w:val="00DD2B23"/>
    <w:rsid w:val="00DD312E"/>
    <w:rsid w:val="00DD774D"/>
    <w:rsid w:val="00DE0351"/>
    <w:rsid w:val="00DE73AE"/>
    <w:rsid w:val="00DF0372"/>
    <w:rsid w:val="00DF297C"/>
    <w:rsid w:val="00DF51DC"/>
    <w:rsid w:val="00DF62CB"/>
    <w:rsid w:val="00E00B54"/>
    <w:rsid w:val="00E0284C"/>
    <w:rsid w:val="00E05B38"/>
    <w:rsid w:val="00E14400"/>
    <w:rsid w:val="00E16B2C"/>
    <w:rsid w:val="00E223F8"/>
    <w:rsid w:val="00E274CE"/>
    <w:rsid w:val="00E30387"/>
    <w:rsid w:val="00E3612F"/>
    <w:rsid w:val="00E36148"/>
    <w:rsid w:val="00E36679"/>
    <w:rsid w:val="00E3680B"/>
    <w:rsid w:val="00E37262"/>
    <w:rsid w:val="00E45C7A"/>
    <w:rsid w:val="00E45E54"/>
    <w:rsid w:val="00E508DB"/>
    <w:rsid w:val="00E5382D"/>
    <w:rsid w:val="00E5451D"/>
    <w:rsid w:val="00E56AF2"/>
    <w:rsid w:val="00E6108B"/>
    <w:rsid w:val="00E70ACE"/>
    <w:rsid w:val="00E713E8"/>
    <w:rsid w:val="00E72A80"/>
    <w:rsid w:val="00E74AA3"/>
    <w:rsid w:val="00E84399"/>
    <w:rsid w:val="00E861C5"/>
    <w:rsid w:val="00E8787E"/>
    <w:rsid w:val="00E969DF"/>
    <w:rsid w:val="00EA5FE2"/>
    <w:rsid w:val="00EA69C2"/>
    <w:rsid w:val="00EB1664"/>
    <w:rsid w:val="00EC00DB"/>
    <w:rsid w:val="00EC0CD7"/>
    <w:rsid w:val="00EC1DAF"/>
    <w:rsid w:val="00EC66CA"/>
    <w:rsid w:val="00ED5E93"/>
    <w:rsid w:val="00EF1D20"/>
    <w:rsid w:val="00EF2B49"/>
    <w:rsid w:val="00EF42B5"/>
    <w:rsid w:val="00F10DF1"/>
    <w:rsid w:val="00F12B50"/>
    <w:rsid w:val="00F15683"/>
    <w:rsid w:val="00F239C7"/>
    <w:rsid w:val="00F264EE"/>
    <w:rsid w:val="00F30042"/>
    <w:rsid w:val="00F31BD2"/>
    <w:rsid w:val="00F4364C"/>
    <w:rsid w:val="00F43E10"/>
    <w:rsid w:val="00F43E6F"/>
    <w:rsid w:val="00F446A7"/>
    <w:rsid w:val="00F44BDC"/>
    <w:rsid w:val="00F47E1A"/>
    <w:rsid w:val="00F51F18"/>
    <w:rsid w:val="00F52B5E"/>
    <w:rsid w:val="00F53B26"/>
    <w:rsid w:val="00F56D89"/>
    <w:rsid w:val="00F64E1B"/>
    <w:rsid w:val="00F7665B"/>
    <w:rsid w:val="00F7757B"/>
    <w:rsid w:val="00F80065"/>
    <w:rsid w:val="00F91388"/>
    <w:rsid w:val="00F9281E"/>
    <w:rsid w:val="00FA6414"/>
    <w:rsid w:val="00FB1EA9"/>
    <w:rsid w:val="00FB2338"/>
    <w:rsid w:val="00FB3FDC"/>
    <w:rsid w:val="00FC4E59"/>
    <w:rsid w:val="00FC5B3C"/>
    <w:rsid w:val="00FC64BB"/>
    <w:rsid w:val="00FD78AD"/>
    <w:rsid w:val="00FD797D"/>
    <w:rsid w:val="00FE2ACB"/>
    <w:rsid w:val="00FE78DF"/>
    <w:rsid w:val="00FF0D07"/>
    <w:rsid w:val="00FF318D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195"/>
    <w:pPr>
      <w:ind w:left="720"/>
      <w:contextualSpacing/>
    </w:pPr>
  </w:style>
  <w:style w:type="paragraph" w:styleId="a5">
    <w:name w:val="Normal (Web)"/>
    <w:basedOn w:val="a"/>
    <w:rsid w:val="00124571"/>
    <w:pPr>
      <w:spacing w:before="100" w:beforeAutospacing="1" w:after="100" w:afterAutospacing="1" w:line="255" w:lineRule="atLeast"/>
      <w:ind w:left="75" w:right="75"/>
      <w:jc w:val="both"/>
    </w:pPr>
    <w:rPr>
      <w:rFonts w:ascii="Verdana" w:eastAsia="Arial Unicode MS" w:hAnsi="Verdana" w:cs="Arial Unicode MS"/>
      <w:sz w:val="17"/>
      <w:szCs w:val="17"/>
    </w:rPr>
  </w:style>
  <w:style w:type="paragraph" w:customStyle="1" w:styleId="ConsPlusCell">
    <w:name w:val="ConsPlusCell"/>
    <w:rsid w:val="005B4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18DC-1112-4F72-804F-77249DCB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 родного языка</dc:creator>
  <cp:keywords/>
  <dc:description/>
  <cp:lastModifiedBy>Каб. родного языка</cp:lastModifiedBy>
  <cp:revision>8</cp:revision>
  <cp:lastPrinted>2012-03-16T09:11:00Z</cp:lastPrinted>
  <dcterms:created xsi:type="dcterms:W3CDTF">2005-01-01T08:37:00Z</dcterms:created>
  <dcterms:modified xsi:type="dcterms:W3CDTF">2005-01-01T08:43:00Z</dcterms:modified>
</cp:coreProperties>
</file>