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F7B5" w14:textId="506DED26" w:rsidR="00C0424F" w:rsidRPr="00DA52CB" w:rsidRDefault="0019315C" w:rsidP="00B903EF">
      <w:pPr>
        <w:spacing w:after="0" w:line="240" w:lineRule="auto"/>
        <w:jc w:val="center"/>
        <w:rPr>
          <w:rFonts w:ascii="Times New Roman" w:hAnsi="Times New Roman" w:cs="Times New Roman"/>
          <w:sz w:val="24"/>
          <w:szCs w:val="24"/>
        </w:rPr>
      </w:pPr>
      <w:r w:rsidRPr="00DA52CB">
        <w:rPr>
          <w:rFonts w:ascii="Times New Roman" w:hAnsi="Times New Roman" w:cs="Times New Roman"/>
          <w:sz w:val="24"/>
          <w:szCs w:val="24"/>
        </w:rPr>
        <w:t>«Использование метода глобального чтения в работе учителя-логопеда с обучающимися с умственной отсталостью (интеллектуальными нарушениями), с ТМНР»</w:t>
      </w:r>
    </w:p>
    <w:p w14:paraId="337E2FB9" w14:textId="77777777" w:rsidR="00F11D66" w:rsidRPr="00DA52CB" w:rsidRDefault="00952112" w:rsidP="00B903EF">
      <w:pPr>
        <w:spacing w:after="0" w:line="240" w:lineRule="auto"/>
        <w:jc w:val="center"/>
        <w:rPr>
          <w:rFonts w:ascii="Times New Roman" w:hAnsi="Times New Roman" w:cs="Times New Roman"/>
          <w:sz w:val="24"/>
          <w:szCs w:val="24"/>
        </w:rPr>
      </w:pPr>
      <w:proofErr w:type="spellStart"/>
      <w:r w:rsidRPr="00DA52CB">
        <w:rPr>
          <w:rFonts w:ascii="Times New Roman" w:hAnsi="Times New Roman" w:cs="Times New Roman"/>
          <w:b/>
          <w:sz w:val="24"/>
          <w:szCs w:val="24"/>
        </w:rPr>
        <w:t>Доставалова</w:t>
      </w:r>
      <w:proofErr w:type="spellEnd"/>
      <w:r w:rsidRPr="00DA52CB">
        <w:rPr>
          <w:rFonts w:ascii="Times New Roman" w:hAnsi="Times New Roman" w:cs="Times New Roman"/>
          <w:b/>
          <w:sz w:val="24"/>
          <w:szCs w:val="24"/>
        </w:rPr>
        <w:t xml:space="preserve"> Анна Петровна</w:t>
      </w:r>
      <w:r w:rsidRPr="00DA52CB">
        <w:rPr>
          <w:rFonts w:ascii="Times New Roman" w:hAnsi="Times New Roman" w:cs="Times New Roman"/>
          <w:sz w:val="24"/>
          <w:szCs w:val="24"/>
        </w:rPr>
        <w:t xml:space="preserve">, </w:t>
      </w:r>
    </w:p>
    <w:p w14:paraId="1FFAF63F" w14:textId="3F307E71" w:rsidR="00952112" w:rsidRPr="00DA52CB" w:rsidRDefault="00952112" w:rsidP="00B903EF">
      <w:pPr>
        <w:spacing w:after="0" w:line="240" w:lineRule="auto"/>
        <w:jc w:val="center"/>
        <w:rPr>
          <w:rFonts w:ascii="Times New Roman" w:hAnsi="Times New Roman" w:cs="Times New Roman"/>
          <w:sz w:val="24"/>
          <w:szCs w:val="24"/>
        </w:rPr>
      </w:pPr>
      <w:r w:rsidRPr="00DA52CB">
        <w:rPr>
          <w:rFonts w:ascii="Times New Roman" w:hAnsi="Times New Roman" w:cs="Times New Roman"/>
          <w:sz w:val="24"/>
          <w:szCs w:val="24"/>
        </w:rPr>
        <w:t>учитель-логопед ГБДОУ НАО «Детский сад «Ромашка»</w:t>
      </w:r>
    </w:p>
    <w:p w14:paraId="426F7869" w14:textId="77777777" w:rsidR="00F77900" w:rsidRPr="00DA52CB" w:rsidRDefault="00F77900" w:rsidP="00B903EF">
      <w:pPr>
        <w:spacing w:after="0" w:line="240" w:lineRule="auto"/>
        <w:jc w:val="center"/>
        <w:rPr>
          <w:rFonts w:ascii="Times New Roman" w:hAnsi="Times New Roman" w:cs="Times New Roman"/>
          <w:sz w:val="24"/>
          <w:szCs w:val="24"/>
        </w:rPr>
      </w:pPr>
    </w:p>
    <w:p w14:paraId="13EDFD86" w14:textId="2702561C" w:rsidR="00C0424F" w:rsidRPr="00DA52CB" w:rsidRDefault="00952112" w:rsidP="00B903EF">
      <w:pPr>
        <w:spacing w:after="0" w:line="240" w:lineRule="auto"/>
        <w:jc w:val="center"/>
        <w:rPr>
          <w:rFonts w:ascii="Times New Roman" w:hAnsi="Times New Roman" w:cs="Times New Roman"/>
          <w:b/>
          <w:sz w:val="24"/>
          <w:szCs w:val="24"/>
        </w:rPr>
      </w:pPr>
      <w:r w:rsidRPr="00DA52CB">
        <w:rPr>
          <w:rFonts w:ascii="Times New Roman" w:hAnsi="Times New Roman" w:cs="Times New Roman"/>
          <w:b/>
          <w:sz w:val="24"/>
          <w:szCs w:val="24"/>
        </w:rPr>
        <w:t>1.</w:t>
      </w:r>
      <w:r w:rsidR="00C0424F" w:rsidRPr="00DA52CB">
        <w:rPr>
          <w:rFonts w:ascii="Times New Roman" w:hAnsi="Times New Roman" w:cs="Times New Roman"/>
          <w:b/>
          <w:sz w:val="24"/>
          <w:szCs w:val="24"/>
        </w:rPr>
        <w:t>Информация об опыте</w:t>
      </w:r>
    </w:p>
    <w:p w14:paraId="1FAE29A5" w14:textId="67431A0E" w:rsidR="00952112" w:rsidRDefault="00952112" w:rsidP="00B903EF">
      <w:pPr>
        <w:spacing w:after="0" w:line="240" w:lineRule="auto"/>
        <w:jc w:val="center"/>
        <w:rPr>
          <w:rFonts w:ascii="Times New Roman" w:hAnsi="Times New Roman" w:cs="Times New Roman"/>
          <w:i/>
          <w:sz w:val="24"/>
          <w:szCs w:val="24"/>
        </w:rPr>
      </w:pPr>
      <w:r w:rsidRPr="00DA52CB">
        <w:rPr>
          <w:rFonts w:ascii="Times New Roman" w:hAnsi="Times New Roman" w:cs="Times New Roman"/>
          <w:i/>
          <w:sz w:val="24"/>
          <w:szCs w:val="24"/>
        </w:rPr>
        <w:t>Актуальность педагогического опыта</w:t>
      </w:r>
    </w:p>
    <w:p w14:paraId="144B6EAB" w14:textId="77777777" w:rsidR="002E626D" w:rsidRPr="00DA52CB" w:rsidRDefault="002E626D" w:rsidP="00B903EF">
      <w:pPr>
        <w:spacing w:after="0" w:line="240" w:lineRule="auto"/>
        <w:jc w:val="center"/>
        <w:rPr>
          <w:rFonts w:ascii="Times New Roman" w:hAnsi="Times New Roman" w:cs="Times New Roman"/>
          <w:i/>
          <w:sz w:val="24"/>
          <w:szCs w:val="24"/>
        </w:rPr>
      </w:pPr>
    </w:p>
    <w:p w14:paraId="1BE1B768" w14:textId="3AF63C84" w:rsidR="00054A46" w:rsidRPr="00DA52CB" w:rsidRDefault="00763033"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С введением ФГОС образования обучающихся с умственной отсталостью (интеллектуальными нарушениями) интерес к проблемам</w:t>
      </w:r>
      <w:r w:rsidR="00054A46" w:rsidRPr="00DA52CB">
        <w:rPr>
          <w:rFonts w:ascii="Times New Roman" w:hAnsi="Times New Roman" w:cs="Times New Roman"/>
          <w:sz w:val="24"/>
          <w:szCs w:val="24"/>
        </w:rPr>
        <w:t xml:space="preserve"> помощи и обучения детей с нарушениями интеллекта значительно возрос.</w:t>
      </w:r>
      <w:r w:rsidR="00895021" w:rsidRPr="00DA52CB">
        <w:rPr>
          <w:rFonts w:ascii="Times New Roman" w:hAnsi="Times New Roman" w:cs="Times New Roman"/>
          <w:sz w:val="24"/>
          <w:szCs w:val="24"/>
        </w:rPr>
        <w:t xml:space="preserve"> В последнее время </w:t>
      </w:r>
      <w:r w:rsidR="00C31801" w:rsidRPr="00DA52CB">
        <w:rPr>
          <w:rFonts w:ascii="Times New Roman" w:hAnsi="Times New Roman" w:cs="Times New Roman"/>
          <w:sz w:val="24"/>
          <w:szCs w:val="24"/>
        </w:rPr>
        <w:t>ученики с интеллектуальными нарушениями</w:t>
      </w:r>
      <w:r w:rsidR="00895021" w:rsidRPr="00DA52CB">
        <w:rPr>
          <w:rFonts w:ascii="Times New Roman" w:hAnsi="Times New Roman" w:cs="Times New Roman"/>
          <w:sz w:val="24"/>
          <w:szCs w:val="24"/>
        </w:rPr>
        <w:t xml:space="preserve"> </w:t>
      </w:r>
      <w:r w:rsidR="00C31801" w:rsidRPr="00DA52CB">
        <w:rPr>
          <w:rFonts w:ascii="Times New Roman" w:hAnsi="Times New Roman" w:cs="Times New Roman"/>
          <w:sz w:val="24"/>
          <w:szCs w:val="24"/>
        </w:rPr>
        <w:t>все чаще</w:t>
      </w:r>
      <w:r w:rsidR="00895021" w:rsidRPr="00DA52CB">
        <w:rPr>
          <w:rFonts w:ascii="Times New Roman" w:hAnsi="Times New Roman" w:cs="Times New Roman"/>
          <w:sz w:val="24"/>
          <w:szCs w:val="24"/>
        </w:rPr>
        <w:t xml:space="preserve"> обуча</w:t>
      </w:r>
      <w:r w:rsidR="00C31801" w:rsidRPr="00DA52CB">
        <w:rPr>
          <w:rFonts w:ascii="Times New Roman" w:hAnsi="Times New Roman" w:cs="Times New Roman"/>
          <w:sz w:val="24"/>
          <w:szCs w:val="24"/>
        </w:rPr>
        <w:t>ю</w:t>
      </w:r>
      <w:r w:rsidR="00895021" w:rsidRPr="00DA52CB">
        <w:rPr>
          <w:rFonts w:ascii="Times New Roman" w:hAnsi="Times New Roman" w:cs="Times New Roman"/>
          <w:sz w:val="24"/>
          <w:szCs w:val="24"/>
        </w:rPr>
        <w:t>тся в общеобразовательных школах в</w:t>
      </w:r>
      <w:r w:rsidR="00F77900" w:rsidRPr="00DA52CB">
        <w:rPr>
          <w:rFonts w:ascii="Times New Roman" w:hAnsi="Times New Roman" w:cs="Times New Roman"/>
          <w:sz w:val="24"/>
          <w:szCs w:val="24"/>
        </w:rPr>
        <w:t xml:space="preserve">месте с </w:t>
      </w:r>
      <w:proofErr w:type="spellStart"/>
      <w:r w:rsidR="00F77900" w:rsidRPr="00DA52CB">
        <w:rPr>
          <w:rFonts w:ascii="Times New Roman" w:hAnsi="Times New Roman" w:cs="Times New Roman"/>
          <w:sz w:val="24"/>
          <w:szCs w:val="24"/>
        </w:rPr>
        <w:t>нормотипичными</w:t>
      </w:r>
      <w:proofErr w:type="spellEnd"/>
      <w:r w:rsidR="00F77900" w:rsidRPr="00DA52CB">
        <w:rPr>
          <w:rFonts w:ascii="Times New Roman" w:hAnsi="Times New Roman" w:cs="Times New Roman"/>
          <w:sz w:val="24"/>
          <w:szCs w:val="24"/>
        </w:rPr>
        <w:t xml:space="preserve"> обучающимися</w:t>
      </w:r>
      <w:r w:rsidR="00895021" w:rsidRPr="00DA52CB">
        <w:rPr>
          <w:rFonts w:ascii="Times New Roman" w:hAnsi="Times New Roman" w:cs="Times New Roman"/>
          <w:sz w:val="24"/>
          <w:szCs w:val="24"/>
        </w:rPr>
        <w:t>.</w:t>
      </w:r>
      <w:r w:rsidR="00C31801" w:rsidRPr="00DA52CB">
        <w:rPr>
          <w:rFonts w:ascii="Times New Roman" w:hAnsi="Times New Roman" w:cs="Times New Roman"/>
          <w:sz w:val="24"/>
          <w:szCs w:val="24"/>
        </w:rPr>
        <w:t xml:space="preserve"> Конечно</w:t>
      </w:r>
      <w:r w:rsidR="00895021" w:rsidRPr="00DA52CB">
        <w:rPr>
          <w:rFonts w:ascii="Times New Roman" w:hAnsi="Times New Roman" w:cs="Times New Roman"/>
          <w:sz w:val="24"/>
          <w:szCs w:val="24"/>
        </w:rPr>
        <w:t>, педагоги таких школ сталкиваются с вопросами повышения квалификации в сфере обучения детей с ОВЗ</w:t>
      </w:r>
      <w:r w:rsidR="00C31801" w:rsidRPr="00DA52CB">
        <w:rPr>
          <w:rFonts w:ascii="Times New Roman" w:hAnsi="Times New Roman" w:cs="Times New Roman"/>
          <w:sz w:val="24"/>
          <w:szCs w:val="24"/>
        </w:rPr>
        <w:t xml:space="preserve"> в условиях инклюзивного образования</w:t>
      </w:r>
      <w:r w:rsidR="00895021" w:rsidRPr="00DA52CB">
        <w:rPr>
          <w:rFonts w:ascii="Times New Roman" w:hAnsi="Times New Roman" w:cs="Times New Roman"/>
          <w:sz w:val="24"/>
          <w:szCs w:val="24"/>
        </w:rPr>
        <w:t>.</w:t>
      </w:r>
      <w:r w:rsidR="00C31801" w:rsidRPr="00DA52CB">
        <w:rPr>
          <w:rFonts w:ascii="Times New Roman" w:hAnsi="Times New Roman" w:cs="Times New Roman"/>
          <w:sz w:val="24"/>
          <w:szCs w:val="24"/>
        </w:rPr>
        <w:t xml:space="preserve"> К</w:t>
      </w:r>
      <w:r w:rsidR="00054A46" w:rsidRPr="00DA52CB">
        <w:rPr>
          <w:rFonts w:ascii="Times New Roman" w:hAnsi="Times New Roman" w:cs="Times New Roman"/>
          <w:sz w:val="24"/>
          <w:szCs w:val="24"/>
        </w:rPr>
        <w:t xml:space="preserve">онтингент </w:t>
      </w:r>
      <w:r w:rsidR="009E6ACD" w:rsidRPr="00DA52CB">
        <w:rPr>
          <w:rFonts w:ascii="Times New Roman" w:hAnsi="Times New Roman" w:cs="Times New Roman"/>
          <w:sz w:val="24"/>
          <w:szCs w:val="24"/>
        </w:rPr>
        <w:t xml:space="preserve">воспитанников </w:t>
      </w:r>
      <w:r w:rsidR="00054A46" w:rsidRPr="00DA52CB">
        <w:rPr>
          <w:rFonts w:ascii="Times New Roman" w:hAnsi="Times New Roman" w:cs="Times New Roman"/>
          <w:sz w:val="24"/>
          <w:szCs w:val="24"/>
        </w:rPr>
        <w:t>специальных (коррекционных) школ, в которых обучаются дети с различной степенью умственной отсталости, очень разнообразен. Многие из них имеют нарушения зрения, слуха, опорно-двигательного аппарата и другие тяжелые множественные нарушения в развитии (ТМНР). Увеличивается и количество детей с расстройствами аутистического спектра</w:t>
      </w:r>
      <w:r w:rsidR="00C514C9" w:rsidRPr="00DA52CB">
        <w:rPr>
          <w:rFonts w:ascii="Times New Roman" w:hAnsi="Times New Roman" w:cs="Times New Roman"/>
          <w:sz w:val="24"/>
          <w:szCs w:val="24"/>
        </w:rPr>
        <w:t xml:space="preserve"> (РАС)</w:t>
      </w:r>
      <w:r w:rsidR="00054A46" w:rsidRPr="00DA52CB">
        <w:rPr>
          <w:rFonts w:ascii="Times New Roman" w:hAnsi="Times New Roman" w:cs="Times New Roman"/>
          <w:sz w:val="24"/>
          <w:szCs w:val="24"/>
        </w:rPr>
        <w:t>.</w:t>
      </w:r>
    </w:p>
    <w:p w14:paraId="55A17E87" w14:textId="56C5D0AD" w:rsidR="00054A46" w:rsidRPr="00DA52CB" w:rsidRDefault="00054A46"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Современные </w:t>
      </w:r>
      <w:r w:rsidR="00C31801" w:rsidRPr="00DA52CB">
        <w:rPr>
          <w:rFonts w:ascii="Times New Roman" w:hAnsi="Times New Roman" w:cs="Times New Roman"/>
          <w:sz w:val="24"/>
          <w:szCs w:val="24"/>
        </w:rPr>
        <w:t>специальные (</w:t>
      </w:r>
      <w:r w:rsidRPr="00DA52CB">
        <w:rPr>
          <w:rFonts w:ascii="Times New Roman" w:hAnsi="Times New Roman" w:cs="Times New Roman"/>
          <w:sz w:val="24"/>
          <w:szCs w:val="24"/>
        </w:rPr>
        <w:t>коррекционные</w:t>
      </w:r>
      <w:r w:rsidR="00C31801" w:rsidRPr="00DA52CB">
        <w:rPr>
          <w:rFonts w:ascii="Times New Roman" w:hAnsi="Times New Roman" w:cs="Times New Roman"/>
          <w:sz w:val="24"/>
          <w:szCs w:val="24"/>
        </w:rPr>
        <w:t>)</w:t>
      </w:r>
      <w:r w:rsidRPr="00DA52CB">
        <w:rPr>
          <w:rFonts w:ascii="Times New Roman" w:hAnsi="Times New Roman" w:cs="Times New Roman"/>
          <w:sz w:val="24"/>
          <w:szCs w:val="24"/>
        </w:rPr>
        <w:t xml:space="preserve"> образовательные </w:t>
      </w:r>
      <w:r w:rsidR="002E626D">
        <w:rPr>
          <w:rFonts w:ascii="Times New Roman" w:hAnsi="Times New Roman" w:cs="Times New Roman"/>
          <w:sz w:val="24"/>
          <w:szCs w:val="24"/>
        </w:rPr>
        <w:t>организации,</w:t>
      </w:r>
      <w:r w:rsidRPr="00DA52CB">
        <w:rPr>
          <w:rFonts w:ascii="Times New Roman" w:hAnsi="Times New Roman" w:cs="Times New Roman"/>
          <w:sz w:val="24"/>
          <w:szCs w:val="24"/>
        </w:rPr>
        <w:t xml:space="preserve"> работающие с детьми указанных категорий, испытывают значительные трудности в выборе форм и методов работы. Эти трудности обусловлены, прежде всего</w:t>
      </w:r>
      <w:r w:rsidR="00F77900" w:rsidRPr="00DA52CB">
        <w:rPr>
          <w:rFonts w:ascii="Times New Roman" w:hAnsi="Times New Roman" w:cs="Times New Roman"/>
          <w:sz w:val="24"/>
          <w:szCs w:val="24"/>
        </w:rPr>
        <w:t>,</w:t>
      </w:r>
      <w:r w:rsidRPr="00DA52CB">
        <w:rPr>
          <w:rFonts w:ascii="Times New Roman" w:hAnsi="Times New Roman" w:cs="Times New Roman"/>
          <w:sz w:val="24"/>
          <w:szCs w:val="24"/>
        </w:rPr>
        <w:t xml:space="preserve"> отсутствием </w:t>
      </w:r>
      <w:r w:rsidR="00F77900" w:rsidRPr="00DA52CB">
        <w:rPr>
          <w:rFonts w:ascii="Times New Roman" w:hAnsi="Times New Roman" w:cs="Times New Roman"/>
          <w:sz w:val="24"/>
          <w:szCs w:val="24"/>
        </w:rPr>
        <w:t xml:space="preserve">диагностического материала, </w:t>
      </w:r>
      <w:r w:rsidRPr="00DA52CB">
        <w:rPr>
          <w:rFonts w:ascii="Times New Roman" w:hAnsi="Times New Roman" w:cs="Times New Roman"/>
          <w:sz w:val="24"/>
          <w:szCs w:val="24"/>
        </w:rPr>
        <w:t>учебников, специального дид</w:t>
      </w:r>
      <w:r w:rsidR="00F77900" w:rsidRPr="00DA52CB">
        <w:rPr>
          <w:rFonts w:ascii="Times New Roman" w:hAnsi="Times New Roman" w:cs="Times New Roman"/>
          <w:sz w:val="24"/>
          <w:szCs w:val="24"/>
        </w:rPr>
        <w:t>актического материала, недостаточным</w:t>
      </w:r>
      <w:r w:rsidRPr="00DA52CB">
        <w:rPr>
          <w:rFonts w:ascii="Times New Roman" w:hAnsi="Times New Roman" w:cs="Times New Roman"/>
          <w:sz w:val="24"/>
          <w:szCs w:val="24"/>
        </w:rPr>
        <w:t xml:space="preserve"> количеством публикаций в специальной литературе, освещающих </w:t>
      </w:r>
      <w:r w:rsidR="00C31801" w:rsidRPr="00DA52CB">
        <w:rPr>
          <w:rFonts w:ascii="Times New Roman" w:hAnsi="Times New Roman" w:cs="Times New Roman"/>
          <w:sz w:val="24"/>
          <w:szCs w:val="24"/>
        </w:rPr>
        <w:t>практический опыт работы с такими</w:t>
      </w:r>
      <w:r w:rsidRPr="00DA52CB">
        <w:rPr>
          <w:rFonts w:ascii="Times New Roman" w:hAnsi="Times New Roman" w:cs="Times New Roman"/>
          <w:sz w:val="24"/>
          <w:szCs w:val="24"/>
        </w:rPr>
        <w:t xml:space="preserve"> детьми.</w:t>
      </w:r>
    </w:p>
    <w:p w14:paraId="0B587FA7" w14:textId="1908F246" w:rsidR="00054A46" w:rsidRPr="00DA52CB" w:rsidRDefault="00054A46"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Особенно актуален вопрос создания оптимальных условий для успешной коррекции</w:t>
      </w:r>
      <w:r w:rsidR="00040486" w:rsidRPr="00DA52CB">
        <w:rPr>
          <w:rFonts w:ascii="Times New Roman" w:hAnsi="Times New Roman" w:cs="Times New Roman"/>
          <w:sz w:val="24"/>
          <w:szCs w:val="24"/>
        </w:rPr>
        <w:t xml:space="preserve"> нарушений в развитии, обучения, воспитания, психолого-педагогического сопровождения обучающихся с умеренной, тяжелой и глубокой умственной отсталостью и ТМНР.</w:t>
      </w:r>
    </w:p>
    <w:p w14:paraId="54DC2A09" w14:textId="79DAA513" w:rsidR="00D66956" w:rsidRDefault="0045681B"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Таким образом, актуальность данной работы обусловле</w:t>
      </w:r>
      <w:r w:rsidR="00D66956" w:rsidRPr="00DA52CB">
        <w:rPr>
          <w:rFonts w:ascii="Times New Roman" w:hAnsi="Times New Roman" w:cs="Times New Roman"/>
          <w:sz w:val="24"/>
          <w:szCs w:val="24"/>
        </w:rPr>
        <w:t>на наличием</w:t>
      </w:r>
      <w:r w:rsidRPr="00DA52CB">
        <w:rPr>
          <w:rFonts w:ascii="Times New Roman" w:hAnsi="Times New Roman" w:cs="Times New Roman"/>
          <w:sz w:val="24"/>
          <w:szCs w:val="24"/>
        </w:rPr>
        <w:t xml:space="preserve"> противоречий. Во-первых, противоречием между возрастающим количеством обучающихся с ОВЗ, в частности с интеллектуальными нарушениями, и недостаточным количеством методических разработок</w:t>
      </w:r>
      <w:r w:rsidR="00D11FCF" w:rsidRPr="00DA52CB">
        <w:rPr>
          <w:rFonts w:ascii="Times New Roman" w:hAnsi="Times New Roman" w:cs="Times New Roman"/>
          <w:sz w:val="24"/>
          <w:szCs w:val="24"/>
        </w:rPr>
        <w:t>, пособий</w:t>
      </w:r>
      <w:r w:rsidRPr="00DA52CB">
        <w:rPr>
          <w:rFonts w:ascii="Times New Roman" w:hAnsi="Times New Roman" w:cs="Times New Roman"/>
          <w:sz w:val="24"/>
          <w:szCs w:val="24"/>
        </w:rPr>
        <w:t xml:space="preserve"> в области образования таких детей. Во-вторых, противоречием между значительными трудностями при формировании навыка чтения и отсутствием универсальной системы </w:t>
      </w:r>
      <w:r w:rsidR="00D11FCF" w:rsidRPr="00DA52CB">
        <w:rPr>
          <w:rFonts w:ascii="Times New Roman" w:hAnsi="Times New Roman" w:cs="Times New Roman"/>
          <w:sz w:val="24"/>
          <w:szCs w:val="24"/>
        </w:rPr>
        <w:t>обучения по методу глобального чтения учен</w:t>
      </w:r>
      <w:r w:rsidR="00D66956" w:rsidRPr="00DA52CB">
        <w:rPr>
          <w:rFonts w:ascii="Times New Roman" w:hAnsi="Times New Roman" w:cs="Times New Roman"/>
          <w:sz w:val="24"/>
          <w:szCs w:val="24"/>
        </w:rPr>
        <w:t>иков с ментальными нарушениями.</w:t>
      </w:r>
    </w:p>
    <w:p w14:paraId="53FBC861" w14:textId="77777777" w:rsidR="002E626D" w:rsidRPr="00DA52CB" w:rsidRDefault="002E626D" w:rsidP="00B903EF">
      <w:pPr>
        <w:spacing w:after="0" w:line="240" w:lineRule="auto"/>
        <w:ind w:firstLine="567"/>
        <w:jc w:val="both"/>
        <w:rPr>
          <w:rFonts w:ascii="Times New Roman" w:hAnsi="Times New Roman" w:cs="Times New Roman"/>
          <w:sz w:val="24"/>
          <w:szCs w:val="24"/>
        </w:rPr>
      </w:pPr>
    </w:p>
    <w:p w14:paraId="12BB2F77" w14:textId="519040AB" w:rsidR="00952112" w:rsidRDefault="00952112" w:rsidP="00B903EF">
      <w:pPr>
        <w:spacing w:after="0" w:line="240" w:lineRule="auto"/>
        <w:ind w:firstLine="567"/>
        <w:jc w:val="center"/>
        <w:rPr>
          <w:rFonts w:ascii="Times New Roman" w:hAnsi="Times New Roman" w:cs="Times New Roman"/>
          <w:i/>
          <w:sz w:val="24"/>
          <w:szCs w:val="24"/>
        </w:rPr>
      </w:pPr>
      <w:r w:rsidRPr="00DA52CB">
        <w:rPr>
          <w:rFonts w:ascii="Times New Roman" w:hAnsi="Times New Roman" w:cs="Times New Roman"/>
          <w:i/>
          <w:sz w:val="24"/>
          <w:szCs w:val="24"/>
        </w:rPr>
        <w:t>Условия возникновения и становления опыта</w:t>
      </w:r>
    </w:p>
    <w:p w14:paraId="260DBBD6" w14:textId="77777777" w:rsidR="002E626D" w:rsidRPr="00DA52CB" w:rsidRDefault="002E626D" w:rsidP="00B903EF">
      <w:pPr>
        <w:spacing w:after="0" w:line="240" w:lineRule="auto"/>
        <w:ind w:firstLine="567"/>
        <w:jc w:val="center"/>
        <w:rPr>
          <w:rFonts w:ascii="Times New Roman" w:hAnsi="Times New Roman" w:cs="Times New Roman"/>
          <w:i/>
          <w:sz w:val="24"/>
          <w:szCs w:val="24"/>
        </w:rPr>
      </w:pPr>
    </w:p>
    <w:p w14:paraId="7E753D43" w14:textId="6E9AB144" w:rsidR="00AC2F08" w:rsidRPr="00DA52CB" w:rsidRDefault="00AC2F0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Базой для обобщения опыта стала ГКОУ НАО «Специальная (коррекционная) школа-интернат», а именно обучающиеся с умеренной степенью умственной отсталости и ТМНР 5-6, 6-7, 7-8 года обучения</w:t>
      </w:r>
      <w:r w:rsidR="00F22E40" w:rsidRPr="00DA52CB">
        <w:rPr>
          <w:rFonts w:ascii="Times New Roman" w:hAnsi="Times New Roman" w:cs="Times New Roman"/>
          <w:sz w:val="24"/>
          <w:szCs w:val="24"/>
        </w:rPr>
        <w:t xml:space="preserve">. </w:t>
      </w:r>
      <w:r w:rsidR="008F7852" w:rsidRPr="00DA52CB">
        <w:rPr>
          <w:rFonts w:ascii="Times New Roman" w:hAnsi="Times New Roman" w:cs="Times New Roman"/>
          <w:sz w:val="24"/>
          <w:szCs w:val="24"/>
        </w:rPr>
        <w:t>Обследование</w:t>
      </w:r>
      <w:r w:rsidR="00BD795F" w:rsidRPr="00DA52CB">
        <w:rPr>
          <w:rFonts w:ascii="Times New Roman" w:hAnsi="Times New Roman" w:cs="Times New Roman"/>
          <w:sz w:val="24"/>
          <w:szCs w:val="24"/>
        </w:rPr>
        <w:t xml:space="preserve"> процесса чтения у этой группы учащихся </w:t>
      </w:r>
      <w:r w:rsidR="002E626D">
        <w:rPr>
          <w:rFonts w:ascii="Times New Roman" w:hAnsi="Times New Roman" w:cs="Times New Roman"/>
          <w:sz w:val="24"/>
          <w:szCs w:val="24"/>
        </w:rPr>
        <w:t>затруднено</w:t>
      </w:r>
      <w:r w:rsidR="008F7852" w:rsidRPr="00DA52CB">
        <w:rPr>
          <w:rFonts w:ascii="Times New Roman" w:hAnsi="Times New Roman" w:cs="Times New Roman"/>
          <w:sz w:val="24"/>
          <w:szCs w:val="24"/>
        </w:rPr>
        <w:t xml:space="preserve">. </w:t>
      </w:r>
    </w:p>
    <w:p w14:paraId="72B97808" w14:textId="1F0A2900" w:rsidR="00881578" w:rsidRPr="00DA52CB" w:rsidRDefault="0088157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Процесс формирования навыка чтения у обучающихся с умственной отсталостью сложен и своеобразен: дети медленно запоминают буквы, смешивают сходные по начертанию графемы, недостаточно точно соотносят звук с буквой, длительное время не могут перейти от побуквенного чтения к слоговому, искажают звуковой состав слов, испытывают большие трудности при соотнесении прочитанного слова с предметом (его изображением), действием, признаком. Часто даже после того, как дети научатся читать, этот процесс осуществляется механически: часто они прост</w:t>
      </w:r>
      <w:r w:rsidR="00426E1B">
        <w:rPr>
          <w:rFonts w:ascii="Times New Roman" w:hAnsi="Times New Roman" w:cs="Times New Roman"/>
          <w:sz w:val="24"/>
          <w:szCs w:val="24"/>
        </w:rPr>
        <w:t xml:space="preserve">о не понимают смысл почитанного </w:t>
      </w:r>
      <w:r w:rsidR="00426E1B" w:rsidRPr="00426E1B">
        <w:rPr>
          <w:rFonts w:ascii="Times New Roman" w:hAnsi="Times New Roman" w:cs="Times New Roman"/>
          <w:sz w:val="28"/>
          <w:szCs w:val="28"/>
        </w:rPr>
        <w:t>[7].</w:t>
      </w:r>
    </w:p>
    <w:p w14:paraId="5EC52AAC" w14:textId="1B68374B" w:rsidR="00881578" w:rsidRPr="00DA52CB" w:rsidRDefault="0088157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Так как детям указанной нозологии тяжело освоить аналитическое чтение, обучение глобальному чтению будет являться для них более физиологичным, потому, что дети не </w:t>
      </w:r>
      <w:r w:rsidRPr="00DA52CB">
        <w:rPr>
          <w:rFonts w:ascii="Times New Roman" w:hAnsi="Times New Roman" w:cs="Times New Roman"/>
          <w:sz w:val="24"/>
          <w:szCs w:val="24"/>
        </w:rPr>
        <w:lastRenderedPageBreak/>
        <w:t>мыслят буквами и слогами, а только словами. Кроме того, опорой при обучении чтению детей с ментальными нарушениями считается зрительное и образное восприятие. У таких детей развита способность воспринимать информацию целиком.</w:t>
      </w:r>
    </w:p>
    <w:p w14:paraId="2A4EA11F" w14:textId="74292BD1" w:rsidR="00D62CE7" w:rsidRPr="00DA52CB" w:rsidRDefault="0088157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Обучение глобальному чтению позволяет развивать понимание речи и мышление ученика до овладения правильным произношением и облегчить переход к аналитическому чтению</w:t>
      </w:r>
      <w:r w:rsidR="009A1310" w:rsidRPr="00DA52CB">
        <w:rPr>
          <w:rFonts w:ascii="Times New Roman" w:hAnsi="Times New Roman" w:cs="Times New Roman"/>
          <w:sz w:val="24"/>
          <w:szCs w:val="24"/>
        </w:rPr>
        <w:t>, а иногда и вызвать активную речь.</w:t>
      </w:r>
    </w:p>
    <w:p w14:paraId="77C828EB" w14:textId="3A8026BC" w:rsidR="00AC2F08" w:rsidRPr="00DA52CB" w:rsidRDefault="00F22E40" w:rsidP="00B903EF">
      <w:pPr>
        <w:spacing w:after="0" w:line="240" w:lineRule="auto"/>
        <w:ind w:firstLine="567"/>
        <w:jc w:val="both"/>
        <w:rPr>
          <w:rFonts w:ascii="Times New Roman" w:hAnsi="Times New Roman" w:cs="Times New Roman"/>
          <w:sz w:val="24"/>
          <w:szCs w:val="24"/>
          <w:highlight w:val="yellow"/>
        </w:rPr>
      </w:pPr>
      <w:r w:rsidRPr="00DA52CB">
        <w:rPr>
          <w:rFonts w:ascii="Times New Roman" w:hAnsi="Times New Roman" w:cs="Times New Roman"/>
          <w:sz w:val="24"/>
          <w:szCs w:val="24"/>
        </w:rPr>
        <w:t xml:space="preserve">Содержание работы по формированию чтения таких обучающихся </w:t>
      </w:r>
      <w:r w:rsidR="00AF1DAE" w:rsidRPr="00DA52CB">
        <w:rPr>
          <w:rFonts w:ascii="Times New Roman" w:hAnsi="Times New Roman" w:cs="Times New Roman"/>
          <w:sz w:val="24"/>
          <w:szCs w:val="24"/>
        </w:rPr>
        <w:t>отражено</w:t>
      </w:r>
      <w:r w:rsidRPr="00DA52CB">
        <w:rPr>
          <w:rFonts w:ascii="Times New Roman" w:hAnsi="Times New Roman" w:cs="Times New Roman"/>
          <w:sz w:val="24"/>
          <w:szCs w:val="24"/>
        </w:rPr>
        <w:t xml:space="preserve"> в предметной области учебного плана «Язык</w:t>
      </w:r>
      <w:r w:rsidR="00AC2F08" w:rsidRPr="00DA52CB">
        <w:rPr>
          <w:rFonts w:ascii="Times New Roman" w:hAnsi="Times New Roman" w:cs="Times New Roman"/>
          <w:sz w:val="24"/>
          <w:szCs w:val="24"/>
        </w:rPr>
        <w:t xml:space="preserve"> и речевая пр</w:t>
      </w:r>
      <w:r w:rsidRPr="00DA52CB">
        <w:rPr>
          <w:rFonts w:ascii="Times New Roman" w:hAnsi="Times New Roman" w:cs="Times New Roman"/>
          <w:sz w:val="24"/>
          <w:szCs w:val="24"/>
        </w:rPr>
        <w:t>актика», а именно в предмете</w:t>
      </w:r>
      <w:r w:rsidR="00AF1DAE" w:rsidRPr="00DA52CB">
        <w:rPr>
          <w:rFonts w:ascii="Times New Roman" w:hAnsi="Times New Roman" w:cs="Times New Roman"/>
          <w:sz w:val="24"/>
          <w:szCs w:val="24"/>
        </w:rPr>
        <w:t xml:space="preserve"> «Речь и альтернативная коммуникация</w:t>
      </w:r>
      <w:r w:rsidR="00AC2F08" w:rsidRPr="00DA52CB">
        <w:rPr>
          <w:rFonts w:ascii="Times New Roman" w:hAnsi="Times New Roman" w:cs="Times New Roman"/>
          <w:sz w:val="24"/>
          <w:szCs w:val="24"/>
        </w:rPr>
        <w:t xml:space="preserve">», </w:t>
      </w:r>
      <w:r w:rsidR="00AF1DAE" w:rsidRPr="00DA52CB">
        <w:rPr>
          <w:rFonts w:ascii="Times New Roman" w:hAnsi="Times New Roman" w:cs="Times New Roman"/>
          <w:sz w:val="24"/>
          <w:szCs w:val="24"/>
        </w:rPr>
        <w:t>также процесс чтения проходит через содержание</w:t>
      </w:r>
      <w:r w:rsidRPr="00DA52CB">
        <w:rPr>
          <w:rFonts w:ascii="Times New Roman" w:hAnsi="Times New Roman" w:cs="Times New Roman"/>
          <w:sz w:val="24"/>
          <w:szCs w:val="24"/>
        </w:rPr>
        <w:t xml:space="preserve"> всех остальных </w:t>
      </w:r>
      <w:r w:rsidR="00AF1DAE" w:rsidRPr="00DA52CB">
        <w:rPr>
          <w:rFonts w:ascii="Times New Roman" w:hAnsi="Times New Roman" w:cs="Times New Roman"/>
          <w:sz w:val="24"/>
          <w:szCs w:val="24"/>
        </w:rPr>
        <w:t xml:space="preserve">учебных предметов, </w:t>
      </w:r>
      <w:r w:rsidR="00AC2F08" w:rsidRPr="00DA52CB">
        <w:rPr>
          <w:rFonts w:ascii="Times New Roman" w:hAnsi="Times New Roman" w:cs="Times New Roman"/>
          <w:sz w:val="24"/>
          <w:szCs w:val="24"/>
        </w:rPr>
        <w:t xml:space="preserve">коррекционных курсов, развлечений и досугов, проводимых во внеурочное время. Объясняется это социальной значимостью и востребованностью навыка в повседневной жизни особого ребенка. </w:t>
      </w:r>
    </w:p>
    <w:p w14:paraId="52C46724" w14:textId="77777777" w:rsidR="002E626D" w:rsidRDefault="00AC2F0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Как правило, учащимся с легкой степенью умственной отсталости удается освоить навык чтения с помощью аналитико-синтетического (традиционного) метода, хотя и в более длительные сроки по сравнению учениками без особых образовательных потребностей. Но для обучающихся с умеренной, тяжелой и глубокой степенью умственной отсталости часто этот метод недоступен или неэффективен. Поэтому проблема</w:t>
      </w:r>
      <w:r w:rsidR="00C568E7" w:rsidRPr="00DA52CB">
        <w:rPr>
          <w:rFonts w:ascii="Times New Roman" w:hAnsi="Times New Roman" w:cs="Times New Roman"/>
          <w:sz w:val="24"/>
          <w:szCs w:val="24"/>
        </w:rPr>
        <w:t xml:space="preserve"> поиска альтернативных приемов </w:t>
      </w:r>
      <w:r w:rsidRPr="00DA52CB">
        <w:rPr>
          <w:rFonts w:ascii="Times New Roman" w:hAnsi="Times New Roman" w:cs="Times New Roman"/>
          <w:sz w:val="24"/>
          <w:szCs w:val="24"/>
        </w:rPr>
        <w:t>и методов, способствующих на</w:t>
      </w:r>
      <w:r w:rsidR="002E626D">
        <w:rPr>
          <w:rFonts w:ascii="Times New Roman" w:hAnsi="Times New Roman" w:cs="Times New Roman"/>
          <w:sz w:val="24"/>
          <w:szCs w:val="24"/>
        </w:rPr>
        <w:t>иболее эффективному формированию</w:t>
      </w:r>
      <w:r w:rsidRPr="00DA52CB">
        <w:rPr>
          <w:rFonts w:ascii="Times New Roman" w:hAnsi="Times New Roman" w:cs="Times New Roman"/>
          <w:sz w:val="24"/>
          <w:szCs w:val="24"/>
        </w:rPr>
        <w:t xml:space="preserve"> навыка чтения у данной категории обучающихся, является актуальной и практически значимой для всех педагогов, работающих с особыми детьми.</w:t>
      </w:r>
    </w:p>
    <w:p w14:paraId="14C3151E" w14:textId="39B79463" w:rsidR="00952112" w:rsidRPr="00DA52CB" w:rsidRDefault="00C568E7"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 </w:t>
      </w:r>
    </w:p>
    <w:p w14:paraId="7C755F71" w14:textId="2B1B7100" w:rsidR="00952112" w:rsidRDefault="00952112" w:rsidP="00B903EF">
      <w:pPr>
        <w:spacing w:after="0" w:line="240" w:lineRule="auto"/>
        <w:ind w:firstLine="567"/>
        <w:jc w:val="center"/>
        <w:rPr>
          <w:rFonts w:ascii="Times New Roman" w:hAnsi="Times New Roman" w:cs="Times New Roman"/>
          <w:i/>
          <w:sz w:val="24"/>
          <w:szCs w:val="24"/>
        </w:rPr>
      </w:pPr>
      <w:r w:rsidRPr="00DA52CB">
        <w:rPr>
          <w:rFonts w:ascii="Times New Roman" w:hAnsi="Times New Roman" w:cs="Times New Roman"/>
          <w:i/>
          <w:sz w:val="24"/>
          <w:szCs w:val="24"/>
        </w:rPr>
        <w:t>Ведущая педагогическая идея опыта</w:t>
      </w:r>
    </w:p>
    <w:p w14:paraId="56CAC81E" w14:textId="77777777" w:rsidR="002E626D" w:rsidRPr="00DA52CB" w:rsidRDefault="002E626D" w:rsidP="00B903EF">
      <w:pPr>
        <w:spacing w:after="0" w:line="240" w:lineRule="auto"/>
        <w:ind w:firstLine="567"/>
        <w:jc w:val="center"/>
        <w:rPr>
          <w:rFonts w:ascii="Times New Roman" w:hAnsi="Times New Roman" w:cs="Times New Roman"/>
          <w:i/>
          <w:sz w:val="24"/>
          <w:szCs w:val="24"/>
        </w:rPr>
      </w:pPr>
    </w:p>
    <w:p w14:paraId="677F1CC2" w14:textId="3739A9CA" w:rsidR="00952112" w:rsidRDefault="00AF1DAE"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Итак, ведущую</w:t>
      </w:r>
      <w:r w:rsidR="00C568E7" w:rsidRPr="00DA52CB">
        <w:rPr>
          <w:rFonts w:ascii="Times New Roman" w:hAnsi="Times New Roman" w:cs="Times New Roman"/>
          <w:sz w:val="24"/>
          <w:szCs w:val="24"/>
        </w:rPr>
        <w:t xml:space="preserve"> </w:t>
      </w:r>
      <w:r w:rsidRPr="00DA52CB">
        <w:rPr>
          <w:rFonts w:ascii="Times New Roman" w:hAnsi="Times New Roman" w:cs="Times New Roman"/>
          <w:sz w:val="24"/>
          <w:szCs w:val="24"/>
        </w:rPr>
        <w:t>педагогическую</w:t>
      </w:r>
      <w:r w:rsidR="00F43012" w:rsidRPr="00DA52CB">
        <w:rPr>
          <w:rFonts w:ascii="Times New Roman" w:hAnsi="Times New Roman" w:cs="Times New Roman"/>
          <w:sz w:val="24"/>
          <w:szCs w:val="24"/>
        </w:rPr>
        <w:t xml:space="preserve"> </w:t>
      </w:r>
      <w:r w:rsidRPr="00DA52CB">
        <w:rPr>
          <w:rFonts w:ascii="Times New Roman" w:hAnsi="Times New Roman" w:cs="Times New Roman"/>
          <w:sz w:val="24"/>
          <w:szCs w:val="24"/>
        </w:rPr>
        <w:t xml:space="preserve">идею данной работы можно сформулировать так: </w:t>
      </w:r>
      <w:r w:rsidR="00952112" w:rsidRPr="00DA52CB">
        <w:rPr>
          <w:rFonts w:ascii="Times New Roman" w:hAnsi="Times New Roman" w:cs="Times New Roman"/>
          <w:sz w:val="24"/>
          <w:szCs w:val="24"/>
        </w:rPr>
        <w:t xml:space="preserve">поиск эффективных путей, способов и приемов </w:t>
      </w:r>
      <w:r w:rsidR="00F77900" w:rsidRPr="00DA52CB">
        <w:rPr>
          <w:rFonts w:ascii="Times New Roman" w:hAnsi="Times New Roman" w:cs="Times New Roman"/>
          <w:sz w:val="24"/>
          <w:szCs w:val="24"/>
        </w:rPr>
        <w:t xml:space="preserve">для </w:t>
      </w:r>
      <w:r w:rsidR="00952112" w:rsidRPr="00DA52CB">
        <w:rPr>
          <w:rFonts w:ascii="Times New Roman" w:hAnsi="Times New Roman" w:cs="Times New Roman"/>
          <w:sz w:val="24"/>
          <w:szCs w:val="24"/>
        </w:rPr>
        <w:t xml:space="preserve">формирования навыка глобального чтения у обучающихся с интеллектуальными нарушениями и ТМНР, </w:t>
      </w:r>
      <w:r w:rsidR="00A838FC" w:rsidRPr="00DA52CB">
        <w:rPr>
          <w:rFonts w:ascii="Times New Roman" w:hAnsi="Times New Roman" w:cs="Times New Roman"/>
          <w:sz w:val="24"/>
          <w:szCs w:val="24"/>
        </w:rPr>
        <w:t>обобщение и систематизация опыта</w:t>
      </w:r>
      <w:r w:rsidR="00F43012" w:rsidRPr="00DA52CB">
        <w:rPr>
          <w:rFonts w:ascii="Times New Roman" w:hAnsi="Times New Roman" w:cs="Times New Roman"/>
          <w:sz w:val="24"/>
          <w:szCs w:val="24"/>
        </w:rPr>
        <w:t xml:space="preserve"> работы учителя-логопеда</w:t>
      </w:r>
      <w:r w:rsidRPr="00DA52CB">
        <w:rPr>
          <w:rFonts w:ascii="Times New Roman" w:hAnsi="Times New Roman" w:cs="Times New Roman"/>
          <w:sz w:val="24"/>
          <w:szCs w:val="24"/>
        </w:rPr>
        <w:t xml:space="preserve"> по</w:t>
      </w:r>
      <w:r w:rsidR="00952112" w:rsidRPr="00DA52CB">
        <w:rPr>
          <w:rFonts w:ascii="Times New Roman" w:hAnsi="Times New Roman" w:cs="Times New Roman"/>
          <w:sz w:val="24"/>
          <w:szCs w:val="24"/>
        </w:rPr>
        <w:t xml:space="preserve"> этому направлению деятельности.</w:t>
      </w:r>
      <w:r w:rsidRPr="00DA52CB">
        <w:rPr>
          <w:rFonts w:ascii="Times New Roman" w:hAnsi="Times New Roman" w:cs="Times New Roman"/>
          <w:sz w:val="24"/>
          <w:szCs w:val="24"/>
        </w:rPr>
        <w:t xml:space="preserve"> </w:t>
      </w:r>
      <w:r w:rsidR="00D66956" w:rsidRPr="00DA52CB">
        <w:rPr>
          <w:rFonts w:ascii="Times New Roman" w:hAnsi="Times New Roman" w:cs="Times New Roman"/>
          <w:sz w:val="24"/>
          <w:szCs w:val="24"/>
        </w:rPr>
        <w:t>Данный опыт</w:t>
      </w:r>
      <w:r w:rsidR="00D11FCF" w:rsidRPr="00DA52CB">
        <w:rPr>
          <w:rFonts w:ascii="Times New Roman" w:hAnsi="Times New Roman" w:cs="Times New Roman"/>
          <w:sz w:val="24"/>
          <w:szCs w:val="24"/>
        </w:rPr>
        <w:t xml:space="preserve"> </w:t>
      </w:r>
      <w:r w:rsidR="00D66956" w:rsidRPr="00DA52CB">
        <w:rPr>
          <w:rFonts w:ascii="Times New Roman" w:hAnsi="Times New Roman" w:cs="Times New Roman"/>
          <w:sz w:val="24"/>
          <w:szCs w:val="24"/>
        </w:rPr>
        <w:t>представляет собой</w:t>
      </w:r>
      <w:r w:rsidR="00D11FCF" w:rsidRPr="00DA52CB">
        <w:rPr>
          <w:rFonts w:ascii="Times New Roman" w:hAnsi="Times New Roman" w:cs="Times New Roman"/>
          <w:sz w:val="24"/>
          <w:szCs w:val="24"/>
        </w:rPr>
        <w:t xml:space="preserve"> попытку </w:t>
      </w:r>
      <w:r w:rsidR="00D66956" w:rsidRPr="00DA52CB">
        <w:rPr>
          <w:rFonts w:ascii="Times New Roman" w:hAnsi="Times New Roman" w:cs="Times New Roman"/>
          <w:sz w:val="24"/>
          <w:szCs w:val="24"/>
        </w:rPr>
        <w:t xml:space="preserve">обобщить и </w:t>
      </w:r>
      <w:r w:rsidR="00D11FCF" w:rsidRPr="00DA52CB">
        <w:rPr>
          <w:rFonts w:ascii="Times New Roman" w:hAnsi="Times New Roman" w:cs="Times New Roman"/>
          <w:sz w:val="24"/>
          <w:szCs w:val="24"/>
        </w:rPr>
        <w:t>систематизировать</w:t>
      </w:r>
      <w:r w:rsidR="00D66956" w:rsidRPr="00DA52CB">
        <w:rPr>
          <w:rFonts w:ascii="Times New Roman" w:hAnsi="Times New Roman" w:cs="Times New Roman"/>
          <w:sz w:val="24"/>
          <w:szCs w:val="24"/>
        </w:rPr>
        <w:t xml:space="preserve"> работу у</w:t>
      </w:r>
      <w:r w:rsidR="00F77900" w:rsidRPr="00DA52CB">
        <w:rPr>
          <w:rFonts w:ascii="Times New Roman" w:hAnsi="Times New Roman" w:cs="Times New Roman"/>
          <w:sz w:val="24"/>
          <w:szCs w:val="24"/>
        </w:rPr>
        <w:t>чителя-логопеда по формированию навыка</w:t>
      </w:r>
      <w:r w:rsidR="00D66956" w:rsidRPr="00DA52CB">
        <w:rPr>
          <w:rFonts w:ascii="Times New Roman" w:hAnsi="Times New Roman" w:cs="Times New Roman"/>
          <w:sz w:val="24"/>
          <w:szCs w:val="24"/>
        </w:rPr>
        <w:t xml:space="preserve"> глобального чтения</w:t>
      </w:r>
      <w:r w:rsidR="00043E54" w:rsidRPr="00DA52CB">
        <w:rPr>
          <w:rFonts w:ascii="Times New Roman" w:hAnsi="Times New Roman" w:cs="Times New Roman"/>
          <w:sz w:val="24"/>
          <w:szCs w:val="24"/>
        </w:rPr>
        <w:t xml:space="preserve"> и </w:t>
      </w:r>
      <w:r w:rsidR="00F77900" w:rsidRPr="00DA52CB">
        <w:rPr>
          <w:rFonts w:ascii="Times New Roman" w:hAnsi="Times New Roman" w:cs="Times New Roman"/>
          <w:sz w:val="24"/>
          <w:szCs w:val="24"/>
        </w:rPr>
        <w:t>его диагностики</w:t>
      </w:r>
      <w:r w:rsidR="00D66956" w:rsidRPr="00DA52CB">
        <w:rPr>
          <w:rFonts w:ascii="Times New Roman" w:hAnsi="Times New Roman" w:cs="Times New Roman"/>
          <w:sz w:val="24"/>
          <w:szCs w:val="24"/>
        </w:rPr>
        <w:t xml:space="preserve"> при обучении детей с интеллектуальными нарушениями и ТМНР.</w:t>
      </w:r>
    </w:p>
    <w:p w14:paraId="3A33893E" w14:textId="77777777" w:rsidR="005C1A00" w:rsidRPr="00DA52CB" w:rsidRDefault="005C1A00" w:rsidP="00B903EF">
      <w:pPr>
        <w:spacing w:after="0" w:line="240" w:lineRule="auto"/>
        <w:ind w:firstLine="567"/>
        <w:jc w:val="both"/>
        <w:rPr>
          <w:rFonts w:ascii="Times New Roman" w:hAnsi="Times New Roman" w:cs="Times New Roman"/>
          <w:sz w:val="24"/>
          <w:szCs w:val="24"/>
        </w:rPr>
      </w:pPr>
    </w:p>
    <w:p w14:paraId="344FC502" w14:textId="40A5D1BF" w:rsidR="00952112" w:rsidRDefault="00952112" w:rsidP="00B903EF">
      <w:pPr>
        <w:spacing w:after="0" w:line="240" w:lineRule="auto"/>
        <w:ind w:firstLine="567"/>
        <w:jc w:val="center"/>
        <w:rPr>
          <w:rFonts w:ascii="Times New Roman" w:hAnsi="Times New Roman" w:cs="Times New Roman"/>
          <w:i/>
          <w:sz w:val="24"/>
          <w:szCs w:val="24"/>
        </w:rPr>
      </w:pPr>
      <w:r w:rsidRPr="00DA52CB">
        <w:rPr>
          <w:rFonts w:ascii="Times New Roman" w:hAnsi="Times New Roman" w:cs="Times New Roman"/>
          <w:i/>
          <w:sz w:val="24"/>
          <w:szCs w:val="24"/>
        </w:rPr>
        <w:t>Диапазон опыта, длительность работы над опытом</w:t>
      </w:r>
    </w:p>
    <w:p w14:paraId="346C5957" w14:textId="77777777" w:rsidR="005C1A00" w:rsidRPr="00DA52CB" w:rsidRDefault="005C1A00" w:rsidP="00B903EF">
      <w:pPr>
        <w:spacing w:after="0" w:line="240" w:lineRule="auto"/>
        <w:ind w:firstLine="567"/>
        <w:jc w:val="center"/>
        <w:rPr>
          <w:rFonts w:ascii="Times New Roman" w:hAnsi="Times New Roman" w:cs="Times New Roman"/>
          <w:i/>
          <w:sz w:val="24"/>
          <w:szCs w:val="24"/>
        </w:rPr>
      </w:pPr>
    </w:p>
    <w:p w14:paraId="2BA1D4E0" w14:textId="278B15AC" w:rsidR="00C0424F" w:rsidRPr="00DA52CB" w:rsidRDefault="00AC2F08"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 </w:t>
      </w:r>
      <w:r w:rsidR="00F77900" w:rsidRPr="00DA52CB">
        <w:rPr>
          <w:rFonts w:ascii="Times New Roman" w:hAnsi="Times New Roman" w:cs="Times New Roman"/>
          <w:sz w:val="24"/>
          <w:szCs w:val="24"/>
        </w:rPr>
        <w:t>Длительность работы над опытом составляет</w:t>
      </w:r>
      <w:r w:rsidR="00F43012" w:rsidRPr="00DA52CB">
        <w:rPr>
          <w:rFonts w:ascii="Times New Roman" w:hAnsi="Times New Roman" w:cs="Times New Roman"/>
          <w:sz w:val="24"/>
          <w:szCs w:val="24"/>
        </w:rPr>
        <w:t xml:space="preserve"> 3 </w:t>
      </w:r>
      <w:r w:rsidR="00952112" w:rsidRPr="00DA52CB">
        <w:rPr>
          <w:rFonts w:ascii="Times New Roman" w:hAnsi="Times New Roman" w:cs="Times New Roman"/>
          <w:sz w:val="24"/>
          <w:szCs w:val="24"/>
        </w:rPr>
        <w:t xml:space="preserve">учебных </w:t>
      </w:r>
      <w:r w:rsidR="00F43012" w:rsidRPr="00DA52CB">
        <w:rPr>
          <w:rFonts w:ascii="Times New Roman" w:hAnsi="Times New Roman" w:cs="Times New Roman"/>
          <w:sz w:val="24"/>
          <w:szCs w:val="24"/>
        </w:rPr>
        <w:t>года (2020 – 2023 гг.). Диапазон опыта представлен системой уроков коррекционного курса «Альтернативная коммуникация», проводимых</w:t>
      </w:r>
      <w:r w:rsidR="00AF1DAE" w:rsidRPr="00DA52CB">
        <w:rPr>
          <w:rFonts w:ascii="Times New Roman" w:hAnsi="Times New Roman" w:cs="Times New Roman"/>
          <w:sz w:val="24"/>
          <w:szCs w:val="24"/>
        </w:rPr>
        <w:t xml:space="preserve"> учителем-логопедом</w:t>
      </w:r>
      <w:r w:rsidR="00F43012" w:rsidRPr="00DA52CB">
        <w:rPr>
          <w:rFonts w:ascii="Times New Roman" w:hAnsi="Times New Roman" w:cs="Times New Roman"/>
          <w:sz w:val="24"/>
          <w:szCs w:val="24"/>
        </w:rPr>
        <w:t xml:space="preserve"> 1-2 раза в неделю (в зависимости от года обучения) и</w:t>
      </w:r>
      <w:r w:rsidR="00AF1DAE" w:rsidRPr="00DA52CB">
        <w:rPr>
          <w:rFonts w:ascii="Times New Roman" w:hAnsi="Times New Roman" w:cs="Times New Roman"/>
          <w:sz w:val="24"/>
          <w:szCs w:val="24"/>
        </w:rPr>
        <w:t xml:space="preserve"> комплексом</w:t>
      </w:r>
      <w:r w:rsidR="00F43012" w:rsidRPr="00DA52CB">
        <w:rPr>
          <w:rFonts w:ascii="Times New Roman" w:hAnsi="Times New Roman" w:cs="Times New Roman"/>
          <w:sz w:val="24"/>
          <w:szCs w:val="24"/>
        </w:rPr>
        <w:t xml:space="preserve"> </w:t>
      </w:r>
      <w:r w:rsidR="00AF1DAE" w:rsidRPr="00DA52CB">
        <w:rPr>
          <w:rFonts w:ascii="Times New Roman" w:hAnsi="Times New Roman" w:cs="Times New Roman"/>
          <w:sz w:val="24"/>
          <w:szCs w:val="24"/>
        </w:rPr>
        <w:t xml:space="preserve">индивидуальных </w:t>
      </w:r>
      <w:r w:rsidR="00F43012" w:rsidRPr="00DA52CB">
        <w:rPr>
          <w:rFonts w:ascii="Times New Roman" w:hAnsi="Times New Roman" w:cs="Times New Roman"/>
          <w:sz w:val="24"/>
          <w:szCs w:val="24"/>
        </w:rPr>
        <w:t>занятий учителя-логопеда.</w:t>
      </w:r>
      <w:r w:rsidR="00F77900" w:rsidRPr="00DA52CB">
        <w:rPr>
          <w:rFonts w:ascii="Times New Roman" w:hAnsi="Times New Roman" w:cs="Times New Roman"/>
          <w:sz w:val="24"/>
          <w:szCs w:val="24"/>
        </w:rPr>
        <w:t xml:space="preserve"> Работу</w:t>
      </w:r>
      <w:r w:rsidR="001268A1" w:rsidRPr="00DA52CB">
        <w:rPr>
          <w:rFonts w:ascii="Times New Roman" w:hAnsi="Times New Roman" w:cs="Times New Roman"/>
          <w:sz w:val="24"/>
          <w:szCs w:val="24"/>
        </w:rPr>
        <w:t xml:space="preserve"> по обобщению опыта</w:t>
      </w:r>
      <w:r w:rsidR="00F77900" w:rsidRPr="00DA52CB">
        <w:rPr>
          <w:rFonts w:ascii="Times New Roman" w:hAnsi="Times New Roman" w:cs="Times New Roman"/>
          <w:sz w:val="24"/>
          <w:szCs w:val="24"/>
        </w:rPr>
        <w:t xml:space="preserve"> можно изложить в соответствии с</w:t>
      </w:r>
      <w:r w:rsidR="00F11D66" w:rsidRPr="00DA52CB">
        <w:rPr>
          <w:rFonts w:ascii="Times New Roman" w:hAnsi="Times New Roman" w:cs="Times New Roman"/>
          <w:sz w:val="24"/>
          <w:szCs w:val="24"/>
        </w:rPr>
        <w:t xml:space="preserve"> этапам</w:t>
      </w:r>
      <w:r w:rsidR="00F77900" w:rsidRPr="00DA52CB">
        <w:rPr>
          <w:rFonts w:ascii="Times New Roman" w:hAnsi="Times New Roman" w:cs="Times New Roman"/>
          <w:sz w:val="24"/>
          <w:szCs w:val="24"/>
        </w:rPr>
        <w:t>и</w:t>
      </w:r>
      <w:r w:rsidR="00F11D66" w:rsidRPr="00DA52CB">
        <w:rPr>
          <w:rFonts w:ascii="Times New Roman" w:hAnsi="Times New Roman" w:cs="Times New Roman"/>
          <w:sz w:val="24"/>
          <w:szCs w:val="24"/>
        </w:rPr>
        <w:t>:</w:t>
      </w:r>
    </w:p>
    <w:p w14:paraId="2B1ACC5F" w14:textId="714C6251" w:rsidR="00F11D66" w:rsidRPr="00DA52CB" w:rsidRDefault="00F11D66" w:rsidP="00B903EF">
      <w:pPr>
        <w:pStyle w:val="a4"/>
        <w:numPr>
          <w:ilvl w:val="0"/>
          <w:numId w:val="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Подготовительный, который включает в себя следующие разделы:</w:t>
      </w:r>
    </w:p>
    <w:p w14:paraId="61FFA862" w14:textId="4BDFC9E3" w:rsidR="00F11D66" w:rsidRPr="00DA52CB" w:rsidRDefault="00F11D66" w:rsidP="00B903EF">
      <w:pPr>
        <w:pStyle w:val="a4"/>
        <w:numPr>
          <w:ilvl w:val="0"/>
          <w:numId w:val="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Изучение и анализ методической литературы, публикаций, анализ интернет-источников, в которых изложен опыт работы по</w:t>
      </w:r>
      <w:r w:rsidR="004139F7" w:rsidRPr="00DA52CB">
        <w:rPr>
          <w:rFonts w:ascii="Times New Roman" w:hAnsi="Times New Roman" w:cs="Times New Roman"/>
          <w:sz w:val="24"/>
          <w:szCs w:val="24"/>
        </w:rPr>
        <w:t xml:space="preserve"> вопросу формирования навыка</w:t>
      </w:r>
      <w:r w:rsidRPr="00DA52CB">
        <w:rPr>
          <w:rFonts w:ascii="Times New Roman" w:hAnsi="Times New Roman" w:cs="Times New Roman"/>
          <w:sz w:val="24"/>
          <w:szCs w:val="24"/>
        </w:rPr>
        <w:t xml:space="preserve"> чтения у обучающихся с различными нозологиями, в том числе и с ментальными нарушениями.</w:t>
      </w:r>
    </w:p>
    <w:p w14:paraId="17E8AB66" w14:textId="03737FF1" w:rsidR="00A838FC" w:rsidRPr="00DA52CB" w:rsidRDefault="00A838FC" w:rsidP="00B903EF">
      <w:pPr>
        <w:pStyle w:val="a4"/>
        <w:numPr>
          <w:ilvl w:val="0"/>
          <w:numId w:val="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Поиск диагностических методик для обследования навыка чтения у детей с интеллектуальными нарушениями</w:t>
      </w:r>
      <w:r w:rsidR="00A76CEC" w:rsidRPr="00DA52CB">
        <w:rPr>
          <w:rFonts w:ascii="Times New Roman" w:hAnsi="Times New Roman" w:cs="Times New Roman"/>
          <w:sz w:val="24"/>
          <w:szCs w:val="24"/>
        </w:rPr>
        <w:t>, разработка диагностических карт для обследования навыка чтения у учеников с умственной отсталостью, ТМНР</w:t>
      </w:r>
      <w:r w:rsidRPr="00DA52CB">
        <w:rPr>
          <w:rFonts w:ascii="Times New Roman" w:hAnsi="Times New Roman" w:cs="Times New Roman"/>
          <w:sz w:val="24"/>
          <w:szCs w:val="24"/>
        </w:rPr>
        <w:t>.</w:t>
      </w:r>
    </w:p>
    <w:p w14:paraId="7BB39593" w14:textId="0024807A" w:rsidR="00F11D66" w:rsidRPr="00DA52CB" w:rsidRDefault="00917F21" w:rsidP="00B903EF">
      <w:pPr>
        <w:pStyle w:val="a4"/>
        <w:numPr>
          <w:ilvl w:val="0"/>
          <w:numId w:val="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Апробация диагностических материалов, в</w:t>
      </w:r>
      <w:r w:rsidR="00A838FC" w:rsidRPr="00DA52CB">
        <w:rPr>
          <w:rFonts w:ascii="Times New Roman" w:hAnsi="Times New Roman" w:cs="Times New Roman"/>
          <w:sz w:val="24"/>
          <w:szCs w:val="24"/>
        </w:rPr>
        <w:t>ыявление особенностей формирования навыка чтения, в том числе глобального, у обучающихся данной нозологии.</w:t>
      </w:r>
    </w:p>
    <w:p w14:paraId="540417DC" w14:textId="3270C59E" w:rsidR="00A838FC" w:rsidRPr="00DA52CB" w:rsidRDefault="00A838FC" w:rsidP="00B903EF">
      <w:pPr>
        <w:pStyle w:val="a4"/>
        <w:numPr>
          <w:ilvl w:val="0"/>
          <w:numId w:val="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Подбор и адаптация подходящей методики для работы с обучающими</w:t>
      </w:r>
      <w:r w:rsidR="00F90C41" w:rsidRPr="00DA52CB">
        <w:rPr>
          <w:rFonts w:ascii="Times New Roman" w:hAnsi="Times New Roman" w:cs="Times New Roman"/>
          <w:sz w:val="24"/>
          <w:szCs w:val="24"/>
        </w:rPr>
        <w:t>ся с умственной отсталостью, ТМНР</w:t>
      </w:r>
      <w:r w:rsidRPr="00DA52CB">
        <w:rPr>
          <w:rFonts w:ascii="Times New Roman" w:hAnsi="Times New Roman" w:cs="Times New Roman"/>
          <w:sz w:val="24"/>
          <w:szCs w:val="24"/>
        </w:rPr>
        <w:t>.</w:t>
      </w:r>
    </w:p>
    <w:p w14:paraId="57BC63C5" w14:textId="43D80617" w:rsidR="00F11D66" w:rsidRPr="00DA52CB" w:rsidRDefault="00F90C41" w:rsidP="00B903EF">
      <w:pPr>
        <w:pStyle w:val="a4"/>
        <w:numPr>
          <w:ilvl w:val="0"/>
          <w:numId w:val="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Формирующий, включающий</w:t>
      </w:r>
      <w:r w:rsidR="00F11D66" w:rsidRPr="00DA52CB">
        <w:rPr>
          <w:rFonts w:ascii="Times New Roman" w:hAnsi="Times New Roman" w:cs="Times New Roman"/>
          <w:sz w:val="24"/>
          <w:szCs w:val="24"/>
        </w:rPr>
        <w:t xml:space="preserve"> в себя</w:t>
      </w:r>
      <w:r w:rsidRPr="00DA52CB">
        <w:rPr>
          <w:rFonts w:ascii="Times New Roman" w:hAnsi="Times New Roman" w:cs="Times New Roman"/>
          <w:sz w:val="24"/>
          <w:szCs w:val="24"/>
        </w:rPr>
        <w:t>:</w:t>
      </w:r>
      <w:r w:rsidR="00F11D66" w:rsidRPr="00DA52CB">
        <w:rPr>
          <w:rFonts w:ascii="Times New Roman" w:hAnsi="Times New Roman" w:cs="Times New Roman"/>
          <w:sz w:val="24"/>
          <w:szCs w:val="24"/>
        </w:rPr>
        <w:t xml:space="preserve"> внедрение и апробацию эффективных методов и приемов</w:t>
      </w:r>
      <w:r w:rsidRPr="00DA52CB">
        <w:rPr>
          <w:rFonts w:ascii="Times New Roman" w:hAnsi="Times New Roman" w:cs="Times New Roman"/>
          <w:sz w:val="24"/>
          <w:szCs w:val="24"/>
        </w:rPr>
        <w:t xml:space="preserve"> для формирования навыка глобального чтения у обучающихся с </w:t>
      </w:r>
      <w:r w:rsidRPr="00DA52CB">
        <w:rPr>
          <w:rFonts w:ascii="Times New Roman" w:hAnsi="Times New Roman" w:cs="Times New Roman"/>
          <w:sz w:val="24"/>
          <w:szCs w:val="24"/>
        </w:rPr>
        <w:lastRenderedPageBreak/>
        <w:t>интеллектуальными нарушениями и ТМНР при проведении уроков курса «Альтернативная коммуникация» и системы занятий учителя-логопеда.</w:t>
      </w:r>
    </w:p>
    <w:p w14:paraId="31055621" w14:textId="1F7A6352" w:rsidR="00F90C41" w:rsidRPr="00DA52CB" w:rsidRDefault="00F90C41" w:rsidP="00B903EF">
      <w:pPr>
        <w:pStyle w:val="a4"/>
        <w:numPr>
          <w:ilvl w:val="0"/>
          <w:numId w:val="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Обобщающий, который включает разделы:</w:t>
      </w:r>
    </w:p>
    <w:p w14:paraId="2F399A90" w14:textId="149262E6" w:rsidR="004139F7" w:rsidRPr="00DA52CB" w:rsidRDefault="004139F7" w:rsidP="00B903EF">
      <w:pPr>
        <w:pStyle w:val="a4"/>
        <w:numPr>
          <w:ilvl w:val="0"/>
          <w:numId w:val="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Оценка информативности разработанных диагностических карт.</w:t>
      </w:r>
    </w:p>
    <w:p w14:paraId="694F3A3F" w14:textId="642309BE" w:rsidR="00F90C41" w:rsidRPr="00DA52CB" w:rsidRDefault="004139F7" w:rsidP="00B903EF">
      <w:pPr>
        <w:pStyle w:val="a4"/>
        <w:numPr>
          <w:ilvl w:val="0"/>
          <w:numId w:val="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Мониторинг и определение эффективности внедряемой методики для работы с учениками с умственной отсталостью, ТМНР.</w:t>
      </w:r>
    </w:p>
    <w:p w14:paraId="5EB11684" w14:textId="0815EC50" w:rsidR="004139F7" w:rsidRPr="00DA52CB" w:rsidRDefault="004139F7" w:rsidP="00B903EF">
      <w:pPr>
        <w:pStyle w:val="a4"/>
        <w:numPr>
          <w:ilvl w:val="0"/>
          <w:numId w:val="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Подведение итогов работы учителя-логопеда по данной проблеме.</w:t>
      </w:r>
    </w:p>
    <w:p w14:paraId="7AC7D2C9" w14:textId="4B2B9CEA" w:rsidR="004139F7" w:rsidRDefault="004139F7" w:rsidP="00B903EF">
      <w:pPr>
        <w:pStyle w:val="a4"/>
        <w:numPr>
          <w:ilvl w:val="0"/>
          <w:numId w:val="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Формирование выводов, рекомендаций </w:t>
      </w:r>
      <w:r w:rsidR="00A76CEC" w:rsidRPr="00DA52CB">
        <w:rPr>
          <w:rFonts w:ascii="Times New Roman" w:hAnsi="Times New Roman" w:cs="Times New Roman"/>
          <w:sz w:val="24"/>
          <w:szCs w:val="24"/>
        </w:rPr>
        <w:t>педагога</w:t>
      </w:r>
      <w:r w:rsidRPr="00DA52CB">
        <w:rPr>
          <w:rFonts w:ascii="Times New Roman" w:hAnsi="Times New Roman" w:cs="Times New Roman"/>
          <w:sz w:val="24"/>
          <w:szCs w:val="24"/>
        </w:rPr>
        <w:t>м по применению системы работы</w:t>
      </w:r>
      <w:r w:rsidR="00A76CEC" w:rsidRPr="00DA52CB">
        <w:rPr>
          <w:rFonts w:ascii="Times New Roman" w:hAnsi="Times New Roman" w:cs="Times New Roman"/>
          <w:sz w:val="24"/>
          <w:szCs w:val="24"/>
        </w:rPr>
        <w:t xml:space="preserve"> для формирования навыка глобального чтения у обучающихся с интеллектуальными нарушениями.</w:t>
      </w:r>
    </w:p>
    <w:p w14:paraId="632F89BC" w14:textId="77777777" w:rsidR="005C1A00" w:rsidRPr="00DA52CB" w:rsidRDefault="005C1A00" w:rsidP="00B903EF">
      <w:pPr>
        <w:pStyle w:val="a4"/>
        <w:numPr>
          <w:ilvl w:val="0"/>
          <w:numId w:val="7"/>
        </w:numPr>
        <w:spacing w:after="0" w:line="240" w:lineRule="auto"/>
        <w:jc w:val="both"/>
        <w:rPr>
          <w:rFonts w:ascii="Times New Roman" w:hAnsi="Times New Roman" w:cs="Times New Roman"/>
          <w:sz w:val="24"/>
          <w:szCs w:val="24"/>
        </w:rPr>
      </w:pPr>
    </w:p>
    <w:p w14:paraId="16C9B8BC" w14:textId="7109CBAA" w:rsidR="00952112" w:rsidRDefault="00952112" w:rsidP="00B903EF">
      <w:pPr>
        <w:spacing w:after="0" w:line="240" w:lineRule="auto"/>
        <w:ind w:firstLine="567"/>
        <w:jc w:val="center"/>
        <w:rPr>
          <w:rFonts w:ascii="Times New Roman" w:hAnsi="Times New Roman" w:cs="Times New Roman"/>
          <w:i/>
          <w:sz w:val="24"/>
          <w:szCs w:val="24"/>
        </w:rPr>
      </w:pPr>
      <w:r w:rsidRPr="00DA52CB">
        <w:rPr>
          <w:rFonts w:ascii="Times New Roman" w:hAnsi="Times New Roman" w:cs="Times New Roman"/>
          <w:i/>
          <w:sz w:val="24"/>
          <w:szCs w:val="24"/>
        </w:rPr>
        <w:t>Теоретическая база опыта</w:t>
      </w:r>
    </w:p>
    <w:p w14:paraId="1FD71EF6" w14:textId="77777777" w:rsidR="005C1A00" w:rsidRPr="00DA52CB" w:rsidRDefault="005C1A00" w:rsidP="00B903EF">
      <w:pPr>
        <w:spacing w:after="0" w:line="240" w:lineRule="auto"/>
        <w:ind w:firstLine="567"/>
        <w:jc w:val="center"/>
        <w:rPr>
          <w:rFonts w:ascii="Times New Roman" w:hAnsi="Times New Roman" w:cs="Times New Roman"/>
          <w:i/>
          <w:sz w:val="24"/>
          <w:szCs w:val="24"/>
        </w:rPr>
      </w:pPr>
    </w:p>
    <w:p w14:paraId="09077C80" w14:textId="5B47794C" w:rsidR="0019315C" w:rsidRPr="00DA52CB" w:rsidRDefault="00763033"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В России еще </w:t>
      </w:r>
      <w:r w:rsidR="00C514C9" w:rsidRPr="00DA52CB">
        <w:rPr>
          <w:rFonts w:ascii="Times New Roman" w:hAnsi="Times New Roman" w:cs="Times New Roman"/>
          <w:sz w:val="24"/>
          <w:szCs w:val="24"/>
        </w:rPr>
        <w:t>в 20-ом веке</w:t>
      </w:r>
      <w:r w:rsidRPr="00DA52CB">
        <w:rPr>
          <w:rFonts w:ascii="Times New Roman" w:hAnsi="Times New Roman" w:cs="Times New Roman"/>
          <w:sz w:val="24"/>
          <w:szCs w:val="24"/>
        </w:rPr>
        <w:t xml:space="preserve"> метод глобального чтения использовался для обучения глухих обучающихся</w:t>
      </w:r>
      <w:r w:rsidR="00323573" w:rsidRPr="00DA52CB">
        <w:rPr>
          <w:rFonts w:ascii="Times New Roman" w:hAnsi="Times New Roman" w:cs="Times New Roman"/>
          <w:sz w:val="24"/>
          <w:szCs w:val="24"/>
        </w:rPr>
        <w:t xml:space="preserve"> (</w:t>
      </w:r>
      <w:proofErr w:type="spellStart"/>
      <w:r w:rsidR="00323573" w:rsidRPr="00DA52CB">
        <w:rPr>
          <w:rFonts w:ascii="Times New Roman" w:hAnsi="Times New Roman" w:cs="Times New Roman"/>
          <w:sz w:val="24"/>
          <w:szCs w:val="24"/>
        </w:rPr>
        <w:t>Леонгард</w:t>
      </w:r>
      <w:proofErr w:type="spellEnd"/>
      <w:r w:rsidR="00323573" w:rsidRPr="00DA52CB">
        <w:rPr>
          <w:rFonts w:ascii="Times New Roman" w:hAnsi="Times New Roman" w:cs="Times New Roman"/>
          <w:sz w:val="24"/>
          <w:szCs w:val="24"/>
        </w:rPr>
        <w:t xml:space="preserve"> Э.И.)</w:t>
      </w:r>
      <w:r w:rsidRPr="00DA52CB">
        <w:rPr>
          <w:rFonts w:ascii="Times New Roman" w:hAnsi="Times New Roman" w:cs="Times New Roman"/>
          <w:sz w:val="24"/>
          <w:szCs w:val="24"/>
        </w:rPr>
        <w:t xml:space="preserve">. Позднее </w:t>
      </w:r>
      <w:r w:rsidR="00A76CEC" w:rsidRPr="00DA52CB">
        <w:rPr>
          <w:rFonts w:ascii="Times New Roman" w:hAnsi="Times New Roman" w:cs="Times New Roman"/>
          <w:sz w:val="24"/>
          <w:szCs w:val="24"/>
        </w:rPr>
        <w:t>методику адаптирова</w:t>
      </w:r>
      <w:r w:rsidR="00323573" w:rsidRPr="00DA52CB">
        <w:rPr>
          <w:rFonts w:ascii="Times New Roman" w:hAnsi="Times New Roman" w:cs="Times New Roman"/>
          <w:sz w:val="24"/>
          <w:szCs w:val="24"/>
        </w:rPr>
        <w:t>ла</w:t>
      </w:r>
      <w:r w:rsidR="00A76CEC" w:rsidRPr="00DA52CB">
        <w:rPr>
          <w:rFonts w:ascii="Times New Roman" w:hAnsi="Times New Roman" w:cs="Times New Roman"/>
          <w:sz w:val="24"/>
          <w:szCs w:val="24"/>
        </w:rPr>
        <w:t xml:space="preserve"> для слабослышащих детей</w:t>
      </w:r>
      <w:r w:rsidR="00323573" w:rsidRPr="00DA52CB">
        <w:rPr>
          <w:rFonts w:ascii="Times New Roman" w:hAnsi="Times New Roman" w:cs="Times New Roman"/>
          <w:sz w:val="24"/>
          <w:szCs w:val="24"/>
        </w:rPr>
        <w:t xml:space="preserve"> Корсунская К.Б.</w:t>
      </w:r>
      <w:r w:rsidR="00A76CEC" w:rsidRPr="00DA52CB">
        <w:rPr>
          <w:rFonts w:ascii="Times New Roman" w:hAnsi="Times New Roman" w:cs="Times New Roman"/>
          <w:sz w:val="24"/>
          <w:szCs w:val="24"/>
        </w:rPr>
        <w:t xml:space="preserve"> Далее</w:t>
      </w:r>
      <w:r w:rsidR="00323573" w:rsidRPr="00DA52CB">
        <w:rPr>
          <w:rFonts w:ascii="Times New Roman" w:hAnsi="Times New Roman" w:cs="Times New Roman"/>
          <w:sz w:val="24"/>
          <w:szCs w:val="24"/>
        </w:rPr>
        <w:t>,</w:t>
      </w:r>
      <w:r w:rsidR="00A76CEC" w:rsidRPr="00DA52CB">
        <w:rPr>
          <w:rFonts w:ascii="Times New Roman" w:hAnsi="Times New Roman" w:cs="Times New Roman"/>
          <w:sz w:val="24"/>
          <w:szCs w:val="24"/>
        </w:rPr>
        <w:t xml:space="preserve"> </w:t>
      </w:r>
      <w:r w:rsidRPr="00DA52CB">
        <w:rPr>
          <w:rFonts w:ascii="Times New Roman" w:hAnsi="Times New Roman" w:cs="Times New Roman"/>
          <w:sz w:val="24"/>
          <w:szCs w:val="24"/>
        </w:rPr>
        <w:t xml:space="preserve">педагоги </w:t>
      </w:r>
      <w:r w:rsidR="00323573" w:rsidRPr="00DA52CB">
        <w:rPr>
          <w:rFonts w:ascii="Times New Roman" w:hAnsi="Times New Roman" w:cs="Times New Roman"/>
          <w:sz w:val="24"/>
          <w:szCs w:val="24"/>
        </w:rPr>
        <w:t xml:space="preserve">Мария Монтессори, Наталья Александровна </w:t>
      </w:r>
      <w:proofErr w:type="spellStart"/>
      <w:r w:rsidR="00323573" w:rsidRPr="00DA52CB">
        <w:rPr>
          <w:rFonts w:ascii="Times New Roman" w:hAnsi="Times New Roman" w:cs="Times New Roman"/>
          <w:sz w:val="24"/>
          <w:szCs w:val="24"/>
        </w:rPr>
        <w:t>Рау</w:t>
      </w:r>
      <w:proofErr w:type="spellEnd"/>
      <w:r w:rsidR="00323573" w:rsidRPr="00DA52CB">
        <w:rPr>
          <w:rFonts w:ascii="Times New Roman" w:hAnsi="Times New Roman" w:cs="Times New Roman"/>
          <w:sz w:val="24"/>
          <w:szCs w:val="24"/>
        </w:rPr>
        <w:t>, предлагали его</w:t>
      </w:r>
      <w:r w:rsidRPr="00DA52CB">
        <w:rPr>
          <w:rFonts w:ascii="Times New Roman" w:hAnsi="Times New Roman" w:cs="Times New Roman"/>
          <w:sz w:val="24"/>
          <w:szCs w:val="24"/>
        </w:rPr>
        <w:t xml:space="preserve"> использовать в работе с</w:t>
      </w:r>
      <w:r w:rsidR="00323573" w:rsidRPr="00DA52CB">
        <w:rPr>
          <w:rFonts w:ascii="Times New Roman" w:hAnsi="Times New Roman" w:cs="Times New Roman"/>
          <w:sz w:val="24"/>
          <w:szCs w:val="24"/>
        </w:rPr>
        <w:t xml:space="preserve"> детьми, не владеющими разговорной речью</w:t>
      </w:r>
      <w:r w:rsidRPr="00DA52CB">
        <w:rPr>
          <w:rFonts w:ascii="Times New Roman" w:hAnsi="Times New Roman" w:cs="Times New Roman"/>
          <w:sz w:val="24"/>
          <w:szCs w:val="24"/>
        </w:rPr>
        <w:t xml:space="preserve">. В модифицированном виде </w:t>
      </w:r>
      <w:r w:rsidR="00323573" w:rsidRPr="00DA52CB">
        <w:rPr>
          <w:rFonts w:ascii="Times New Roman" w:hAnsi="Times New Roman" w:cs="Times New Roman"/>
          <w:sz w:val="24"/>
          <w:szCs w:val="24"/>
        </w:rPr>
        <w:t>в на</w:t>
      </w:r>
      <w:r w:rsidR="00D62CE7" w:rsidRPr="00DA52CB">
        <w:rPr>
          <w:rFonts w:ascii="Times New Roman" w:hAnsi="Times New Roman" w:cs="Times New Roman"/>
          <w:sz w:val="24"/>
          <w:szCs w:val="24"/>
        </w:rPr>
        <w:t>с</w:t>
      </w:r>
      <w:r w:rsidR="00323573" w:rsidRPr="00DA52CB">
        <w:rPr>
          <w:rFonts w:ascii="Times New Roman" w:hAnsi="Times New Roman" w:cs="Times New Roman"/>
          <w:sz w:val="24"/>
          <w:szCs w:val="24"/>
        </w:rPr>
        <w:t xml:space="preserve">тоящее время </w:t>
      </w:r>
      <w:r w:rsidRPr="00DA52CB">
        <w:rPr>
          <w:rFonts w:ascii="Times New Roman" w:hAnsi="Times New Roman" w:cs="Times New Roman"/>
          <w:sz w:val="24"/>
          <w:szCs w:val="24"/>
        </w:rPr>
        <w:t>метод используется с детьми с расстройствами аутистического спектра и с детьми с речевыми нарушениями</w:t>
      </w:r>
      <w:r w:rsidR="00A76CEC" w:rsidRPr="00DA52CB">
        <w:rPr>
          <w:rFonts w:ascii="Times New Roman" w:hAnsi="Times New Roman" w:cs="Times New Roman"/>
          <w:sz w:val="24"/>
          <w:szCs w:val="24"/>
        </w:rPr>
        <w:t>.</w:t>
      </w:r>
    </w:p>
    <w:p w14:paraId="6CF69988" w14:textId="248CB6EB" w:rsidR="005D0FA4" w:rsidRPr="00DA52CB" w:rsidRDefault="0019315C" w:rsidP="00B903EF">
      <w:p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Методика глобального чтения позволяет развить понимание речи, а иногда и вызвать активную речь</w:t>
      </w:r>
      <w:r w:rsidR="00C514C9" w:rsidRPr="00DA52CB">
        <w:rPr>
          <w:rFonts w:ascii="Times New Roman" w:hAnsi="Times New Roman" w:cs="Times New Roman"/>
          <w:sz w:val="24"/>
          <w:szCs w:val="24"/>
        </w:rPr>
        <w:t xml:space="preserve"> у неговорящих детей, а также дать им</w:t>
      </w:r>
      <w:r w:rsidRPr="00DA52CB">
        <w:rPr>
          <w:rFonts w:ascii="Times New Roman" w:hAnsi="Times New Roman" w:cs="Times New Roman"/>
          <w:sz w:val="24"/>
          <w:szCs w:val="24"/>
        </w:rPr>
        <w:t xml:space="preserve"> возможность общаться, передавать,</w:t>
      </w:r>
      <w:r w:rsidR="005D0FA4" w:rsidRPr="00DA52CB">
        <w:rPr>
          <w:rFonts w:ascii="Times New Roman" w:hAnsi="Times New Roman" w:cs="Times New Roman"/>
          <w:sz w:val="24"/>
          <w:szCs w:val="24"/>
        </w:rPr>
        <w:t xml:space="preserve"> в первую очередь, свои желания.</w:t>
      </w:r>
    </w:p>
    <w:p w14:paraId="49112BF8" w14:textId="057AD0CC" w:rsidR="0019315C" w:rsidRPr="00DA52CB" w:rsidRDefault="005D0FA4" w:rsidP="00B903EF">
      <w:pPr>
        <w:spacing w:after="0" w:line="240" w:lineRule="auto"/>
        <w:ind w:firstLine="426"/>
        <w:jc w:val="both"/>
        <w:rPr>
          <w:rFonts w:ascii="Times New Roman" w:hAnsi="Times New Roman" w:cs="Times New Roman"/>
          <w:sz w:val="24"/>
          <w:szCs w:val="24"/>
        </w:rPr>
      </w:pPr>
      <w:r w:rsidRPr="00DA52CB">
        <w:rPr>
          <w:rFonts w:ascii="Times New Roman" w:hAnsi="Times New Roman" w:cs="Times New Roman"/>
          <w:sz w:val="24"/>
          <w:szCs w:val="24"/>
        </w:rPr>
        <w:t>Л.С.</w:t>
      </w:r>
      <w:r w:rsidR="005C1A00">
        <w:rPr>
          <w:rFonts w:ascii="Times New Roman" w:hAnsi="Times New Roman" w:cs="Times New Roman"/>
          <w:sz w:val="24"/>
          <w:szCs w:val="24"/>
        </w:rPr>
        <w:t xml:space="preserve"> </w:t>
      </w:r>
      <w:r w:rsidRPr="00DA52CB">
        <w:rPr>
          <w:rFonts w:ascii="Times New Roman" w:hAnsi="Times New Roman" w:cs="Times New Roman"/>
          <w:sz w:val="24"/>
          <w:szCs w:val="24"/>
        </w:rPr>
        <w:t>Выготский отмечал: дошкольник способен к обучению по определенной программе. Но «саму программу, он по природе своей, по своим интересам, по уровню своего мышления может усвоить в меру того, в меру чего она является его собственной программой», т.е. необходимо соответствие методов обучения дошкольника и способов его познания.</w:t>
      </w:r>
    </w:p>
    <w:p w14:paraId="5C0DEA59" w14:textId="79AFEE44" w:rsidR="0019315C"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Суть глобального чтения заклю</w:t>
      </w:r>
      <w:r w:rsidR="00C514C9" w:rsidRPr="00DA52CB">
        <w:rPr>
          <w:rFonts w:ascii="Times New Roman" w:hAnsi="Times New Roman" w:cs="Times New Roman"/>
          <w:sz w:val="24"/>
          <w:szCs w:val="24"/>
        </w:rPr>
        <w:t>чается в том, что обучающийся</w:t>
      </w:r>
      <w:r w:rsidRPr="00DA52CB">
        <w:rPr>
          <w:rFonts w:ascii="Times New Roman" w:hAnsi="Times New Roman" w:cs="Times New Roman"/>
          <w:sz w:val="24"/>
          <w:szCs w:val="24"/>
        </w:rPr>
        <w:t xml:space="preserve"> должен научиться узнавать написанные слова целиком, не вычленяя отдельных букв. Обучение глобальному чтению позволяет развивать </w:t>
      </w:r>
      <w:proofErr w:type="spellStart"/>
      <w:r w:rsidRPr="00DA52CB">
        <w:rPr>
          <w:rFonts w:ascii="Times New Roman" w:hAnsi="Times New Roman" w:cs="Times New Roman"/>
          <w:sz w:val="24"/>
          <w:szCs w:val="24"/>
        </w:rPr>
        <w:t>импрессивную</w:t>
      </w:r>
      <w:proofErr w:type="spellEnd"/>
      <w:r w:rsidRPr="00DA52CB">
        <w:rPr>
          <w:rFonts w:ascii="Times New Roman" w:hAnsi="Times New Roman" w:cs="Times New Roman"/>
          <w:sz w:val="24"/>
          <w:szCs w:val="24"/>
        </w:rPr>
        <w:t xml:space="preserve"> речь и мышление ребенка до овладения произношением. Кроме того, глобальное чтение развивает зрительное внимание и память.</w:t>
      </w:r>
    </w:p>
    <w:p w14:paraId="7575DDCF" w14:textId="223AD421" w:rsidR="00BC6A84"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В настоящее время существует несколько ав</w:t>
      </w:r>
      <w:r w:rsidR="00BC6A84" w:rsidRPr="00DA52CB">
        <w:rPr>
          <w:rFonts w:ascii="Times New Roman" w:hAnsi="Times New Roman" w:cs="Times New Roman"/>
          <w:sz w:val="24"/>
          <w:szCs w:val="24"/>
        </w:rPr>
        <w:t>торских методик и разработок по обучению</w:t>
      </w:r>
      <w:r w:rsidRPr="00DA52CB">
        <w:rPr>
          <w:rFonts w:ascii="Times New Roman" w:hAnsi="Times New Roman" w:cs="Times New Roman"/>
          <w:sz w:val="24"/>
          <w:szCs w:val="24"/>
        </w:rPr>
        <w:t xml:space="preserve"> </w:t>
      </w:r>
      <w:r w:rsidR="00BC47B4" w:rsidRPr="00DA52CB">
        <w:rPr>
          <w:rFonts w:ascii="Times New Roman" w:hAnsi="Times New Roman" w:cs="Times New Roman"/>
          <w:sz w:val="24"/>
          <w:szCs w:val="24"/>
        </w:rPr>
        <w:t xml:space="preserve">детей </w:t>
      </w:r>
      <w:r w:rsidRPr="00DA52CB">
        <w:rPr>
          <w:rFonts w:ascii="Times New Roman" w:hAnsi="Times New Roman" w:cs="Times New Roman"/>
          <w:sz w:val="24"/>
          <w:szCs w:val="24"/>
        </w:rPr>
        <w:t>г</w:t>
      </w:r>
      <w:r w:rsidR="00BC6A84" w:rsidRPr="00DA52CB">
        <w:rPr>
          <w:rFonts w:ascii="Times New Roman" w:hAnsi="Times New Roman" w:cs="Times New Roman"/>
          <w:sz w:val="24"/>
          <w:szCs w:val="24"/>
        </w:rPr>
        <w:t>лобальному чтению:</w:t>
      </w:r>
    </w:p>
    <w:p w14:paraId="409AFBDB" w14:textId="77777777" w:rsidR="00BC6A84" w:rsidRPr="00DA52CB" w:rsidRDefault="00BC6A84" w:rsidP="00B903EF">
      <w:pPr>
        <w:pStyle w:val="a4"/>
        <w:numPr>
          <w:ilvl w:val="0"/>
          <w:numId w:val="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Методика раннего развития Глена Домана. От 1 до 4 лет.</w:t>
      </w:r>
    </w:p>
    <w:p w14:paraId="3DDF65F6" w14:textId="77777777" w:rsidR="00BC6A84" w:rsidRPr="00DA52CB" w:rsidRDefault="0019315C" w:rsidP="00B903EF">
      <w:pPr>
        <w:pStyle w:val="a4"/>
        <w:numPr>
          <w:ilvl w:val="0"/>
          <w:numId w:val="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Корсунская Б. Д. Воспитание глухого дошкольника в семье.</w:t>
      </w:r>
    </w:p>
    <w:p w14:paraId="177FFFEE" w14:textId="77777777" w:rsidR="00BC6A84" w:rsidRPr="00DA52CB" w:rsidRDefault="0019315C" w:rsidP="00B903EF">
      <w:pPr>
        <w:pStyle w:val="a4"/>
        <w:numPr>
          <w:ilvl w:val="0"/>
          <w:numId w:val="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Программа «Общение». Воспитание и обучение слабослышащих (глухих) детей дошкольного возраста в детском саду. Под ред. Э.И. </w:t>
      </w:r>
      <w:proofErr w:type="spellStart"/>
      <w:r w:rsidRPr="00DA52CB">
        <w:rPr>
          <w:rFonts w:ascii="Times New Roman" w:hAnsi="Times New Roman" w:cs="Times New Roman"/>
          <w:sz w:val="24"/>
          <w:szCs w:val="24"/>
        </w:rPr>
        <w:t>Леонгард</w:t>
      </w:r>
      <w:proofErr w:type="spellEnd"/>
      <w:r w:rsidRPr="00DA52CB">
        <w:rPr>
          <w:rFonts w:ascii="Times New Roman" w:hAnsi="Times New Roman" w:cs="Times New Roman"/>
          <w:sz w:val="24"/>
          <w:szCs w:val="24"/>
        </w:rPr>
        <w:t>.</w:t>
      </w:r>
    </w:p>
    <w:p w14:paraId="4604892C" w14:textId="77777777" w:rsidR="00BC6A84" w:rsidRPr="00DA52CB" w:rsidRDefault="0019315C" w:rsidP="00B903EF">
      <w:pPr>
        <w:pStyle w:val="a4"/>
        <w:numPr>
          <w:ilvl w:val="0"/>
          <w:numId w:val="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Никольская О.С., </w:t>
      </w:r>
      <w:proofErr w:type="spellStart"/>
      <w:r w:rsidRPr="00DA52CB">
        <w:rPr>
          <w:rFonts w:ascii="Times New Roman" w:hAnsi="Times New Roman" w:cs="Times New Roman"/>
          <w:sz w:val="24"/>
          <w:szCs w:val="24"/>
        </w:rPr>
        <w:t>Баенская</w:t>
      </w:r>
      <w:proofErr w:type="spellEnd"/>
      <w:r w:rsidRPr="00DA52CB">
        <w:rPr>
          <w:rFonts w:ascii="Times New Roman" w:hAnsi="Times New Roman" w:cs="Times New Roman"/>
          <w:sz w:val="24"/>
          <w:szCs w:val="24"/>
        </w:rPr>
        <w:t xml:space="preserve"> Е.Р., </w:t>
      </w:r>
      <w:proofErr w:type="spellStart"/>
      <w:r w:rsidRPr="00DA52CB">
        <w:rPr>
          <w:rFonts w:ascii="Times New Roman" w:hAnsi="Times New Roman" w:cs="Times New Roman"/>
          <w:sz w:val="24"/>
          <w:szCs w:val="24"/>
        </w:rPr>
        <w:t>Либлинг</w:t>
      </w:r>
      <w:proofErr w:type="spellEnd"/>
      <w:r w:rsidRPr="00DA52CB">
        <w:rPr>
          <w:rFonts w:ascii="Times New Roman" w:hAnsi="Times New Roman" w:cs="Times New Roman"/>
          <w:sz w:val="24"/>
          <w:szCs w:val="24"/>
        </w:rPr>
        <w:t xml:space="preserve"> М.М. Аутичный ребенок. Пути помощи.</w:t>
      </w:r>
    </w:p>
    <w:p w14:paraId="486EEE4B" w14:textId="74AA88E0" w:rsidR="00BC6A84" w:rsidRPr="00DA52CB" w:rsidRDefault="0019315C" w:rsidP="00B903EF">
      <w:pPr>
        <w:pStyle w:val="a4"/>
        <w:numPr>
          <w:ilvl w:val="0"/>
          <w:numId w:val="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Нуриева Л</w:t>
      </w:r>
      <w:r w:rsidR="005C1A00">
        <w:rPr>
          <w:rFonts w:ascii="Times New Roman" w:hAnsi="Times New Roman" w:cs="Times New Roman"/>
          <w:sz w:val="24"/>
          <w:szCs w:val="24"/>
        </w:rPr>
        <w:t xml:space="preserve">. </w:t>
      </w:r>
      <w:r w:rsidRPr="00DA52CB">
        <w:rPr>
          <w:rFonts w:ascii="Times New Roman" w:hAnsi="Times New Roman" w:cs="Times New Roman"/>
          <w:sz w:val="24"/>
          <w:szCs w:val="24"/>
        </w:rPr>
        <w:t>Г. Р</w:t>
      </w:r>
      <w:r w:rsidR="00BC47B4" w:rsidRPr="00DA52CB">
        <w:rPr>
          <w:rFonts w:ascii="Times New Roman" w:hAnsi="Times New Roman" w:cs="Times New Roman"/>
          <w:sz w:val="24"/>
          <w:szCs w:val="24"/>
        </w:rPr>
        <w:t>азвитие речи у аутичных детей.</w:t>
      </w:r>
    </w:p>
    <w:p w14:paraId="749267A9" w14:textId="079F459F" w:rsidR="00BC6A84" w:rsidRPr="00426E1B" w:rsidRDefault="00F05653" w:rsidP="00426E1B">
      <w:pPr>
        <w:spacing w:after="0" w:line="240" w:lineRule="auto"/>
        <w:ind w:firstLine="567"/>
        <w:jc w:val="both"/>
        <w:rPr>
          <w:rFonts w:ascii="Times New Roman" w:hAnsi="Times New Roman" w:cs="Times New Roman"/>
          <w:sz w:val="28"/>
          <w:szCs w:val="28"/>
        </w:rPr>
      </w:pPr>
      <w:r w:rsidRPr="00DA52CB">
        <w:rPr>
          <w:rFonts w:ascii="Times New Roman" w:hAnsi="Times New Roman" w:cs="Times New Roman"/>
          <w:sz w:val="24"/>
          <w:szCs w:val="24"/>
        </w:rPr>
        <w:t xml:space="preserve">Родоначальником метода глобального чтения признанно считать нейрофизиолога Глена Домана. </w:t>
      </w:r>
      <w:r w:rsidR="005363D8" w:rsidRPr="00DA52CB">
        <w:rPr>
          <w:rFonts w:ascii="Times New Roman" w:hAnsi="Times New Roman" w:cs="Times New Roman"/>
          <w:sz w:val="24"/>
          <w:szCs w:val="24"/>
        </w:rPr>
        <w:t>Много лет назад</w:t>
      </w:r>
      <w:r w:rsidRPr="00DA52CB">
        <w:rPr>
          <w:rFonts w:ascii="Times New Roman" w:hAnsi="Times New Roman" w:cs="Times New Roman"/>
          <w:sz w:val="24"/>
          <w:szCs w:val="24"/>
        </w:rPr>
        <w:t xml:space="preserve"> он</w:t>
      </w:r>
      <w:r w:rsidR="0019315C" w:rsidRPr="00DA52CB">
        <w:rPr>
          <w:rFonts w:ascii="Times New Roman" w:hAnsi="Times New Roman" w:cs="Times New Roman"/>
          <w:sz w:val="24"/>
          <w:szCs w:val="24"/>
        </w:rPr>
        <w:t xml:space="preserve"> попробовал просто показывать детям</w:t>
      </w:r>
      <w:r w:rsidR="005363D8" w:rsidRPr="00DA52CB">
        <w:rPr>
          <w:rFonts w:ascii="Times New Roman" w:hAnsi="Times New Roman" w:cs="Times New Roman"/>
          <w:sz w:val="24"/>
          <w:szCs w:val="24"/>
        </w:rPr>
        <w:t xml:space="preserve"> раннего возраста</w:t>
      </w:r>
      <w:r w:rsidR="0019315C" w:rsidRPr="00DA52CB">
        <w:rPr>
          <w:rFonts w:ascii="Times New Roman" w:hAnsi="Times New Roman" w:cs="Times New Roman"/>
          <w:sz w:val="24"/>
          <w:szCs w:val="24"/>
        </w:rPr>
        <w:t xml:space="preserve"> карточки со словами, написанными очень крупным красным шрифтом, и громко</w:t>
      </w:r>
      <w:r w:rsidR="005363D8" w:rsidRPr="00DA52CB">
        <w:rPr>
          <w:rFonts w:ascii="Times New Roman" w:hAnsi="Times New Roman" w:cs="Times New Roman"/>
          <w:sz w:val="24"/>
          <w:szCs w:val="24"/>
        </w:rPr>
        <w:t xml:space="preserve"> произносить их вслух. Все занятие</w:t>
      </w:r>
      <w:r w:rsidR="0019315C" w:rsidRPr="00DA52CB">
        <w:rPr>
          <w:rFonts w:ascii="Times New Roman" w:hAnsi="Times New Roman" w:cs="Times New Roman"/>
          <w:sz w:val="24"/>
          <w:szCs w:val="24"/>
        </w:rPr>
        <w:t xml:space="preserve"> занимал</w:t>
      </w:r>
      <w:r w:rsidR="005363D8" w:rsidRPr="00DA52CB">
        <w:rPr>
          <w:rFonts w:ascii="Times New Roman" w:hAnsi="Times New Roman" w:cs="Times New Roman"/>
          <w:sz w:val="24"/>
          <w:szCs w:val="24"/>
        </w:rPr>
        <w:t>о 5-10 секунд, но таких занятий</w:t>
      </w:r>
      <w:r w:rsidR="0019315C" w:rsidRPr="00DA52CB">
        <w:rPr>
          <w:rFonts w:ascii="Times New Roman" w:hAnsi="Times New Roman" w:cs="Times New Roman"/>
          <w:sz w:val="24"/>
          <w:szCs w:val="24"/>
        </w:rPr>
        <w:t xml:space="preserve"> в</w:t>
      </w:r>
      <w:r w:rsidRPr="00DA52CB">
        <w:rPr>
          <w:rFonts w:ascii="Times New Roman" w:hAnsi="Times New Roman" w:cs="Times New Roman"/>
          <w:sz w:val="24"/>
          <w:szCs w:val="24"/>
        </w:rPr>
        <w:t xml:space="preserve"> день было несколько десятков. </w:t>
      </w:r>
      <w:r w:rsidR="00426E1B">
        <w:rPr>
          <w:rFonts w:ascii="Times New Roman" w:hAnsi="Times New Roman" w:cs="Times New Roman"/>
          <w:sz w:val="24"/>
          <w:szCs w:val="24"/>
        </w:rPr>
        <w:t xml:space="preserve">И дети научились читать </w:t>
      </w:r>
      <w:r w:rsidR="00426E1B" w:rsidRPr="00426E1B">
        <w:rPr>
          <w:rFonts w:ascii="Times New Roman" w:hAnsi="Times New Roman" w:cs="Times New Roman"/>
          <w:sz w:val="28"/>
          <w:szCs w:val="28"/>
        </w:rPr>
        <w:t>[1; 2].</w:t>
      </w:r>
    </w:p>
    <w:p w14:paraId="565017F7" w14:textId="77777777" w:rsidR="00BC6A84"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Сейчас этот метод используется как для обучения особых детей, так и для обучения здоровых детей. Принцип ме</w:t>
      </w:r>
      <w:r w:rsidR="00BC6A84" w:rsidRPr="00DA52CB">
        <w:rPr>
          <w:rFonts w:ascii="Times New Roman" w:hAnsi="Times New Roman" w:cs="Times New Roman"/>
          <w:sz w:val="24"/>
          <w:szCs w:val="24"/>
        </w:rPr>
        <w:t>тодики состоит в том, что ребенку</w:t>
      </w:r>
      <w:r w:rsidRPr="00DA52CB">
        <w:rPr>
          <w:rFonts w:ascii="Times New Roman" w:hAnsi="Times New Roman" w:cs="Times New Roman"/>
          <w:sz w:val="24"/>
          <w:szCs w:val="24"/>
        </w:rPr>
        <w:t xml:space="preserve"> многократно демонстрируются карточки со словами. Слово написано целиком, а не по буквам или слогам. Методика построена на определенном воздействии на отдельные участки детского мозга.</w:t>
      </w:r>
    </w:p>
    <w:p w14:paraId="53A3695B" w14:textId="119A7960" w:rsidR="005363D8" w:rsidRPr="00DA52CB" w:rsidRDefault="005850B9" w:rsidP="00426E1B">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lastRenderedPageBreak/>
        <w:t xml:space="preserve">По методике Э.И. </w:t>
      </w:r>
      <w:proofErr w:type="spellStart"/>
      <w:r w:rsidRPr="00DA52CB">
        <w:rPr>
          <w:rFonts w:ascii="Times New Roman" w:hAnsi="Times New Roman" w:cs="Times New Roman"/>
          <w:sz w:val="24"/>
          <w:szCs w:val="24"/>
        </w:rPr>
        <w:t>Леонгард</w:t>
      </w:r>
      <w:proofErr w:type="spellEnd"/>
      <w:r w:rsidRPr="00DA52CB">
        <w:rPr>
          <w:rFonts w:ascii="Times New Roman" w:hAnsi="Times New Roman" w:cs="Times New Roman"/>
          <w:sz w:val="24"/>
          <w:szCs w:val="24"/>
        </w:rPr>
        <w:t xml:space="preserve"> п</w:t>
      </w:r>
      <w:r w:rsidR="0019315C" w:rsidRPr="00DA52CB">
        <w:rPr>
          <w:rFonts w:ascii="Times New Roman" w:hAnsi="Times New Roman" w:cs="Times New Roman"/>
          <w:sz w:val="24"/>
          <w:szCs w:val="24"/>
        </w:rPr>
        <w:t xml:space="preserve">ервый этап овладения чтением и письмом - этап глобального восприятия письменных табличек и глобального воспроизведения слов при письме. </w:t>
      </w:r>
      <w:r w:rsidRPr="00DA52CB">
        <w:rPr>
          <w:rFonts w:ascii="Times New Roman" w:hAnsi="Times New Roman" w:cs="Times New Roman"/>
          <w:sz w:val="24"/>
          <w:szCs w:val="24"/>
        </w:rPr>
        <w:t>С</w:t>
      </w:r>
      <w:r w:rsidR="0019315C" w:rsidRPr="00DA52CB">
        <w:rPr>
          <w:rFonts w:ascii="Times New Roman" w:hAnsi="Times New Roman" w:cs="Times New Roman"/>
          <w:sz w:val="24"/>
          <w:szCs w:val="24"/>
        </w:rPr>
        <w:t>начала дети узнают слова на табличках только при выборе - при выборе из двух предметов, затем - из трех, четырех и т.д. Постепенно количество предметов и слов для выбора увеличивается. Этот этап называется различением.</w:t>
      </w:r>
      <w:r w:rsidRPr="00DA52CB">
        <w:rPr>
          <w:rFonts w:ascii="Times New Roman" w:hAnsi="Times New Roman" w:cs="Times New Roman"/>
          <w:sz w:val="24"/>
          <w:szCs w:val="24"/>
        </w:rPr>
        <w:t xml:space="preserve"> </w:t>
      </w:r>
      <w:r w:rsidR="0019315C" w:rsidRPr="00DA52CB">
        <w:rPr>
          <w:rFonts w:ascii="Times New Roman" w:hAnsi="Times New Roman" w:cs="Times New Roman"/>
          <w:sz w:val="24"/>
          <w:szCs w:val="24"/>
        </w:rPr>
        <w:t>На следующем этапе дети понимают значение написанного на табличке слова или предложения тогда, когда перед ними нет ни предметов, ни картинок, которые соответствуют данным словам. Это</w:t>
      </w:r>
      <w:r w:rsidRPr="00DA52CB">
        <w:rPr>
          <w:rFonts w:ascii="Times New Roman" w:hAnsi="Times New Roman" w:cs="Times New Roman"/>
          <w:sz w:val="24"/>
          <w:szCs w:val="24"/>
        </w:rPr>
        <w:t xml:space="preserve">т этап называется опознаванием. </w:t>
      </w:r>
      <w:r w:rsidR="0019315C" w:rsidRPr="00DA52CB">
        <w:rPr>
          <w:rFonts w:ascii="Times New Roman" w:hAnsi="Times New Roman" w:cs="Times New Roman"/>
          <w:sz w:val="24"/>
          <w:szCs w:val="24"/>
        </w:rPr>
        <w:t xml:space="preserve">На этапе опознавания слов (словосочетаний, предложений) в письменной форме на уровне глобального восприятия дети начинают писать некоторые слова, самые простые и короткие. </w:t>
      </w:r>
      <w:r w:rsidRPr="00DA52CB">
        <w:rPr>
          <w:rFonts w:ascii="Times New Roman" w:hAnsi="Times New Roman" w:cs="Times New Roman"/>
          <w:sz w:val="24"/>
          <w:szCs w:val="24"/>
        </w:rPr>
        <w:t>В</w:t>
      </w:r>
      <w:r w:rsidR="0019315C" w:rsidRPr="00DA52CB">
        <w:rPr>
          <w:rFonts w:ascii="Times New Roman" w:hAnsi="Times New Roman" w:cs="Times New Roman"/>
          <w:sz w:val="24"/>
          <w:szCs w:val="24"/>
        </w:rPr>
        <w:t xml:space="preserve"> этот период ребенок читает еще </w:t>
      </w:r>
      <w:r w:rsidRPr="00DA52CB">
        <w:rPr>
          <w:rFonts w:ascii="Times New Roman" w:hAnsi="Times New Roman" w:cs="Times New Roman"/>
          <w:sz w:val="24"/>
          <w:szCs w:val="24"/>
        </w:rPr>
        <w:t>глобально. Поэтому и пишет</w:t>
      </w:r>
      <w:r w:rsidR="0019315C" w:rsidRPr="00DA52CB">
        <w:rPr>
          <w:rFonts w:ascii="Times New Roman" w:hAnsi="Times New Roman" w:cs="Times New Roman"/>
          <w:sz w:val="24"/>
          <w:szCs w:val="24"/>
        </w:rPr>
        <w:t xml:space="preserve"> пока тоже глобально: он списывает или пишет наизусть не последовательность букв, а как бы рисует нечто цельное, состоящее из отдельных элементов; потом он подносит свой «рисунок»-слово к определенному предмету.</w:t>
      </w:r>
      <w:r w:rsidRPr="00DA52CB">
        <w:rPr>
          <w:rFonts w:ascii="Times New Roman" w:hAnsi="Times New Roman" w:cs="Times New Roman"/>
          <w:sz w:val="24"/>
          <w:szCs w:val="24"/>
        </w:rPr>
        <w:t xml:space="preserve"> </w:t>
      </w:r>
      <w:r w:rsidR="0019315C" w:rsidRPr="00DA52CB">
        <w:rPr>
          <w:rFonts w:ascii="Times New Roman" w:hAnsi="Times New Roman" w:cs="Times New Roman"/>
          <w:sz w:val="24"/>
          <w:szCs w:val="24"/>
        </w:rPr>
        <w:t>Затем и на занятиях, и в повседневном общении начинают использоваться письменные таблички, которые включаются в раб</w:t>
      </w:r>
      <w:r w:rsidR="00426E1B">
        <w:rPr>
          <w:rFonts w:ascii="Times New Roman" w:hAnsi="Times New Roman" w:cs="Times New Roman"/>
          <w:sz w:val="24"/>
          <w:szCs w:val="24"/>
        </w:rPr>
        <w:t xml:space="preserve">оту с детьми не младше 1,5 лет </w:t>
      </w:r>
      <w:r w:rsidR="00426E1B" w:rsidRPr="00426E1B">
        <w:rPr>
          <w:rFonts w:ascii="Times New Roman" w:hAnsi="Times New Roman" w:cs="Times New Roman"/>
          <w:sz w:val="28"/>
          <w:szCs w:val="28"/>
        </w:rPr>
        <w:t>[3; 4].</w:t>
      </w:r>
    </w:p>
    <w:p w14:paraId="139137BC" w14:textId="3CCFE089" w:rsidR="00BC60C7" w:rsidRPr="00DA52CB" w:rsidRDefault="00F05653"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О</w:t>
      </w:r>
      <w:r w:rsidR="0019315C" w:rsidRPr="00DA52CB">
        <w:rPr>
          <w:rFonts w:ascii="Times New Roman" w:hAnsi="Times New Roman" w:cs="Times New Roman"/>
          <w:sz w:val="24"/>
          <w:szCs w:val="24"/>
        </w:rPr>
        <w:t>пыт обучения аутичных детей начальным школьным навыкам</w:t>
      </w:r>
      <w:r w:rsidRPr="00DA52CB">
        <w:rPr>
          <w:rFonts w:ascii="Times New Roman" w:hAnsi="Times New Roman" w:cs="Times New Roman"/>
          <w:sz w:val="24"/>
          <w:szCs w:val="24"/>
        </w:rPr>
        <w:t xml:space="preserve"> был изложен в работе педагогов</w:t>
      </w:r>
      <w:r w:rsidR="0019315C" w:rsidRPr="00DA52CB">
        <w:rPr>
          <w:rFonts w:ascii="Times New Roman" w:hAnsi="Times New Roman" w:cs="Times New Roman"/>
          <w:sz w:val="24"/>
          <w:szCs w:val="24"/>
        </w:rPr>
        <w:t xml:space="preserve"> </w:t>
      </w:r>
      <w:proofErr w:type="spellStart"/>
      <w:r w:rsidR="0019315C" w:rsidRPr="00DA52CB">
        <w:rPr>
          <w:rFonts w:ascii="Times New Roman" w:hAnsi="Times New Roman" w:cs="Times New Roman"/>
          <w:sz w:val="24"/>
          <w:szCs w:val="24"/>
        </w:rPr>
        <w:t>Заломаевой</w:t>
      </w:r>
      <w:proofErr w:type="spellEnd"/>
      <w:r w:rsidR="0019315C" w:rsidRPr="00DA52CB">
        <w:rPr>
          <w:rFonts w:ascii="Times New Roman" w:hAnsi="Times New Roman" w:cs="Times New Roman"/>
          <w:sz w:val="24"/>
          <w:szCs w:val="24"/>
        </w:rPr>
        <w:t xml:space="preserve"> Н.Б.</w:t>
      </w:r>
      <w:r w:rsidR="00586D51" w:rsidRPr="00DA52CB">
        <w:rPr>
          <w:rFonts w:ascii="Times New Roman" w:hAnsi="Times New Roman" w:cs="Times New Roman"/>
          <w:sz w:val="24"/>
          <w:szCs w:val="24"/>
        </w:rPr>
        <w:t>, Никольской</w:t>
      </w:r>
      <w:r w:rsidR="002E15A9" w:rsidRPr="00DA52CB">
        <w:rPr>
          <w:rFonts w:ascii="Times New Roman" w:hAnsi="Times New Roman" w:cs="Times New Roman"/>
          <w:sz w:val="24"/>
          <w:szCs w:val="24"/>
        </w:rPr>
        <w:t xml:space="preserve"> О.С., </w:t>
      </w:r>
      <w:proofErr w:type="spellStart"/>
      <w:r w:rsidR="002E15A9" w:rsidRPr="00DA52CB">
        <w:rPr>
          <w:rFonts w:ascii="Times New Roman" w:hAnsi="Times New Roman" w:cs="Times New Roman"/>
          <w:sz w:val="24"/>
          <w:szCs w:val="24"/>
        </w:rPr>
        <w:t>Баенской</w:t>
      </w:r>
      <w:proofErr w:type="spellEnd"/>
      <w:r w:rsidR="0019315C" w:rsidRPr="00DA52CB">
        <w:rPr>
          <w:rFonts w:ascii="Times New Roman" w:hAnsi="Times New Roman" w:cs="Times New Roman"/>
          <w:sz w:val="24"/>
          <w:szCs w:val="24"/>
        </w:rPr>
        <w:t xml:space="preserve"> Е.Р., </w:t>
      </w:r>
      <w:proofErr w:type="spellStart"/>
      <w:r w:rsidR="0019315C" w:rsidRPr="00DA52CB">
        <w:rPr>
          <w:rFonts w:ascii="Times New Roman" w:hAnsi="Times New Roman" w:cs="Times New Roman"/>
          <w:sz w:val="24"/>
          <w:szCs w:val="24"/>
        </w:rPr>
        <w:t>Либлинг</w:t>
      </w:r>
      <w:proofErr w:type="spellEnd"/>
      <w:r w:rsidR="0019315C" w:rsidRPr="00DA52CB">
        <w:rPr>
          <w:rFonts w:ascii="Times New Roman" w:hAnsi="Times New Roman" w:cs="Times New Roman"/>
          <w:sz w:val="24"/>
          <w:szCs w:val="24"/>
        </w:rPr>
        <w:t xml:space="preserve"> М.М.</w:t>
      </w:r>
      <w:r w:rsidR="00586D51" w:rsidRPr="00DA52CB">
        <w:rPr>
          <w:rFonts w:ascii="Times New Roman" w:hAnsi="Times New Roman" w:cs="Times New Roman"/>
          <w:sz w:val="24"/>
          <w:szCs w:val="24"/>
        </w:rPr>
        <w:t xml:space="preserve"> </w:t>
      </w:r>
      <w:r w:rsidR="00426E1B" w:rsidRPr="00426E1B">
        <w:rPr>
          <w:rFonts w:ascii="Times New Roman" w:hAnsi="Times New Roman" w:cs="Times New Roman"/>
          <w:sz w:val="28"/>
          <w:szCs w:val="28"/>
        </w:rPr>
        <w:t xml:space="preserve"> [8, 9].</w:t>
      </w:r>
      <w:r w:rsidR="00426E1B">
        <w:rPr>
          <w:rFonts w:ascii="Times New Roman" w:hAnsi="Times New Roman" w:cs="Times New Roman"/>
          <w:sz w:val="28"/>
          <w:szCs w:val="28"/>
        </w:rPr>
        <w:t xml:space="preserve">  </w:t>
      </w:r>
    </w:p>
    <w:p w14:paraId="659D3DD0" w14:textId="65B6AEAE" w:rsidR="00323573" w:rsidRDefault="00EF5CB5"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В исследованиях отмечено, что у обучающихся с умственной отсталостью </w:t>
      </w:r>
      <w:r w:rsidR="00BC60C7" w:rsidRPr="00DA52CB">
        <w:rPr>
          <w:rFonts w:ascii="Times New Roman" w:hAnsi="Times New Roman" w:cs="Times New Roman"/>
          <w:sz w:val="24"/>
          <w:szCs w:val="24"/>
        </w:rPr>
        <w:t xml:space="preserve">отмечается недоразвитие высших форм познавательной деятельности, конкретность и поверхностность мышления, замедленное развитие речи и ее качественное своеобразие, нарушение словесной регуляции поведения, незрелость эмоционально-волевой сферы. У таких учеников </w:t>
      </w:r>
      <w:r w:rsidRPr="00DA52CB">
        <w:rPr>
          <w:rFonts w:ascii="Times New Roman" w:hAnsi="Times New Roman" w:cs="Times New Roman"/>
          <w:sz w:val="24"/>
          <w:szCs w:val="24"/>
        </w:rPr>
        <w:t>не возникает интереса к звуковой оболочке слова. Непонимание того, что слово – это не только название предмета, но и определенный звукобуквенный комплекс, задерживает процесс освоения грамоты, поскольку выполнение актов письма и чтения</w:t>
      </w:r>
      <w:r w:rsidR="006347E2" w:rsidRPr="00DA52CB">
        <w:rPr>
          <w:rFonts w:ascii="Times New Roman" w:hAnsi="Times New Roman" w:cs="Times New Roman"/>
          <w:sz w:val="24"/>
          <w:szCs w:val="24"/>
        </w:rPr>
        <w:t xml:space="preserve"> предполагает обязательное совмещение двух операций: осмысления значения слова и его звукобуквенного анализа – перед записью, восприятия букв слова и осознания его семантики – при чтении. Неполноценность зрительного восприятия препятствует быстрому и точному запоминанию графических образов букв, ее дифференциации от сходных графем. Несовершенство анализа и синтеза приводит к затруднениям в делении слова на составные части, выявлении каждого звука, установлении звукового ряда слова, усвоения принципа слияния двух и более звуков в слог и т.д. Для работы с данными группами обучающихся необходимы дополнительные приемы, направленные в первую очередь на коррекцию имеющихся недостатков и ориентированные на более длительные сроки обучения. А сочетание фронтальной работы с дифференцированным и индивидуальным подходом –</w:t>
      </w:r>
      <w:r w:rsidR="00BC60C7" w:rsidRPr="00DA52CB">
        <w:rPr>
          <w:rFonts w:ascii="Times New Roman" w:hAnsi="Times New Roman" w:cs="Times New Roman"/>
          <w:sz w:val="24"/>
          <w:szCs w:val="24"/>
        </w:rPr>
        <w:t xml:space="preserve"> залог успешности обучения чтению.</w:t>
      </w:r>
    </w:p>
    <w:p w14:paraId="2C5825C0" w14:textId="77777777" w:rsidR="005C1A00" w:rsidRPr="00DA52CB" w:rsidRDefault="005C1A00" w:rsidP="00B903EF">
      <w:pPr>
        <w:spacing w:after="0" w:line="240" w:lineRule="auto"/>
        <w:ind w:firstLine="567"/>
        <w:jc w:val="both"/>
        <w:rPr>
          <w:rFonts w:ascii="Times New Roman" w:hAnsi="Times New Roman" w:cs="Times New Roman"/>
          <w:sz w:val="24"/>
          <w:szCs w:val="24"/>
        </w:rPr>
      </w:pPr>
    </w:p>
    <w:p w14:paraId="620167CC" w14:textId="516DC5CD" w:rsidR="00F05653" w:rsidRDefault="00F05653" w:rsidP="00B903EF">
      <w:pPr>
        <w:spacing w:after="0" w:line="240" w:lineRule="auto"/>
        <w:ind w:firstLine="567"/>
        <w:jc w:val="center"/>
        <w:rPr>
          <w:rFonts w:ascii="Times New Roman" w:hAnsi="Times New Roman" w:cs="Times New Roman"/>
          <w:i/>
          <w:sz w:val="24"/>
          <w:szCs w:val="24"/>
        </w:rPr>
      </w:pPr>
      <w:r w:rsidRPr="00DA52CB">
        <w:rPr>
          <w:rFonts w:ascii="Times New Roman" w:hAnsi="Times New Roman" w:cs="Times New Roman"/>
          <w:i/>
          <w:sz w:val="24"/>
          <w:szCs w:val="24"/>
        </w:rPr>
        <w:t>Новизна опыта</w:t>
      </w:r>
    </w:p>
    <w:p w14:paraId="7B4A20B0" w14:textId="77777777" w:rsidR="005C1A00" w:rsidRPr="00DA52CB" w:rsidRDefault="005C1A00" w:rsidP="00B903EF">
      <w:pPr>
        <w:spacing w:after="0" w:line="240" w:lineRule="auto"/>
        <w:ind w:firstLine="567"/>
        <w:jc w:val="center"/>
        <w:rPr>
          <w:rFonts w:ascii="Times New Roman" w:hAnsi="Times New Roman" w:cs="Times New Roman"/>
          <w:i/>
          <w:sz w:val="24"/>
          <w:szCs w:val="24"/>
        </w:rPr>
      </w:pPr>
    </w:p>
    <w:p w14:paraId="15BF0976" w14:textId="4573EE9B" w:rsidR="00F05653" w:rsidRPr="00DA52CB" w:rsidRDefault="00F05653"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Новизна опыта заключается в разработке контрольно-измерительных материалов, а именно, диагностических карт, которые могут использовать педагоги, работающие с обучающимися с ментальными нарушениями. А также, во в</w:t>
      </w:r>
      <w:r w:rsidR="00F5163D" w:rsidRPr="00DA52CB">
        <w:rPr>
          <w:rFonts w:ascii="Times New Roman" w:hAnsi="Times New Roman" w:cs="Times New Roman"/>
          <w:sz w:val="24"/>
          <w:szCs w:val="24"/>
        </w:rPr>
        <w:t>недрении системы обучения по формированию навыка глобального чтения у обучающихся с интеллектуальными нарушениями и ТМНР при проведении уроков курса «Альтернативная коммуникация» и системы занятий учителя-логопеда.</w:t>
      </w:r>
    </w:p>
    <w:p w14:paraId="1EFEA3D6" w14:textId="74992E76" w:rsidR="00BC47B4" w:rsidRPr="00DA52CB" w:rsidRDefault="00F5163D" w:rsidP="00B903EF">
      <w:pPr>
        <w:spacing w:after="0" w:line="240" w:lineRule="auto"/>
        <w:ind w:firstLine="567"/>
        <w:jc w:val="center"/>
        <w:rPr>
          <w:rFonts w:ascii="Times New Roman" w:hAnsi="Times New Roman" w:cs="Times New Roman"/>
          <w:b/>
          <w:sz w:val="24"/>
          <w:szCs w:val="24"/>
        </w:rPr>
      </w:pPr>
      <w:r w:rsidRPr="00DA52CB">
        <w:rPr>
          <w:rFonts w:ascii="Times New Roman" w:hAnsi="Times New Roman" w:cs="Times New Roman"/>
          <w:b/>
          <w:sz w:val="24"/>
          <w:szCs w:val="24"/>
        </w:rPr>
        <w:t xml:space="preserve">2. </w:t>
      </w:r>
      <w:r w:rsidR="00BC47B4" w:rsidRPr="00DA52CB">
        <w:rPr>
          <w:rFonts w:ascii="Times New Roman" w:hAnsi="Times New Roman" w:cs="Times New Roman"/>
          <w:b/>
          <w:sz w:val="24"/>
          <w:szCs w:val="24"/>
        </w:rPr>
        <w:t>Технология опыта</w:t>
      </w:r>
    </w:p>
    <w:p w14:paraId="5F57543A" w14:textId="43A818C8" w:rsidR="00F05653" w:rsidRPr="00DA52CB" w:rsidRDefault="00043E54"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После изучения методической литературы</w:t>
      </w:r>
      <w:r w:rsidR="00D26996" w:rsidRPr="00DA52CB">
        <w:rPr>
          <w:rFonts w:ascii="Times New Roman" w:hAnsi="Times New Roman" w:cs="Times New Roman"/>
          <w:sz w:val="24"/>
          <w:szCs w:val="24"/>
        </w:rPr>
        <w:t xml:space="preserve"> нами были определены основные методики по формированию навыка глобального чтения. Определен наиболее эффективный опыт работы по вопросу формирования навыка чтения у обучающихся с ментальными нарушениями. За основу была выбрана методика</w:t>
      </w:r>
      <w:r w:rsidR="001268A1" w:rsidRPr="00DA52CB">
        <w:rPr>
          <w:rFonts w:ascii="Times New Roman" w:hAnsi="Times New Roman" w:cs="Times New Roman"/>
          <w:sz w:val="24"/>
          <w:szCs w:val="24"/>
        </w:rPr>
        <w:t xml:space="preserve"> работы по развитию речи аутичных детей</w:t>
      </w:r>
      <w:r w:rsidR="00D26996" w:rsidRPr="00DA52CB">
        <w:rPr>
          <w:rFonts w:ascii="Times New Roman" w:hAnsi="Times New Roman" w:cs="Times New Roman"/>
          <w:sz w:val="24"/>
          <w:szCs w:val="24"/>
        </w:rPr>
        <w:t xml:space="preserve"> Нуриевой Л.Г.</w:t>
      </w:r>
      <w:r w:rsidR="001268A1" w:rsidRPr="00DA52CB">
        <w:rPr>
          <w:rFonts w:ascii="Times New Roman" w:hAnsi="Times New Roman" w:cs="Times New Roman"/>
          <w:sz w:val="24"/>
          <w:szCs w:val="24"/>
        </w:rPr>
        <w:t>, которая была дополнена подготовительными упражнениями, некоторыми приемами</w:t>
      </w:r>
      <w:r w:rsidR="00F05653" w:rsidRPr="00DA52CB">
        <w:rPr>
          <w:rFonts w:ascii="Times New Roman" w:hAnsi="Times New Roman" w:cs="Times New Roman"/>
          <w:sz w:val="24"/>
          <w:szCs w:val="24"/>
        </w:rPr>
        <w:t xml:space="preserve"> работы по развитию способности выделять зв</w:t>
      </w:r>
      <w:r w:rsidR="001268A1" w:rsidRPr="00DA52CB">
        <w:rPr>
          <w:rFonts w:ascii="Times New Roman" w:hAnsi="Times New Roman" w:cs="Times New Roman"/>
          <w:sz w:val="24"/>
          <w:szCs w:val="24"/>
        </w:rPr>
        <w:t>ук и букву в слове, приемами формирования графического образа букв и др</w:t>
      </w:r>
      <w:r w:rsidR="00F05653" w:rsidRPr="00DA52CB">
        <w:rPr>
          <w:rFonts w:ascii="Times New Roman" w:hAnsi="Times New Roman" w:cs="Times New Roman"/>
          <w:sz w:val="24"/>
          <w:szCs w:val="24"/>
        </w:rPr>
        <w:t>. Именн</w:t>
      </w:r>
      <w:r w:rsidR="00D26996" w:rsidRPr="00DA52CB">
        <w:rPr>
          <w:rFonts w:ascii="Times New Roman" w:hAnsi="Times New Roman" w:cs="Times New Roman"/>
          <w:sz w:val="24"/>
          <w:szCs w:val="24"/>
        </w:rPr>
        <w:t>о эта</w:t>
      </w:r>
      <w:r w:rsidR="00F05653" w:rsidRPr="00DA52CB">
        <w:rPr>
          <w:rFonts w:ascii="Times New Roman" w:hAnsi="Times New Roman" w:cs="Times New Roman"/>
          <w:sz w:val="24"/>
          <w:szCs w:val="24"/>
        </w:rPr>
        <w:t xml:space="preserve"> </w:t>
      </w:r>
      <w:r w:rsidR="00F05653" w:rsidRPr="00DA52CB">
        <w:rPr>
          <w:rFonts w:ascii="Times New Roman" w:hAnsi="Times New Roman" w:cs="Times New Roman"/>
          <w:sz w:val="24"/>
          <w:szCs w:val="24"/>
        </w:rPr>
        <w:lastRenderedPageBreak/>
        <w:t>методика была выбрана как наиболее подходящая, адаптирована под кон</w:t>
      </w:r>
      <w:r w:rsidR="00D26996" w:rsidRPr="00DA52CB">
        <w:rPr>
          <w:rFonts w:ascii="Times New Roman" w:hAnsi="Times New Roman" w:cs="Times New Roman"/>
          <w:sz w:val="24"/>
          <w:szCs w:val="24"/>
        </w:rPr>
        <w:t>кретную категорию обучающихся,</w:t>
      </w:r>
      <w:r w:rsidR="001268A1" w:rsidRPr="00DA52CB">
        <w:rPr>
          <w:rFonts w:ascii="Times New Roman" w:hAnsi="Times New Roman" w:cs="Times New Roman"/>
          <w:sz w:val="24"/>
          <w:szCs w:val="24"/>
        </w:rPr>
        <w:t xml:space="preserve"> также была</w:t>
      </w:r>
      <w:r w:rsidR="00D26996" w:rsidRPr="00DA52CB">
        <w:rPr>
          <w:rFonts w:ascii="Times New Roman" w:hAnsi="Times New Roman" w:cs="Times New Roman"/>
          <w:sz w:val="24"/>
          <w:szCs w:val="24"/>
        </w:rPr>
        <w:t xml:space="preserve"> </w:t>
      </w:r>
      <w:r w:rsidR="00F05653" w:rsidRPr="00DA52CB">
        <w:rPr>
          <w:rFonts w:ascii="Times New Roman" w:hAnsi="Times New Roman" w:cs="Times New Roman"/>
          <w:sz w:val="24"/>
          <w:szCs w:val="24"/>
        </w:rPr>
        <w:t xml:space="preserve">оценена </w:t>
      </w:r>
      <w:r w:rsidR="00D26996" w:rsidRPr="00DA52CB">
        <w:rPr>
          <w:rFonts w:ascii="Times New Roman" w:hAnsi="Times New Roman" w:cs="Times New Roman"/>
          <w:sz w:val="24"/>
          <w:szCs w:val="24"/>
        </w:rPr>
        <w:t xml:space="preserve">ее </w:t>
      </w:r>
      <w:r w:rsidR="00F05653" w:rsidRPr="00DA52CB">
        <w:rPr>
          <w:rFonts w:ascii="Times New Roman" w:hAnsi="Times New Roman" w:cs="Times New Roman"/>
          <w:sz w:val="24"/>
          <w:szCs w:val="24"/>
        </w:rPr>
        <w:t xml:space="preserve">эффективность. </w:t>
      </w:r>
    </w:p>
    <w:p w14:paraId="22CB942A" w14:textId="1609A92A" w:rsidR="001268A1" w:rsidRPr="00DA52CB" w:rsidRDefault="001268A1"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Основная цель подготовительного этапа – </w:t>
      </w:r>
      <w:r w:rsidR="00A432DC" w:rsidRPr="00DA52CB">
        <w:rPr>
          <w:rFonts w:ascii="Times New Roman" w:hAnsi="Times New Roman" w:cs="Times New Roman"/>
          <w:sz w:val="24"/>
          <w:szCs w:val="24"/>
        </w:rPr>
        <w:t xml:space="preserve">первичная </w:t>
      </w:r>
      <w:r w:rsidRPr="00DA52CB">
        <w:rPr>
          <w:rFonts w:ascii="Times New Roman" w:hAnsi="Times New Roman" w:cs="Times New Roman"/>
          <w:sz w:val="24"/>
          <w:szCs w:val="24"/>
        </w:rPr>
        <w:t xml:space="preserve">диагностика </w:t>
      </w:r>
      <w:r w:rsidR="00A432DC" w:rsidRPr="00DA52CB">
        <w:rPr>
          <w:rFonts w:ascii="Times New Roman" w:hAnsi="Times New Roman" w:cs="Times New Roman"/>
          <w:sz w:val="24"/>
          <w:szCs w:val="24"/>
        </w:rPr>
        <w:t>сформированного навыка</w:t>
      </w:r>
      <w:r w:rsidRPr="00DA52CB">
        <w:rPr>
          <w:rFonts w:ascii="Times New Roman" w:hAnsi="Times New Roman" w:cs="Times New Roman"/>
          <w:sz w:val="24"/>
          <w:szCs w:val="24"/>
        </w:rPr>
        <w:t xml:space="preserve"> чтения </w:t>
      </w:r>
      <w:r w:rsidR="00A432DC" w:rsidRPr="00DA52CB">
        <w:rPr>
          <w:rFonts w:ascii="Times New Roman" w:hAnsi="Times New Roman" w:cs="Times New Roman"/>
          <w:sz w:val="24"/>
          <w:szCs w:val="24"/>
        </w:rPr>
        <w:t>обучающихся с умственной отсталостью 5-6 года обучения в начале 2020-2021 учебного года. Для реализации данной цели автором были определены основные задачи:</w:t>
      </w:r>
    </w:p>
    <w:p w14:paraId="13ECB90A" w14:textId="77777777" w:rsidR="00295BB9" w:rsidRPr="00DA52CB" w:rsidRDefault="00A432DC" w:rsidP="00B903EF">
      <w:pPr>
        <w:pStyle w:val="a4"/>
        <w:numPr>
          <w:ilvl w:val="0"/>
          <w:numId w:val="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Подобрать диагностические</w:t>
      </w:r>
      <w:r w:rsidR="001268A1" w:rsidRPr="00DA52CB">
        <w:rPr>
          <w:rFonts w:ascii="Times New Roman" w:hAnsi="Times New Roman" w:cs="Times New Roman"/>
          <w:sz w:val="24"/>
          <w:szCs w:val="24"/>
        </w:rPr>
        <w:t xml:space="preserve"> методик</w:t>
      </w:r>
      <w:r w:rsidRPr="00DA52CB">
        <w:rPr>
          <w:rFonts w:ascii="Times New Roman" w:hAnsi="Times New Roman" w:cs="Times New Roman"/>
          <w:sz w:val="24"/>
          <w:szCs w:val="24"/>
        </w:rPr>
        <w:t>и</w:t>
      </w:r>
      <w:r w:rsidR="001268A1" w:rsidRPr="00DA52CB">
        <w:rPr>
          <w:rFonts w:ascii="Times New Roman" w:hAnsi="Times New Roman" w:cs="Times New Roman"/>
          <w:sz w:val="24"/>
          <w:szCs w:val="24"/>
        </w:rPr>
        <w:t xml:space="preserve"> д</w:t>
      </w:r>
      <w:r w:rsidRPr="00DA52CB">
        <w:rPr>
          <w:rFonts w:ascii="Times New Roman" w:hAnsi="Times New Roman" w:cs="Times New Roman"/>
          <w:sz w:val="24"/>
          <w:szCs w:val="24"/>
        </w:rPr>
        <w:t xml:space="preserve">ля обследования навыка чтения у </w:t>
      </w:r>
      <w:r w:rsidR="001268A1" w:rsidRPr="00DA52CB">
        <w:rPr>
          <w:rFonts w:ascii="Times New Roman" w:hAnsi="Times New Roman" w:cs="Times New Roman"/>
          <w:sz w:val="24"/>
          <w:szCs w:val="24"/>
        </w:rPr>
        <w:t>детей с интеллектуальными нарушениями</w:t>
      </w:r>
      <w:r w:rsidRPr="00DA52CB">
        <w:rPr>
          <w:rFonts w:ascii="Times New Roman" w:hAnsi="Times New Roman" w:cs="Times New Roman"/>
          <w:sz w:val="24"/>
          <w:szCs w:val="24"/>
        </w:rPr>
        <w:t>, разработать диагностические</w:t>
      </w:r>
      <w:r w:rsidR="001268A1" w:rsidRPr="00DA52CB">
        <w:rPr>
          <w:rFonts w:ascii="Times New Roman" w:hAnsi="Times New Roman" w:cs="Times New Roman"/>
          <w:sz w:val="24"/>
          <w:szCs w:val="24"/>
        </w:rPr>
        <w:t xml:space="preserve"> карт</w:t>
      </w:r>
      <w:r w:rsidRPr="00DA52CB">
        <w:rPr>
          <w:rFonts w:ascii="Times New Roman" w:hAnsi="Times New Roman" w:cs="Times New Roman"/>
          <w:sz w:val="24"/>
          <w:szCs w:val="24"/>
        </w:rPr>
        <w:t>ы</w:t>
      </w:r>
      <w:r w:rsidR="001268A1" w:rsidRPr="00DA52CB">
        <w:rPr>
          <w:rFonts w:ascii="Times New Roman" w:hAnsi="Times New Roman" w:cs="Times New Roman"/>
          <w:sz w:val="24"/>
          <w:szCs w:val="24"/>
        </w:rPr>
        <w:t xml:space="preserve"> для обследования навыка чтения у учеников с умственной отсталостью, ТМНР.</w:t>
      </w:r>
    </w:p>
    <w:p w14:paraId="054F9BF5" w14:textId="16E1A98B" w:rsidR="001268A1" w:rsidRPr="00DA52CB" w:rsidRDefault="00295BB9" w:rsidP="00B903EF">
      <w:pPr>
        <w:pStyle w:val="a4"/>
        <w:numPr>
          <w:ilvl w:val="0"/>
          <w:numId w:val="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Выявить особенности</w:t>
      </w:r>
      <w:r w:rsidR="001268A1" w:rsidRPr="00DA52CB">
        <w:rPr>
          <w:rFonts w:ascii="Times New Roman" w:hAnsi="Times New Roman" w:cs="Times New Roman"/>
          <w:sz w:val="24"/>
          <w:szCs w:val="24"/>
        </w:rPr>
        <w:t xml:space="preserve"> навыка чтения, в том числе глобального,</w:t>
      </w:r>
      <w:r w:rsidRPr="00DA52CB">
        <w:rPr>
          <w:rFonts w:ascii="Times New Roman" w:hAnsi="Times New Roman" w:cs="Times New Roman"/>
          <w:sz w:val="24"/>
          <w:szCs w:val="24"/>
        </w:rPr>
        <w:t xml:space="preserve"> у обучающихся данной нозологии, сформулировать выводы.</w:t>
      </w:r>
    </w:p>
    <w:p w14:paraId="5A6AEFAB" w14:textId="11CF9D02" w:rsidR="00D62CE7" w:rsidRPr="00DA52CB" w:rsidRDefault="00295BB9" w:rsidP="00B903EF">
      <w:pPr>
        <w:spacing w:after="0" w:line="240" w:lineRule="auto"/>
        <w:ind w:firstLine="567"/>
        <w:jc w:val="both"/>
        <w:rPr>
          <w:sz w:val="24"/>
          <w:szCs w:val="24"/>
        </w:rPr>
      </w:pPr>
      <w:r w:rsidRPr="00DA52CB">
        <w:rPr>
          <w:rFonts w:ascii="Times New Roman" w:hAnsi="Times New Roman" w:cs="Times New Roman"/>
          <w:sz w:val="24"/>
          <w:szCs w:val="24"/>
        </w:rPr>
        <w:t xml:space="preserve">Для реализации поставленных задач была проведена диагностика обучающихся ГКОУ НАО «Ненецкая СКШИ» с умеренной умственной </w:t>
      </w:r>
      <w:proofErr w:type="gramStart"/>
      <w:r w:rsidRPr="00DA52CB">
        <w:rPr>
          <w:rFonts w:ascii="Times New Roman" w:hAnsi="Times New Roman" w:cs="Times New Roman"/>
          <w:sz w:val="24"/>
          <w:szCs w:val="24"/>
        </w:rPr>
        <w:t>отсталостью  5</w:t>
      </w:r>
      <w:proofErr w:type="gramEnd"/>
      <w:r w:rsidRPr="00DA52CB">
        <w:rPr>
          <w:rFonts w:ascii="Times New Roman" w:hAnsi="Times New Roman" w:cs="Times New Roman"/>
          <w:sz w:val="24"/>
          <w:szCs w:val="24"/>
        </w:rPr>
        <w:t xml:space="preserve">-6 года обучения. При подборе диагностической методики для обследования навыка чтения у детей с интеллектуальными нарушениями </w:t>
      </w:r>
      <w:r w:rsidR="00D74E6B" w:rsidRPr="00DA52CB">
        <w:rPr>
          <w:rFonts w:ascii="Times New Roman" w:hAnsi="Times New Roman" w:cs="Times New Roman"/>
          <w:sz w:val="24"/>
          <w:szCs w:val="24"/>
        </w:rPr>
        <w:t>использовала</w:t>
      </w:r>
      <w:r w:rsidRPr="00DA52CB">
        <w:rPr>
          <w:rFonts w:ascii="Times New Roman" w:hAnsi="Times New Roman" w:cs="Times New Roman"/>
          <w:sz w:val="24"/>
          <w:szCs w:val="24"/>
        </w:rPr>
        <w:t>сь</w:t>
      </w:r>
      <w:r w:rsidR="00B9322B" w:rsidRPr="00DA52CB">
        <w:rPr>
          <w:rFonts w:ascii="Times New Roman" w:hAnsi="Times New Roman" w:cs="Times New Roman"/>
          <w:sz w:val="24"/>
          <w:szCs w:val="24"/>
        </w:rPr>
        <w:t xml:space="preserve"> методика Н.А. </w:t>
      </w:r>
      <w:proofErr w:type="spellStart"/>
      <w:r w:rsidR="00B9322B" w:rsidRPr="00DA52CB">
        <w:rPr>
          <w:rFonts w:ascii="Times New Roman" w:hAnsi="Times New Roman" w:cs="Times New Roman"/>
          <w:sz w:val="24"/>
          <w:szCs w:val="24"/>
        </w:rPr>
        <w:t>Мурындиной</w:t>
      </w:r>
      <w:proofErr w:type="spellEnd"/>
      <w:r w:rsidR="00D74E6B" w:rsidRPr="00DA52CB">
        <w:rPr>
          <w:rFonts w:ascii="Times New Roman" w:hAnsi="Times New Roman" w:cs="Times New Roman"/>
          <w:sz w:val="24"/>
          <w:szCs w:val="24"/>
        </w:rPr>
        <w:t xml:space="preserve"> «</w:t>
      </w:r>
      <w:r w:rsidR="00B9322B" w:rsidRPr="00DA52CB">
        <w:rPr>
          <w:rFonts w:ascii="Times New Roman" w:hAnsi="Times New Roman" w:cs="Times New Roman"/>
          <w:sz w:val="24"/>
          <w:szCs w:val="24"/>
        </w:rPr>
        <w:t>Обследование речи младших школьников с ОВЗ</w:t>
      </w:r>
      <w:r w:rsidR="00D74E6B" w:rsidRPr="00DA52CB">
        <w:rPr>
          <w:rFonts w:ascii="Times New Roman" w:hAnsi="Times New Roman" w:cs="Times New Roman"/>
          <w:sz w:val="24"/>
          <w:szCs w:val="24"/>
        </w:rPr>
        <w:t>»</w:t>
      </w:r>
      <w:r w:rsidR="00B9322B" w:rsidRPr="00DA52CB">
        <w:rPr>
          <w:rFonts w:ascii="Times New Roman" w:hAnsi="Times New Roman" w:cs="Times New Roman"/>
          <w:sz w:val="24"/>
          <w:szCs w:val="24"/>
        </w:rPr>
        <w:t>,</w:t>
      </w:r>
      <w:r w:rsidRPr="00DA52CB">
        <w:rPr>
          <w:rFonts w:ascii="Times New Roman" w:hAnsi="Times New Roman" w:cs="Times New Roman"/>
          <w:sz w:val="24"/>
          <w:szCs w:val="24"/>
        </w:rPr>
        <w:t xml:space="preserve"> задачи Адаптированной основной образовательной программы для обучающихся с умственной отсталостью (интеллектуальными нарушениями) вариант 2</w:t>
      </w:r>
      <w:r w:rsidR="00426E1B">
        <w:rPr>
          <w:rFonts w:ascii="Times New Roman" w:hAnsi="Times New Roman" w:cs="Times New Roman"/>
          <w:sz w:val="24"/>
          <w:szCs w:val="24"/>
        </w:rPr>
        <w:t xml:space="preserve"> </w:t>
      </w:r>
      <w:r w:rsidR="00426E1B" w:rsidRPr="00426E1B">
        <w:rPr>
          <w:rFonts w:ascii="Times New Roman" w:hAnsi="Times New Roman" w:cs="Times New Roman"/>
          <w:sz w:val="28"/>
          <w:szCs w:val="28"/>
        </w:rPr>
        <w:t>[7],</w:t>
      </w:r>
      <w:r w:rsidR="00426E1B">
        <w:rPr>
          <w:rFonts w:ascii="Times New Roman" w:hAnsi="Times New Roman" w:cs="Times New Roman"/>
          <w:sz w:val="28"/>
          <w:szCs w:val="28"/>
        </w:rPr>
        <w:t xml:space="preserve"> </w:t>
      </w:r>
      <w:r w:rsidR="00B9322B" w:rsidRPr="00DA52CB">
        <w:rPr>
          <w:rFonts w:ascii="Times New Roman" w:hAnsi="Times New Roman" w:cs="Times New Roman"/>
          <w:sz w:val="24"/>
          <w:szCs w:val="24"/>
        </w:rPr>
        <w:t xml:space="preserve"> а именно</w:t>
      </w:r>
      <w:r w:rsidRPr="00DA52CB">
        <w:rPr>
          <w:rFonts w:ascii="Times New Roman" w:hAnsi="Times New Roman" w:cs="Times New Roman"/>
          <w:sz w:val="24"/>
          <w:szCs w:val="24"/>
        </w:rPr>
        <w:t xml:space="preserve"> содержание</w:t>
      </w:r>
      <w:r w:rsidR="00444E81" w:rsidRPr="00DA52CB">
        <w:rPr>
          <w:rFonts w:ascii="Times New Roman" w:hAnsi="Times New Roman" w:cs="Times New Roman"/>
          <w:sz w:val="24"/>
          <w:szCs w:val="24"/>
        </w:rPr>
        <w:t xml:space="preserve"> курса «Альтернативная коммуникация», конструктор специальной индивидуальной п</w:t>
      </w:r>
      <w:r w:rsidR="00B9322B" w:rsidRPr="00DA52CB">
        <w:rPr>
          <w:rFonts w:ascii="Times New Roman" w:hAnsi="Times New Roman" w:cs="Times New Roman"/>
          <w:sz w:val="24"/>
          <w:szCs w:val="24"/>
        </w:rPr>
        <w:t>рограммы (СИПР), разработанный специалистами Федерального ресурсного центра по развитию системы комплексного сопровождения детей с интеллектуальными нарушениями (</w:t>
      </w:r>
      <w:r w:rsidR="00444E81" w:rsidRPr="00DA52CB">
        <w:rPr>
          <w:rFonts w:ascii="Times New Roman" w:hAnsi="Times New Roman" w:cs="Times New Roman"/>
          <w:sz w:val="24"/>
          <w:szCs w:val="24"/>
        </w:rPr>
        <w:t>г. Псков</w:t>
      </w:r>
      <w:r w:rsidR="00B9322B" w:rsidRPr="00DA52CB">
        <w:rPr>
          <w:rFonts w:ascii="Times New Roman" w:hAnsi="Times New Roman" w:cs="Times New Roman"/>
          <w:sz w:val="24"/>
          <w:szCs w:val="24"/>
        </w:rPr>
        <w:t>)</w:t>
      </w:r>
      <w:r w:rsidR="00444E81" w:rsidRPr="00DA52CB">
        <w:rPr>
          <w:rFonts w:ascii="Times New Roman" w:hAnsi="Times New Roman" w:cs="Times New Roman"/>
          <w:sz w:val="24"/>
          <w:szCs w:val="24"/>
        </w:rPr>
        <w:t xml:space="preserve">. </w:t>
      </w:r>
      <w:r w:rsidRPr="00DA52CB">
        <w:rPr>
          <w:rFonts w:ascii="Times New Roman" w:hAnsi="Times New Roman" w:cs="Times New Roman"/>
          <w:sz w:val="24"/>
          <w:szCs w:val="24"/>
        </w:rPr>
        <w:t xml:space="preserve"> </w:t>
      </w:r>
      <w:r w:rsidR="00444E81" w:rsidRPr="00DA52CB">
        <w:rPr>
          <w:rFonts w:ascii="Times New Roman" w:hAnsi="Times New Roman" w:cs="Times New Roman"/>
          <w:sz w:val="24"/>
          <w:szCs w:val="24"/>
        </w:rPr>
        <w:t>На основе этих документов автором была разработана диагностическая карта</w:t>
      </w:r>
      <w:r w:rsidR="00444E81" w:rsidRPr="00DA52CB">
        <w:rPr>
          <w:sz w:val="24"/>
          <w:szCs w:val="24"/>
        </w:rPr>
        <w:t xml:space="preserve"> </w:t>
      </w:r>
      <w:r w:rsidR="00444E81" w:rsidRPr="00DA52CB">
        <w:rPr>
          <w:rFonts w:ascii="Times New Roman" w:hAnsi="Times New Roman" w:cs="Times New Roman"/>
          <w:sz w:val="24"/>
          <w:szCs w:val="24"/>
        </w:rPr>
        <w:t>для обследования навыка чтения у учеников с умственной отсталостью, ТМНР</w:t>
      </w:r>
      <w:r w:rsidR="00770C60" w:rsidRPr="00DA52CB">
        <w:rPr>
          <w:rFonts w:ascii="Times New Roman" w:hAnsi="Times New Roman" w:cs="Times New Roman"/>
          <w:sz w:val="24"/>
          <w:szCs w:val="24"/>
        </w:rPr>
        <w:t xml:space="preserve"> </w:t>
      </w:r>
      <w:r w:rsidR="00D62CE7" w:rsidRPr="005C1A00">
        <w:rPr>
          <w:rFonts w:ascii="Times New Roman" w:hAnsi="Times New Roman" w:cs="Times New Roman"/>
          <w:b/>
          <w:sz w:val="24"/>
          <w:szCs w:val="24"/>
        </w:rPr>
        <w:t>(Приложение 1).</w:t>
      </w:r>
      <w:r w:rsidR="00B9322B" w:rsidRPr="00DA52CB">
        <w:rPr>
          <w:rFonts w:ascii="Times New Roman" w:hAnsi="Times New Roman" w:cs="Times New Roman"/>
          <w:sz w:val="24"/>
          <w:szCs w:val="24"/>
        </w:rPr>
        <w:t xml:space="preserve"> </w:t>
      </w:r>
      <w:r w:rsidR="00D62CE7" w:rsidRPr="00DA52CB">
        <w:rPr>
          <w:rFonts w:ascii="Times New Roman" w:hAnsi="Times New Roman" w:cs="Times New Roman"/>
          <w:sz w:val="24"/>
          <w:szCs w:val="24"/>
        </w:rPr>
        <w:t xml:space="preserve">На сегодняшний момент в отечественной педагогике отсутствуют диагностические методики для проверки навыка глобального чтения, а методики для диагностики аналитико-синтетического способа чтения не адаптированы для этой группы обучающихся. Автором были разработаны специальные диагностические таблицы, в которых собраны данные по следующим структурным компонентам </w:t>
      </w:r>
      <w:r w:rsidR="00770C60" w:rsidRPr="00DA52CB">
        <w:rPr>
          <w:rFonts w:ascii="Times New Roman" w:hAnsi="Times New Roman" w:cs="Times New Roman"/>
          <w:sz w:val="24"/>
          <w:szCs w:val="24"/>
        </w:rPr>
        <w:t xml:space="preserve">процесса </w:t>
      </w:r>
      <w:r w:rsidR="00D62CE7" w:rsidRPr="00DA52CB">
        <w:rPr>
          <w:rFonts w:ascii="Times New Roman" w:hAnsi="Times New Roman" w:cs="Times New Roman"/>
          <w:sz w:val="24"/>
          <w:szCs w:val="24"/>
        </w:rPr>
        <w:t>чтения</w:t>
      </w:r>
      <w:r w:rsidR="00770C60" w:rsidRPr="00DA52CB">
        <w:rPr>
          <w:rFonts w:ascii="Times New Roman" w:hAnsi="Times New Roman" w:cs="Times New Roman"/>
          <w:sz w:val="24"/>
          <w:szCs w:val="24"/>
        </w:rPr>
        <w:t>, расположенных в порядке усложнения</w:t>
      </w:r>
      <w:r w:rsidR="00D62CE7" w:rsidRPr="00DA52CB">
        <w:rPr>
          <w:rFonts w:ascii="Times New Roman" w:hAnsi="Times New Roman" w:cs="Times New Roman"/>
          <w:sz w:val="24"/>
          <w:szCs w:val="24"/>
        </w:rPr>
        <w:t xml:space="preserve">: </w:t>
      </w:r>
    </w:p>
    <w:p w14:paraId="165B1D65" w14:textId="3260D4B7" w:rsidR="00D62CE7" w:rsidRPr="00DA52CB" w:rsidRDefault="00D62CE7" w:rsidP="00B903EF">
      <w:pPr>
        <w:pStyle w:val="a4"/>
        <w:numPr>
          <w:ilvl w:val="0"/>
          <w:numId w:val="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Сформированность базовых процессов (предпосылок процесса чтения). К ним относятся: подбор одинаковых предметов, соотнесение предмета с картинкой, подбор парных предметных картинок.</w:t>
      </w:r>
    </w:p>
    <w:p w14:paraId="537962C3" w14:textId="405A485F" w:rsidR="00D62CE7" w:rsidRPr="00DA52CB" w:rsidRDefault="00D62CE7" w:rsidP="00B903EF">
      <w:pPr>
        <w:pStyle w:val="a4"/>
        <w:numPr>
          <w:ilvl w:val="0"/>
          <w:numId w:val="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Навыков глобального чтения. К ним относятся: чтение анаграмм, чтение коротких слов, чтение предложений, составление простых предложений, составление сложных предложений;</w:t>
      </w:r>
    </w:p>
    <w:p w14:paraId="72CEC567" w14:textId="77777777" w:rsidR="00D62CE7" w:rsidRPr="00DA52CB" w:rsidRDefault="00D62CE7" w:rsidP="00B903EF">
      <w:pPr>
        <w:pStyle w:val="a4"/>
        <w:numPr>
          <w:ilvl w:val="0"/>
          <w:numId w:val="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Навыка узнавания образов букв: гласных и согласных;</w:t>
      </w:r>
    </w:p>
    <w:p w14:paraId="0177F636" w14:textId="7E7D340A" w:rsidR="00D62CE7" w:rsidRPr="00DA52CB" w:rsidRDefault="00D62CE7" w:rsidP="00B903EF">
      <w:pPr>
        <w:pStyle w:val="a4"/>
        <w:numPr>
          <w:ilvl w:val="0"/>
          <w:numId w:val="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Навыка слогового чтения: закрытых и открытых слогов;</w:t>
      </w:r>
    </w:p>
    <w:p w14:paraId="722D1768" w14:textId="45AA7BAA" w:rsidR="00D62CE7" w:rsidRPr="00DA52CB" w:rsidRDefault="00D62CE7" w:rsidP="00B903EF">
      <w:pPr>
        <w:pStyle w:val="a4"/>
        <w:numPr>
          <w:ilvl w:val="0"/>
          <w:numId w:val="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Навыка чтения слов аналитико-синтетическим способом (чтение закрытых и открытых слогов, </w:t>
      </w:r>
      <w:r w:rsidR="00AA4D6B" w:rsidRPr="00DA52CB">
        <w:rPr>
          <w:rFonts w:ascii="Times New Roman" w:hAnsi="Times New Roman" w:cs="Times New Roman"/>
          <w:sz w:val="24"/>
          <w:szCs w:val="24"/>
        </w:rPr>
        <w:t>чтение коротких слов, чтение простых предложений, чтение и понимание небольших текстов</w:t>
      </w:r>
      <w:r w:rsidRPr="00DA52CB">
        <w:rPr>
          <w:rFonts w:ascii="Times New Roman" w:hAnsi="Times New Roman" w:cs="Times New Roman"/>
          <w:sz w:val="24"/>
          <w:szCs w:val="24"/>
        </w:rPr>
        <w:t xml:space="preserve">). </w:t>
      </w:r>
    </w:p>
    <w:p w14:paraId="51E24983" w14:textId="7F745FFD" w:rsidR="00AA4D6B" w:rsidRPr="00DA52CB" w:rsidRDefault="00D62CE7"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Для оценки навыка рекомендовано использовать баллы: 3-сформирован устойчивый навык; 2-сформирован неустойчивый навык; 1-начальный этап формирования навыка; 0-навык не сформирован.</w:t>
      </w:r>
      <w:r w:rsidR="00770C60" w:rsidRPr="00DA52CB">
        <w:rPr>
          <w:rFonts w:ascii="Times New Roman" w:hAnsi="Times New Roman" w:cs="Times New Roman"/>
          <w:sz w:val="24"/>
          <w:szCs w:val="24"/>
        </w:rPr>
        <w:t xml:space="preserve"> </w:t>
      </w:r>
    </w:p>
    <w:p w14:paraId="4A9EF60F" w14:textId="53D4B426" w:rsidR="00D62CE7" w:rsidRPr="00DA52CB" w:rsidRDefault="00AA4D6B"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Результаты, которые были получены при первичном обследовании процесса чтения изложены в таблице</w:t>
      </w:r>
      <w:r w:rsidR="00D16DDE" w:rsidRPr="00DA52CB">
        <w:rPr>
          <w:rFonts w:ascii="Times New Roman" w:hAnsi="Times New Roman" w:cs="Times New Roman"/>
          <w:sz w:val="24"/>
          <w:szCs w:val="24"/>
        </w:rPr>
        <w:t xml:space="preserve"> 1</w:t>
      </w:r>
      <w:r w:rsidRPr="00DA52CB">
        <w:rPr>
          <w:rFonts w:ascii="Times New Roman" w:hAnsi="Times New Roman" w:cs="Times New Roman"/>
          <w:b/>
          <w:sz w:val="24"/>
          <w:szCs w:val="24"/>
        </w:rPr>
        <w:t xml:space="preserve"> «</w:t>
      </w:r>
      <w:r w:rsidRPr="00DA52CB">
        <w:rPr>
          <w:rFonts w:ascii="Times New Roman" w:hAnsi="Times New Roman" w:cs="Times New Roman"/>
          <w:sz w:val="24"/>
          <w:szCs w:val="24"/>
        </w:rPr>
        <w:t>Сводная таблица данных по диагностике процесса чтения у обучающихся с умеренной степенью умственной отсталости и ТМНР 5-6, 6-7, 7-8 года обучения (сентябрь 2020-2021 учебного года)</w:t>
      </w:r>
      <w:r w:rsidR="00426E1B">
        <w:rPr>
          <w:rFonts w:ascii="Times New Roman" w:hAnsi="Times New Roman" w:cs="Times New Roman"/>
          <w:sz w:val="24"/>
          <w:szCs w:val="24"/>
        </w:rPr>
        <w:t>.</w:t>
      </w:r>
      <w:r w:rsidR="00D16DDE" w:rsidRPr="00DA52CB">
        <w:rPr>
          <w:rFonts w:ascii="Times New Roman" w:hAnsi="Times New Roman" w:cs="Times New Roman"/>
          <w:sz w:val="24"/>
          <w:szCs w:val="24"/>
        </w:rPr>
        <w:t xml:space="preserve"> </w:t>
      </w:r>
      <w:r w:rsidRPr="00DA52CB">
        <w:rPr>
          <w:rFonts w:ascii="Times New Roman" w:hAnsi="Times New Roman" w:cs="Times New Roman"/>
          <w:sz w:val="24"/>
          <w:szCs w:val="24"/>
        </w:rPr>
        <w:t xml:space="preserve">По результатам обследования навыка чтения можно сделать выводы: </w:t>
      </w:r>
      <w:r w:rsidR="00D62CE7" w:rsidRPr="00DA52CB">
        <w:rPr>
          <w:rFonts w:ascii="Times New Roman" w:hAnsi="Times New Roman" w:cs="Times New Roman"/>
          <w:sz w:val="24"/>
          <w:szCs w:val="24"/>
        </w:rPr>
        <w:t>основная группа учеников не владеет навыком чтения аналитико-синтетическим</w:t>
      </w:r>
      <w:r w:rsidR="00792C61" w:rsidRPr="00DA52CB">
        <w:rPr>
          <w:rFonts w:ascii="Times New Roman" w:hAnsi="Times New Roman" w:cs="Times New Roman"/>
          <w:sz w:val="24"/>
          <w:szCs w:val="24"/>
        </w:rPr>
        <w:t xml:space="preserve"> способом. О</w:t>
      </w:r>
      <w:r w:rsidR="00D62CE7" w:rsidRPr="00DA52CB">
        <w:rPr>
          <w:rFonts w:ascii="Times New Roman" w:hAnsi="Times New Roman" w:cs="Times New Roman"/>
          <w:sz w:val="24"/>
          <w:szCs w:val="24"/>
        </w:rPr>
        <w:t>ни знают лишь не</w:t>
      </w:r>
      <w:r w:rsidR="00792C61" w:rsidRPr="00DA52CB">
        <w:rPr>
          <w:rFonts w:ascii="Times New Roman" w:hAnsi="Times New Roman" w:cs="Times New Roman"/>
          <w:sz w:val="24"/>
          <w:szCs w:val="24"/>
        </w:rPr>
        <w:t>сколько гласных А, О, У, И, иногда Ы, Э, знают несколько согласных, чаще всего М, П, С, Ш, Н и др. Некоторые ученики вообще не устанавливают связь звука с соответствующей буквой. Н</w:t>
      </w:r>
      <w:r w:rsidR="00D62CE7" w:rsidRPr="00DA52CB">
        <w:rPr>
          <w:rFonts w:ascii="Times New Roman" w:hAnsi="Times New Roman" w:cs="Times New Roman"/>
          <w:sz w:val="24"/>
          <w:szCs w:val="24"/>
        </w:rPr>
        <w:t xml:space="preserve">екоторые </w:t>
      </w:r>
      <w:r w:rsidR="00D62CE7" w:rsidRPr="00DA52CB">
        <w:rPr>
          <w:rFonts w:ascii="Times New Roman" w:hAnsi="Times New Roman" w:cs="Times New Roman"/>
          <w:sz w:val="24"/>
          <w:szCs w:val="24"/>
        </w:rPr>
        <w:lastRenderedPageBreak/>
        <w:t xml:space="preserve">могут прочитать слоги, в основном закрытые, и </w:t>
      </w:r>
      <w:r w:rsidR="00792C61" w:rsidRPr="00DA52CB">
        <w:rPr>
          <w:rFonts w:ascii="Times New Roman" w:hAnsi="Times New Roman" w:cs="Times New Roman"/>
          <w:sz w:val="24"/>
          <w:szCs w:val="24"/>
        </w:rPr>
        <w:t xml:space="preserve">узнать самые простые анаграммы, </w:t>
      </w:r>
      <w:r w:rsidR="00D62CE7" w:rsidRPr="00DA52CB">
        <w:rPr>
          <w:rFonts w:ascii="Times New Roman" w:hAnsi="Times New Roman" w:cs="Times New Roman"/>
          <w:sz w:val="24"/>
          <w:szCs w:val="24"/>
        </w:rPr>
        <w:t>наприм</w:t>
      </w:r>
      <w:r w:rsidR="00792C61" w:rsidRPr="00DA52CB">
        <w:rPr>
          <w:rFonts w:ascii="Times New Roman" w:hAnsi="Times New Roman" w:cs="Times New Roman"/>
          <w:sz w:val="24"/>
          <w:szCs w:val="24"/>
        </w:rPr>
        <w:t>ер: МАМА, ПАПА, ДОМ, ВОДА и пр</w:t>
      </w:r>
      <w:r w:rsidR="00D62CE7" w:rsidRPr="00DA52CB">
        <w:rPr>
          <w:rFonts w:ascii="Times New Roman" w:hAnsi="Times New Roman" w:cs="Times New Roman"/>
          <w:sz w:val="24"/>
          <w:szCs w:val="24"/>
        </w:rPr>
        <w:t xml:space="preserve">. Остальные навыки были </w:t>
      </w:r>
      <w:r w:rsidR="005C1A00" w:rsidRPr="00DA52CB">
        <w:rPr>
          <w:rFonts w:ascii="Times New Roman" w:hAnsi="Times New Roman" w:cs="Times New Roman"/>
          <w:sz w:val="24"/>
          <w:szCs w:val="24"/>
        </w:rPr>
        <w:t>не сформированы</w:t>
      </w:r>
      <w:r w:rsidR="00D62CE7" w:rsidRPr="00DA52CB">
        <w:rPr>
          <w:rFonts w:ascii="Times New Roman" w:hAnsi="Times New Roman" w:cs="Times New Roman"/>
          <w:sz w:val="24"/>
          <w:szCs w:val="24"/>
        </w:rPr>
        <w:t>.</w:t>
      </w:r>
    </w:p>
    <w:p w14:paraId="3BABBFB9" w14:textId="5189C4C8" w:rsidR="001268A1" w:rsidRPr="00DA52CB" w:rsidRDefault="00AA4D6B"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Выводы подготовительного этапа:</w:t>
      </w:r>
    </w:p>
    <w:p w14:paraId="6D9273A5" w14:textId="391F4825" w:rsidR="00770C60" w:rsidRPr="00DA52CB" w:rsidRDefault="00770C60" w:rsidP="00B903EF">
      <w:pPr>
        <w:pStyle w:val="a4"/>
        <w:numPr>
          <w:ilvl w:val="0"/>
          <w:numId w:val="1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Изученные ме</w:t>
      </w:r>
      <w:r w:rsidR="00936693" w:rsidRPr="00DA52CB">
        <w:rPr>
          <w:rFonts w:ascii="Times New Roman" w:hAnsi="Times New Roman" w:cs="Times New Roman"/>
          <w:sz w:val="24"/>
          <w:szCs w:val="24"/>
        </w:rPr>
        <w:t>тодики</w:t>
      </w:r>
      <w:r w:rsidRPr="00DA52CB">
        <w:rPr>
          <w:rFonts w:ascii="Times New Roman" w:hAnsi="Times New Roman" w:cs="Times New Roman"/>
          <w:sz w:val="24"/>
          <w:szCs w:val="24"/>
        </w:rPr>
        <w:t xml:space="preserve"> позволили разработать </w:t>
      </w:r>
      <w:r w:rsidR="00936693" w:rsidRPr="00DA52CB">
        <w:rPr>
          <w:rFonts w:ascii="Times New Roman" w:hAnsi="Times New Roman" w:cs="Times New Roman"/>
          <w:sz w:val="24"/>
          <w:szCs w:val="24"/>
        </w:rPr>
        <w:t xml:space="preserve">адаптированную методику диагностики и разработать </w:t>
      </w:r>
      <w:r w:rsidRPr="00DA52CB">
        <w:rPr>
          <w:rFonts w:ascii="Times New Roman" w:hAnsi="Times New Roman" w:cs="Times New Roman"/>
          <w:sz w:val="24"/>
          <w:szCs w:val="24"/>
        </w:rPr>
        <w:t xml:space="preserve">диагностические карты для обследования навыка чтения у учеников с умственной отсталостью, ТМНР. </w:t>
      </w:r>
    </w:p>
    <w:p w14:paraId="2D4F0A78" w14:textId="4E75655E" w:rsidR="00AA4D6B" w:rsidRPr="00DA52CB" w:rsidRDefault="00AA4D6B" w:rsidP="00B903EF">
      <w:pPr>
        <w:pStyle w:val="a4"/>
        <w:numPr>
          <w:ilvl w:val="0"/>
          <w:numId w:val="1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Подобранная </w:t>
      </w:r>
      <w:r w:rsidR="00936693" w:rsidRPr="00DA52CB">
        <w:rPr>
          <w:rFonts w:ascii="Times New Roman" w:hAnsi="Times New Roman" w:cs="Times New Roman"/>
          <w:sz w:val="24"/>
          <w:szCs w:val="24"/>
        </w:rPr>
        <w:t xml:space="preserve">диагностическая </w:t>
      </w:r>
      <w:r w:rsidRPr="00DA52CB">
        <w:rPr>
          <w:rFonts w:ascii="Times New Roman" w:hAnsi="Times New Roman" w:cs="Times New Roman"/>
          <w:sz w:val="24"/>
          <w:szCs w:val="24"/>
        </w:rPr>
        <w:t>методика позволила выявить уровень</w:t>
      </w:r>
      <w:r w:rsidR="00770C60" w:rsidRPr="00DA52CB">
        <w:rPr>
          <w:rFonts w:ascii="Times New Roman" w:hAnsi="Times New Roman" w:cs="Times New Roman"/>
          <w:sz w:val="24"/>
          <w:szCs w:val="24"/>
        </w:rPr>
        <w:t xml:space="preserve"> сформированности процесса чтения у группы обучающихся с интеллектуальными нарушениями.</w:t>
      </w:r>
    </w:p>
    <w:p w14:paraId="4AE440BD" w14:textId="3BC314B0" w:rsidR="00770C60" w:rsidRPr="00DA52CB" w:rsidRDefault="00936693" w:rsidP="00B903EF">
      <w:pPr>
        <w:pStyle w:val="a4"/>
        <w:numPr>
          <w:ilvl w:val="0"/>
          <w:numId w:val="1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Процесс чтения у данной группы учеников имеет свои специфические особенности: не все ученики владеют навыком чтения аналитико-синтетическим способом</w:t>
      </w:r>
      <w:r w:rsidR="00792C61" w:rsidRPr="00DA52CB">
        <w:rPr>
          <w:rFonts w:ascii="Times New Roman" w:hAnsi="Times New Roman" w:cs="Times New Roman"/>
          <w:sz w:val="24"/>
          <w:szCs w:val="24"/>
        </w:rPr>
        <w:t xml:space="preserve">, знают лишь несколько основных букв, </w:t>
      </w:r>
      <w:r w:rsidR="00681777">
        <w:rPr>
          <w:rFonts w:ascii="Times New Roman" w:hAnsi="Times New Roman" w:cs="Times New Roman"/>
          <w:sz w:val="24"/>
          <w:szCs w:val="24"/>
        </w:rPr>
        <w:t>некоторые могут прочитать слоги</w:t>
      </w:r>
      <w:r w:rsidR="00792C61" w:rsidRPr="00DA52CB">
        <w:rPr>
          <w:rFonts w:ascii="Times New Roman" w:hAnsi="Times New Roman" w:cs="Times New Roman"/>
          <w:sz w:val="24"/>
          <w:szCs w:val="24"/>
        </w:rPr>
        <w:t>, узнать некоторые анаграммы.</w:t>
      </w:r>
    </w:p>
    <w:p w14:paraId="264332FB" w14:textId="3BE11EDA" w:rsidR="001268A1" w:rsidRPr="00DA52CB" w:rsidRDefault="00936693"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На формирующем этапе </w:t>
      </w:r>
      <w:r w:rsidR="000239E2" w:rsidRPr="00DA52CB">
        <w:rPr>
          <w:rFonts w:ascii="Times New Roman" w:hAnsi="Times New Roman" w:cs="Times New Roman"/>
          <w:sz w:val="24"/>
          <w:szCs w:val="24"/>
        </w:rPr>
        <w:t>автором была разработана и внедрена в учебный процесс система</w:t>
      </w:r>
      <w:r w:rsidRPr="00DA52CB">
        <w:rPr>
          <w:rFonts w:ascii="Times New Roman" w:hAnsi="Times New Roman" w:cs="Times New Roman"/>
          <w:sz w:val="24"/>
          <w:szCs w:val="24"/>
        </w:rPr>
        <w:t xml:space="preserve"> эффективных методов и приемов для формирования навыка глобального чтения у обучающихся с интеллектуальными нарушениями и ТМНР</w:t>
      </w:r>
      <w:r w:rsidR="000239E2" w:rsidRPr="00DA52CB">
        <w:rPr>
          <w:rFonts w:ascii="Times New Roman" w:hAnsi="Times New Roman" w:cs="Times New Roman"/>
          <w:sz w:val="24"/>
          <w:szCs w:val="24"/>
        </w:rPr>
        <w:t xml:space="preserve">. Цель экспериментального обучения – подобрать и апробировать подготовленную адаптированную методику по формированию навыка глобального чтения у учеников с интеллектуальными нарушениями 5-8- года обучения. </w:t>
      </w:r>
    </w:p>
    <w:p w14:paraId="46695382" w14:textId="6EACB4DB" w:rsidR="000239E2" w:rsidRPr="00DA52CB" w:rsidRDefault="000239E2"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Задачи формирующего этапа:</w:t>
      </w:r>
    </w:p>
    <w:p w14:paraId="4F069B43" w14:textId="153F8FE2" w:rsidR="00917F21" w:rsidRPr="00DA52CB" w:rsidRDefault="00917F21" w:rsidP="00B903EF">
      <w:pPr>
        <w:pStyle w:val="a4"/>
        <w:numPr>
          <w:ilvl w:val="0"/>
          <w:numId w:val="1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Разработать серию занятий по обучению глобальному чтению в рамках занятий учителя-логопеда и коррекционного курса «Альтернативная коммуникация» для учеников данной нозологии 5-8 года обучения.</w:t>
      </w:r>
    </w:p>
    <w:p w14:paraId="51B5728D" w14:textId="2E7753E6" w:rsidR="000239E2" w:rsidRPr="00DA52CB" w:rsidRDefault="00917F21" w:rsidP="00B903EF">
      <w:pPr>
        <w:pStyle w:val="a4"/>
        <w:numPr>
          <w:ilvl w:val="0"/>
          <w:numId w:val="1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Внедрить</w:t>
      </w:r>
      <w:r w:rsidR="000239E2" w:rsidRPr="00DA52CB">
        <w:rPr>
          <w:rFonts w:ascii="Times New Roman" w:hAnsi="Times New Roman" w:cs="Times New Roman"/>
          <w:sz w:val="24"/>
          <w:szCs w:val="24"/>
        </w:rPr>
        <w:t xml:space="preserve"> </w:t>
      </w:r>
      <w:r w:rsidRPr="00DA52CB">
        <w:rPr>
          <w:rFonts w:ascii="Times New Roman" w:hAnsi="Times New Roman" w:cs="Times New Roman"/>
          <w:sz w:val="24"/>
          <w:szCs w:val="24"/>
        </w:rPr>
        <w:t>разработанную серию занятий</w:t>
      </w:r>
      <w:r w:rsidR="000239E2" w:rsidRPr="00DA52CB">
        <w:rPr>
          <w:rFonts w:ascii="Times New Roman" w:hAnsi="Times New Roman" w:cs="Times New Roman"/>
          <w:sz w:val="24"/>
          <w:szCs w:val="24"/>
        </w:rPr>
        <w:t xml:space="preserve"> </w:t>
      </w:r>
      <w:r w:rsidR="00E0788D" w:rsidRPr="00DA52CB">
        <w:rPr>
          <w:rFonts w:ascii="Times New Roman" w:hAnsi="Times New Roman" w:cs="Times New Roman"/>
          <w:sz w:val="24"/>
          <w:szCs w:val="24"/>
        </w:rPr>
        <w:t xml:space="preserve">по работе над формированием навыков глобального чтения </w:t>
      </w:r>
      <w:r w:rsidR="000239E2" w:rsidRPr="00DA52CB">
        <w:rPr>
          <w:rFonts w:ascii="Times New Roman" w:hAnsi="Times New Roman" w:cs="Times New Roman"/>
          <w:sz w:val="24"/>
          <w:szCs w:val="24"/>
        </w:rPr>
        <w:t>при проведении уроков курса «Альтернативная коммуникация» и с</w:t>
      </w:r>
      <w:r w:rsidRPr="00DA52CB">
        <w:rPr>
          <w:rFonts w:ascii="Times New Roman" w:hAnsi="Times New Roman" w:cs="Times New Roman"/>
          <w:sz w:val="24"/>
          <w:szCs w:val="24"/>
        </w:rPr>
        <w:t>ист</w:t>
      </w:r>
      <w:r w:rsidR="00E0788D" w:rsidRPr="00DA52CB">
        <w:rPr>
          <w:rFonts w:ascii="Times New Roman" w:hAnsi="Times New Roman" w:cs="Times New Roman"/>
          <w:sz w:val="24"/>
          <w:szCs w:val="24"/>
        </w:rPr>
        <w:t>емы занятий учителя-логопеда.</w:t>
      </w:r>
    </w:p>
    <w:p w14:paraId="6BAB5807" w14:textId="4F0B9099" w:rsidR="001268A1" w:rsidRPr="00DA52CB" w:rsidRDefault="00E0788D" w:rsidP="00B903EF">
      <w:pPr>
        <w:pStyle w:val="a4"/>
        <w:numPr>
          <w:ilvl w:val="0"/>
          <w:numId w:val="1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Апробировать и определить эффективность внедренных занятий в курс «Альтернативная коммуникация» и в систему занятий учителя-логопеда.</w:t>
      </w:r>
    </w:p>
    <w:p w14:paraId="75058B79" w14:textId="58EEFE1E" w:rsidR="00DD51C9" w:rsidRPr="00DA52CB" w:rsidRDefault="00E0788D"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Для реализации экспериментального этапа автором были проведены систематические индивидуальные занятия с обучающимися и занятия в рамках курса «Альтернативная коммуникация». Цель экспериментального этапа –</w:t>
      </w:r>
      <w:r w:rsidR="00154420" w:rsidRPr="00DA52CB">
        <w:rPr>
          <w:rFonts w:ascii="Times New Roman" w:hAnsi="Times New Roman" w:cs="Times New Roman"/>
          <w:sz w:val="24"/>
          <w:szCs w:val="24"/>
        </w:rPr>
        <w:t xml:space="preserve"> способствовать формированию навыка чтения, используя метод глобального чтения. За основу была выбрана методика работы по развитию речи аутичных детей Нуриевой Л.Г</w:t>
      </w:r>
      <w:r w:rsidR="00426E1B">
        <w:rPr>
          <w:rFonts w:ascii="Times New Roman" w:hAnsi="Times New Roman" w:cs="Times New Roman"/>
          <w:sz w:val="24"/>
          <w:szCs w:val="24"/>
        </w:rPr>
        <w:t>.</w:t>
      </w:r>
      <w:r w:rsidR="00154420" w:rsidRPr="00426E1B">
        <w:rPr>
          <w:rFonts w:ascii="Times New Roman" w:hAnsi="Times New Roman" w:cs="Times New Roman"/>
          <w:sz w:val="24"/>
          <w:szCs w:val="24"/>
        </w:rPr>
        <w:t xml:space="preserve"> </w:t>
      </w:r>
      <w:r w:rsidR="00426E1B">
        <w:rPr>
          <w:rFonts w:ascii="Times New Roman" w:hAnsi="Times New Roman" w:cs="Times New Roman"/>
          <w:sz w:val="28"/>
          <w:szCs w:val="28"/>
        </w:rPr>
        <w:t>[6]</w:t>
      </w:r>
      <w:r w:rsidR="00426E1B" w:rsidRPr="00426E1B">
        <w:rPr>
          <w:rFonts w:ascii="Times New Roman" w:hAnsi="Times New Roman" w:cs="Times New Roman"/>
          <w:sz w:val="28"/>
          <w:szCs w:val="28"/>
        </w:rPr>
        <w:t>,</w:t>
      </w:r>
      <w:r w:rsidR="00426E1B">
        <w:rPr>
          <w:rFonts w:ascii="Times New Roman" w:hAnsi="Times New Roman" w:cs="Times New Roman"/>
          <w:sz w:val="28"/>
          <w:szCs w:val="28"/>
        </w:rPr>
        <w:t xml:space="preserve"> </w:t>
      </w:r>
      <w:r w:rsidR="00154420" w:rsidRPr="00DA52CB">
        <w:rPr>
          <w:rFonts w:ascii="Times New Roman" w:hAnsi="Times New Roman" w:cs="Times New Roman"/>
          <w:sz w:val="24"/>
          <w:szCs w:val="24"/>
        </w:rPr>
        <w:t>которая была дополнена подготовительными упражнениями, некоторыми приемами работы по развитию способности выделять звук и букву в слове, приемами формирования графического образа букв и др.</w:t>
      </w:r>
    </w:p>
    <w:p w14:paraId="336256AF" w14:textId="696A573F" w:rsidR="000665CD" w:rsidRPr="00DA52CB" w:rsidRDefault="00DD51C9"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Согласно </w:t>
      </w:r>
      <w:r w:rsidR="00E96C8C" w:rsidRPr="00DA52CB">
        <w:rPr>
          <w:rFonts w:ascii="Times New Roman" w:hAnsi="Times New Roman" w:cs="Times New Roman"/>
          <w:sz w:val="24"/>
          <w:szCs w:val="24"/>
        </w:rPr>
        <w:t>ее методике,</w:t>
      </w:r>
      <w:r w:rsidRPr="00DA52CB">
        <w:rPr>
          <w:rFonts w:ascii="Times New Roman" w:hAnsi="Times New Roman" w:cs="Times New Roman"/>
          <w:sz w:val="24"/>
          <w:szCs w:val="24"/>
        </w:rPr>
        <w:t xml:space="preserve"> о</w:t>
      </w:r>
      <w:r w:rsidR="000665CD" w:rsidRPr="00DA52CB">
        <w:rPr>
          <w:rFonts w:ascii="Times New Roman" w:hAnsi="Times New Roman" w:cs="Times New Roman"/>
          <w:sz w:val="24"/>
          <w:szCs w:val="24"/>
        </w:rPr>
        <w:t>бучение чтению целесообразно вести по трем направлениям:</w:t>
      </w:r>
    </w:p>
    <w:p w14:paraId="53DAF5C1" w14:textId="77777777" w:rsidR="00DD51C9" w:rsidRPr="00DA52CB" w:rsidRDefault="000665CD" w:rsidP="00B903EF">
      <w:pPr>
        <w:pStyle w:val="a4"/>
        <w:numPr>
          <w:ilvl w:val="0"/>
          <w:numId w:val="12"/>
        </w:numPr>
        <w:spacing w:after="0" w:line="240" w:lineRule="auto"/>
        <w:rPr>
          <w:rFonts w:ascii="Times New Roman" w:hAnsi="Times New Roman" w:cs="Times New Roman"/>
          <w:sz w:val="24"/>
          <w:szCs w:val="24"/>
        </w:rPr>
      </w:pPr>
      <w:r w:rsidRPr="00DA52CB">
        <w:rPr>
          <w:rFonts w:ascii="Times New Roman" w:hAnsi="Times New Roman" w:cs="Times New Roman"/>
          <w:sz w:val="24"/>
          <w:szCs w:val="24"/>
        </w:rPr>
        <w:t>глобальное чтение (целыми словами);</w:t>
      </w:r>
    </w:p>
    <w:p w14:paraId="345D1D15" w14:textId="77777777" w:rsidR="00DD51C9" w:rsidRPr="00DA52CB" w:rsidRDefault="000665CD" w:rsidP="00B903EF">
      <w:pPr>
        <w:pStyle w:val="a4"/>
        <w:numPr>
          <w:ilvl w:val="0"/>
          <w:numId w:val="12"/>
        </w:numPr>
        <w:spacing w:after="0" w:line="240" w:lineRule="auto"/>
        <w:rPr>
          <w:rFonts w:ascii="Times New Roman" w:hAnsi="Times New Roman" w:cs="Times New Roman"/>
          <w:sz w:val="24"/>
          <w:szCs w:val="24"/>
        </w:rPr>
      </w:pPr>
      <w:proofErr w:type="spellStart"/>
      <w:r w:rsidRPr="00DA52CB">
        <w:rPr>
          <w:rFonts w:ascii="Times New Roman" w:hAnsi="Times New Roman" w:cs="Times New Roman"/>
          <w:sz w:val="24"/>
          <w:szCs w:val="24"/>
        </w:rPr>
        <w:t>послоговое</w:t>
      </w:r>
      <w:proofErr w:type="spellEnd"/>
      <w:r w:rsidRPr="00DA52CB">
        <w:rPr>
          <w:rFonts w:ascii="Times New Roman" w:hAnsi="Times New Roman" w:cs="Times New Roman"/>
          <w:sz w:val="24"/>
          <w:szCs w:val="24"/>
        </w:rPr>
        <w:t xml:space="preserve"> чтение; </w:t>
      </w:r>
    </w:p>
    <w:p w14:paraId="25FFE88C" w14:textId="733170CA" w:rsidR="000665CD" w:rsidRPr="00DA52CB" w:rsidRDefault="000665CD" w:rsidP="00B903EF">
      <w:pPr>
        <w:pStyle w:val="a4"/>
        <w:numPr>
          <w:ilvl w:val="0"/>
          <w:numId w:val="12"/>
        </w:numPr>
        <w:spacing w:after="0" w:line="240" w:lineRule="auto"/>
        <w:rPr>
          <w:rFonts w:ascii="Times New Roman" w:hAnsi="Times New Roman" w:cs="Times New Roman"/>
          <w:sz w:val="24"/>
          <w:szCs w:val="24"/>
        </w:rPr>
      </w:pPr>
      <w:r w:rsidRPr="00DA52CB">
        <w:rPr>
          <w:rFonts w:ascii="Times New Roman" w:hAnsi="Times New Roman" w:cs="Times New Roman"/>
          <w:sz w:val="24"/>
          <w:szCs w:val="24"/>
        </w:rPr>
        <w:t>аналитико-синтетическое (побуквенное) чтение.</w:t>
      </w:r>
    </w:p>
    <w:p w14:paraId="48230B7F" w14:textId="77777777" w:rsidR="00DD51C9" w:rsidRPr="00DA52CB" w:rsidRDefault="000665CD"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Занятие строится по принципу чередования всех трех направлений, так как каждый из этих типов чтения задействует различные языковые механизмы ребенка. Используя приемы аналитико-синтетического чтения, мы даем ребенку возможность сосредоточиться именно на звуковой стороне речи, что создает базу для включения звукоподражательного механизма. </w:t>
      </w:r>
      <w:proofErr w:type="spellStart"/>
      <w:r w:rsidRPr="00DA52CB">
        <w:rPr>
          <w:rFonts w:ascii="Times New Roman" w:hAnsi="Times New Roman" w:cs="Times New Roman"/>
          <w:sz w:val="24"/>
          <w:szCs w:val="24"/>
        </w:rPr>
        <w:t>Послоговое</w:t>
      </w:r>
      <w:proofErr w:type="spellEnd"/>
      <w:r w:rsidRPr="00DA52CB">
        <w:rPr>
          <w:rFonts w:ascii="Times New Roman" w:hAnsi="Times New Roman" w:cs="Times New Roman"/>
          <w:sz w:val="24"/>
          <w:szCs w:val="24"/>
        </w:rPr>
        <w:t xml:space="preserve"> чтение помогает работать над слитностью и протяжностью произношения. Глобальное чтение опирается на хорошую зри</w:t>
      </w:r>
      <w:r w:rsidR="00DD51C9" w:rsidRPr="00DA52CB">
        <w:rPr>
          <w:rFonts w:ascii="Times New Roman" w:hAnsi="Times New Roman" w:cs="Times New Roman"/>
          <w:sz w:val="24"/>
          <w:szCs w:val="24"/>
        </w:rPr>
        <w:t>тельную память аутичного ученика</w:t>
      </w:r>
      <w:r w:rsidRPr="00DA52CB">
        <w:rPr>
          <w:rFonts w:ascii="Times New Roman" w:hAnsi="Times New Roman" w:cs="Times New Roman"/>
          <w:sz w:val="24"/>
          <w:szCs w:val="24"/>
        </w:rPr>
        <w:t xml:space="preserve"> и наиболее понятно ему, так как графический образ слова сразу связывается с реальным объектом. Однако если обучать ребенка только приемам глобального чтения, довольно скоро наступает момент, когда механическая память перестает удерживать накапливающийся объем слов. При нормальном развитии речи всю аналитическую работу по вычленению фонемы как основной составляющей единицы устной речи ребенок выполняет самостоятельно. Для выделения отдельной буквы из слова </w:t>
      </w:r>
      <w:r w:rsidRPr="00DA52CB">
        <w:rPr>
          <w:rFonts w:ascii="Times New Roman" w:hAnsi="Times New Roman" w:cs="Times New Roman"/>
          <w:sz w:val="24"/>
          <w:szCs w:val="24"/>
        </w:rPr>
        <w:lastRenderedPageBreak/>
        <w:t>и соотнесения ее с оп</w:t>
      </w:r>
      <w:r w:rsidR="00DD51C9" w:rsidRPr="00DA52CB">
        <w:rPr>
          <w:rFonts w:ascii="Times New Roman" w:hAnsi="Times New Roman" w:cs="Times New Roman"/>
          <w:sz w:val="24"/>
          <w:szCs w:val="24"/>
        </w:rPr>
        <w:t>ределенным звуком такому ученику</w:t>
      </w:r>
      <w:r w:rsidRPr="00DA52CB">
        <w:rPr>
          <w:rFonts w:ascii="Times New Roman" w:hAnsi="Times New Roman" w:cs="Times New Roman"/>
          <w:sz w:val="24"/>
          <w:szCs w:val="24"/>
        </w:rPr>
        <w:t xml:space="preserve"> тоже не требуется значительная помощь со стороны взрослого. В условиях патоло</w:t>
      </w:r>
      <w:r w:rsidR="00DD51C9" w:rsidRPr="00DA52CB">
        <w:rPr>
          <w:rFonts w:ascii="Times New Roman" w:hAnsi="Times New Roman" w:cs="Times New Roman"/>
          <w:sz w:val="24"/>
          <w:szCs w:val="24"/>
        </w:rPr>
        <w:t>гического становления речи он</w:t>
      </w:r>
      <w:r w:rsidRPr="00DA52CB">
        <w:rPr>
          <w:rFonts w:ascii="Times New Roman" w:hAnsi="Times New Roman" w:cs="Times New Roman"/>
          <w:sz w:val="24"/>
          <w:szCs w:val="24"/>
        </w:rPr>
        <w:t xml:space="preserve"> не в состоянии сам произвести столь сложный анализ речевых единиц, поэтому без специального обучения он не сможет перейти от фотографического «угад</w:t>
      </w:r>
      <w:r w:rsidR="00DD51C9" w:rsidRPr="00DA52CB">
        <w:rPr>
          <w:rFonts w:ascii="Times New Roman" w:hAnsi="Times New Roman" w:cs="Times New Roman"/>
          <w:sz w:val="24"/>
          <w:szCs w:val="24"/>
        </w:rPr>
        <w:t>ывания» слов к истинному чтению.</w:t>
      </w:r>
    </w:p>
    <w:p w14:paraId="3AFDAC1A" w14:textId="53144D04" w:rsidR="000665CD" w:rsidRPr="00DA52CB" w:rsidRDefault="000665CD"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Суть глобального чтения заключается в том, что ребенок может научиться узнавать написанные слова целиком, не вычленяя отдельных букв. Для этого на картонных карточках печатными буквами пишутся слова. Лучше использовать картон белого цвета, а шрифт черный. Высота букв — от 2 до 5 сантиметров.</w:t>
      </w:r>
    </w:p>
    <w:p w14:paraId="598F5198" w14:textId="331D2EBB" w:rsidR="00BF02B0" w:rsidRPr="00DA52CB" w:rsidRDefault="009A1310"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При обучении глобальному чтению необходимо соблюдать постепенность и последовательность. Слова, чтению которых мы хотим научить ученика, должны обозначать известные ему предметы, действия, явления. Вводить данный тип чтения можно не раньше, чем ребенок сможет соотносить предмет и его изображение, подбирать парные предметы или картинки.</w:t>
      </w:r>
      <w:r w:rsidR="00AD6A09" w:rsidRPr="00DA52CB">
        <w:rPr>
          <w:rFonts w:ascii="Times New Roman" w:hAnsi="Times New Roman" w:cs="Times New Roman"/>
          <w:sz w:val="24"/>
          <w:szCs w:val="24"/>
        </w:rPr>
        <w:t xml:space="preserve"> Для тренировки этих навыков можно использовать игры: «Найди такой же предмет» (ученик ищет парный предмет или игрушку), «Найдем все одинаковые предметы» (ученик совместно с педагогом ищут все мячи или машинки), «Подбери картинку к предмету» (ученик выбирает картинку, обозначающий предмет, из предложенных), «Подбери пару» (ученик подбирает парную картинку), «Парное лото» (ученик собирает лото из парных картинок) и т.д.</w:t>
      </w:r>
    </w:p>
    <w:p w14:paraId="7D37D1A8" w14:textId="77777777" w:rsidR="00D16DDE" w:rsidRPr="00DA52CB" w:rsidRDefault="009A1310"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На ранних этапах, когда происходит обучение пониманию обозначений предметов, возникает необходимость письменного слова – таблички с написанным словом.</w:t>
      </w:r>
      <w:r w:rsidR="00D16DDE" w:rsidRPr="00DA52CB">
        <w:rPr>
          <w:rFonts w:ascii="Times New Roman" w:hAnsi="Times New Roman" w:cs="Times New Roman"/>
          <w:sz w:val="24"/>
          <w:szCs w:val="24"/>
        </w:rPr>
        <w:t xml:space="preserve"> </w:t>
      </w:r>
    </w:p>
    <w:p w14:paraId="7BECC816" w14:textId="7D4939B5" w:rsidR="00DD51C9" w:rsidRPr="00DA52CB" w:rsidRDefault="009A1310"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Процесс обучения чтению целыми словами</w:t>
      </w:r>
      <w:r w:rsidR="0019315C" w:rsidRPr="00DA52CB">
        <w:rPr>
          <w:rFonts w:ascii="Times New Roman" w:hAnsi="Times New Roman" w:cs="Times New Roman"/>
          <w:sz w:val="24"/>
          <w:szCs w:val="24"/>
        </w:rPr>
        <w:t xml:space="preserve"> начинается с рассматривания фотографий из семейного альбома. </w:t>
      </w:r>
      <w:r w:rsidR="009D75F0" w:rsidRPr="00DA52CB">
        <w:rPr>
          <w:rFonts w:ascii="Times New Roman" w:hAnsi="Times New Roman" w:cs="Times New Roman"/>
          <w:sz w:val="24"/>
          <w:szCs w:val="24"/>
        </w:rPr>
        <w:t xml:space="preserve">Можно использовать </w:t>
      </w:r>
      <w:r w:rsidR="0019315C" w:rsidRPr="00DA52CB">
        <w:rPr>
          <w:rFonts w:ascii="Times New Roman" w:hAnsi="Times New Roman" w:cs="Times New Roman"/>
          <w:sz w:val="24"/>
          <w:szCs w:val="24"/>
        </w:rPr>
        <w:t>фотографии членов семьи, самого ре</w:t>
      </w:r>
      <w:r w:rsidR="009D75F0" w:rsidRPr="00DA52CB">
        <w:rPr>
          <w:rFonts w:ascii="Times New Roman" w:hAnsi="Times New Roman" w:cs="Times New Roman"/>
          <w:sz w:val="24"/>
          <w:szCs w:val="24"/>
        </w:rPr>
        <w:t>бенка с набо</w:t>
      </w:r>
      <w:r w:rsidR="00DD51C9" w:rsidRPr="00DA52CB">
        <w:rPr>
          <w:rFonts w:ascii="Times New Roman" w:hAnsi="Times New Roman" w:cs="Times New Roman"/>
          <w:sz w:val="24"/>
          <w:szCs w:val="24"/>
        </w:rPr>
        <w:t>ром табличек с напечатанными эн</w:t>
      </w:r>
      <w:r w:rsidR="009D75F0" w:rsidRPr="00DA52CB">
        <w:rPr>
          <w:rFonts w:ascii="Times New Roman" w:hAnsi="Times New Roman" w:cs="Times New Roman"/>
          <w:sz w:val="24"/>
          <w:szCs w:val="24"/>
        </w:rPr>
        <w:t>граммами</w:t>
      </w:r>
      <w:r w:rsidR="0019315C" w:rsidRPr="00DA52CB">
        <w:rPr>
          <w:rFonts w:ascii="Times New Roman" w:hAnsi="Times New Roman" w:cs="Times New Roman"/>
          <w:sz w:val="24"/>
          <w:szCs w:val="24"/>
        </w:rPr>
        <w:t xml:space="preserve"> для всех</w:t>
      </w:r>
      <w:r w:rsidR="009D75F0" w:rsidRPr="00DA52CB">
        <w:rPr>
          <w:rFonts w:ascii="Times New Roman" w:hAnsi="Times New Roman" w:cs="Times New Roman"/>
          <w:sz w:val="24"/>
          <w:szCs w:val="24"/>
        </w:rPr>
        <w:t xml:space="preserve"> фотографий: «Я» (лучше имя), «МАМА», «ПАПА», «БАБА» (или «БАБУШКА»), «ДЕДА» (или «ДЕДУШКА»), «СЕСТРА»</w:t>
      </w:r>
      <w:r w:rsidR="00C25530" w:rsidRPr="00DA52CB">
        <w:rPr>
          <w:rFonts w:ascii="Times New Roman" w:hAnsi="Times New Roman" w:cs="Times New Roman"/>
          <w:sz w:val="24"/>
          <w:szCs w:val="24"/>
        </w:rPr>
        <w:t xml:space="preserve">, «БРАТ», «ТЕТЯ», «ДЯДЯ» и т.д. </w:t>
      </w:r>
      <w:r w:rsidR="0019315C" w:rsidRPr="00DA52CB">
        <w:rPr>
          <w:rFonts w:ascii="Times New Roman" w:hAnsi="Times New Roman" w:cs="Times New Roman"/>
          <w:sz w:val="24"/>
          <w:szCs w:val="24"/>
        </w:rPr>
        <w:t>Занятие проводится в у</w:t>
      </w:r>
      <w:r w:rsidR="00C25530" w:rsidRPr="00DA52CB">
        <w:rPr>
          <w:rFonts w:ascii="Times New Roman" w:hAnsi="Times New Roman" w:cs="Times New Roman"/>
          <w:sz w:val="24"/>
          <w:szCs w:val="24"/>
        </w:rPr>
        <w:t xml:space="preserve">добной для ребенка обстановке – </w:t>
      </w:r>
      <w:r w:rsidR="0019315C" w:rsidRPr="00DA52CB">
        <w:rPr>
          <w:rFonts w:ascii="Times New Roman" w:hAnsi="Times New Roman" w:cs="Times New Roman"/>
          <w:sz w:val="24"/>
          <w:szCs w:val="24"/>
        </w:rPr>
        <w:t>не обязательно за столом</w:t>
      </w:r>
      <w:r w:rsidR="00C25530" w:rsidRPr="00DA52CB">
        <w:rPr>
          <w:rFonts w:ascii="Times New Roman" w:hAnsi="Times New Roman" w:cs="Times New Roman"/>
          <w:sz w:val="24"/>
          <w:szCs w:val="24"/>
        </w:rPr>
        <w:t xml:space="preserve">, можно на диване, на полу. </w:t>
      </w:r>
      <w:r w:rsidR="00DD51C9" w:rsidRPr="00DA52CB">
        <w:rPr>
          <w:rFonts w:ascii="Times New Roman" w:hAnsi="Times New Roman" w:cs="Times New Roman"/>
          <w:sz w:val="24"/>
          <w:szCs w:val="24"/>
        </w:rPr>
        <w:t>Ребенок учится подбирать одинаковые слова, затем подписи к фотографиям или рисункам в альбоме закрываются. От ученика требуется по памяти «узнать» необходимую надпись на к</w:t>
      </w:r>
      <w:r w:rsidR="00591380" w:rsidRPr="00DA52CB">
        <w:rPr>
          <w:rFonts w:ascii="Times New Roman" w:hAnsi="Times New Roman" w:cs="Times New Roman"/>
          <w:sz w:val="24"/>
          <w:szCs w:val="24"/>
        </w:rPr>
        <w:t xml:space="preserve">арточке и положить ее к рисунку. </w:t>
      </w:r>
      <w:r w:rsidR="00DD51C9" w:rsidRPr="00DA52CB">
        <w:rPr>
          <w:rFonts w:ascii="Times New Roman" w:hAnsi="Times New Roman" w:cs="Times New Roman"/>
          <w:sz w:val="24"/>
          <w:szCs w:val="24"/>
        </w:rPr>
        <w:t>Закрытое слово открывается и сличается с выбранной подписью.</w:t>
      </w:r>
    </w:p>
    <w:p w14:paraId="798EAD61" w14:textId="45C4ECDA" w:rsidR="00586D51" w:rsidRPr="00DA52CB" w:rsidRDefault="00C25530"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При необходимости можно выполнять действия руками ученика, последовательно комментируя его действия.</w:t>
      </w:r>
    </w:p>
    <w:p w14:paraId="00666650" w14:textId="77777777" w:rsidR="00C25530"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После неско</w:t>
      </w:r>
      <w:r w:rsidR="00C25530" w:rsidRPr="00DA52CB">
        <w:rPr>
          <w:rFonts w:ascii="Times New Roman" w:hAnsi="Times New Roman" w:cs="Times New Roman"/>
          <w:sz w:val="24"/>
          <w:szCs w:val="24"/>
        </w:rPr>
        <w:t>льких совместных занятий обучающийся</w:t>
      </w:r>
      <w:r w:rsidRPr="00DA52CB">
        <w:rPr>
          <w:rFonts w:ascii="Times New Roman" w:hAnsi="Times New Roman" w:cs="Times New Roman"/>
          <w:sz w:val="24"/>
          <w:szCs w:val="24"/>
        </w:rPr>
        <w:t xml:space="preserve"> усваивает способ действий с фотографиями и табличками, и часть заданий может выполнять самостоятельно.</w:t>
      </w:r>
      <w:r w:rsidR="00C25530" w:rsidRPr="00DA52CB">
        <w:rPr>
          <w:rFonts w:ascii="Times New Roman" w:hAnsi="Times New Roman" w:cs="Times New Roman"/>
          <w:sz w:val="24"/>
          <w:szCs w:val="24"/>
        </w:rPr>
        <w:t xml:space="preserve"> Во время занятия учитель-логопед всегда находится рядом с учеником</w:t>
      </w:r>
      <w:r w:rsidRPr="00DA52CB">
        <w:rPr>
          <w:rFonts w:ascii="Times New Roman" w:hAnsi="Times New Roman" w:cs="Times New Roman"/>
          <w:sz w:val="24"/>
          <w:szCs w:val="24"/>
        </w:rPr>
        <w:t>. Если ему необходима помощь, она может либо взять его</w:t>
      </w:r>
      <w:r w:rsidR="00C25530" w:rsidRPr="00DA52CB">
        <w:rPr>
          <w:rFonts w:ascii="Times New Roman" w:hAnsi="Times New Roman" w:cs="Times New Roman"/>
          <w:sz w:val="24"/>
          <w:szCs w:val="24"/>
        </w:rPr>
        <w:t xml:space="preserve"> рукой нужный снимок или табличку</w:t>
      </w:r>
      <w:r w:rsidRPr="00DA52CB">
        <w:rPr>
          <w:rFonts w:ascii="Times New Roman" w:hAnsi="Times New Roman" w:cs="Times New Roman"/>
          <w:sz w:val="24"/>
          <w:szCs w:val="24"/>
        </w:rPr>
        <w:t>, либо просто подсказать ему, что сейчас нужно сделать.</w:t>
      </w:r>
    </w:p>
    <w:p w14:paraId="521522D1" w14:textId="6ED102E9" w:rsidR="00591380" w:rsidRPr="008F042A" w:rsidRDefault="00C25530" w:rsidP="00B903EF">
      <w:pPr>
        <w:spacing w:after="0" w:line="240" w:lineRule="auto"/>
        <w:ind w:firstLine="567"/>
        <w:jc w:val="both"/>
        <w:rPr>
          <w:rFonts w:ascii="Times New Roman" w:hAnsi="Times New Roman" w:cs="Times New Roman"/>
          <w:b/>
          <w:sz w:val="24"/>
          <w:szCs w:val="24"/>
        </w:rPr>
      </w:pPr>
      <w:r w:rsidRPr="00DA52CB">
        <w:rPr>
          <w:rFonts w:ascii="Times New Roman" w:hAnsi="Times New Roman" w:cs="Times New Roman"/>
          <w:sz w:val="24"/>
          <w:szCs w:val="24"/>
        </w:rPr>
        <w:t>На следующем</w:t>
      </w:r>
      <w:r w:rsidR="0019315C" w:rsidRPr="00DA52CB">
        <w:rPr>
          <w:rFonts w:ascii="Times New Roman" w:hAnsi="Times New Roman" w:cs="Times New Roman"/>
          <w:sz w:val="24"/>
          <w:szCs w:val="24"/>
        </w:rPr>
        <w:t xml:space="preserve"> этапе обучения мы используем простые слова, произношение которых совпадает с их н</w:t>
      </w:r>
      <w:r w:rsidRPr="00DA52CB">
        <w:rPr>
          <w:rFonts w:ascii="Times New Roman" w:hAnsi="Times New Roman" w:cs="Times New Roman"/>
          <w:sz w:val="24"/>
          <w:szCs w:val="24"/>
        </w:rPr>
        <w:t>аписанием (например, слово «ДОМ»), так как в этом случае ученику</w:t>
      </w:r>
      <w:r w:rsidR="0019315C" w:rsidRPr="00DA52CB">
        <w:rPr>
          <w:rFonts w:ascii="Times New Roman" w:hAnsi="Times New Roman" w:cs="Times New Roman"/>
          <w:sz w:val="24"/>
          <w:szCs w:val="24"/>
        </w:rPr>
        <w:t xml:space="preserve"> будет легче справиться с заданием.</w:t>
      </w:r>
      <w:r w:rsidRPr="00DA52CB">
        <w:rPr>
          <w:rFonts w:ascii="Times New Roman" w:hAnsi="Times New Roman" w:cs="Times New Roman"/>
          <w:sz w:val="24"/>
          <w:szCs w:val="24"/>
        </w:rPr>
        <w:t xml:space="preserve"> Педагогом </w:t>
      </w:r>
      <w:r w:rsidR="0019315C" w:rsidRPr="00DA52CB">
        <w:rPr>
          <w:rFonts w:ascii="Times New Roman" w:hAnsi="Times New Roman" w:cs="Times New Roman"/>
          <w:sz w:val="24"/>
          <w:szCs w:val="24"/>
        </w:rPr>
        <w:t xml:space="preserve">подбираются </w:t>
      </w:r>
      <w:r w:rsidR="00DA7864" w:rsidRPr="00DA52CB">
        <w:rPr>
          <w:rFonts w:ascii="Times New Roman" w:hAnsi="Times New Roman" w:cs="Times New Roman"/>
          <w:sz w:val="24"/>
          <w:szCs w:val="24"/>
        </w:rPr>
        <w:t>3</w:t>
      </w:r>
      <w:r w:rsidR="0019315C" w:rsidRPr="00DA52CB">
        <w:rPr>
          <w:rFonts w:ascii="Times New Roman" w:hAnsi="Times New Roman" w:cs="Times New Roman"/>
          <w:sz w:val="24"/>
          <w:szCs w:val="24"/>
        </w:rPr>
        <w:t>-</w:t>
      </w:r>
      <w:r w:rsidR="00DA7864" w:rsidRPr="00DA52CB">
        <w:rPr>
          <w:rFonts w:ascii="Times New Roman" w:hAnsi="Times New Roman" w:cs="Times New Roman"/>
          <w:sz w:val="24"/>
          <w:szCs w:val="24"/>
        </w:rPr>
        <w:t>5</w:t>
      </w:r>
      <w:r w:rsidR="0019315C" w:rsidRPr="00DA52CB">
        <w:rPr>
          <w:rFonts w:ascii="Times New Roman" w:hAnsi="Times New Roman" w:cs="Times New Roman"/>
          <w:sz w:val="24"/>
          <w:szCs w:val="24"/>
        </w:rPr>
        <w:t xml:space="preserve"> картинок с изобр</w:t>
      </w:r>
      <w:r w:rsidRPr="00DA52CB">
        <w:rPr>
          <w:rFonts w:ascii="Times New Roman" w:hAnsi="Times New Roman" w:cs="Times New Roman"/>
          <w:sz w:val="24"/>
          <w:szCs w:val="24"/>
        </w:rPr>
        <w:t>ажениями хорошо знакомых</w:t>
      </w:r>
      <w:r w:rsidR="0019315C" w:rsidRPr="00DA52CB">
        <w:rPr>
          <w:rFonts w:ascii="Times New Roman" w:hAnsi="Times New Roman" w:cs="Times New Roman"/>
          <w:sz w:val="24"/>
          <w:szCs w:val="24"/>
        </w:rPr>
        <w:t xml:space="preserve"> предметов (картинки должны быть выполнены в одном стиле) и готовятся таблички с надписями</w:t>
      </w:r>
      <w:r w:rsidR="00591380" w:rsidRPr="00DA52CB">
        <w:rPr>
          <w:rFonts w:ascii="Times New Roman" w:hAnsi="Times New Roman" w:cs="Times New Roman"/>
          <w:sz w:val="24"/>
          <w:szCs w:val="24"/>
        </w:rPr>
        <w:t>, например</w:t>
      </w:r>
      <w:r w:rsidR="0019315C" w:rsidRPr="00DA52CB">
        <w:rPr>
          <w:rFonts w:ascii="Times New Roman" w:hAnsi="Times New Roman" w:cs="Times New Roman"/>
          <w:sz w:val="24"/>
          <w:szCs w:val="24"/>
        </w:rPr>
        <w:t>:</w:t>
      </w:r>
      <w:r w:rsidRPr="00DA52CB">
        <w:rPr>
          <w:rFonts w:ascii="Times New Roman" w:hAnsi="Times New Roman" w:cs="Times New Roman"/>
          <w:sz w:val="24"/>
          <w:szCs w:val="24"/>
        </w:rPr>
        <w:t xml:space="preserve"> «СОК», «КАША», «СУП», «СТУЛ», «СТОЛ», «СОБАКА», «КОШКА», «ЛОЖКА», «ЧАШКА», «КУКЛА», «МАШИНА»</w:t>
      </w:r>
      <w:r w:rsidR="0019315C" w:rsidRPr="00DA52CB">
        <w:rPr>
          <w:rFonts w:ascii="Times New Roman" w:hAnsi="Times New Roman" w:cs="Times New Roman"/>
          <w:sz w:val="24"/>
          <w:szCs w:val="24"/>
        </w:rPr>
        <w:t xml:space="preserve"> и т.п. </w:t>
      </w:r>
      <w:r w:rsidR="00DA7864" w:rsidRPr="00DA52CB">
        <w:rPr>
          <w:rFonts w:ascii="Times New Roman" w:hAnsi="Times New Roman" w:cs="Times New Roman"/>
          <w:sz w:val="24"/>
          <w:szCs w:val="24"/>
        </w:rPr>
        <w:t>Варианты игр, которые можно проводить:</w:t>
      </w:r>
      <w:r w:rsidR="00DA7864" w:rsidRPr="00DA52CB">
        <w:rPr>
          <w:sz w:val="24"/>
          <w:szCs w:val="24"/>
        </w:rPr>
        <w:t xml:space="preserve"> </w:t>
      </w:r>
      <w:r w:rsidR="00DA7864" w:rsidRPr="00DA52CB">
        <w:rPr>
          <w:rFonts w:ascii="Times New Roman" w:hAnsi="Times New Roman" w:cs="Times New Roman"/>
          <w:sz w:val="24"/>
          <w:szCs w:val="24"/>
        </w:rPr>
        <w:t xml:space="preserve">«Подбери слово к картинке», «Найди одинаковое слово», «Подбери словечко» </w:t>
      </w:r>
      <w:r w:rsidR="006D506F" w:rsidRPr="008F042A">
        <w:rPr>
          <w:rFonts w:ascii="Times New Roman" w:hAnsi="Times New Roman" w:cs="Times New Roman"/>
          <w:b/>
          <w:sz w:val="24"/>
          <w:szCs w:val="24"/>
        </w:rPr>
        <w:t>(Приложение 2</w:t>
      </w:r>
      <w:r w:rsidR="00DA7864" w:rsidRPr="008F042A">
        <w:rPr>
          <w:rFonts w:ascii="Times New Roman" w:hAnsi="Times New Roman" w:cs="Times New Roman"/>
          <w:b/>
          <w:sz w:val="24"/>
          <w:szCs w:val="24"/>
        </w:rPr>
        <w:t>)</w:t>
      </w:r>
      <w:r w:rsidR="0019315C" w:rsidRPr="008F042A">
        <w:rPr>
          <w:rFonts w:ascii="Times New Roman" w:hAnsi="Times New Roman" w:cs="Times New Roman"/>
          <w:b/>
          <w:sz w:val="24"/>
          <w:szCs w:val="24"/>
        </w:rPr>
        <w:t>.</w:t>
      </w:r>
    </w:p>
    <w:p w14:paraId="7783A3A8" w14:textId="0CB04254" w:rsidR="00591380"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Отметим, что для</w:t>
      </w:r>
      <w:r w:rsidR="000665CD" w:rsidRPr="00DA52CB">
        <w:rPr>
          <w:rFonts w:ascii="Times New Roman" w:hAnsi="Times New Roman" w:cs="Times New Roman"/>
          <w:sz w:val="24"/>
          <w:szCs w:val="24"/>
        </w:rPr>
        <w:t xml:space="preserve"> учеников 5-8 года обучения подготовительный</w:t>
      </w:r>
      <w:r w:rsidRPr="00DA52CB">
        <w:rPr>
          <w:rFonts w:ascii="Times New Roman" w:hAnsi="Times New Roman" w:cs="Times New Roman"/>
          <w:sz w:val="24"/>
          <w:szCs w:val="24"/>
        </w:rPr>
        <w:t xml:space="preserve"> этап необязателен. С ними можно сразу заниматься по картинкам, включив в набор фотографи</w:t>
      </w:r>
      <w:r w:rsidR="00994846" w:rsidRPr="00DA52CB">
        <w:rPr>
          <w:rFonts w:ascii="Times New Roman" w:hAnsi="Times New Roman" w:cs="Times New Roman"/>
          <w:sz w:val="24"/>
          <w:szCs w:val="24"/>
        </w:rPr>
        <w:t>й</w:t>
      </w:r>
      <w:r w:rsidRPr="00DA52CB">
        <w:rPr>
          <w:rFonts w:ascii="Times New Roman" w:hAnsi="Times New Roman" w:cs="Times New Roman"/>
          <w:sz w:val="24"/>
          <w:szCs w:val="24"/>
        </w:rPr>
        <w:t xml:space="preserve"> близких людей</w:t>
      </w:r>
      <w:r w:rsidR="00994846" w:rsidRPr="00DA52CB">
        <w:rPr>
          <w:rFonts w:ascii="Times New Roman" w:hAnsi="Times New Roman" w:cs="Times New Roman"/>
          <w:sz w:val="24"/>
          <w:szCs w:val="24"/>
        </w:rPr>
        <w:t xml:space="preserve"> </w:t>
      </w:r>
      <w:r w:rsidRPr="00DA52CB">
        <w:rPr>
          <w:rFonts w:ascii="Times New Roman" w:hAnsi="Times New Roman" w:cs="Times New Roman"/>
          <w:sz w:val="24"/>
          <w:szCs w:val="24"/>
        </w:rPr>
        <w:t>и самого ребенка</w:t>
      </w:r>
      <w:r w:rsidR="00994846" w:rsidRPr="00DA52CB">
        <w:rPr>
          <w:rFonts w:ascii="Times New Roman" w:hAnsi="Times New Roman" w:cs="Times New Roman"/>
          <w:sz w:val="24"/>
          <w:szCs w:val="24"/>
        </w:rPr>
        <w:t xml:space="preserve"> (или их изображений), </w:t>
      </w:r>
      <w:r w:rsidR="000665CD" w:rsidRPr="00DA52CB">
        <w:rPr>
          <w:rFonts w:ascii="Times New Roman" w:hAnsi="Times New Roman" w:cs="Times New Roman"/>
          <w:sz w:val="24"/>
          <w:szCs w:val="24"/>
        </w:rPr>
        <w:t>слова-предмет</w:t>
      </w:r>
      <w:r w:rsidR="00994846" w:rsidRPr="00DA52CB">
        <w:rPr>
          <w:rFonts w:ascii="Times New Roman" w:hAnsi="Times New Roman" w:cs="Times New Roman"/>
          <w:sz w:val="24"/>
          <w:szCs w:val="24"/>
        </w:rPr>
        <w:t>ы</w:t>
      </w:r>
      <w:r w:rsidR="000665CD" w:rsidRPr="00DA52CB">
        <w:rPr>
          <w:rFonts w:ascii="Times New Roman" w:hAnsi="Times New Roman" w:cs="Times New Roman"/>
          <w:sz w:val="24"/>
          <w:szCs w:val="24"/>
        </w:rPr>
        <w:t xml:space="preserve"> из близкого окружения. С этой группой учеников</w:t>
      </w:r>
      <w:r w:rsidRPr="00DA52CB">
        <w:rPr>
          <w:rFonts w:ascii="Times New Roman" w:hAnsi="Times New Roman" w:cs="Times New Roman"/>
          <w:sz w:val="24"/>
          <w:szCs w:val="24"/>
        </w:rPr>
        <w:t xml:space="preserve"> возможно также обойтись без манипулирования их руками, так как большинство из них смогут выполнить задание сами после того, как педагог несколько раз покажет, как нужно его выполнять.</w:t>
      </w:r>
      <w:r w:rsidR="00591380" w:rsidRPr="00DA52CB">
        <w:rPr>
          <w:rFonts w:ascii="Times New Roman" w:hAnsi="Times New Roman" w:cs="Times New Roman"/>
          <w:sz w:val="24"/>
          <w:szCs w:val="24"/>
        </w:rPr>
        <w:t xml:space="preserve"> </w:t>
      </w:r>
      <w:r w:rsidR="00AD6A09" w:rsidRPr="00DA52CB">
        <w:rPr>
          <w:rFonts w:ascii="Times New Roman" w:hAnsi="Times New Roman" w:cs="Times New Roman"/>
          <w:sz w:val="24"/>
          <w:szCs w:val="24"/>
        </w:rPr>
        <w:t>Для занятий п</w:t>
      </w:r>
      <w:r w:rsidR="00591380" w:rsidRPr="00DA52CB">
        <w:rPr>
          <w:rFonts w:ascii="Times New Roman" w:hAnsi="Times New Roman" w:cs="Times New Roman"/>
          <w:sz w:val="24"/>
          <w:szCs w:val="24"/>
        </w:rPr>
        <w:t xml:space="preserve">одбираются картинки по всем основным </w:t>
      </w:r>
      <w:r w:rsidR="00591380" w:rsidRPr="00DA52CB">
        <w:rPr>
          <w:rFonts w:ascii="Times New Roman" w:hAnsi="Times New Roman" w:cs="Times New Roman"/>
          <w:sz w:val="24"/>
          <w:szCs w:val="24"/>
        </w:rPr>
        <w:lastRenderedPageBreak/>
        <w:t>лексическим темам (игрушки, посуда, мебель, транспорт, домашние и дикие животные, птицы, насекомые, овощи, фр</w:t>
      </w:r>
      <w:r w:rsidR="00D16DDE" w:rsidRPr="00DA52CB">
        <w:rPr>
          <w:rFonts w:ascii="Times New Roman" w:hAnsi="Times New Roman" w:cs="Times New Roman"/>
          <w:sz w:val="24"/>
          <w:szCs w:val="24"/>
        </w:rPr>
        <w:t>укты, одежда, продукты, цветы), они</w:t>
      </w:r>
      <w:r w:rsidR="00591380" w:rsidRPr="00DA52CB">
        <w:rPr>
          <w:rFonts w:ascii="Times New Roman" w:hAnsi="Times New Roman" w:cs="Times New Roman"/>
          <w:sz w:val="24"/>
          <w:szCs w:val="24"/>
        </w:rPr>
        <w:t xml:space="preserve"> снабжаются подписями</w:t>
      </w:r>
      <w:r w:rsidR="00D16DDE" w:rsidRPr="00DA52CB">
        <w:rPr>
          <w:rFonts w:ascii="Times New Roman" w:hAnsi="Times New Roman" w:cs="Times New Roman"/>
          <w:sz w:val="24"/>
          <w:szCs w:val="24"/>
        </w:rPr>
        <w:t xml:space="preserve"> (табличками)</w:t>
      </w:r>
      <w:r w:rsidR="00591380" w:rsidRPr="00DA52CB">
        <w:rPr>
          <w:rFonts w:ascii="Times New Roman" w:hAnsi="Times New Roman" w:cs="Times New Roman"/>
          <w:sz w:val="24"/>
          <w:szCs w:val="24"/>
        </w:rPr>
        <w:t>.</w:t>
      </w:r>
    </w:p>
    <w:p w14:paraId="01298981" w14:textId="46D1B92C" w:rsidR="000665CD" w:rsidRPr="008F042A" w:rsidRDefault="00591380" w:rsidP="00B903EF">
      <w:pPr>
        <w:spacing w:after="0" w:line="240" w:lineRule="auto"/>
        <w:ind w:firstLine="567"/>
        <w:jc w:val="both"/>
        <w:rPr>
          <w:rFonts w:ascii="Times New Roman" w:hAnsi="Times New Roman" w:cs="Times New Roman"/>
          <w:b/>
          <w:sz w:val="24"/>
          <w:szCs w:val="24"/>
        </w:rPr>
      </w:pPr>
      <w:r w:rsidRPr="00DA52CB">
        <w:rPr>
          <w:rFonts w:ascii="Times New Roman" w:hAnsi="Times New Roman" w:cs="Times New Roman"/>
          <w:sz w:val="24"/>
          <w:szCs w:val="24"/>
        </w:rPr>
        <w:t xml:space="preserve">Хорошо начать с темы «Игрушки». Сначала берем две таблички с различными по написанию словами, например «кукла» и «мяч». Нельзя брать слова, похожие по написанию, например </w:t>
      </w:r>
      <w:r w:rsidRPr="00DA52CB">
        <w:rPr>
          <w:rFonts w:ascii="Times New Roman" w:hAnsi="Times New Roman" w:cs="Times New Roman"/>
          <w:i/>
          <w:sz w:val="24"/>
          <w:szCs w:val="24"/>
        </w:rPr>
        <w:t>«мишка», «машина».</w:t>
      </w:r>
      <w:r w:rsidRPr="00DA52CB">
        <w:rPr>
          <w:rFonts w:ascii="Times New Roman" w:hAnsi="Times New Roman" w:cs="Times New Roman"/>
          <w:sz w:val="24"/>
          <w:szCs w:val="24"/>
        </w:rPr>
        <w:t xml:space="preserve"> Таблички к игрушкам или к картинкам мы начинаем подкладывать сами, говоря, что на них написано. Затем предлагаем ребенку положить табличку к нужной картинке или игрушке самостоятельно, выбрать такое же слово. После запоминания двух табличек начинаем постепенно добавлять следующие.</w:t>
      </w:r>
      <w:r w:rsidR="00DF20F9" w:rsidRPr="00DA52CB">
        <w:rPr>
          <w:rFonts w:ascii="Times New Roman" w:hAnsi="Times New Roman" w:cs="Times New Roman"/>
          <w:sz w:val="24"/>
          <w:szCs w:val="24"/>
        </w:rPr>
        <w:t xml:space="preserve"> Варианты игр на данном этапе: «Найди такое же слово», «Подбери словечко</w:t>
      </w:r>
      <w:r w:rsidR="00E92036" w:rsidRPr="00DA52CB">
        <w:rPr>
          <w:rFonts w:ascii="Times New Roman" w:hAnsi="Times New Roman" w:cs="Times New Roman"/>
          <w:sz w:val="24"/>
          <w:szCs w:val="24"/>
        </w:rPr>
        <w:t xml:space="preserve"> к картинке» и т.п.</w:t>
      </w:r>
      <w:r w:rsidR="00DF20F9" w:rsidRPr="00DA52CB">
        <w:rPr>
          <w:rFonts w:ascii="Times New Roman" w:hAnsi="Times New Roman" w:cs="Times New Roman"/>
          <w:sz w:val="24"/>
          <w:szCs w:val="24"/>
        </w:rPr>
        <w:t xml:space="preserve"> </w:t>
      </w:r>
      <w:r w:rsidR="006D506F" w:rsidRPr="008F042A">
        <w:rPr>
          <w:rFonts w:ascii="Times New Roman" w:hAnsi="Times New Roman" w:cs="Times New Roman"/>
          <w:sz w:val="28"/>
          <w:szCs w:val="28"/>
        </w:rPr>
        <w:t>(</w:t>
      </w:r>
      <w:r w:rsidR="006D506F" w:rsidRPr="008F042A">
        <w:rPr>
          <w:rFonts w:ascii="Times New Roman" w:hAnsi="Times New Roman" w:cs="Times New Roman"/>
          <w:b/>
          <w:sz w:val="24"/>
          <w:szCs w:val="24"/>
        </w:rPr>
        <w:t>Приложение 2).</w:t>
      </w:r>
    </w:p>
    <w:p w14:paraId="71561DEA" w14:textId="290D9AEE" w:rsidR="00591380" w:rsidRPr="00DA52CB" w:rsidRDefault="0019315C"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Постепенно набор картино</w:t>
      </w:r>
      <w:r w:rsidR="00591380" w:rsidRPr="00DA52CB">
        <w:rPr>
          <w:rFonts w:ascii="Times New Roman" w:hAnsi="Times New Roman" w:cs="Times New Roman"/>
          <w:sz w:val="24"/>
          <w:szCs w:val="24"/>
        </w:rPr>
        <w:t xml:space="preserve">к и табличек нужно увеличивать. </w:t>
      </w:r>
      <w:r w:rsidR="000665CD" w:rsidRPr="00DA52CB">
        <w:rPr>
          <w:rFonts w:ascii="Times New Roman" w:hAnsi="Times New Roman" w:cs="Times New Roman"/>
          <w:sz w:val="24"/>
          <w:szCs w:val="24"/>
        </w:rPr>
        <w:t>При планировании занятий курса «Альтернативная коммуникация» автором составляется календарно-тематическое планирование на весь год, соответственно темы предлагаются в порядке их усложнения.</w:t>
      </w:r>
      <w:r w:rsidR="00DF20F9" w:rsidRPr="00DA52CB">
        <w:rPr>
          <w:rFonts w:ascii="Times New Roman" w:hAnsi="Times New Roman" w:cs="Times New Roman"/>
          <w:sz w:val="24"/>
          <w:szCs w:val="24"/>
        </w:rPr>
        <w:t xml:space="preserve"> </w:t>
      </w:r>
    </w:p>
    <w:p w14:paraId="5CAC5BAB" w14:textId="78EA8EF2" w:rsidR="00591380" w:rsidRPr="00DA52CB" w:rsidRDefault="00591380"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Следующий этап – работа над п</w:t>
      </w:r>
      <w:r w:rsidR="0019315C" w:rsidRPr="00DA52CB">
        <w:rPr>
          <w:rFonts w:ascii="Times New Roman" w:hAnsi="Times New Roman" w:cs="Times New Roman"/>
          <w:sz w:val="24"/>
          <w:szCs w:val="24"/>
        </w:rPr>
        <w:t>онимание</w:t>
      </w:r>
      <w:r w:rsidRPr="00DA52CB">
        <w:rPr>
          <w:rFonts w:ascii="Times New Roman" w:hAnsi="Times New Roman" w:cs="Times New Roman"/>
          <w:sz w:val="24"/>
          <w:szCs w:val="24"/>
        </w:rPr>
        <w:t>м</w:t>
      </w:r>
      <w:r w:rsidR="0019315C" w:rsidRPr="00DA52CB">
        <w:rPr>
          <w:rFonts w:ascii="Times New Roman" w:hAnsi="Times New Roman" w:cs="Times New Roman"/>
          <w:sz w:val="24"/>
          <w:szCs w:val="24"/>
        </w:rPr>
        <w:t xml:space="preserve"> </w:t>
      </w:r>
      <w:r w:rsidRPr="00DA52CB">
        <w:rPr>
          <w:rFonts w:ascii="Times New Roman" w:hAnsi="Times New Roman" w:cs="Times New Roman"/>
          <w:sz w:val="24"/>
          <w:szCs w:val="24"/>
        </w:rPr>
        <w:t xml:space="preserve">предложений, </w:t>
      </w:r>
      <w:r w:rsidR="0019315C" w:rsidRPr="00DA52CB">
        <w:rPr>
          <w:rFonts w:ascii="Times New Roman" w:hAnsi="Times New Roman" w:cs="Times New Roman"/>
          <w:sz w:val="24"/>
          <w:szCs w:val="24"/>
        </w:rPr>
        <w:t xml:space="preserve">письменных инструкций. Составляются предложения, в которых используются </w:t>
      </w:r>
      <w:r w:rsidR="00E96C8C" w:rsidRPr="00DA52CB">
        <w:rPr>
          <w:rFonts w:ascii="Times New Roman" w:hAnsi="Times New Roman" w:cs="Times New Roman"/>
          <w:sz w:val="24"/>
          <w:szCs w:val="24"/>
        </w:rPr>
        <w:t>разные существительные,</w:t>
      </w:r>
      <w:r w:rsidR="0019315C" w:rsidRPr="00DA52CB">
        <w:rPr>
          <w:rFonts w:ascii="Times New Roman" w:hAnsi="Times New Roman" w:cs="Times New Roman"/>
          <w:sz w:val="24"/>
          <w:szCs w:val="24"/>
        </w:rPr>
        <w:t xml:space="preserve"> и один и тот же глагол.</w:t>
      </w:r>
      <w:r w:rsidR="00F77A92" w:rsidRPr="00DA52CB">
        <w:rPr>
          <w:rFonts w:ascii="Times New Roman" w:hAnsi="Times New Roman" w:cs="Times New Roman"/>
          <w:sz w:val="24"/>
          <w:szCs w:val="24"/>
        </w:rPr>
        <w:t xml:space="preserve"> Например, при ориентировке в схеме</w:t>
      </w:r>
      <w:r w:rsidR="0019315C" w:rsidRPr="00DA52CB">
        <w:rPr>
          <w:rFonts w:ascii="Times New Roman" w:hAnsi="Times New Roman" w:cs="Times New Roman"/>
          <w:sz w:val="24"/>
          <w:szCs w:val="24"/>
        </w:rPr>
        <w:t xml:space="preserve"> тела </w:t>
      </w:r>
      <w:r w:rsidR="00F77A92" w:rsidRPr="00DA52CB">
        <w:rPr>
          <w:rFonts w:ascii="Times New Roman" w:hAnsi="Times New Roman" w:cs="Times New Roman"/>
          <w:sz w:val="24"/>
          <w:szCs w:val="24"/>
        </w:rPr>
        <w:t>(«ПОКАЖИ НОС», «ПОКАЖИ ГЛАЗА», «ПОКАЖИ РУКИ</w:t>
      </w:r>
      <w:r w:rsidR="0019315C" w:rsidRPr="00DA52CB">
        <w:rPr>
          <w:rFonts w:ascii="Times New Roman" w:hAnsi="Times New Roman" w:cs="Times New Roman"/>
          <w:sz w:val="24"/>
          <w:szCs w:val="24"/>
        </w:rPr>
        <w:t>» и т. д. — здесь удобно работать перед зе</w:t>
      </w:r>
      <w:r w:rsidR="00F77A92" w:rsidRPr="00DA52CB">
        <w:rPr>
          <w:rFonts w:ascii="Times New Roman" w:hAnsi="Times New Roman" w:cs="Times New Roman"/>
          <w:sz w:val="24"/>
          <w:szCs w:val="24"/>
        </w:rPr>
        <w:t>ркалом).</w:t>
      </w:r>
    </w:p>
    <w:p w14:paraId="6699BD95" w14:textId="4CFE0760" w:rsidR="0019315C" w:rsidRPr="00E96C8C" w:rsidRDefault="00F77A92" w:rsidP="00B903EF">
      <w:pPr>
        <w:spacing w:after="0" w:line="240" w:lineRule="auto"/>
        <w:ind w:firstLine="567"/>
        <w:jc w:val="both"/>
        <w:rPr>
          <w:rFonts w:ascii="Times New Roman" w:hAnsi="Times New Roman" w:cs="Times New Roman"/>
          <w:b/>
          <w:sz w:val="24"/>
          <w:szCs w:val="24"/>
        </w:rPr>
      </w:pPr>
      <w:r w:rsidRPr="00DA52CB">
        <w:rPr>
          <w:rFonts w:ascii="Times New Roman" w:hAnsi="Times New Roman" w:cs="Times New Roman"/>
          <w:sz w:val="24"/>
          <w:szCs w:val="24"/>
        </w:rPr>
        <w:t>При чтении</w:t>
      </w:r>
      <w:r w:rsidR="00D16DDE" w:rsidRPr="00DA52CB">
        <w:rPr>
          <w:rFonts w:ascii="Times New Roman" w:hAnsi="Times New Roman" w:cs="Times New Roman"/>
          <w:sz w:val="24"/>
          <w:szCs w:val="24"/>
        </w:rPr>
        <w:t xml:space="preserve"> (понимании)</w:t>
      </w:r>
      <w:r w:rsidRPr="00DA52CB">
        <w:rPr>
          <w:rFonts w:ascii="Times New Roman" w:hAnsi="Times New Roman" w:cs="Times New Roman"/>
          <w:sz w:val="24"/>
          <w:szCs w:val="24"/>
        </w:rPr>
        <w:t xml:space="preserve"> простых</w:t>
      </w:r>
      <w:r w:rsidR="0019315C" w:rsidRPr="00DA52CB">
        <w:rPr>
          <w:rFonts w:ascii="Times New Roman" w:hAnsi="Times New Roman" w:cs="Times New Roman"/>
          <w:sz w:val="24"/>
          <w:szCs w:val="24"/>
        </w:rPr>
        <w:t xml:space="preserve"> предложений. С</w:t>
      </w:r>
      <w:r w:rsidRPr="00DA52CB">
        <w:rPr>
          <w:rFonts w:ascii="Times New Roman" w:hAnsi="Times New Roman" w:cs="Times New Roman"/>
          <w:sz w:val="24"/>
          <w:szCs w:val="24"/>
        </w:rPr>
        <w:t xml:space="preserve">оставляются предложения к серии </w:t>
      </w:r>
      <w:r w:rsidR="0019315C" w:rsidRPr="00DA52CB">
        <w:rPr>
          <w:rFonts w:ascii="Times New Roman" w:hAnsi="Times New Roman" w:cs="Times New Roman"/>
          <w:sz w:val="24"/>
          <w:szCs w:val="24"/>
        </w:rPr>
        <w:t>сюжетных картинок, на которых одно действующее</w:t>
      </w:r>
      <w:r w:rsidRPr="00DA52CB">
        <w:rPr>
          <w:rFonts w:ascii="Times New Roman" w:hAnsi="Times New Roman" w:cs="Times New Roman"/>
          <w:sz w:val="24"/>
          <w:szCs w:val="24"/>
        </w:rPr>
        <w:t xml:space="preserve"> лицо выполняет разные действия, </w:t>
      </w:r>
      <w:r w:rsidR="00E96C8C">
        <w:rPr>
          <w:rFonts w:ascii="Times New Roman" w:hAnsi="Times New Roman" w:cs="Times New Roman"/>
          <w:sz w:val="24"/>
          <w:szCs w:val="24"/>
        </w:rPr>
        <w:t>например</w:t>
      </w:r>
      <w:r w:rsidRPr="00DA52CB">
        <w:rPr>
          <w:rFonts w:ascii="Times New Roman" w:hAnsi="Times New Roman" w:cs="Times New Roman"/>
          <w:sz w:val="24"/>
          <w:szCs w:val="24"/>
        </w:rPr>
        <w:t>: КОШКА СИДИТ. КОШКА СПИТ. КОШКА ИДЕТ…</w:t>
      </w:r>
      <w:r w:rsidR="00DF20F9" w:rsidRPr="00DA52CB">
        <w:rPr>
          <w:rFonts w:ascii="Times New Roman" w:hAnsi="Times New Roman" w:cs="Times New Roman"/>
          <w:sz w:val="24"/>
          <w:szCs w:val="24"/>
        </w:rPr>
        <w:t xml:space="preserve"> Варианты игр: «Найди такое же предложение», «Составь предложение», «Добавь словечко</w:t>
      </w:r>
      <w:r w:rsidR="006D506F">
        <w:rPr>
          <w:rFonts w:ascii="Times New Roman" w:hAnsi="Times New Roman" w:cs="Times New Roman"/>
          <w:sz w:val="24"/>
          <w:szCs w:val="24"/>
        </w:rPr>
        <w:t>».</w:t>
      </w:r>
      <w:r w:rsidR="00DA7864" w:rsidRPr="00DA52CB">
        <w:rPr>
          <w:rFonts w:ascii="Times New Roman" w:hAnsi="Times New Roman" w:cs="Times New Roman"/>
          <w:sz w:val="24"/>
          <w:szCs w:val="24"/>
        </w:rPr>
        <w:t xml:space="preserve"> </w:t>
      </w:r>
    </w:p>
    <w:p w14:paraId="4830169C" w14:textId="7B3B0E52" w:rsidR="00F77A92" w:rsidRPr="008F042A" w:rsidRDefault="00F77A92" w:rsidP="00EE6989">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По мере того, как ученик учится понимать значение предложения, можно учит</w:t>
      </w:r>
      <w:r w:rsidR="00E96C8C">
        <w:rPr>
          <w:rFonts w:ascii="Times New Roman" w:hAnsi="Times New Roman" w:cs="Times New Roman"/>
          <w:sz w:val="24"/>
          <w:szCs w:val="24"/>
        </w:rPr>
        <w:t>ь</w:t>
      </w:r>
      <w:r w:rsidRPr="00DA52CB">
        <w:rPr>
          <w:rFonts w:ascii="Times New Roman" w:hAnsi="Times New Roman" w:cs="Times New Roman"/>
          <w:sz w:val="24"/>
          <w:szCs w:val="24"/>
        </w:rPr>
        <w:t xml:space="preserve">ся составлять их самостоятельно, обязательно предъявляя соответствующую сюжетную картинку. </w:t>
      </w:r>
      <w:r w:rsidR="007D270A" w:rsidRPr="00DA52CB">
        <w:rPr>
          <w:rFonts w:ascii="Times New Roman" w:hAnsi="Times New Roman" w:cs="Times New Roman"/>
          <w:sz w:val="24"/>
          <w:szCs w:val="24"/>
        </w:rPr>
        <w:t>Если навык составления простого предложения освоен, то его можно усложнить, используя, например, таблички обозначения цвета</w:t>
      </w:r>
      <w:r w:rsidR="0019315C" w:rsidRPr="00DA52CB">
        <w:rPr>
          <w:rFonts w:ascii="Times New Roman" w:hAnsi="Times New Roman" w:cs="Times New Roman"/>
          <w:sz w:val="24"/>
          <w:szCs w:val="24"/>
        </w:rPr>
        <w:t>,</w:t>
      </w:r>
      <w:r w:rsidR="007D270A" w:rsidRPr="00DA52CB">
        <w:rPr>
          <w:rFonts w:ascii="Times New Roman" w:hAnsi="Times New Roman" w:cs="Times New Roman"/>
          <w:sz w:val="24"/>
          <w:szCs w:val="24"/>
        </w:rPr>
        <w:t xml:space="preserve"> формы,</w:t>
      </w:r>
      <w:r w:rsidR="0019315C" w:rsidRPr="00DA52CB">
        <w:rPr>
          <w:rFonts w:ascii="Times New Roman" w:hAnsi="Times New Roman" w:cs="Times New Roman"/>
          <w:sz w:val="24"/>
          <w:szCs w:val="24"/>
        </w:rPr>
        <w:t xml:space="preserve"> величины, количества</w:t>
      </w:r>
      <w:r w:rsidR="007D270A" w:rsidRPr="00DA52CB">
        <w:rPr>
          <w:rFonts w:ascii="Times New Roman" w:hAnsi="Times New Roman" w:cs="Times New Roman"/>
          <w:sz w:val="24"/>
          <w:szCs w:val="24"/>
        </w:rPr>
        <w:t xml:space="preserve"> и т.д</w:t>
      </w:r>
      <w:r w:rsidR="0019315C" w:rsidRPr="00DA52CB">
        <w:rPr>
          <w:rFonts w:ascii="Times New Roman" w:hAnsi="Times New Roman" w:cs="Times New Roman"/>
          <w:sz w:val="24"/>
          <w:szCs w:val="24"/>
        </w:rPr>
        <w:t>.</w:t>
      </w:r>
      <w:r w:rsidR="007D270A" w:rsidRPr="00DA52CB">
        <w:rPr>
          <w:rFonts w:ascii="Times New Roman" w:hAnsi="Times New Roman" w:cs="Times New Roman"/>
          <w:sz w:val="24"/>
          <w:szCs w:val="24"/>
        </w:rPr>
        <w:t xml:space="preserve"> </w:t>
      </w:r>
      <w:r w:rsidR="00B903EF" w:rsidRPr="00DA52CB">
        <w:rPr>
          <w:rFonts w:ascii="Times New Roman" w:hAnsi="Times New Roman" w:cs="Times New Roman"/>
          <w:sz w:val="24"/>
          <w:szCs w:val="24"/>
        </w:rPr>
        <w:t xml:space="preserve">Пример работы по составлению предложений </w:t>
      </w:r>
      <w:r w:rsidR="00EE6989" w:rsidRPr="00DA52CB">
        <w:rPr>
          <w:rFonts w:ascii="Times New Roman" w:hAnsi="Times New Roman" w:cs="Times New Roman"/>
          <w:sz w:val="24"/>
          <w:szCs w:val="24"/>
        </w:rPr>
        <w:t xml:space="preserve">с помощью графических изображений </w:t>
      </w:r>
      <w:r w:rsidR="00B903EF" w:rsidRPr="00DA52CB">
        <w:rPr>
          <w:rFonts w:ascii="Times New Roman" w:hAnsi="Times New Roman" w:cs="Times New Roman"/>
          <w:sz w:val="24"/>
          <w:szCs w:val="24"/>
        </w:rPr>
        <w:t xml:space="preserve">изложен автором в конспекте занятия </w:t>
      </w:r>
      <w:r w:rsidR="00EE6989" w:rsidRPr="00DA52CB">
        <w:rPr>
          <w:rFonts w:ascii="Times New Roman" w:hAnsi="Times New Roman" w:cs="Times New Roman"/>
          <w:sz w:val="24"/>
          <w:szCs w:val="24"/>
        </w:rPr>
        <w:t xml:space="preserve">коррекционного </w:t>
      </w:r>
      <w:r w:rsidR="00B903EF" w:rsidRPr="00DA52CB">
        <w:rPr>
          <w:rFonts w:ascii="Times New Roman" w:hAnsi="Times New Roman" w:cs="Times New Roman"/>
          <w:sz w:val="24"/>
          <w:szCs w:val="24"/>
        </w:rPr>
        <w:t xml:space="preserve">курса «Альтернативная коммуникация» </w:t>
      </w:r>
      <w:r w:rsidR="00EE6989" w:rsidRPr="00DA52CB">
        <w:rPr>
          <w:rFonts w:ascii="Times New Roman" w:hAnsi="Times New Roman" w:cs="Times New Roman"/>
          <w:sz w:val="24"/>
          <w:szCs w:val="24"/>
        </w:rPr>
        <w:t xml:space="preserve">с обучающимися 5-го года обучения </w:t>
      </w:r>
      <w:r w:rsidR="00B903EF" w:rsidRPr="00DA52CB">
        <w:rPr>
          <w:rFonts w:ascii="Times New Roman" w:hAnsi="Times New Roman" w:cs="Times New Roman"/>
          <w:sz w:val="24"/>
          <w:szCs w:val="24"/>
        </w:rPr>
        <w:t xml:space="preserve">на тему: «Зимняя одежда» </w:t>
      </w:r>
      <w:r w:rsidR="00EE6989" w:rsidRPr="008F042A">
        <w:rPr>
          <w:rFonts w:ascii="Times New Roman" w:hAnsi="Times New Roman" w:cs="Times New Roman"/>
          <w:b/>
          <w:sz w:val="24"/>
          <w:szCs w:val="24"/>
        </w:rPr>
        <w:t xml:space="preserve">(Приложение </w:t>
      </w:r>
      <w:r w:rsidR="006D506F" w:rsidRPr="008F042A">
        <w:rPr>
          <w:rFonts w:ascii="Times New Roman" w:hAnsi="Times New Roman" w:cs="Times New Roman"/>
          <w:b/>
          <w:sz w:val="24"/>
          <w:szCs w:val="24"/>
        </w:rPr>
        <w:t>3</w:t>
      </w:r>
      <w:r w:rsidR="00EE6989" w:rsidRPr="008F042A">
        <w:rPr>
          <w:rFonts w:ascii="Times New Roman" w:hAnsi="Times New Roman" w:cs="Times New Roman"/>
          <w:b/>
          <w:sz w:val="24"/>
          <w:szCs w:val="24"/>
        </w:rPr>
        <w:t>).</w:t>
      </w:r>
    </w:p>
    <w:p w14:paraId="18D691DC" w14:textId="39549F07" w:rsidR="00A9319E" w:rsidRPr="008F042A" w:rsidRDefault="00771344" w:rsidP="00EE6989">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 xml:space="preserve">Параллельно обязательно необходимо закреплять образы букв, которые обучающиеся изучили на уроках с учителем. Последовательность ознакомления с буквами изложена в методике обучения грамоте в специальной (коррекционной) школе (А.К. Аксенова, С.В. Комарова, М.И. Шишкова), разработках В.В. Воронковой. Эту работу рационально проводить на индивидуальных занятиях учителя-логопеда, беря за основу календарно-тематическое планирование учителя. </w:t>
      </w:r>
      <w:r w:rsidR="00A9319E" w:rsidRPr="00DA52CB">
        <w:rPr>
          <w:rFonts w:ascii="Times New Roman" w:hAnsi="Times New Roman" w:cs="Times New Roman"/>
          <w:sz w:val="24"/>
          <w:szCs w:val="24"/>
        </w:rPr>
        <w:t>Для закрепления образа буквы можно использовать следующие виды работ: обвести букву пальцем, карандашом по пунктиру, вылепить из пластилина, выложить веревочкой, нарисовать в воздухе, сложить из конструктора, выложить по контуру разным природным материалом (камешками, шишками, ракушками, фасолью…), нарисовать буквы в песочнице, подобрать парную букву и т.д.</w:t>
      </w:r>
      <w:r w:rsidR="00B903EF" w:rsidRPr="00DA52CB">
        <w:rPr>
          <w:rFonts w:ascii="Times New Roman" w:hAnsi="Times New Roman" w:cs="Times New Roman"/>
          <w:sz w:val="24"/>
          <w:szCs w:val="24"/>
        </w:rPr>
        <w:t xml:space="preserve"> Пример индивидуального </w:t>
      </w:r>
      <w:r w:rsidR="00EE6989" w:rsidRPr="00DA52CB">
        <w:rPr>
          <w:rFonts w:ascii="Times New Roman" w:hAnsi="Times New Roman" w:cs="Times New Roman"/>
          <w:sz w:val="24"/>
          <w:szCs w:val="24"/>
        </w:rPr>
        <w:t xml:space="preserve">коррекционно-развивающего </w:t>
      </w:r>
      <w:r w:rsidR="00B903EF" w:rsidRPr="00DA52CB">
        <w:rPr>
          <w:rFonts w:ascii="Times New Roman" w:hAnsi="Times New Roman" w:cs="Times New Roman"/>
          <w:sz w:val="24"/>
          <w:szCs w:val="24"/>
        </w:rPr>
        <w:t>занятия учителя-логопеда приведен в конспекте занятия по запуску речи на тему: «Игрушки»</w:t>
      </w:r>
      <w:r w:rsidR="00EE6989" w:rsidRPr="00DA52CB">
        <w:rPr>
          <w:rFonts w:ascii="Times New Roman" w:hAnsi="Times New Roman" w:cs="Times New Roman"/>
          <w:sz w:val="24"/>
          <w:szCs w:val="24"/>
        </w:rPr>
        <w:t>.</w:t>
      </w:r>
      <w:r w:rsidR="00B903EF" w:rsidRPr="00DA52CB">
        <w:rPr>
          <w:rFonts w:ascii="Times New Roman" w:hAnsi="Times New Roman" w:cs="Times New Roman"/>
          <w:sz w:val="24"/>
          <w:szCs w:val="24"/>
        </w:rPr>
        <w:t xml:space="preserve"> </w:t>
      </w:r>
      <w:r w:rsidR="00EE6989" w:rsidRPr="00DA52CB">
        <w:rPr>
          <w:rFonts w:ascii="Times New Roman" w:hAnsi="Times New Roman" w:cs="Times New Roman"/>
          <w:sz w:val="24"/>
          <w:szCs w:val="24"/>
        </w:rPr>
        <w:t xml:space="preserve">Работа направлена на «запуск речи» и формирование образа букв обучающегося с умеренной умственной отсталостью и расстройствами аутистического спектра (5-го года обучения), имеющего системное недоразвитие речи тяжелой степени, трудности в овладении чтением и письмом </w:t>
      </w:r>
      <w:r w:rsidR="00EE6989" w:rsidRPr="008F042A">
        <w:rPr>
          <w:rFonts w:ascii="Times New Roman" w:hAnsi="Times New Roman" w:cs="Times New Roman"/>
          <w:b/>
          <w:sz w:val="24"/>
          <w:szCs w:val="24"/>
        </w:rPr>
        <w:t>(Пр</w:t>
      </w:r>
      <w:r w:rsidR="006D506F" w:rsidRPr="008F042A">
        <w:rPr>
          <w:rFonts w:ascii="Times New Roman" w:hAnsi="Times New Roman" w:cs="Times New Roman"/>
          <w:b/>
          <w:sz w:val="24"/>
          <w:szCs w:val="24"/>
        </w:rPr>
        <w:t>иложение 4</w:t>
      </w:r>
      <w:r w:rsidR="00EE6989" w:rsidRPr="008F042A">
        <w:rPr>
          <w:rFonts w:ascii="Times New Roman" w:hAnsi="Times New Roman" w:cs="Times New Roman"/>
          <w:b/>
          <w:sz w:val="24"/>
          <w:szCs w:val="24"/>
        </w:rPr>
        <w:t>).</w:t>
      </w:r>
    </w:p>
    <w:p w14:paraId="6494D836" w14:textId="115C1A36" w:rsidR="00A9319E" w:rsidRPr="00DA52CB" w:rsidRDefault="00A9319E" w:rsidP="00B903EF">
      <w:pPr>
        <w:spacing w:after="0"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Постепенно у</w:t>
      </w:r>
      <w:r w:rsidR="005D0FA4" w:rsidRPr="00DA52CB">
        <w:rPr>
          <w:rFonts w:ascii="Times New Roman" w:hAnsi="Times New Roman" w:cs="Times New Roman"/>
          <w:sz w:val="24"/>
          <w:szCs w:val="24"/>
        </w:rPr>
        <w:t xml:space="preserve"> ребенка появляется ин</w:t>
      </w:r>
      <w:r w:rsidRPr="00DA52CB">
        <w:rPr>
          <w:rFonts w:ascii="Times New Roman" w:hAnsi="Times New Roman" w:cs="Times New Roman"/>
          <w:sz w:val="24"/>
          <w:szCs w:val="24"/>
        </w:rPr>
        <w:t>терес к буквам, словам, но важно</w:t>
      </w:r>
      <w:r w:rsidR="005D0FA4" w:rsidRPr="00DA52CB">
        <w:rPr>
          <w:rFonts w:ascii="Times New Roman" w:hAnsi="Times New Roman" w:cs="Times New Roman"/>
          <w:sz w:val="24"/>
          <w:szCs w:val="24"/>
        </w:rPr>
        <w:t xml:space="preserve"> научить его узнавать слоги.</w:t>
      </w:r>
      <w:r w:rsidRPr="00DA52CB">
        <w:rPr>
          <w:rFonts w:ascii="Times New Roman" w:hAnsi="Times New Roman" w:cs="Times New Roman"/>
          <w:sz w:val="24"/>
          <w:szCs w:val="24"/>
        </w:rPr>
        <w:t xml:space="preserve"> Для этого </w:t>
      </w:r>
      <w:r w:rsidR="001111AF" w:rsidRPr="00DA52CB">
        <w:rPr>
          <w:rFonts w:ascii="Times New Roman" w:hAnsi="Times New Roman" w:cs="Times New Roman"/>
          <w:sz w:val="24"/>
          <w:szCs w:val="24"/>
        </w:rPr>
        <w:t xml:space="preserve">нужно последовательно вводить </w:t>
      </w:r>
      <w:r w:rsidRPr="00DA52CB">
        <w:rPr>
          <w:rFonts w:ascii="Times New Roman" w:hAnsi="Times New Roman" w:cs="Times New Roman"/>
          <w:sz w:val="24"/>
          <w:szCs w:val="24"/>
        </w:rPr>
        <w:t>основные типы слогов:</w:t>
      </w:r>
    </w:p>
    <w:p w14:paraId="78E90489" w14:textId="77777777" w:rsidR="00A9319E" w:rsidRPr="00DA52CB" w:rsidRDefault="00A9319E" w:rsidP="00B903EF">
      <w:pPr>
        <w:pStyle w:val="a4"/>
        <w:numPr>
          <w:ilvl w:val="0"/>
          <w:numId w:val="1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закрытые: гласный + согласный (ап, ом);</w:t>
      </w:r>
    </w:p>
    <w:p w14:paraId="3D37893A" w14:textId="543497FF" w:rsidR="00A9319E" w:rsidRPr="00DA52CB" w:rsidRDefault="00A9319E" w:rsidP="00B903EF">
      <w:pPr>
        <w:pStyle w:val="a4"/>
        <w:numPr>
          <w:ilvl w:val="0"/>
          <w:numId w:val="1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открытые: согласный + гласный (па, </w:t>
      </w:r>
      <w:proofErr w:type="spellStart"/>
      <w:r w:rsidRPr="00DA52CB">
        <w:rPr>
          <w:rFonts w:ascii="Times New Roman" w:hAnsi="Times New Roman" w:cs="Times New Roman"/>
          <w:sz w:val="24"/>
          <w:szCs w:val="24"/>
        </w:rPr>
        <w:t>мо</w:t>
      </w:r>
      <w:proofErr w:type="spellEnd"/>
      <w:r w:rsidRPr="00DA52CB">
        <w:rPr>
          <w:rFonts w:ascii="Times New Roman" w:hAnsi="Times New Roman" w:cs="Times New Roman"/>
          <w:sz w:val="24"/>
          <w:szCs w:val="24"/>
        </w:rPr>
        <w:t xml:space="preserve">).       </w:t>
      </w:r>
    </w:p>
    <w:p w14:paraId="41842EAC" w14:textId="34E2DCDC" w:rsidR="00A9319E" w:rsidRPr="00DA52CB" w:rsidRDefault="002E15A9" w:rsidP="00B903EF">
      <w:p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На начальных этапах можно</w:t>
      </w:r>
      <w:r w:rsidR="001111AF" w:rsidRPr="00DA52CB">
        <w:rPr>
          <w:rFonts w:ascii="Times New Roman" w:hAnsi="Times New Roman" w:cs="Times New Roman"/>
          <w:sz w:val="24"/>
          <w:szCs w:val="24"/>
        </w:rPr>
        <w:t xml:space="preserve"> взять следующие виды работ:</w:t>
      </w:r>
    </w:p>
    <w:p w14:paraId="67A10955" w14:textId="77777777" w:rsidR="001111AF" w:rsidRPr="00DA52CB" w:rsidRDefault="001111AF" w:rsidP="00B903EF">
      <w:pPr>
        <w:pStyle w:val="a4"/>
        <w:numPr>
          <w:ilvl w:val="0"/>
          <w:numId w:val="1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lastRenderedPageBreak/>
        <w:t>Чтение слоговых таблиц, составленных из слогов закрытого типа. Подбираются пластмассовые гласные и согласные буквы, которые накладываются поверх написанных букв. Гласные произносятся протяжно, а соответствующие им пластмассовые буквы передвигаются к согласным, т. е. «ходят к ним в гости».</w:t>
      </w:r>
    </w:p>
    <w:p w14:paraId="4F05C5FB" w14:textId="48B01718" w:rsidR="00A9319E" w:rsidRPr="00DA52CB" w:rsidRDefault="00A9319E" w:rsidP="00B903EF">
      <w:pPr>
        <w:pStyle w:val="a4"/>
        <w:numPr>
          <w:ilvl w:val="0"/>
          <w:numId w:val="1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Чтение слоговых т</w:t>
      </w:r>
      <w:r w:rsidR="001111AF" w:rsidRPr="00DA52CB">
        <w:rPr>
          <w:rFonts w:ascii="Times New Roman" w:hAnsi="Times New Roman" w:cs="Times New Roman"/>
          <w:sz w:val="24"/>
          <w:szCs w:val="24"/>
        </w:rPr>
        <w:t>аблиц из открытых слогов. Табли</w:t>
      </w:r>
      <w:r w:rsidRPr="00DA52CB">
        <w:rPr>
          <w:rFonts w:ascii="Times New Roman" w:hAnsi="Times New Roman" w:cs="Times New Roman"/>
          <w:sz w:val="24"/>
          <w:szCs w:val="24"/>
        </w:rPr>
        <w:t>цы изготавливаются</w:t>
      </w:r>
      <w:r w:rsidR="001111AF" w:rsidRPr="00DA52CB">
        <w:rPr>
          <w:rFonts w:ascii="Times New Roman" w:hAnsi="Times New Roman" w:cs="Times New Roman"/>
          <w:sz w:val="24"/>
          <w:szCs w:val="24"/>
        </w:rPr>
        <w:t xml:space="preserve"> по принципу лото с парными кар</w:t>
      </w:r>
      <w:r w:rsidRPr="00DA52CB">
        <w:rPr>
          <w:rFonts w:ascii="Times New Roman" w:hAnsi="Times New Roman" w:cs="Times New Roman"/>
          <w:sz w:val="24"/>
          <w:szCs w:val="24"/>
        </w:rPr>
        <w:t>тинками</w:t>
      </w:r>
      <w:r w:rsidR="001111AF" w:rsidRPr="00DA52CB">
        <w:rPr>
          <w:rFonts w:ascii="Times New Roman" w:hAnsi="Times New Roman" w:cs="Times New Roman"/>
          <w:sz w:val="24"/>
          <w:szCs w:val="24"/>
        </w:rPr>
        <w:t xml:space="preserve"> (МА, ПА, СА, ХА и т.д.)</w:t>
      </w:r>
      <w:r w:rsidRPr="00DA52CB">
        <w:rPr>
          <w:rFonts w:ascii="Times New Roman" w:hAnsi="Times New Roman" w:cs="Times New Roman"/>
          <w:sz w:val="24"/>
          <w:szCs w:val="24"/>
        </w:rPr>
        <w:t>.</w:t>
      </w:r>
      <w:r w:rsidR="001111AF" w:rsidRPr="00DA52CB">
        <w:rPr>
          <w:rFonts w:ascii="Times New Roman" w:hAnsi="Times New Roman" w:cs="Times New Roman"/>
          <w:sz w:val="24"/>
          <w:szCs w:val="24"/>
        </w:rPr>
        <w:t xml:space="preserve"> </w:t>
      </w:r>
      <w:r w:rsidRPr="00DA52CB">
        <w:rPr>
          <w:rFonts w:ascii="Times New Roman" w:hAnsi="Times New Roman" w:cs="Times New Roman"/>
          <w:sz w:val="24"/>
          <w:szCs w:val="24"/>
        </w:rPr>
        <w:t>Ребенок выбирает с</w:t>
      </w:r>
      <w:r w:rsidR="001111AF" w:rsidRPr="00DA52CB">
        <w:rPr>
          <w:rFonts w:ascii="Times New Roman" w:hAnsi="Times New Roman" w:cs="Times New Roman"/>
          <w:sz w:val="24"/>
          <w:szCs w:val="24"/>
        </w:rPr>
        <w:t>лог на маленькой карточке и кла</w:t>
      </w:r>
      <w:r w:rsidRPr="00DA52CB">
        <w:rPr>
          <w:rFonts w:ascii="Times New Roman" w:hAnsi="Times New Roman" w:cs="Times New Roman"/>
          <w:sz w:val="24"/>
          <w:szCs w:val="24"/>
        </w:rPr>
        <w:t>дет его на соответствую</w:t>
      </w:r>
      <w:r w:rsidR="001111AF" w:rsidRPr="00DA52CB">
        <w:rPr>
          <w:rFonts w:ascii="Times New Roman" w:hAnsi="Times New Roman" w:cs="Times New Roman"/>
          <w:sz w:val="24"/>
          <w:szCs w:val="24"/>
        </w:rPr>
        <w:t>щий слог на большой карте. Педа</w:t>
      </w:r>
      <w:r w:rsidRPr="00DA52CB">
        <w:rPr>
          <w:rFonts w:ascii="Times New Roman" w:hAnsi="Times New Roman" w:cs="Times New Roman"/>
          <w:sz w:val="24"/>
          <w:szCs w:val="24"/>
        </w:rPr>
        <w:t xml:space="preserve">гог при этом четко произносит написанное, следя за тем, чтобы взгляд ребенка </w:t>
      </w:r>
      <w:r w:rsidR="001111AF" w:rsidRPr="00DA52CB">
        <w:rPr>
          <w:rFonts w:ascii="Times New Roman" w:hAnsi="Times New Roman" w:cs="Times New Roman"/>
          <w:sz w:val="24"/>
          <w:szCs w:val="24"/>
        </w:rPr>
        <w:t>в момент проговаривания зафикси</w:t>
      </w:r>
      <w:r w:rsidRPr="00DA52CB">
        <w:rPr>
          <w:rFonts w:ascii="Times New Roman" w:hAnsi="Times New Roman" w:cs="Times New Roman"/>
          <w:sz w:val="24"/>
          <w:szCs w:val="24"/>
        </w:rPr>
        <w:t>ровался на губах взрослого.</w:t>
      </w:r>
    </w:p>
    <w:p w14:paraId="297B7EAB" w14:textId="49EF77D5" w:rsidR="00A02C04" w:rsidRPr="008F042A" w:rsidRDefault="001111AF" w:rsidP="00B903EF">
      <w:pPr>
        <w:spacing w:after="0" w:line="240" w:lineRule="auto"/>
        <w:ind w:firstLine="709"/>
        <w:jc w:val="both"/>
        <w:rPr>
          <w:rFonts w:ascii="Times New Roman" w:hAnsi="Times New Roman" w:cs="Times New Roman"/>
          <w:b/>
          <w:sz w:val="24"/>
          <w:szCs w:val="24"/>
        </w:rPr>
      </w:pPr>
      <w:r w:rsidRPr="00DA52CB">
        <w:rPr>
          <w:rFonts w:ascii="Times New Roman" w:hAnsi="Times New Roman" w:cs="Times New Roman"/>
          <w:sz w:val="24"/>
          <w:szCs w:val="24"/>
        </w:rPr>
        <w:t>После того, как ученик научился «видеть» слоги, научился находить парные слоги, мож</w:t>
      </w:r>
      <w:r w:rsidR="000E58DC" w:rsidRPr="00DA52CB">
        <w:rPr>
          <w:rFonts w:ascii="Times New Roman" w:hAnsi="Times New Roman" w:cs="Times New Roman"/>
          <w:sz w:val="24"/>
          <w:szCs w:val="24"/>
        </w:rPr>
        <w:t>но попробовать их читать, «слива</w:t>
      </w:r>
      <w:r w:rsidRPr="00DA52CB">
        <w:rPr>
          <w:rFonts w:ascii="Times New Roman" w:hAnsi="Times New Roman" w:cs="Times New Roman"/>
          <w:sz w:val="24"/>
          <w:szCs w:val="24"/>
        </w:rPr>
        <w:t>я</w:t>
      </w:r>
      <w:r w:rsidR="000E58DC" w:rsidRPr="00DA52CB">
        <w:rPr>
          <w:rFonts w:ascii="Times New Roman" w:hAnsi="Times New Roman" w:cs="Times New Roman"/>
          <w:sz w:val="24"/>
          <w:szCs w:val="24"/>
        </w:rPr>
        <w:t xml:space="preserve"> звуки». </w:t>
      </w:r>
      <w:r w:rsidR="005D0FA4" w:rsidRPr="00DA52CB">
        <w:rPr>
          <w:rFonts w:ascii="Times New Roman" w:hAnsi="Times New Roman" w:cs="Times New Roman"/>
          <w:sz w:val="24"/>
          <w:szCs w:val="24"/>
        </w:rPr>
        <w:t>Это уже не глобальное чтение, а аналитическое, поэтому предлагаются только те слоги, которые ребенок сможет правильно произнести. Ему не говорим, какие буквы написаны на табличке. Сейчас важно научить ребенка узнавать слог, а не произносить название букв. Ребенка просят</w:t>
      </w:r>
      <w:r w:rsidR="000E58DC" w:rsidRPr="00DA52CB">
        <w:rPr>
          <w:rFonts w:ascii="Times New Roman" w:hAnsi="Times New Roman" w:cs="Times New Roman"/>
          <w:sz w:val="24"/>
          <w:szCs w:val="24"/>
        </w:rPr>
        <w:t xml:space="preserve"> прочитать «АМ»</w:t>
      </w:r>
      <w:r w:rsidR="00623FF3" w:rsidRPr="00DA52CB">
        <w:rPr>
          <w:rFonts w:ascii="Times New Roman" w:hAnsi="Times New Roman" w:cs="Times New Roman"/>
          <w:sz w:val="24"/>
          <w:szCs w:val="24"/>
        </w:rPr>
        <w:t xml:space="preserve"> (ОМ, УМ)</w:t>
      </w:r>
      <w:r w:rsidR="005D0FA4" w:rsidRPr="00DA52CB">
        <w:rPr>
          <w:rFonts w:ascii="Times New Roman" w:hAnsi="Times New Roman" w:cs="Times New Roman"/>
          <w:sz w:val="24"/>
          <w:szCs w:val="24"/>
        </w:rPr>
        <w:t>, показывая с</w:t>
      </w:r>
      <w:r w:rsidR="000E58DC" w:rsidRPr="00DA52CB">
        <w:rPr>
          <w:rFonts w:ascii="Times New Roman" w:hAnsi="Times New Roman" w:cs="Times New Roman"/>
          <w:sz w:val="24"/>
          <w:szCs w:val="24"/>
        </w:rPr>
        <w:t xml:space="preserve">оответствующую табличку. При формировании навыка лучше использовать гласные первого ряда: «а», </w:t>
      </w:r>
      <w:r w:rsidR="005D0FA4" w:rsidRPr="00DA52CB">
        <w:rPr>
          <w:rFonts w:ascii="Times New Roman" w:hAnsi="Times New Roman" w:cs="Times New Roman"/>
          <w:sz w:val="24"/>
          <w:szCs w:val="24"/>
        </w:rPr>
        <w:t xml:space="preserve">«у», «о», </w:t>
      </w:r>
      <w:r w:rsidR="00623FF3" w:rsidRPr="00DA52CB">
        <w:rPr>
          <w:rFonts w:ascii="Times New Roman" w:hAnsi="Times New Roman" w:cs="Times New Roman"/>
          <w:sz w:val="24"/>
          <w:szCs w:val="24"/>
        </w:rPr>
        <w:t>«ы», «э</w:t>
      </w:r>
      <w:r w:rsidR="000E58DC" w:rsidRPr="00DA52CB">
        <w:rPr>
          <w:rFonts w:ascii="Times New Roman" w:hAnsi="Times New Roman" w:cs="Times New Roman"/>
          <w:sz w:val="24"/>
          <w:szCs w:val="24"/>
        </w:rPr>
        <w:t>».</w:t>
      </w:r>
      <w:r w:rsidR="005D0FA4" w:rsidRPr="00DA52CB">
        <w:rPr>
          <w:rFonts w:ascii="Times New Roman" w:hAnsi="Times New Roman" w:cs="Times New Roman"/>
          <w:sz w:val="24"/>
          <w:szCs w:val="24"/>
        </w:rPr>
        <w:t xml:space="preserve"> </w:t>
      </w:r>
      <w:r w:rsidR="00623FF3" w:rsidRPr="00DA52CB">
        <w:rPr>
          <w:rFonts w:ascii="Times New Roman" w:hAnsi="Times New Roman" w:cs="Times New Roman"/>
          <w:sz w:val="24"/>
          <w:szCs w:val="24"/>
        </w:rPr>
        <w:t>Аналогичная система работы выстраивается при чтении открытых слогов (МА, МО, МУ, МЫ)</w:t>
      </w:r>
      <w:r w:rsidR="00A02C04" w:rsidRPr="00DA52CB">
        <w:rPr>
          <w:rFonts w:ascii="Times New Roman" w:hAnsi="Times New Roman" w:cs="Times New Roman"/>
          <w:sz w:val="24"/>
          <w:szCs w:val="24"/>
        </w:rPr>
        <w:t>, учится читать слоги ученики могут и на индивидуальных занятиях учителя-логопеда, главное условие – соблюдение последовательности работы</w:t>
      </w:r>
      <w:r w:rsidR="00623FF3" w:rsidRPr="00DA52CB">
        <w:rPr>
          <w:rFonts w:ascii="Times New Roman" w:hAnsi="Times New Roman" w:cs="Times New Roman"/>
          <w:sz w:val="24"/>
          <w:szCs w:val="24"/>
        </w:rPr>
        <w:t>.</w:t>
      </w:r>
      <w:r w:rsidR="00A02C04" w:rsidRPr="00DA52CB">
        <w:rPr>
          <w:rFonts w:ascii="Times New Roman" w:hAnsi="Times New Roman" w:cs="Times New Roman"/>
          <w:sz w:val="24"/>
          <w:szCs w:val="24"/>
        </w:rPr>
        <w:t xml:space="preserve"> </w:t>
      </w:r>
      <w:r w:rsidR="00DF20F9" w:rsidRPr="00DA52CB">
        <w:rPr>
          <w:rFonts w:ascii="Times New Roman" w:hAnsi="Times New Roman" w:cs="Times New Roman"/>
          <w:sz w:val="24"/>
          <w:szCs w:val="24"/>
        </w:rPr>
        <w:t>Варианты игр на этом этапе: «Найди такой же слог», «Собери слог», «Сост</w:t>
      </w:r>
      <w:r w:rsidR="006D506F">
        <w:rPr>
          <w:rFonts w:ascii="Times New Roman" w:hAnsi="Times New Roman" w:cs="Times New Roman"/>
          <w:sz w:val="24"/>
          <w:szCs w:val="24"/>
        </w:rPr>
        <w:t>авь слог из конструктора</w:t>
      </w:r>
      <w:r w:rsidR="006D506F" w:rsidRPr="008F042A">
        <w:rPr>
          <w:rFonts w:ascii="Times New Roman" w:hAnsi="Times New Roman" w:cs="Times New Roman"/>
          <w:b/>
          <w:sz w:val="24"/>
          <w:szCs w:val="24"/>
        </w:rPr>
        <w:t>» (Приложение 5).</w:t>
      </w:r>
    </w:p>
    <w:p w14:paraId="67E660D7" w14:textId="71A060A0" w:rsidR="00623FF3" w:rsidRPr="00DA52CB" w:rsidRDefault="00A02C04"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Далее работа по обучению чтению строится параллельно с работой учителя и проходит по общепринятой методике. Д</w:t>
      </w:r>
      <w:r w:rsidR="00623FF3" w:rsidRPr="00DA52CB">
        <w:rPr>
          <w:rFonts w:ascii="Times New Roman" w:hAnsi="Times New Roman" w:cs="Times New Roman"/>
          <w:sz w:val="24"/>
          <w:szCs w:val="24"/>
        </w:rPr>
        <w:t>етей</w:t>
      </w:r>
      <w:r w:rsidRPr="00DA52CB">
        <w:rPr>
          <w:rFonts w:ascii="Times New Roman" w:hAnsi="Times New Roman" w:cs="Times New Roman"/>
          <w:sz w:val="24"/>
          <w:szCs w:val="24"/>
        </w:rPr>
        <w:t xml:space="preserve"> учат читать знакомые слова из трех букв («мак», «</w:t>
      </w:r>
      <w:r w:rsidR="009621E8" w:rsidRPr="00DA52CB">
        <w:rPr>
          <w:rFonts w:ascii="Times New Roman" w:hAnsi="Times New Roman" w:cs="Times New Roman"/>
          <w:sz w:val="24"/>
          <w:szCs w:val="24"/>
        </w:rPr>
        <w:t>дом</w:t>
      </w:r>
      <w:r w:rsidRPr="00DA52CB">
        <w:rPr>
          <w:rFonts w:ascii="Times New Roman" w:hAnsi="Times New Roman" w:cs="Times New Roman"/>
          <w:sz w:val="24"/>
          <w:szCs w:val="24"/>
        </w:rPr>
        <w:t>»), затем двусложные слова</w:t>
      </w:r>
      <w:r w:rsidR="009621E8" w:rsidRPr="00DA52CB">
        <w:rPr>
          <w:rFonts w:ascii="Times New Roman" w:hAnsi="Times New Roman" w:cs="Times New Roman"/>
          <w:sz w:val="24"/>
          <w:szCs w:val="24"/>
        </w:rPr>
        <w:t xml:space="preserve"> («лапа», «рама»). </w:t>
      </w:r>
      <w:r w:rsidR="00623FF3" w:rsidRPr="00DA52CB">
        <w:rPr>
          <w:rFonts w:ascii="Times New Roman" w:hAnsi="Times New Roman" w:cs="Times New Roman"/>
          <w:sz w:val="24"/>
          <w:szCs w:val="24"/>
        </w:rPr>
        <w:t xml:space="preserve">После двухсложных слов можно предложить трехсложные слова и </w:t>
      </w:r>
      <w:r w:rsidRPr="00DA52CB">
        <w:rPr>
          <w:rFonts w:ascii="Times New Roman" w:hAnsi="Times New Roman" w:cs="Times New Roman"/>
          <w:sz w:val="24"/>
          <w:szCs w:val="24"/>
        </w:rPr>
        <w:t>короткие фразы: «канава», «молоко», «я иду</w:t>
      </w:r>
      <w:r w:rsidR="00623FF3" w:rsidRPr="00DA52CB">
        <w:rPr>
          <w:rFonts w:ascii="Times New Roman" w:hAnsi="Times New Roman" w:cs="Times New Roman"/>
          <w:sz w:val="24"/>
          <w:szCs w:val="24"/>
        </w:rPr>
        <w:t>». Т</w:t>
      </w:r>
      <w:r w:rsidRPr="00DA52CB">
        <w:rPr>
          <w:rFonts w:ascii="Times New Roman" w:hAnsi="Times New Roman" w:cs="Times New Roman"/>
          <w:sz w:val="24"/>
          <w:szCs w:val="24"/>
        </w:rPr>
        <w:t xml:space="preserve">акже </w:t>
      </w:r>
      <w:r w:rsidR="00623FF3" w:rsidRPr="00DA52CB">
        <w:rPr>
          <w:rFonts w:ascii="Times New Roman" w:hAnsi="Times New Roman" w:cs="Times New Roman"/>
          <w:sz w:val="24"/>
          <w:szCs w:val="24"/>
        </w:rPr>
        <w:t xml:space="preserve">параллельно предлагаем составлять слоги и слова из разрезной азбуки и </w:t>
      </w:r>
      <w:r w:rsidRPr="00DA52CB">
        <w:rPr>
          <w:rFonts w:ascii="Times New Roman" w:hAnsi="Times New Roman" w:cs="Times New Roman"/>
          <w:sz w:val="24"/>
          <w:szCs w:val="24"/>
        </w:rPr>
        <w:t xml:space="preserve">печатать эти слова. </w:t>
      </w:r>
      <w:r w:rsidR="00623FF3" w:rsidRPr="00DA52CB">
        <w:rPr>
          <w:rFonts w:ascii="Times New Roman" w:hAnsi="Times New Roman" w:cs="Times New Roman"/>
          <w:sz w:val="24"/>
          <w:szCs w:val="24"/>
        </w:rPr>
        <w:t>По мере того, как ребенок осваивает чтение слов и коротких фраз по слоговым табличкам, можно предложить ему читать эти же слова и фразы, но уже написанные на больших листах бумаги крупным шрифтом.</w:t>
      </w:r>
    </w:p>
    <w:p w14:paraId="55BD1B79" w14:textId="52D3CBFE" w:rsidR="000C1179" w:rsidRPr="00DA52CB" w:rsidRDefault="00623FF3" w:rsidP="00B903EF">
      <w:p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            Чтение слов с закрытыми слогами и со</w:t>
      </w:r>
      <w:r w:rsidR="00A02C04" w:rsidRPr="00DA52CB">
        <w:rPr>
          <w:rFonts w:ascii="Times New Roman" w:hAnsi="Times New Roman" w:cs="Times New Roman"/>
          <w:sz w:val="24"/>
          <w:szCs w:val="24"/>
        </w:rPr>
        <w:t xml:space="preserve"> стечением согласных – следующий</w:t>
      </w:r>
      <w:r w:rsidRPr="00DA52CB">
        <w:rPr>
          <w:rFonts w:ascii="Times New Roman" w:hAnsi="Times New Roman" w:cs="Times New Roman"/>
          <w:sz w:val="24"/>
          <w:szCs w:val="24"/>
        </w:rPr>
        <w:t xml:space="preserve"> этап работы. Объясняем, что эти буквы надо произносить отрывисто. Сначала предлагаются глухие согласные, потом звонкие. Выбранный согласный звук должен располагаться в конце слова, затем в середине и в</w:t>
      </w:r>
      <w:r w:rsidR="009621E8" w:rsidRPr="00DA52CB">
        <w:rPr>
          <w:rFonts w:ascii="Times New Roman" w:hAnsi="Times New Roman" w:cs="Times New Roman"/>
          <w:sz w:val="24"/>
          <w:szCs w:val="24"/>
        </w:rPr>
        <w:t xml:space="preserve"> начале («лук», «буква», «кошка</w:t>
      </w:r>
      <w:r w:rsidRPr="00DA52CB">
        <w:rPr>
          <w:rFonts w:ascii="Times New Roman" w:hAnsi="Times New Roman" w:cs="Times New Roman"/>
          <w:sz w:val="24"/>
          <w:szCs w:val="24"/>
        </w:rPr>
        <w:t xml:space="preserve">»). </w:t>
      </w:r>
      <w:r w:rsidR="00A02C04" w:rsidRPr="00DA52CB">
        <w:rPr>
          <w:rFonts w:ascii="Times New Roman" w:hAnsi="Times New Roman" w:cs="Times New Roman"/>
          <w:sz w:val="24"/>
          <w:szCs w:val="24"/>
        </w:rPr>
        <w:t xml:space="preserve">Заключительный этап работы – </w:t>
      </w:r>
      <w:r w:rsidRPr="00DA52CB">
        <w:rPr>
          <w:rFonts w:ascii="Times New Roman" w:hAnsi="Times New Roman" w:cs="Times New Roman"/>
          <w:sz w:val="24"/>
          <w:szCs w:val="24"/>
        </w:rPr>
        <w:t xml:space="preserve">чтение </w:t>
      </w:r>
      <w:r w:rsidR="00A02C04" w:rsidRPr="00DA52CB">
        <w:rPr>
          <w:rFonts w:ascii="Times New Roman" w:hAnsi="Times New Roman" w:cs="Times New Roman"/>
          <w:sz w:val="24"/>
          <w:szCs w:val="24"/>
        </w:rPr>
        <w:t xml:space="preserve">небольшого </w:t>
      </w:r>
      <w:r w:rsidRPr="00DA52CB">
        <w:rPr>
          <w:rFonts w:ascii="Times New Roman" w:hAnsi="Times New Roman" w:cs="Times New Roman"/>
          <w:sz w:val="24"/>
          <w:szCs w:val="24"/>
        </w:rPr>
        <w:t>текста.</w:t>
      </w:r>
    </w:p>
    <w:p w14:paraId="1CD021CF" w14:textId="1C4FA4AE" w:rsidR="007D722D" w:rsidRPr="00DA52CB" w:rsidRDefault="000C1179" w:rsidP="00B903EF">
      <w:pPr>
        <w:spacing w:after="0" w:line="240" w:lineRule="auto"/>
        <w:ind w:firstLine="851"/>
        <w:jc w:val="both"/>
        <w:rPr>
          <w:rFonts w:ascii="Times New Roman" w:hAnsi="Times New Roman" w:cs="Times New Roman"/>
          <w:sz w:val="24"/>
          <w:szCs w:val="24"/>
        </w:rPr>
      </w:pPr>
      <w:r w:rsidRPr="00DA52CB">
        <w:rPr>
          <w:rFonts w:ascii="Times New Roman" w:hAnsi="Times New Roman" w:cs="Times New Roman"/>
          <w:sz w:val="24"/>
          <w:szCs w:val="24"/>
        </w:rPr>
        <w:t xml:space="preserve">Очень полезны </w:t>
      </w:r>
      <w:r w:rsidR="00FE5A72" w:rsidRPr="00DA52CB">
        <w:rPr>
          <w:rFonts w:ascii="Times New Roman" w:hAnsi="Times New Roman" w:cs="Times New Roman"/>
          <w:sz w:val="24"/>
          <w:szCs w:val="24"/>
        </w:rPr>
        <w:t xml:space="preserve">комплексные </w:t>
      </w:r>
      <w:r w:rsidRPr="00DA52CB">
        <w:rPr>
          <w:rFonts w:ascii="Times New Roman" w:hAnsi="Times New Roman" w:cs="Times New Roman"/>
          <w:sz w:val="24"/>
          <w:szCs w:val="24"/>
        </w:rPr>
        <w:t>уп</w:t>
      </w:r>
      <w:r w:rsidR="007D722D" w:rsidRPr="00DA52CB">
        <w:rPr>
          <w:rFonts w:ascii="Times New Roman" w:hAnsi="Times New Roman" w:cs="Times New Roman"/>
          <w:sz w:val="24"/>
          <w:szCs w:val="24"/>
        </w:rPr>
        <w:t>ражнения, сочетающие в себе эле</w:t>
      </w:r>
      <w:r w:rsidRPr="00DA52CB">
        <w:rPr>
          <w:rFonts w:ascii="Times New Roman" w:hAnsi="Times New Roman" w:cs="Times New Roman"/>
          <w:sz w:val="24"/>
          <w:szCs w:val="24"/>
        </w:rPr>
        <w:t>менты глобального и побук</w:t>
      </w:r>
      <w:r w:rsidR="007D722D" w:rsidRPr="00DA52CB">
        <w:rPr>
          <w:rFonts w:ascii="Times New Roman" w:hAnsi="Times New Roman" w:cs="Times New Roman"/>
          <w:sz w:val="24"/>
          <w:szCs w:val="24"/>
        </w:rPr>
        <w:t>венного чтения. Подбираются карточки</w:t>
      </w:r>
      <w:r w:rsidRPr="00DA52CB">
        <w:rPr>
          <w:rFonts w:ascii="Times New Roman" w:hAnsi="Times New Roman" w:cs="Times New Roman"/>
          <w:sz w:val="24"/>
          <w:szCs w:val="24"/>
        </w:rPr>
        <w:t xml:space="preserve"> с картинками и соответствующ</w:t>
      </w:r>
      <w:r w:rsidR="007D722D" w:rsidRPr="00DA52CB">
        <w:rPr>
          <w:rFonts w:ascii="Times New Roman" w:hAnsi="Times New Roman" w:cs="Times New Roman"/>
          <w:sz w:val="24"/>
          <w:szCs w:val="24"/>
        </w:rPr>
        <w:t>ими им словами. Слова должны быть напечатаны</w:t>
      </w:r>
      <w:r w:rsidRPr="00DA52CB">
        <w:rPr>
          <w:rFonts w:ascii="Times New Roman" w:hAnsi="Times New Roman" w:cs="Times New Roman"/>
          <w:sz w:val="24"/>
          <w:szCs w:val="24"/>
        </w:rPr>
        <w:t xml:space="preserve"> шрифтом, по размеру совпадающим с </w:t>
      </w:r>
      <w:r w:rsidR="007D722D" w:rsidRPr="00DA52CB">
        <w:rPr>
          <w:rFonts w:ascii="Times New Roman" w:hAnsi="Times New Roman" w:cs="Times New Roman"/>
          <w:sz w:val="24"/>
          <w:szCs w:val="24"/>
        </w:rPr>
        <w:t>высотой деревянных (объёмных) букв. Ученик смотрит на сло</w:t>
      </w:r>
      <w:r w:rsidRPr="00DA52CB">
        <w:rPr>
          <w:rFonts w:ascii="Times New Roman" w:hAnsi="Times New Roman" w:cs="Times New Roman"/>
          <w:sz w:val="24"/>
          <w:szCs w:val="24"/>
        </w:rPr>
        <w:t>во под картинкой и накладывае</w:t>
      </w:r>
      <w:r w:rsidR="007D722D" w:rsidRPr="00DA52CB">
        <w:rPr>
          <w:rFonts w:ascii="Times New Roman" w:hAnsi="Times New Roman" w:cs="Times New Roman"/>
          <w:sz w:val="24"/>
          <w:szCs w:val="24"/>
        </w:rPr>
        <w:t>т сверху такие же объёмные буквы. Логопед</w:t>
      </w:r>
      <w:r w:rsidRPr="00DA52CB">
        <w:rPr>
          <w:rFonts w:ascii="Times New Roman" w:hAnsi="Times New Roman" w:cs="Times New Roman"/>
          <w:sz w:val="24"/>
          <w:szCs w:val="24"/>
        </w:rPr>
        <w:t xml:space="preserve"> четко прочитывает слово. Затем собранное из букв слово сдвигается с карточки на стол, напечатанное на бумаге название</w:t>
      </w:r>
      <w:r w:rsidR="007D722D" w:rsidRPr="00DA52CB">
        <w:rPr>
          <w:rFonts w:ascii="Times New Roman" w:hAnsi="Times New Roman" w:cs="Times New Roman"/>
          <w:sz w:val="24"/>
          <w:szCs w:val="24"/>
        </w:rPr>
        <w:t xml:space="preserve"> картинки закрывается, а ученику</w:t>
      </w:r>
      <w:r w:rsidRPr="00DA52CB">
        <w:rPr>
          <w:rFonts w:ascii="Times New Roman" w:hAnsi="Times New Roman" w:cs="Times New Roman"/>
          <w:sz w:val="24"/>
          <w:szCs w:val="24"/>
        </w:rPr>
        <w:t xml:space="preserve"> предлагается определить, под какой картинкой такое же слово, как и у него на столе. Сначала ребенок делает выбор из двух карточек, потом из 3—4. Когда выбор сделан, слово под картинкой открывается и с</w:t>
      </w:r>
      <w:r w:rsidR="007D722D" w:rsidRPr="00DA52CB">
        <w:rPr>
          <w:rFonts w:ascii="Times New Roman" w:hAnsi="Times New Roman" w:cs="Times New Roman"/>
          <w:sz w:val="24"/>
          <w:szCs w:val="24"/>
        </w:rPr>
        <w:t>равнивает</w:t>
      </w:r>
      <w:r w:rsidRPr="00DA52CB">
        <w:rPr>
          <w:rFonts w:ascii="Times New Roman" w:hAnsi="Times New Roman" w:cs="Times New Roman"/>
          <w:sz w:val="24"/>
          <w:szCs w:val="24"/>
        </w:rPr>
        <w:t>ся с образцом на столе. Слова подбираются по принципу увеличения количества букв:</w:t>
      </w:r>
    </w:p>
    <w:p w14:paraId="63239822" w14:textId="77777777" w:rsidR="007D722D" w:rsidRPr="00DA52CB" w:rsidRDefault="000C1179" w:rsidP="00B903EF">
      <w:pPr>
        <w:pStyle w:val="a4"/>
        <w:numPr>
          <w:ilvl w:val="0"/>
          <w:numId w:val="1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на первых карточках используются звукоподражательные слова из одной буквы («</w:t>
      </w:r>
      <w:r w:rsidR="007D722D" w:rsidRPr="00DA52CB">
        <w:rPr>
          <w:rFonts w:ascii="Times New Roman" w:hAnsi="Times New Roman" w:cs="Times New Roman"/>
          <w:sz w:val="24"/>
          <w:szCs w:val="24"/>
        </w:rPr>
        <w:t>а» — плач ребенка, «у» — сигнал</w:t>
      </w:r>
      <w:r w:rsidRPr="00DA52CB">
        <w:rPr>
          <w:rFonts w:ascii="Times New Roman" w:hAnsi="Times New Roman" w:cs="Times New Roman"/>
          <w:sz w:val="24"/>
          <w:szCs w:val="24"/>
        </w:rPr>
        <w:t xml:space="preserve"> поезда, «о» — ж</w:t>
      </w:r>
      <w:r w:rsidR="007D722D" w:rsidRPr="00DA52CB">
        <w:rPr>
          <w:rFonts w:ascii="Times New Roman" w:hAnsi="Times New Roman" w:cs="Times New Roman"/>
          <w:sz w:val="24"/>
          <w:szCs w:val="24"/>
        </w:rPr>
        <w:t>алобный стон, «э» —</w:t>
      </w:r>
      <w:r w:rsidRPr="00DA52CB">
        <w:rPr>
          <w:rFonts w:ascii="Times New Roman" w:hAnsi="Times New Roman" w:cs="Times New Roman"/>
          <w:sz w:val="24"/>
          <w:szCs w:val="24"/>
        </w:rPr>
        <w:t xml:space="preserve"> восклицание, «ф» — лопнувший шарик, «т» — сту</w:t>
      </w:r>
      <w:r w:rsidR="007D722D" w:rsidRPr="00DA52CB">
        <w:rPr>
          <w:rFonts w:ascii="Times New Roman" w:hAnsi="Times New Roman" w:cs="Times New Roman"/>
          <w:sz w:val="24"/>
          <w:szCs w:val="24"/>
        </w:rPr>
        <w:t xml:space="preserve">к колес, «в» — завывание ветра, </w:t>
      </w:r>
      <w:r w:rsidRPr="00DA52CB">
        <w:rPr>
          <w:rFonts w:ascii="Times New Roman" w:hAnsi="Times New Roman" w:cs="Times New Roman"/>
          <w:sz w:val="24"/>
          <w:szCs w:val="24"/>
        </w:rPr>
        <w:t xml:space="preserve">«р» — </w:t>
      </w:r>
      <w:r w:rsidR="007D722D" w:rsidRPr="00DA52CB">
        <w:rPr>
          <w:rFonts w:ascii="Times New Roman" w:hAnsi="Times New Roman" w:cs="Times New Roman"/>
          <w:sz w:val="24"/>
          <w:szCs w:val="24"/>
        </w:rPr>
        <w:t>рычание собаки,</w:t>
      </w:r>
      <w:r w:rsidRPr="00DA52CB">
        <w:rPr>
          <w:rFonts w:ascii="Times New Roman" w:hAnsi="Times New Roman" w:cs="Times New Roman"/>
          <w:sz w:val="24"/>
          <w:szCs w:val="24"/>
        </w:rPr>
        <w:t xml:space="preserve"> «с» — льется вода из крана, «ш» — ш</w:t>
      </w:r>
      <w:r w:rsidR="007D722D" w:rsidRPr="00DA52CB">
        <w:rPr>
          <w:rFonts w:ascii="Times New Roman" w:hAnsi="Times New Roman" w:cs="Times New Roman"/>
          <w:sz w:val="24"/>
          <w:szCs w:val="24"/>
        </w:rPr>
        <w:t xml:space="preserve">ипение змеи </w:t>
      </w:r>
      <w:r w:rsidRPr="00DA52CB">
        <w:rPr>
          <w:rFonts w:ascii="Times New Roman" w:hAnsi="Times New Roman" w:cs="Times New Roman"/>
          <w:sz w:val="24"/>
          <w:szCs w:val="24"/>
        </w:rPr>
        <w:t>и т.п.);</w:t>
      </w:r>
    </w:p>
    <w:p w14:paraId="704C32A4" w14:textId="77777777" w:rsidR="007D722D" w:rsidRPr="00DA52CB" w:rsidRDefault="000C1179" w:rsidP="00B903EF">
      <w:pPr>
        <w:pStyle w:val="a4"/>
        <w:numPr>
          <w:ilvl w:val="0"/>
          <w:numId w:val="1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слова из двух букв («</w:t>
      </w:r>
      <w:proofErr w:type="spellStart"/>
      <w:r w:rsidRPr="00DA52CB">
        <w:rPr>
          <w:rFonts w:ascii="Times New Roman" w:hAnsi="Times New Roman" w:cs="Times New Roman"/>
          <w:sz w:val="24"/>
          <w:szCs w:val="24"/>
        </w:rPr>
        <w:t>иа</w:t>
      </w:r>
      <w:proofErr w:type="spellEnd"/>
      <w:r w:rsidRPr="00DA52CB">
        <w:rPr>
          <w:rFonts w:ascii="Times New Roman" w:hAnsi="Times New Roman" w:cs="Times New Roman"/>
          <w:sz w:val="24"/>
          <w:szCs w:val="24"/>
        </w:rPr>
        <w:t xml:space="preserve">», </w:t>
      </w:r>
      <w:r w:rsidR="007D722D" w:rsidRPr="00DA52CB">
        <w:rPr>
          <w:rFonts w:ascii="Times New Roman" w:hAnsi="Times New Roman" w:cs="Times New Roman"/>
          <w:sz w:val="24"/>
          <w:szCs w:val="24"/>
        </w:rPr>
        <w:t>«ау», «</w:t>
      </w:r>
      <w:proofErr w:type="spellStart"/>
      <w:r w:rsidR="007D722D" w:rsidRPr="00DA52CB">
        <w:rPr>
          <w:rFonts w:ascii="Times New Roman" w:hAnsi="Times New Roman" w:cs="Times New Roman"/>
          <w:sz w:val="24"/>
          <w:szCs w:val="24"/>
        </w:rPr>
        <w:t>уа</w:t>
      </w:r>
      <w:proofErr w:type="spellEnd"/>
      <w:r w:rsidR="007D722D" w:rsidRPr="00DA52CB">
        <w:rPr>
          <w:rFonts w:ascii="Times New Roman" w:hAnsi="Times New Roman" w:cs="Times New Roman"/>
          <w:sz w:val="24"/>
          <w:szCs w:val="24"/>
        </w:rPr>
        <w:t xml:space="preserve">», </w:t>
      </w:r>
      <w:r w:rsidRPr="00DA52CB">
        <w:rPr>
          <w:rFonts w:ascii="Times New Roman" w:hAnsi="Times New Roman" w:cs="Times New Roman"/>
          <w:sz w:val="24"/>
          <w:szCs w:val="24"/>
        </w:rPr>
        <w:t>«на», «га-га», «но», «пи-пи», «би-би», «ме», «б</w:t>
      </w:r>
      <w:r w:rsidR="007D722D" w:rsidRPr="00DA52CB">
        <w:rPr>
          <w:rFonts w:ascii="Times New Roman" w:hAnsi="Times New Roman" w:cs="Times New Roman"/>
          <w:sz w:val="24"/>
          <w:szCs w:val="24"/>
        </w:rPr>
        <w:t xml:space="preserve">е», «ку-ку», </w:t>
      </w:r>
      <w:r w:rsidRPr="00DA52CB">
        <w:rPr>
          <w:rFonts w:ascii="Times New Roman" w:hAnsi="Times New Roman" w:cs="Times New Roman"/>
          <w:sz w:val="24"/>
          <w:szCs w:val="24"/>
        </w:rPr>
        <w:t>«гу-гу», «</w:t>
      </w:r>
      <w:proofErr w:type="spellStart"/>
      <w:r w:rsidRPr="00DA52CB">
        <w:rPr>
          <w:rFonts w:ascii="Times New Roman" w:hAnsi="Times New Roman" w:cs="Times New Roman"/>
          <w:sz w:val="24"/>
          <w:szCs w:val="24"/>
        </w:rPr>
        <w:t>ду-ду</w:t>
      </w:r>
      <w:proofErr w:type="spellEnd"/>
      <w:r w:rsidRPr="00DA52CB">
        <w:rPr>
          <w:rFonts w:ascii="Times New Roman" w:hAnsi="Times New Roman" w:cs="Times New Roman"/>
          <w:sz w:val="24"/>
          <w:szCs w:val="24"/>
        </w:rPr>
        <w:t>», «ту-ту», «ай-ай», «ой-ой» и т.п.);</w:t>
      </w:r>
    </w:p>
    <w:p w14:paraId="466B5166" w14:textId="77777777" w:rsidR="007D722D" w:rsidRPr="00DA52CB" w:rsidRDefault="000C1179" w:rsidP="00B903EF">
      <w:pPr>
        <w:pStyle w:val="a4"/>
        <w:numPr>
          <w:ilvl w:val="0"/>
          <w:numId w:val="1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слова из трех букв («ш</w:t>
      </w:r>
      <w:r w:rsidR="007D722D" w:rsidRPr="00DA52CB">
        <w:rPr>
          <w:rFonts w:ascii="Times New Roman" w:hAnsi="Times New Roman" w:cs="Times New Roman"/>
          <w:sz w:val="24"/>
          <w:szCs w:val="24"/>
        </w:rPr>
        <w:t>ар», «мак», «дом», «бык», «лак»</w:t>
      </w:r>
      <w:r w:rsidRPr="00DA52CB">
        <w:rPr>
          <w:rFonts w:ascii="Times New Roman" w:hAnsi="Times New Roman" w:cs="Times New Roman"/>
          <w:sz w:val="24"/>
          <w:szCs w:val="24"/>
        </w:rPr>
        <w:t>, «</w:t>
      </w:r>
      <w:r w:rsidR="007D722D" w:rsidRPr="00DA52CB">
        <w:rPr>
          <w:rFonts w:ascii="Times New Roman" w:hAnsi="Times New Roman" w:cs="Times New Roman"/>
          <w:sz w:val="24"/>
          <w:szCs w:val="24"/>
        </w:rPr>
        <w:t>пол», «кот», «сок», «бом»</w:t>
      </w:r>
      <w:r w:rsidRPr="00DA52CB">
        <w:rPr>
          <w:rFonts w:ascii="Times New Roman" w:hAnsi="Times New Roman" w:cs="Times New Roman"/>
          <w:sz w:val="24"/>
          <w:szCs w:val="24"/>
        </w:rPr>
        <w:t xml:space="preserve">, </w:t>
      </w:r>
      <w:r w:rsidR="007D722D" w:rsidRPr="00DA52CB">
        <w:rPr>
          <w:rFonts w:ascii="Times New Roman" w:hAnsi="Times New Roman" w:cs="Times New Roman"/>
          <w:sz w:val="24"/>
          <w:szCs w:val="24"/>
        </w:rPr>
        <w:t>«сом», «мох», «нос», «оса», «лук», «жук», «сук», «душ»,</w:t>
      </w:r>
      <w:r w:rsidRPr="00DA52CB">
        <w:rPr>
          <w:rFonts w:ascii="Times New Roman" w:hAnsi="Times New Roman" w:cs="Times New Roman"/>
          <w:sz w:val="24"/>
          <w:szCs w:val="24"/>
        </w:rPr>
        <w:t xml:space="preserve"> «дым», «сы</w:t>
      </w:r>
      <w:r w:rsidR="007D722D" w:rsidRPr="00DA52CB">
        <w:rPr>
          <w:rFonts w:ascii="Times New Roman" w:hAnsi="Times New Roman" w:cs="Times New Roman"/>
          <w:sz w:val="24"/>
          <w:szCs w:val="24"/>
        </w:rPr>
        <w:t xml:space="preserve">р», </w:t>
      </w:r>
      <w:r w:rsidRPr="00DA52CB">
        <w:rPr>
          <w:rFonts w:ascii="Times New Roman" w:hAnsi="Times New Roman" w:cs="Times New Roman"/>
          <w:sz w:val="24"/>
          <w:szCs w:val="24"/>
        </w:rPr>
        <w:t>«мяч» и т.п.);</w:t>
      </w:r>
    </w:p>
    <w:p w14:paraId="7078FE74" w14:textId="21E068F1" w:rsidR="007D722D" w:rsidRPr="00DA52CB" w:rsidRDefault="000C1179" w:rsidP="00B903EF">
      <w:pPr>
        <w:pStyle w:val="a4"/>
        <w:numPr>
          <w:ilvl w:val="0"/>
          <w:numId w:val="1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lastRenderedPageBreak/>
        <w:t xml:space="preserve">слова из </w:t>
      </w:r>
      <w:r w:rsidR="00E96C8C">
        <w:rPr>
          <w:rFonts w:ascii="Times New Roman" w:hAnsi="Times New Roman" w:cs="Times New Roman"/>
          <w:sz w:val="24"/>
          <w:szCs w:val="24"/>
        </w:rPr>
        <w:t>четырех букв («утка», «мост», «М</w:t>
      </w:r>
      <w:r w:rsidRPr="00DA52CB">
        <w:rPr>
          <w:rFonts w:ascii="Times New Roman" w:hAnsi="Times New Roman" w:cs="Times New Roman"/>
          <w:sz w:val="24"/>
          <w:szCs w:val="24"/>
        </w:rPr>
        <w:t>иша», «сани», «рыба», «рыбы», «ваза», «вазы», «коза», «козы» и т.п.).</w:t>
      </w:r>
    </w:p>
    <w:p w14:paraId="44A740CD" w14:textId="69409157" w:rsidR="00E92036" w:rsidRPr="006D506F" w:rsidRDefault="007D722D" w:rsidP="00B903EF">
      <w:pPr>
        <w:spacing w:after="0" w:line="240" w:lineRule="auto"/>
        <w:ind w:firstLine="709"/>
        <w:jc w:val="both"/>
        <w:rPr>
          <w:rFonts w:ascii="Times New Roman" w:hAnsi="Times New Roman" w:cs="Times New Roman"/>
          <w:color w:val="FF0000"/>
          <w:sz w:val="24"/>
          <w:szCs w:val="24"/>
        </w:rPr>
      </w:pPr>
      <w:r w:rsidRPr="00DA52CB">
        <w:rPr>
          <w:rFonts w:ascii="Times New Roman" w:hAnsi="Times New Roman" w:cs="Times New Roman"/>
          <w:sz w:val="24"/>
          <w:szCs w:val="24"/>
        </w:rPr>
        <w:t>Далее</w:t>
      </w:r>
      <w:r w:rsidR="000C1179" w:rsidRPr="00DA52CB">
        <w:rPr>
          <w:rFonts w:ascii="Times New Roman" w:hAnsi="Times New Roman" w:cs="Times New Roman"/>
          <w:sz w:val="24"/>
          <w:szCs w:val="24"/>
        </w:rPr>
        <w:t xml:space="preserve"> можно взять слова из 5-6 бу</w:t>
      </w:r>
      <w:r w:rsidRPr="00DA52CB">
        <w:rPr>
          <w:rFonts w:ascii="Times New Roman" w:hAnsi="Times New Roman" w:cs="Times New Roman"/>
          <w:sz w:val="24"/>
          <w:szCs w:val="24"/>
        </w:rPr>
        <w:t>кв</w:t>
      </w:r>
      <w:r w:rsidR="00DF20F9" w:rsidRPr="00DA52CB">
        <w:rPr>
          <w:rFonts w:ascii="Times New Roman" w:hAnsi="Times New Roman" w:cs="Times New Roman"/>
          <w:sz w:val="24"/>
          <w:szCs w:val="24"/>
        </w:rPr>
        <w:t xml:space="preserve"> («чашка», «кошка», «миска» и т.п.)</w:t>
      </w:r>
      <w:r w:rsidRPr="00DA52CB">
        <w:rPr>
          <w:rFonts w:ascii="Times New Roman" w:hAnsi="Times New Roman" w:cs="Times New Roman"/>
          <w:sz w:val="24"/>
          <w:szCs w:val="24"/>
        </w:rPr>
        <w:t xml:space="preserve">. </w:t>
      </w:r>
      <w:r w:rsidR="00DF20F9" w:rsidRPr="00DA52CB">
        <w:rPr>
          <w:rFonts w:ascii="Times New Roman" w:hAnsi="Times New Roman" w:cs="Times New Roman"/>
          <w:sz w:val="24"/>
          <w:szCs w:val="24"/>
        </w:rPr>
        <w:t>Вар</w:t>
      </w:r>
      <w:r w:rsidR="00E96C8C">
        <w:rPr>
          <w:rFonts w:ascii="Times New Roman" w:hAnsi="Times New Roman" w:cs="Times New Roman"/>
          <w:sz w:val="24"/>
          <w:szCs w:val="24"/>
        </w:rPr>
        <w:t>ианты игр могут быть различными</w:t>
      </w:r>
      <w:r w:rsidR="00DF20F9" w:rsidRPr="00DA52CB">
        <w:rPr>
          <w:rFonts w:ascii="Times New Roman" w:hAnsi="Times New Roman" w:cs="Times New Roman"/>
          <w:sz w:val="24"/>
          <w:szCs w:val="24"/>
        </w:rPr>
        <w:t xml:space="preserve">: «Собери словечко», «Вставь пропущенную букву». </w:t>
      </w:r>
      <w:r w:rsidRPr="00DA52CB">
        <w:rPr>
          <w:rFonts w:ascii="Times New Roman" w:hAnsi="Times New Roman" w:cs="Times New Roman"/>
          <w:sz w:val="24"/>
          <w:szCs w:val="24"/>
        </w:rPr>
        <w:t>В работе хорошо использовать буквы</w:t>
      </w:r>
      <w:r w:rsidR="00DF20F9" w:rsidRPr="00DA52CB">
        <w:rPr>
          <w:rFonts w:ascii="Times New Roman" w:hAnsi="Times New Roman" w:cs="Times New Roman"/>
          <w:sz w:val="24"/>
          <w:szCs w:val="24"/>
        </w:rPr>
        <w:t xml:space="preserve"> из разного материала (дерево, пластмасса). Т</w:t>
      </w:r>
      <w:r w:rsidRPr="00DA52CB">
        <w:rPr>
          <w:rFonts w:ascii="Times New Roman" w:hAnsi="Times New Roman" w:cs="Times New Roman"/>
          <w:sz w:val="24"/>
          <w:szCs w:val="24"/>
        </w:rPr>
        <w:t>ак постепенно</w:t>
      </w:r>
      <w:r w:rsidR="00DF20F9" w:rsidRPr="00DA52CB">
        <w:rPr>
          <w:rFonts w:ascii="Times New Roman" w:hAnsi="Times New Roman" w:cs="Times New Roman"/>
          <w:sz w:val="24"/>
          <w:szCs w:val="24"/>
        </w:rPr>
        <w:t xml:space="preserve"> ребенок закрепляет сформированные навыки</w:t>
      </w:r>
      <w:r w:rsidR="000C1179" w:rsidRPr="00DA52CB">
        <w:rPr>
          <w:rFonts w:ascii="Times New Roman" w:hAnsi="Times New Roman" w:cs="Times New Roman"/>
          <w:sz w:val="24"/>
          <w:szCs w:val="24"/>
        </w:rPr>
        <w:t xml:space="preserve"> чтения.</w:t>
      </w:r>
      <w:r w:rsidR="00994846" w:rsidRPr="00DA52CB">
        <w:rPr>
          <w:rFonts w:ascii="Times New Roman" w:hAnsi="Times New Roman" w:cs="Times New Roman"/>
          <w:sz w:val="24"/>
          <w:szCs w:val="24"/>
        </w:rPr>
        <w:t xml:space="preserve"> Варианты игр на данном этапе: «Составь слово из букв по образцу», «Составь слово из букв без образца», «собери словечко из конструктора», «</w:t>
      </w:r>
      <w:r w:rsidR="006D506F">
        <w:rPr>
          <w:rFonts w:ascii="Times New Roman" w:hAnsi="Times New Roman" w:cs="Times New Roman"/>
          <w:sz w:val="24"/>
          <w:szCs w:val="24"/>
        </w:rPr>
        <w:t xml:space="preserve">Вставь пропущенную букву» </w:t>
      </w:r>
      <w:r w:rsidR="00994846" w:rsidRPr="00DA52CB">
        <w:rPr>
          <w:rFonts w:ascii="Times New Roman" w:hAnsi="Times New Roman" w:cs="Times New Roman"/>
          <w:sz w:val="24"/>
          <w:szCs w:val="24"/>
        </w:rPr>
        <w:t xml:space="preserve"> </w:t>
      </w:r>
      <w:r w:rsidR="006D506F" w:rsidRPr="008F042A">
        <w:rPr>
          <w:rFonts w:ascii="Times New Roman" w:hAnsi="Times New Roman" w:cs="Times New Roman"/>
          <w:b/>
          <w:sz w:val="24"/>
          <w:szCs w:val="24"/>
        </w:rPr>
        <w:t>(Приложение 5</w:t>
      </w:r>
      <w:r w:rsidR="00994846" w:rsidRPr="008F042A">
        <w:rPr>
          <w:rFonts w:ascii="Times New Roman" w:hAnsi="Times New Roman" w:cs="Times New Roman"/>
          <w:b/>
          <w:sz w:val="24"/>
          <w:szCs w:val="24"/>
        </w:rPr>
        <w:t>).</w:t>
      </w:r>
    </w:p>
    <w:p w14:paraId="2245C3B7" w14:textId="4DAA6285" w:rsidR="000C1179" w:rsidRPr="00DA52CB" w:rsidRDefault="000C1179"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Обучение «глобальному чтению» ра</w:t>
      </w:r>
      <w:r w:rsidR="00E92036" w:rsidRPr="00DA52CB">
        <w:rPr>
          <w:rFonts w:ascii="Times New Roman" w:hAnsi="Times New Roman" w:cs="Times New Roman"/>
          <w:sz w:val="24"/>
          <w:szCs w:val="24"/>
        </w:rPr>
        <w:t xml:space="preserve">звивает </w:t>
      </w:r>
      <w:proofErr w:type="spellStart"/>
      <w:r w:rsidR="00E92036" w:rsidRPr="00DA52CB">
        <w:rPr>
          <w:rFonts w:ascii="Times New Roman" w:hAnsi="Times New Roman" w:cs="Times New Roman"/>
          <w:sz w:val="24"/>
          <w:szCs w:val="24"/>
        </w:rPr>
        <w:t>импрессивную</w:t>
      </w:r>
      <w:proofErr w:type="spellEnd"/>
      <w:r w:rsidR="00E92036" w:rsidRPr="00DA52CB">
        <w:rPr>
          <w:rFonts w:ascii="Times New Roman" w:hAnsi="Times New Roman" w:cs="Times New Roman"/>
          <w:sz w:val="24"/>
          <w:szCs w:val="24"/>
        </w:rPr>
        <w:t xml:space="preserve"> речь и мыш</w:t>
      </w:r>
      <w:r w:rsidRPr="00DA52CB">
        <w:rPr>
          <w:rFonts w:ascii="Times New Roman" w:hAnsi="Times New Roman" w:cs="Times New Roman"/>
          <w:sz w:val="24"/>
          <w:szCs w:val="24"/>
        </w:rPr>
        <w:t>ление ребенка до овладения произношением, т.е. таким методом можно научить неговорящего ребенка воспринимать написанную информацию, расширяя его словарный запас, формир</w:t>
      </w:r>
      <w:r w:rsidR="00E92036" w:rsidRPr="00DA52CB">
        <w:rPr>
          <w:rFonts w:ascii="Times New Roman" w:hAnsi="Times New Roman" w:cs="Times New Roman"/>
          <w:sz w:val="24"/>
          <w:szCs w:val="24"/>
        </w:rPr>
        <w:t>уя его внимание, мышление, «под</w:t>
      </w:r>
      <w:r w:rsidRPr="00DA52CB">
        <w:rPr>
          <w:rFonts w:ascii="Times New Roman" w:hAnsi="Times New Roman" w:cs="Times New Roman"/>
          <w:sz w:val="24"/>
          <w:szCs w:val="24"/>
        </w:rPr>
        <w:t>стегивая» речевое развитие.</w:t>
      </w:r>
    </w:p>
    <w:p w14:paraId="1C926DC6" w14:textId="29979ABB" w:rsidR="008372DA" w:rsidRPr="00DA52CB" w:rsidRDefault="008372DA" w:rsidP="00B903EF">
      <w:pPr>
        <w:spacing w:after="0" w:line="240" w:lineRule="auto"/>
        <w:ind w:firstLine="709"/>
        <w:jc w:val="center"/>
        <w:rPr>
          <w:rFonts w:ascii="Times New Roman" w:hAnsi="Times New Roman" w:cs="Times New Roman"/>
          <w:b/>
          <w:sz w:val="24"/>
          <w:szCs w:val="24"/>
        </w:rPr>
      </w:pPr>
      <w:r w:rsidRPr="00DA52CB">
        <w:rPr>
          <w:rFonts w:ascii="Times New Roman" w:hAnsi="Times New Roman" w:cs="Times New Roman"/>
          <w:b/>
          <w:sz w:val="24"/>
          <w:szCs w:val="24"/>
        </w:rPr>
        <w:t>3. Результативность опыта</w:t>
      </w:r>
    </w:p>
    <w:p w14:paraId="3C4C4D02" w14:textId="2798589F" w:rsidR="00795B47" w:rsidRPr="00DA52CB" w:rsidRDefault="00795B47"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Во время исследования применялись авторские диагностические карты для обследования навыка чтения у обучающихся с умственной отсталостью, ТМНР. Они показали свою информативность, наглядно отображая структурные компоненты навыка чтения и последовательность работы с данной категорией обучающихся</w:t>
      </w:r>
      <w:r w:rsidR="006D506F">
        <w:rPr>
          <w:rFonts w:ascii="Times New Roman" w:hAnsi="Times New Roman" w:cs="Times New Roman"/>
          <w:sz w:val="24"/>
          <w:szCs w:val="24"/>
        </w:rPr>
        <w:t>.</w:t>
      </w:r>
      <w:r w:rsidRPr="00DA52CB">
        <w:rPr>
          <w:rFonts w:ascii="Times New Roman" w:hAnsi="Times New Roman" w:cs="Times New Roman"/>
          <w:sz w:val="24"/>
          <w:szCs w:val="24"/>
        </w:rPr>
        <w:t xml:space="preserve"> </w:t>
      </w:r>
    </w:p>
    <w:p w14:paraId="3817CE40" w14:textId="6C275748" w:rsidR="008372DA" w:rsidRPr="00DA52CB" w:rsidRDefault="008372DA"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 xml:space="preserve">После </w:t>
      </w:r>
      <w:r w:rsidR="00573B0B" w:rsidRPr="00DA52CB">
        <w:rPr>
          <w:rFonts w:ascii="Times New Roman" w:hAnsi="Times New Roman" w:cs="Times New Roman"/>
          <w:sz w:val="24"/>
          <w:szCs w:val="24"/>
        </w:rPr>
        <w:t xml:space="preserve">проведения </w:t>
      </w:r>
      <w:r w:rsidRPr="00DA52CB">
        <w:rPr>
          <w:rFonts w:ascii="Times New Roman" w:hAnsi="Times New Roman" w:cs="Times New Roman"/>
          <w:sz w:val="24"/>
          <w:szCs w:val="24"/>
        </w:rPr>
        <w:t>экспериментального обучения была определена его эффективность. Для этого было проведено контрольное исследование</w:t>
      </w:r>
      <w:r w:rsidR="00573B0B" w:rsidRPr="00DA52CB">
        <w:rPr>
          <w:rFonts w:ascii="Times New Roman" w:hAnsi="Times New Roman" w:cs="Times New Roman"/>
          <w:sz w:val="24"/>
          <w:szCs w:val="24"/>
        </w:rPr>
        <w:t xml:space="preserve"> в конце каждого учебного года</w:t>
      </w:r>
      <w:r w:rsidRPr="00DA52CB">
        <w:rPr>
          <w:rFonts w:ascii="Times New Roman" w:hAnsi="Times New Roman" w:cs="Times New Roman"/>
          <w:sz w:val="24"/>
          <w:szCs w:val="24"/>
        </w:rPr>
        <w:t xml:space="preserve"> в том же объёме и последовательности, что и первичное.</w:t>
      </w:r>
    </w:p>
    <w:p w14:paraId="7D581B58" w14:textId="26D4CC58" w:rsidR="008372DA" w:rsidRPr="006D506F" w:rsidRDefault="008372DA" w:rsidP="00B903EF">
      <w:pPr>
        <w:spacing w:after="0" w:line="240" w:lineRule="auto"/>
        <w:ind w:firstLine="709"/>
        <w:jc w:val="both"/>
        <w:rPr>
          <w:rFonts w:ascii="Times New Roman" w:hAnsi="Times New Roman" w:cs="Times New Roman"/>
          <w:b/>
          <w:color w:val="FF0000"/>
          <w:sz w:val="24"/>
          <w:szCs w:val="24"/>
        </w:rPr>
      </w:pPr>
      <w:r w:rsidRPr="00DA52CB">
        <w:rPr>
          <w:rFonts w:ascii="Times New Roman" w:hAnsi="Times New Roman" w:cs="Times New Roman"/>
          <w:sz w:val="24"/>
          <w:szCs w:val="24"/>
        </w:rPr>
        <w:t xml:space="preserve">Данные </w:t>
      </w:r>
      <w:r w:rsidR="00573B0B" w:rsidRPr="00DA52CB">
        <w:rPr>
          <w:rFonts w:ascii="Times New Roman" w:hAnsi="Times New Roman" w:cs="Times New Roman"/>
          <w:sz w:val="24"/>
          <w:szCs w:val="24"/>
        </w:rPr>
        <w:t xml:space="preserve">входящей и итоговой диагностики за 2020-2021, 2021-2022, 2022-2023 годы </w:t>
      </w:r>
      <w:r w:rsidRPr="00DA52CB">
        <w:rPr>
          <w:rFonts w:ascii="Times New Roman" w:hAnsi="Times New Roman" w:cs="Times New Roman"/>
          <w:sz w:val="24"/>
          <w:szCs w:val="24"/>
        </w:rPr>
        <w:t>изложены в</w:t>
      </w:r>
      <w:r w:rsidR="00573B0B" w:rsidRPr="00DA52CB">
        <w:rPr>
          <w:rFonts w:ascii="Times New Roman" w:hAnsi="Times New Roman" w:cs="Times New Roman"/>
          <w:sz w:val="24"/>
          <w:szCs w:val="24"/>
        </w:rPr>
        <w:t xml:space="preserve"> таблицах № 1-6 </w:t>
      </w:r>
      <w:r w:rsidR="00573B0B" w:rsidRPr="008F042A">
        <w:rPr>
          <w:rFonts w:ascii="Times New Roman" w:hAnsi="Times New Roman" w:cs="Times New Roman"/>
          <w:sz w:val="24"/>
          <w:szCs w:val="24"/>
        </w:rPr>
        <w:t>(</w:t>
      </w:r>
      <w:r w:rsidR="00573B0B" w:rsidRPr="008F042A">
        <w:rPr>
          <w:rFonts w:ascii="Times New Roman" w:hAnsi="Times New Roman" w:cs="Times New Roman"/>
          <w:b/>
          <w:sz w:val="24"/>
          <w:szCs w:val="24"/>
        </w:rPr>
        <w:t>П</w:t>
      </w:r>
      <w:r w:rsidRPr="008F042A">
        <w:rPr>
          <w:rFonts w:ascii="Times New Roman" w:hAnsi="Times New Roman" w:cs="Times New Roman"/>
          <w:b/>
          <w:sz w:val="24"/>
          <w:szCs w:val="24"/>
        </w:rPr>
        <w:t>риложение</w:t>
      </w:r>
      <w:r w:rsidR="006D506F" w:rsidRPr="008F042A">
        <w:rPr>
          <w:rFonts w:ascii="Times New Roman" w:hAnsi="Times New Roman" w:cs="Times New Roman"/>
          <w:b/>
          <w:sz w:val="24"/>
          <w:szCs w:val="24"/>
        </w:rPr>
        <w:t xml:space="preserve"> 6</w:t>
      </w:r>
      <w:r w:rsidRPr="008F042A">
        <w:rPr>
          <w:rFonts w:ascii="Times New Roman" w:hAnsi="Times New Roman" w:cs="Times New Roman"/>
          <w:b/>
          <w:sz w:val="24"/>
          <w:szCs w:val="24"/>
        </w:rPr>
        <w:t>)</w:t>
      </w:r>
      <w:r w:rsidR="00573B0B" w:rsidRPr="008F042A">
        <w:rPr>
          <w:rFonts w:ascii="Times New Roman" w:hAnsi="Times New Roman" w:cs="Times New Roman"/>
          <w:b/>
          <w:sz w:val="24"/>
          <w:szCs w:val="24"/>
        </w:rPr>
        <w:t>.</w:t>
      </w:r>
    </w:p>
    <w:p w14:paraId="6C4DA8B9" w14:textId="36785D28" w:rsidR="008372DA" w:rsidRPr="008F042A" w:rsidRDefault="008372DA"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Получе</w:t>
      </w:r>
      <w:r w:rsidR="00795B47" w:rsidRPr="00DA52CB">
        <w:rPr>
          <w:rFonts w:ascii="Times New Roman" w:hAnsi="Times New Roman" w:cs="Times New Roman"/>
          <w:sz w:val="24"/>
          <w:szCs w:val="24"/>
        </w:rPr>
        <w:t>нные результаты автором наглядно отображены</w:t>
      </w:r>
      <w:r w:rsidR="00573B0B" w:rsidRPr="00DA52CB">
        <w:rPr>
          <w:rFonts w:ascii="Times New Roman" w:hAnsi="Times New Roman" w:cs="Times New Roman"/>
          <w:sz w:val="24"/>
          <w:szCs w:val="24"/>
        </w:rPr>
        <w:t xml:space="preserve"> в</w:t>
      </w:r>
      <w:r w:rsidRPr="00DA52CB">
        <w:rPr>
          <w:rFonts w:ascii="Times New Roman" w:hAnsi="Times New Roman" w:cs="Times New Roman"/>
          <w:sz w:val="24"/>
          <w:szCs w:val="24"/>
        </w:rPr>
        <w:t xml:space="preserve"> диаграмме</w:t>
      </w:r>
      <w:r w:rsidR="00573B0B" w:rsidRPr="00DA52CB">
        <w:rPr>
          <w:rFonts w:ascii="Times New Roman" w:hAnsi="Times New Roman" w:cs="Times New Roman"/>
          <w:sz w:val="24"/>
          <w:szCs w:val="24"/>
        </w:rPr>
        <w:t xml:space="preserve">: «Динамика формирования навыка чтения у обучающихся с интеллектуальными нарушениями 5-8 года обучения» </w:t>
      </w:r>
      <w:r w:rsidR="006D506F" w:rsidRPr="008F042A">
        <w:rPr>
          <w:rFonts w:ascii="Times New Roman" w:hAnsi="Times New Roman" w:cs="Times New Roman"/>
          <w:b/>
          <w:sz w:val="24"/>
          <w:szCs w:val="24"/>
        </w:rPr>
        <w:t>(Приложение 7</w:t>
      </w:r>
      <w:r w:rsidR="00573B0B" w:rsidRPr="008F042A">
        <w:rPr>
          <w:rFonts w:ascii="Times New Roman" w:hAnsi="Times New Roman" w:cs="Times New Roman"/>
          <w:b/>
          <w:sz w:val="24"/>
          <w:szCs w:val="24"/>
        </w:rPr>
        <w:t>).</w:t>
      </w:r>
    </w:p>
    <w:p w14:paraId="7DFB4A29" w14:textId="77777777" w:rsidR="00B035F9" w:rsidRPr="00DA52CB" w:rsidRDefault="00795B47"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Отмечено</w:t>
      </w:r>
      <w:r w:rsidR="008372DA" w:rsidRPr="00DA52CB">
        <w:rPr>
          <w:rFonts w:ascii="Times New Roman" w:hAnsi="Times New Roman" w:cs="Times New Roman"/>
          <w:sz w:val="24"/>
          <w:szCs w:val="24"/>
        </w:rPr>
        <w:t>,</w:t>
      </w:r>
      <w:r w:rsidRPr="00DA52CB">
        <w:rPr>
          <w:rFonts w:ascii="Times New Roman" w:hAnsi="Times New Roman" w:cs="Times New Roman"/>
          <w:sz w:val="24"/>
          <w:szCs w:val="24"/>
        </w:rPr>
        <w:t xml:space="preserve"> что </w:t>
      </w:r>
      <w:r w:rsidR="00B9384E" w:rsidRPr="00DA52CB">
        <w:rPr>
          <w:rFonts w:ascii="Times New Roman" w:hAnsi="Times New Roman" w:cs="Times New Roman"/>
          <w:sz w:val="24"/>
          <w:szCs w:val="24"/>
        </w:rPr>
        <w:t xml:space="preserve">к концу третьего года экспериментального обучения </w:t>
      </w:r>
      <w:r w:rsidR="00D5075F" w:rsidRPr="00DA52CB">
        <w:rPr>
          <w:rFonts w:ascii="Times New Roman" w:hAnsi="Times New Roman" w:cs="Times New Roman"/>
          <w:sz w:val="24"/>
          <w:szCs w:val="24"/>
        </w:rPr>
        <w:t>5 человек из 6</w:t>
      </w:r>
      <w:r w:rsidR="00B9384E" w:rsidRPr="00DA52CB">
        <w:rPr>
          <w:rFonts w:ascii="Times New Roman" w:hAnsi="Times New Roman" w:cs="Times New Roman"/>
          <w:sz w:val="24"/>
          <w:szCs w:val="24"/>
        </w:rPr>
        <w:t xml:space="preserve"> смогли</w:t>
      </w:r>
      <w:r w:rsidR="008372DA" w:rsidRPr="00DA52CB">
        <w:rPr>
          <w:rFonts w:ascii="Times New Roman" w:hAnsi="Times New Roman" w:cs="Times New Roman"/>
          <w:sz w:val="24"/>
          <w:szCs w:val="24"/>
        </w:rPr>
        <w:t xml:space="preserve"> </w:t>
      </w:r>
      <w:r w:rsidR="00B9384E" w:rsidRPr="00DA52CB">
        <w:rPr>
          <w:rFonts w:ascii="Times New Roman" w:hAnsi="Times New Roman" w:cs="Times New Roman"/>
          <w:sz w:val="24"/>
          <w:szCs w:val="24"/>
        </w:rPr>
        <w:t xml:space="preserve">освоить навык чтения </w:t>
      </w:r>
      <w:r w:rsidR="00D5075F" w:rsidRPr="00DA52CB">
        <w:rPr>
          <w:rFonts w:ascii="Times New Roman" w:hAnsi="Times New Roman" w:cs="Times New Roman"/>
          <w:sz w:val="24"/>
          <w:szCs w:val="24"/>
        </w:rPr>
        <w:t xml:space="preserve">слов </w:t>
      </w:r>
      <w:r w:rsidR="00B9384E" w:rsidRPr="00DA52CB">
        <w:rPr>
          <w:rFonts w:ascii="Times New Roman" w:hAnsi="Times New Roman" w:cs="Times New Roman"/>
          <w:sz w:val="24"/>
          <w:szCs w:val="24"/>
        </w:rPr>
        <w:t>аналитико-синтетическим способом, хотя в начале первого года этот навык вообще не был сформирован. Почти все ученики запомнили образы гласных (сформирован устойчивый</w:t>
      </w:r>
      <w:r w:rsidR="00D5075F" w:rsidRPr="00DA52CB">
        <w:rPr>
          <w:rFonts w:ascii="Times New Roman" w:hAnsi="Times New Roman" w:cs="Times New Roman"/>
          <w:sz w:val="24"/>
          <w:szCs w:val="24"/>
        </w:rPr>
        <w:t xml:space="preserve"> навык – 3 человека,</w:t>
      </w:r>
      <w:r w:rsidR="00B9384E" w:rsidRPr="00DA52CB">
        <w:rPr>
          <w:rFonts w:ascii="Times New Roman" w:hAnsi="Times New Roman" w:cs="Times New Roman"/>
          <w:sz w:val="24"/>
          <w:szCs w:val="24"/>
        </w:rPr>
        <w:t xml:space="preserve"> неустойчивый навык</w:t>
      </w:r>
      <w:r w:rsidR="00D5075F" w:rsidRPr="00DA52CB">
        <w:rPr>
          <w:rFonts w:ascii="Times New Roman" w:hAnsi="Times New Roman" w:cs="Times New Roman"/>
          <w:sz w:val="24"/>
          <w:szCs w:val="24"/>
        </w:rPr>
        <w:t xml:space="preserve"> – 3 человека</w:t>
      </w:r>
      <w:r w:rsidR="00B9384E" w:rsidRPr="00DA52CB">
        <w:rPr>
          <w:rFonts w:ascii="Times New Roman" w:hAnsi="Times New Roman" w:cs="Times New Roman"/>
          <w:sz w:val="24"/>
          <w:szCs w:val="24"/>
        </w:rPr>
        <w:t>), некоторые запомнили образы согласных (начальные навыки формирования</w:t>
      </w:r>
      <w:r w:rsidR="00D5075F" w:rsidRPr="00DA52CB">
        <w:rPr>
          <w:rFonts w:ascii="Times New Roman" w:hAnsi="Times New Roman" w:cs="Times New Roman"/>
          <w:sz w:val="24"/>
          <w:szCs w:val="24"/>
        </w:rPr>
        <w:t xml:space="preserve"> – 1 человек, </w:t>
      </w:r>
      <w:r w:rsidR="00B9384E" w:rsidRPr="00DA52CB">
        <w:rPr>
          <w:rFonts w:ascii="Times New Roman" w:hAnsi="Times New Roman" w:cs="Times New Roman"/>
          <w:sz w:val="24"/>
          <w:szCs w:val="24"/>
        </w:rPr>
        <w:t>сформирован неустойчивый навык</w:t>
      </w:r>
      <w:r w:rsidR="00D5075F" w:rsidRPr="00DA52CB">
        <w:rPr>
          <w:rFonts w:ascii="Times New Roman" w:hAnsi="Times New Roman" w:cs="Times New Roman"/>
          <w:sz w:val="24"/>
          <w:szCs w:val="24"/>
        </w:rPr>
        <w:t xml:space="preserve"> – 5 человек</w:t>
      </w:r>
      <w:r w:rsidR="00B9384E" w:rsidRPr="00DA52CB">
        <w:rPr>
          <w:rFonts w:ascii="Times New Roman" w:hAnsi="Times New Roman" w:cs="Times New Roman"/>
          <w:sz w:val="24"/>
          <w:szCs w:val="24"/>
        </w:rPr>
        <w:t>)</w:t>
      </w:r>
      <w:r w:rsidR="00D5075F" w:rsidRPr="00DA52CB">
        <w:rPr>
          <w:rFonts w:ascii="Times New Roman" w:hAnsi="Times New Roman" w:cs="Times New Roman"/>
          <w:sz w:val="24"/>
          <w:szCs w:val="24"/>
        </w:rPr>
        <w:t>, следовательно, сформировалась связь звука с соответствующей буквой</w:t>
      </w:r>
      <w:r w:rsidR="00B9384E" w:rsidRPr="00DA52CB">
        <w:rPr>
          <w:rFonts w:ascii="Times New Roman" w:hAnsi="Times New Roman" w:cs="Times New Roman"/>
          <w:sz w:val="24"/>
          <w:szCs w:val="24"/>
        </w:rPr>
        <w:t xml:space="preserve">. </w:t>
      </w:r>
      <w:r w:rsidR="00D5075F" w:rsidRPr="00DA52CB">
        <w:rPr>
          <w:rFonts w:ascii="Times New Roman" w:hAnsi="Times New Roman" w:cs="Times New Roman"/>
          <w:sz w:val="24"/>
          <w:szCs w:val="24"/>
        </w:rPr>
        <w:t>Большинство учеников научились читать закрытые слоги (устойчивый навык – 2 человека, неустойчивый навык – 2 человека, начальные навыки – 2 человека), некоторые могут прочитать открытые слоги, хотя раньше не умели (неустойчивый навык – 3 человека, начальный навык – 3 человека).</w:t>
      </w:r>
      <w:r w:rsidR="000647B0" w:rsidRPr="00DA52CB">
        <w:rPr>
          <w:rFonts w:ascii="Times New Roman" w:hAnsi="Times New Roman" w:cs="Times New Roman"/>
          <w:sz w:val="24"/>
          <w:szCs w:val="24"/>
        </w:rPr>
        <w:t xml:space="preserve"> Также, большинство научились различать простые энграммы (устойчивый навык – 2 человека, неустойчивый навык – 3 человека, начальные навыки – 1 человек) и слова (неустойчивый навык – 4 человека, начальный навык – 2 человека). Некоторые ученики научились применять простые энграммы и слова с целью коммуникации, научились использовать карточки в простом диалоге с педагогом. Также </w:t>
      </w:r>
      <w:r w:rsidR="00B035F9" w:rsidRPr="00DA52CB">
        <w:rPr>
          <w:rFonts w:ascii="Times New Roman" w:hAnsi="Times New Roman" w:cs="Times New Roman"/>
          <w:sz w:val="24"/>
          <w:szCs w:val="24"/>
        </w:rPr>
        <w:t xml:space="preserve">некоторые </w:t>
      </w:r>
      <w:r w:rsidR="000647B0" w:rsidRPr="00DA52CB">
        <w:rPr>
          <w:rFonts w:ascii="Times New Roman" w:hAnsi="Times New Roman" w:cs="Times New Roman"/>
          <w:sz w:val="24"/>
          <w:szCs w:val="24"/>
        </w:rPr>
        <w:t>обучающиеся научились понимать предложения, воспринимая их «глобально» (</w:t>
      </w:r>
      <w:r w:rsidR="00B035F9" w:rsidRPr="00DA52CB">
        <w:rPr>
          <w:rFonts w:ascii="Times New Roman" w:hAnsi="Times New Roman" w:cs="Times New Roman"/>
          <w:sz w:val="24"/>
          <w:szCs w:val="24"/>
        </w:rPr>
        <w:t>неустойчивый навык – 1 человек, начальный навык – 4 человека, навык не сформирован – 1 человек</w:t>
      </w:r>
      <w:r w:rsidR="000647B0" w:rsidRPr="00DA52CB">
        <w:rPr>
          <w:rFonts w:ascii="Times New Roman" w:hAnsi="Times New Roman" w:cs="Times New Roman"/>
          <w:sz w:val="24"/>
          <w:szCs w:val="24"/>
        </w:rPr>
        <w:t>), составлять простые предложения используя карточки со словами (</w:t>
      </w:r>
      <w:r w:rsidR="00B035F9" w:rsidRPr="00DA52CB">
        <w:rPr>
          <w:rFonts w:ascii="Times New Roman" w:hAnsi="Times New Roman" w:cs="Times New Roman"/>
          <w:sz w:val="24"/>
          <w:szCs w:val="24"/>
        </w:rPr>
        <w:t>неустойчивый навык – 1 человек, начальный навык – 3 человека, навык не сформирован – 2 человека</w:t>
      </w:r>
      <w:r w:rsidR="000647B0" w:rsidRPr="00DA52CB">
        <w:rPr>
          <w:rFonts w:ascii="Times New Roman" w:hAnsi="Times New Roman" w:cs="Times New Roman"/>
          <w:sz w:val="24"/>
          <w:szCs w:val="24"/>
        </w:rPr>
        <w:t>).</w:t>
      </w:r>
      <w:r w:rsidR="00B035F9" w:rsidRPr="00DA52CB">
        <w:rPr>
          <w:rFonts w:ascii="Times New Roman" w:hAnsi="Times New Roman" w:cs="Times New Roman"/>
          <w:sz w:val="24"/>
          <w:szCs w:val="24"/>
        </w:rPr>
        <w:t xml:space="preserve"> </w:t>
      </w:r>
    </w:p>
    <w:p w14:paraId="7A4EA6BB" w14:textId="7E4025E9" w:rsidR="008372DA" w:rsidRPr="00DA52CB" w:rsidRDefault="00B035F9"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Таким образом, можно сделать вывод, что данные результаты подтверждаю</w:t>
      </w:r>
      <w:r w:rsidR="008372DA" w:rsidRPr="00DA52CB">
        <w:rPr>
          <w:rFonts w:ascii="Times New Roman" w:hAnsi="Times New Roman" w:cs="Times New Roman"/>
          <w:sz w:val="24"/>
          <w:szCs w:val="24"/>
        </w:rPr>
        <w:t>т эффективность проведенного обучения.</w:t>
      </w:r>
    </w:p>
    <w:p w14:paraId="53B401D7" w14:textId="6B9D1CBB" w:rsidR="003F2D5A" w:rsidRPr="00DA52CB" w:rsidRDefault="00E52CD9" w:rsidP="00B903EF">
      <w:pPr>
        <w:spacing w:after="0" w:line="240" w:lineRule="auto"/>
        <w:ind w:firstLine="709"/>
        <w:jc w:val="both"/>
        <w:rPr>
          <w:rFonts w:ascii="Times New Roman" w:hAnsi="Times New Roman" w:cs="Times New Roman"/>
          <w:sz w:val="24"/>
          <w:szCs w:val="24"/>
        </w:rPr>
      </w:pPr>
      <w:r w:rsidRPr="00DA52CB">
        <w:rPr>
          <w:rFonts w:ascii="Times New Roman" w:hAnsi="Times New Roman" w:cs="Times New Roman"/>
          <w:sz w:val="24"/>
          <w:szCs w:val="24"/>
        </w:rPr>
        <w:t>Общие выводы:</w:t>
      </w:r>
    </w:p>
    <w:p w14:paraId="3E29A4B3" w14:textId="36D2FE3A" w:rsidR="00983AEE" w:rsidRPr="00DA52CB" w:rsidRDefault="00983AEE" w:rsidP="00983AEE">
      <w:pPr>
        <w:pStyle w:val="a4"/>
        <w:numPr>
          <w:ilvl w:val="0"/>
          <w:numId w:val="2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Адаптированная диагностическая методика подобрана верно, на ее основе автору удалось разработать информативные диагностические карты для обследования навыка чтения у учеников с умственной отсталостью, ТМНР. </w:t>
      </w:r>
    </w:p>
    <w:p w14:paraId="16E1C65E" w14:textId="77777777" w:rsidR="00FE5A72" w:rsidRPr="000306D6" w:rsidRDefault="00983AEE" w:rsidP="00FE5A72">
      <w:pPr>
        <w:pStyle w:val="a4"/>
        <w:numPr>
          <w:ilvl w:val="0"/>
          <w:numId w:val="29"/>
        </w:numPr>
        <w:spacing w:after="0" w:line="240" w:lineRule="auto"/>
        <w:jc w:val="both"/>
        <w:rPr>
          <w:rFonts w:ascii="Times New Roman" w:hAnsi="Times New Roman" w:cs="Times New Roman"/>
          <w:sz w:val="24"/>
          <w:szCs w:val="24"/>
        </w:rPr>
      </w:pPr>
      <w:r w:rsidRPr="000306D6">
        <w:rPr>
          <w:rFonts w:ascii="Times New Roman" w:hAnsi="Times New Roman" w:cs="Times New Roman"/>
          <w:sz w:val="24"/>
          <w:szCs w:val="24"/>
        </w:rPr>
        <w:t>Адаптированная методика работы по формированию навыков глобального чтения подтвердила свою эффективность в ходе формирующего этапа.</w:t>
      </w:r>
    </w:p>
    <w:p w14:paraId="3E9AB4A8" w14:textId="0E0F891F" w:rsidR="00983AEE" w:rsidRPr="00DA52CB" w:rsidRDefault="00FE5A72" w:rsidP="00FE5A72">
      <w:pPr>
        <w:pStyle w:val="a4"/>
        <w:numPr>
          <w:ilvl w:val="0"/>
          <w:numId w:val="29"/>
        </w:numPr>
        <w:spacing w:after="0" w:line="240" w:lineRule="auto"/>
        <w:jc w:val="both"/>
        <w:rPr>
          <w:rFonts w:ascii="Times New Roman" w:hAnsi="Times New Roman" w:cs="Times New Roman"/>
          <w:sz w:val="24"/>
          <w:szCs w:val="24"/>
        </w:rPr>
      </w:pPr>
      <w:r w:rsidRPr="000306D6">
        <w:rPr>
          <w:rFonts w:ascii="Times New Roman" w:hAnsi="Times New Roman" w:cs="Times New Roman"/>
          <w:sz w:val="24"/>
          <w:szCs w:val="24"/>
        </w:rPr>
        <w:lastRenderedPageBreak/>
        <w:t xml:space="preserve">Обучение чтению у детей с ментальными нарушениями целесообразно вести по трем направлениям: глобальное чтение (целыми словами); </w:t>
      </w:r>
      <w:proofErr w:type="spellStart"/>
      <w:r w:rsidRPr="000306D6">
        <w:rPr>
          <w:rFonts w:ascii="Times New Roman" w:hAnsi="Times New Roman" w:cs="Times New Roman"/>
          <w:sz w:val="24"/>
          <w:szCs w:val="24"/>
        </w:rPr>
        <w:t>послоговое</w:t>
      </w:r>
      <w:proofErr w:type="spellEnd"/>
      <w:r w:rsidRPr="000306D6">
        <w:rPr>
          <w:rFonts w:ascii="Times New Roman" w:hAnsi="Times New Roman" w:cs="Times New Roman"/>
          <w:sz w:val="24"/>
          <w:szCs w:val="24"/>
        </w:rPr>
        <w:t xml:space="preserve"> чтение; аналитико-</w:t>
      </w:r>
      <w:r w:rsidRPr="00DA52CB">
        <w:rPr>
          <w:rFonts w:ascii="Times New Roman" w:hAnsi="Times New Roman" w:cs="Times New Roman"/>
          <w:sz w:val="24"/>
          <w:szCs w:val="24"/>
        </w:rPr>
        <w:t>синтетическое (побуквенное) чтение. Р</w:t>
      </w:r>
      <w:r w:rsidR="00C72707" w:rsidRPr="00DA52CB">
        <w:rPr>
          <w:rFonts w:ascii="Times New Roman" w:hAnsi="Times New Roman" w:cs="Times New Roman"/>
          <w:sz w:val="24"/>
          <w:szCs w:val="24"/>
        </w:rPr>
        <w:t xml:space="preserve">абота </w:t>
      </w:r>
      <w:r w:rsidRPr="00DA52CB">
        <w:rPr>
          <w:rFonts w:ascii="Times New Roman" w:hAnsi="Times New Roman" w:cs="Times New Roman"/>
          <w:sz w:val="24"/>
          <w:szCs w:val="24"/>
        </w:rPr>
        <w:t xml:space="preserve">по формированию чтения целыми словами </w:t>
      </w:r>
      <w:r w:rsidR="00C72707" w:rsidRPr="00DA52CB">
        <w:rPr>
          <w:rFonts w:ascii="Times New Roman" w:hAnsi="Times New Roman" w:cs="Times New Roman"/>
          <w:sz w:val="24"/>
          <w:szCs w:val="24"/>
        </w:rPr>
        <w:t xml:space="preserve">должна быть хорошо спланирована, последовательна и проходить в соответствии с этапами: </w:t>
      </w:r>
    </w:p>
    <w:p w14:paraId="55B50CFC" w14:textId="00A72EC0" w:rsidR="00C72707" w:rsidRPr="00DA52CB" w:rsidRDefault="00C72707" w:rsidP="00C72707">
      <w:pPr>
        <w:pStyle w:val="a4"/>
        <w:numPr>
          <w:ilvl w:val="0"/>
          <w:numId w:val="3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Подготовительный</w:t>
      </w:r>
      <w:r w:rsidR="00FE5A72" w:rsidRPr="00DA52CB">
        <w:rPr>
          <w:rFonts w:ascii="Times New Roman" w:hAnsi="Times New Roman" w:cs="Times New Roman"/>
          <w:sz w:val="24"/>
          <w:szCs w:val="24"/>
        </w:rPr>
        <w:t xml:space="preserve"> этап</w:t>
      </w:r>
      <w:r w:rsidRPr="00DA52CB">
        <w:rPr>
          <w:rFonts w:ascii="Times New Roman" w:hAnsi="Times New Roman" w:cs="Times New Roman"/>
          <w:sz w:val="24"/>
          <w:szCs w:val="24"/>
        </w:rPr>
        <w:t>: подбор одинаковых предметов, соотнесение предмета с картинкой, подбор парных предметных картинок</w:t>
      </w:r>
    </w:p>
    <w:p w14:paraId="52784487" w14:textId="646C6932" w:rsidR="00C72707" w:rsidRPr="00DA52CB" w:rsidRDefault="00C72707" w:rsidP="00C72707">
      <w:pPr>
        <w:pStyle w:val="a4"/>
        <w:numPr>
          <w:ilvl w:val="0"/>
          <w:numId w:val="3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Основной</w:t>
      </w:r>
      <w:r w:rsidR="00FE5A72" w:rsidRPr="00DA52CB">
        <w:rPr>
          <w:rFonts w:ascii="Times New Roman" w:hAnsi="Times New Roman" w:cs="Times New Roman"/>
          <w:sz w:val="24"/>
          <w:szCs w:val="24"/>
        </w:rPr>
        <w:t xml:space="preserve"> этап</w:t>
      </w:r>
      <w:r w:rsidRPr="00DA52CB">
        <w:rPr>
          <w:rFonts w:ascii="Times New Roman" w:hAnsi="Times New Roman" w:cs="Times New Roman"/>
          <w:sz w:val="24"/>
          <w:szCs w:val="24"/>
        </w:rPr>
        <w:t>: чтение (показ) энграмм, чтение (показ) коротких слов, подбор одинаковых слов, понимание (показ) инструкций и предложений, составление простых предложений, составление сложных предложений.</w:t>
      </w:r>
    </w:p>
    <w:p w14:paraId="45487CA3" w14:textId="3B158F0B" w:rsidR="00200BED" w:rsidRPr="00DA52CB" w:rsidRDefault="00200BED" w:rsidP="00200BED">
      <w:pPr>
        <w:pStyle w:val="a4"/>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Данную работу необходимо дополнять другими видами заданий:</w:t>
      </w:r>
    </w:p>
    <w:p w14:paraId="0A54D7C0" w14:textId="38118F15" w:rsidR="00C72707" w:rsidRPr="00DA52CB" w:rsidRDefault="00FE5A72" w:rsidP="00C72707">
      <w:pPr>
        <w:pStyle w:val="a4"/>
        <w:numPr>
          <w:ilvl w:val="0"/>
          <w:numId w:val="3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Формирование</w:t>
      </w:r>
      <w:r w:rsidR="00C72707" w:rsidRPr="00DA52CB">
        <w:rPr>
          <w:rFonts w:ascii="Times New Roman" w:hAnsi="Times New Roman" w:cs="Times New Roman"/>
          <w:sz w:val="24"/>
          <w:szCs w:val="24"/>
        </w:rPr>
        <w:t xml:space="preserve"> образа букв: гласных и согласных</w:t>
      </w:r>
      <w:r w:rsidRPr="00DA52CB">
        <w:rPr>
          <w:rFonts w:ascii="Times New Roman" w:hAnsi="Times New Roman" w:cs="Times New Roman"/>
          <w:sz w:val="24"/>
          <w:szCs w:val="24"/>
        </w:rPr>
        <w:t>.</w:t>
      </w:r>
    </w:p>
    <w:p w14:paraId="56482231" w14:textId="6054BB19" w:rsidR="00C72707" w:rsidRPr="00DA52CB" w:rsidRDefault="00FE5A72" w:rsidP="00FE5A72">
      <w:pPr>
        <w:pStyle w:val="a4"/>
        <w:numPr>
          <w:ilvl w:val="0"/>
          <w:numId w:val="30"/>
        </w:numPr>
        <w:spacing w:after="0" w:line="240" w:lineRule="auto"/>
        <w:jc w:val="both"/>
        <w:rPr>
          <w:rFonts w:ascii="Times New Roman" w:hAnsi="Times New Roman" w:cs="Times New Roman"/>
          <w:sz w:val="24"/>
          <w:szCs w:val="24"/>
        </w:rPr>
      </w:pPr>
      <w:proofErr w:type="spellStart"/>
      <w:r w:rsidRPr="00DA52CB">
        <w:rPr>
          <w:rFonts w:ascii="Times New Roman" w:hAnsi="Times New Roman" w:cs="Times New Roman"/>
          <w:sz w:val="24"/>
          <w:szCs w:val="24"/>
        </w:rPr>
        <w:t>Послоговое</w:t>
      </w:r>
      <w:proofErr w:type="spellEnd"/>
      <w:r w:rsidRPr="00DA52CB">
        <w:rPr>
          <w:rFonts w:ascii="Times New Roman" w:hAnsi="Times New Roman" w:cs="Times New Roman"/>
          <w:sz w:val="24"/>
          <w:szCs w:val="24"/>
        </w:rPr>
        <w:t xml:space="preserve"> чтение</w:t>
      </w:r>
      <w:r w:rsidR="00C72707" w:rsidRPr="00DA52CB">
        <w:rPr>
          <w:rFonts w:ascii="Times New Roman" w:hAnsi="Times New Roman" w:cs="Times New Roman"/>
          <w:sz w:val="24"/>
          <w:szCs w:val="24"/>
        </w:rPr>
        <w:t>: чтение (показ) закрытых слогов, чтение (показ) открытых слогов</w:t>
      </w:r>
      <w:r w:rsidRPr="00DA52CB">
        <w:rPr>
          <w:rFonts w:ascii="Times New Roman" w:hAnsi="Times New Roman" w:cs="Times New Roman"/>
          <w:sz w:val="24"/>
          <w:szCs w:val="24"/>
        </w:rPr>
        <w:t>.</w:t>
      </w:r>
    </w:p>
    <w:p w14:paraId="5C9B2663" w14:textId="49F41F4A" w:rsidR="00FE5A72" w:rsidRPr="00DA52CB" w:rsidRDefault="00200BED" w:rsidP="00FE5A72">
      <w:pPr>
        <w:pStyle w:val="a4"/>
        <w:numPr>
          <w:ilvl w:val="0"/>
          <w:numId w:val="3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А</w:t>
      </w:r>
      <w:r w:rsidR="00FE5A72" w:rsidRPr="00DA52CB">
        <w:rPr>
          <w:rFonts w:ascii="Times New Roman" w:hAnsi="Times New Roman" w:cs="Times New Roman"/>
          <w:sz w:val="24"/>
          <w:szCs w:val="24"/>
        </w:rPr>
        <w:t>на</w:t>
      </w:r>
      <w:r w:rsidRPr="00DA52CB">
        <w:rPr>
          <w:rFonts w:ascii="Times New Roman" w:hAnsi="Times New Roman" w:cs="Times New Roman"/>
          <w:sz w:val="24"/>
          <w:szCs w:val="24"/>
        </w:rPr>
        <w:t>литико-синтетическое чтение</w:t>
      </w:r>
      <w:r w:rsidR="00FE5A72" w:rsidRPr="00DA52CB">
        <w:rPr>
          <w:rFonts w:ascii="Times New Roman" w:hAnsi="Times New Roman" w:cs="Times New Roman"/>
          <w:sz w:val="24"/>
          <w:szCs w:val="24"/>
        </w:rPr>
        <w:t>.</w:t>
      </w:r>
    </w:p>
    <w:p w14:paraId="3BB78546" w14:textId="4FA1D6F7" w:rsidR="003F2D5A" w:rsidRPr="00DA52CB" w:rsidRDefault="00FE5A72" w:rsidP="00FE5A72">
      <w:pPr>
        <w:pStyle w:val="a4"/>
        <w:numPr>
          <w:ilvl w:val="0"/>
          <w:numId w:val="3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Комплексные упражнения. </w:t>
      </w:r>
    </w:p>
    <w:p w14:paraId="01716DF2" w14:textId="6F52790F" w:rsidR="00200BED" w:rsidRPr="00DA52CB" w:rsidRDefault="00200BED" w:rsidP="00200BED">
      <w:pPr>
        <w:pStyle w:val="a4"/>
        <w:numPr>
          <w:ilvl w:val="0"/>
          <w:numId w:val="2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Обработка полученных данных демонстрирует формирование необходимых навыков. Отмечено, что некоторые дети смогли освоить навык чтения простых слов аналитико-синтетическим способом, запомнили образы гласных и некоторых согласных, так как сформировалась связь звука с буквой. Большинство учеников научились читать закрытые слоги, а некоторые </w:t>
      </w:r>
      <w:r w:rsidR="007B4607" w:rsidRPr="00DA52CB">
        <w:rPr>
          <w:rFonts w:ascii="Times New Roman" w:hAnsi="Times New Roman" w:cs="Times New Roman"/>
          <w:sz w:val="24"/>
          <w:szCs w:val="24"/>
        </w:rPr>
        <w:t xml:space="preserve">могут прочитать открытые слоги. </w:t>
      </w:r>
      <w:r w:rsidRPr="00DA52CB">
        <w:rPr>
          <w:rFonts w:ascii="Times New Roman" w:hAnsi="Times New Roman" w:cs="Times New Roman"/>
          <w:sz w:val="24"/>
          <w:szCs w:val="24"/>
        </w:rPr>
        <w:t>Также, большинство научи</w:t>
      </w:r>
      <w:r w:rsidR="007B4607" w:rsidRPr="00DA52CB">
        <w:rPr>
          <w:rFonts w:ascii="Times New Roman" w:hAnsi="Times New Roman" w:cs="Times New Roman"/>
          <w:sz w:val="24"/>
          <w:szCs w:val="24"/>
        </w:rPr>
        <w:t>лись различать простые энграммы</w:t>
      </w:r>
      <w:r w:rsidRPr="00DA52CB">
        <w:rPr>
          <w:rFonts w:ascii="Times New Roman" w:hAnsi="Times New Roman" w:cs="Times New Roman"/>
          <w:sz w:val="24"/>
          <w:szCs w:val="24"/>
        </w:rPr>
        <w:t xml:space="preserve"> и</w:t>
      </w:r>
      <w:r w:rsidR="007B4607" w:rsidRPr="00DA52CB">
        <w:rPr>
          <w:rFonts w:ascii="Times New Roman" w:hAnsi="Times New Roman" w:cs="Times New Roman"/>
          <w:sz w:val="24"/>
          <w:szCs w:val="24"/>
        </w:rPr>
        <w:t xml:space="preserve"> короткие</w:t>
      </w:r>
      <w:r w:rsidRPr="00DA52CB">
        <w:rPr>
          <w:rFonts w:ascii="Times New Roman" w:hAnsi="Times New Roman" w:cs="Times New Roman"/>
          <w:sz w:val="24"/>
          <w:szCs w:val="24"/>
        </w:rPr>
        <w:t xml:space="preserve"> слова </w:t>
      </w:r>
      <w:r w:rsidR="007B4607" w:rsidRPr="00DA52CB">
        <w:rPr>
          <w:rFonts w:ascii="Times New Roman" w:hAnsi="Times New Roman" w:cs="Times New Roman"/>
          <w:sz w:val="24"/>
          <w:szCs w:val="24"/>
        </w:rPr>
        <w:t xml:space="preserve">и </w:t>
      </w:r>
      <w:r w:rsidRPr="00DA52CB">
        <w:rPr>
          <w:rFonts w:ascii="Times New Roman" w:hAnsi="Times New Roman" w:cs="Times New Roman"/>
          <w:sz w:val="24"/>
          <w:szCs w:val="24"/>
        </w:rPr>
        <w:t xml:space="preserve">научились </w:t>
      </w:r>
      <w:r w:rsidR="007B4607" w:rsidRPr="00DA52CB">
        <w:rPr>
          <w:rFonts w:ascii="Times New Roman" w:hAnsi="Times New Roman" w:cs="Times New Roman"/>
          <w:sz w:val="24"/>
          <w:szCs w:val="24"/>
        </w:rPr>
        <w:t xml:space="preserve">их </w:t>
      </w:r>
      <w:r w:rsidRPr="00DA52CB">
        <w:rPr>
          <w:rFonts w:ascii="Times New Roman" w:hAnsi="Times New Roman" w:cs="Times New Roman"/>
          <w:sz w:val="24"/>
          <w:szCs w:val="24"/>
        </w:rPr>
        <w:t xml:space="preserve">применять </w:t>
      </w:r>
      <w:r w:rsidR="007B4607" w:rsidRPr="00DA52CB">
        <w:rPr>
          <w:rFonts w:ascii="Times New Roman" w:hAnsi="Times New Roman" w:cs="Times New Roman"/>
          <w:sz w:val="24"/>
          <w:szCs w:val="24"/>
        </w:rPr>
        <w:t>с целью коммуникации. Н</w:t>
      </w:r>
      <w:r w:rsidRPr="00DA52CB">
        <w:rPr>
          <w:rFonts w:ascii="Times New Roman" w:hAnsi="Times New Roman" w:cs="Times New Roman"/>
          <w:sz w:val="24"/>
          <w:szCs w:val="24"/>
        </w:rPr>
        <w:t xml:space="preserve">екоторые обучающиеся научились понимать </w:t>
      </w:r>
      <w:r w:rsidR="007B4607" w:rsidRPr="00DA52CB">
        <w:rPr>
          <w:rFonts w:ascii="Times New Roman" w:hAnsi="Times New Roman" w:cs="Times New Roman"/>
          <w:sz w:val="24"/>
          <w:szCs w:val="24"/>
        </w:rPr>
        <w:t xml:space="preserve">короткие </w:t>
      </w:r>
      <w:r w:rsidRPr="00DA52CB">
        <w:rPr>
          <w:rFonts w:ascii="Times New Roman" w:hAnsi="Times New Roman" w:cs="Times New Roman"/>
          <w:sz w:val="24"/>
          <w:szCs w:val="24"/>
        </w:rPr>
        <w:t xml:space="preserve">предложения, воспринимая </w:t>
      </w:r>
      <w:r w:rsidR="007B4607" w:rsidRPr="00DA52CB">
        <w:rPr>
          <w:rFonts w:ascii="Times New Roman" w:hAnsi="Times New Roman" w:cs="Times New Roman"/>
          <w:sz w:val="24"/>
          <w:szCs w:val="24"/>
        </w:rPr>
        <w:t xml:space="preserve">их «глобально», единицы научились </w:t>
      </w:r>
      <w:r w:rsidRPr="00DA52CB">
        <w:rPr>
          <w:rFonts w:ascii="Times New Roman" w:hAnsi="Times New Roman" w:cs="Times New Roman"/>
          <w:sz w:val="24"/>
          <w:szCs w:val="24"/>
        </w:rPr>
        <w:t>составлять простые предложения</w:t>
      </w:r>
      <w:r w:rsidR="000306D6">
        <w:rPr>
          <w:rFonts w:ascii="Times New Roman" w:hAnsi="Times New Roman" w:cs="Times New Roman"/>
          <w:sz w:val="24"/>
          <w:szCs w:val="24"/>
        </w:rPr>
        <w:t>,</w:t>
      </w:r>
      <w:r w:rsidR="007B4607" w:rsidRPr="00DA52CB">
        <w:rPr>
          <w:rFonts w:ascii="Times New Roman" w:hAnsi="Times New Roman" w:cs="Times New Roman"/>
          <w:sz w:val="24"/>
          <w:szCs w:val="24"/>
        </w:rPr>
        <w:t xml:space="preserve"> используя карточки со словами. Хочется отметить, что выработанные в ходе эксперимента навыки</w:t>
      </w:r>
      <w:r w:rsidRPr="00DA52CB">
        <w:rPr>
          <w:rFonts w:ascii="Times New Roman" w:hAnsi="Times New Roman" w:cs="Times New Roman"/>
          <w:sz w:val="24"/>
          <w:szCs w:val="24"/>
        </w:rPr>
        <w:t xml:space="preserve"> </w:t>
      </w:r>
      <w:r w:rsidR="007B4607" w:rsidRPr="00DA52CB">
        <w:rPr>
          <w:rFonts w:ascii="Times New Roman" w:hAnsi="Times New Roman" w:cs="Times New Roman"/>
          <w:sz w:val="24"/>
          <w:szCs w:val="24"/>
        </w:rPr>
        <w:t>у данной группы обучающихся не всегда являются устойчивыми, а иногда только начальными, что доказывает необходимость непрерывной и последовательной работы в течении всего процесса их обучения в школе.</w:t>
      </w:r>
    </w:p>
    <w:p w14:paraId="2C94482E" w14:textId="71741CDD" w:rsidR="00FE5A72" w:rsidRPr="00DA52CB" w:rsidRDefault="00A032E9" w:rsidP="00200BED">
      <w:pPr>
        <w:pStyle w:val="a4"/>
        <w:numPr>
          <w:ilvl w:val="0"/>
          <w:numId w:val="2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Результаты, полученные автором в ходе диагностики за 3 учебных года, наглядно отображены в диаграмме: «Динамика формирования навыка чтения у обучающихся с интеллектуальными нарушениями 5-8 года обучения». При анализе данных можно отметить, что уровень сформированности структурных компонентов процесса чтения растет, хотя и очень медленными темпами. Иногда может происходить обратный процесс (регресс), иногда некоторые ученики «застревают» на начальных этапах и дальше процесс формирования навыка чтения не развивается. Эти наблюдения вполне объяснимы индивидуальными и личностными особенностями </w:t>
      </w:r>
      <w:r w:rsidR="003B75A4" w:rsidRPr="00DA52CB">
        <w:rPr>
          <w:rFonts w:ascii="Times New Roman" w:hAnsi="Times New Roman" w:cs="Times New Roman"/>
          <w:sz w:val="24"/>
          <w:szCs w:val="24"/>
        </w:rPr>
        <w:t xml:space="preserve">данной категории </w:t>
      </w:r>
      <w:r w:rsidRPr="00DA52CB">
        <w:rPr>
          <w:rFonts w:ascii="Times New Roman" w:hAnsi="Times New Roman" w:cs="Times New Roman"/>
          <w:sz w:val="24"/>
          <w:szCs w:val="24"/>
        </w:rPr>
        <w:t xml:space="preserve">обучающихся. </w:t>
      </w:r>
    </w:p>
    <w:p w14:paraId="0E844BFD" w14:textId="1DE72DBE" w:rsidR="003B75A4" w:rsidRPr="00DA52CB" w:rsidRDefault="003B75A4" w:rsidP="00200BED">
      <w:pPr>
        <w:pStyle w:val="a4"/>
        <w:numPr>
          <w:ilvl w:val="0"/>
          <w:numId w:val="2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Анализ результатов формирующего этапа подтвердил обоснованность и эффективность внедренной адаптированной методики формирования навыков глобального чтения у учеников с умственной отсталостью (интеллектуальными нарушениями), ТМНР.</w:t>
      </w:r>
    </w:p>
    <w:p w14:paraId="48D2A245" w14:textId="6B944033" w:rsidR="003B75A4" w:rsidRPr="00DA52CB" w:rsidRDefault="003B75A4" w:rsidP="00200BED">
      <w:pPr>
        <w:pStyle w:val="a4"/>
        <w:numPr>
          <w:ilvl w:val="0"/>
          <w:numId w:val="29"/>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Данный опыт можно рекомендовать заинтересованным педагогам для работы с обучающимися с умственной отсталостью, ТМНР. При формировании навыка глобального чтения необходимо соблюдать ряд рекомендаций, изложенных автором:</w:t>
      </w:r>
    </w:p>
    <w:p w14:paraId="1A7802EA" w14:textId="17494486" w:rsidR="003B75A4" w:rsidRPr="00DA52CB" w:rsidRDefault="003B75A4"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Р</w:t>
      </w:r>
      <w:r w:rsidR="0019315C" w:rsidRPr="00DA52CB">
        <w:rPr>
          <w:rFonts w:ascii="Times New Roman" w:hAnsi="Times New Roman" w:cs="Times New Roman"/>
          <w:sz w:val="24"/>
          <w:szCs w:val="24"/>
        </w:rPr>
        <w:t>абота по глобальному чтению нужна для развития</w:t>
      </w:r>
      <w:r w:rsidR="00B608EB" w:rsidRPr="00DA52CB">
        <w:rPr>
          <w:rFonts w:ascii="Times New Roman" w:hAnsi="Times New Roman" w:cs="Times New Roman"/>
          <w:sz w:val="24"/>
          <w:szCs w:val="24"/>
        </w:rPr>
        <w:t xml:space="preserve"> коммуникативных навыков у учеников</w:t>
      </w:r>
      <w:r w:rsidR="0019315C" w:rsidRPr="00DA52CB">
        <w:rPr>
          <w:rFonts w:ascii="Times New Roman" w:hAnsi="Times New Roman" w:cs="Times New Roman"/>
          <w:sz w:val="24"/>
          <w:szCs w:val="24"/>
        </w:rPr>
        <w:t>, для развити</w:t>
      </w:r>
      <w:r w:rsidRPr="00DA52CB">
        <w:rPr>
          <w:rFonts w:ascii="Times New Roman" w:hAnsi="Times New Roman" w:cs="Times New Roman"/>
          <w:sz w:val="24"/>
          <w:szCs w:val="24"/>
        </w:rPr>
        <w:t>я понимания и активизации речи.</w:t>
      </w:r>
    </w:p>
    <w:p w14:paraId="35BEE24C" w14:textId="3CB6D54A" w:rsidR="00B608EB" w:rsidRPr="00DA52CB" w:rsidRDefault="0019315C"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Эта работа должна пронизывать все предметы учебной деятельности</w:t>
      </w:r>
      <w:r w:rsidR="003B75A4" w:rsidRPr="00DA52CB">
        <w:rPr>
          <w:rFonts w:ascii="Times New Roman" w:hAnsi="Times New Roman" w:cs="Times New Roman"/>
          <w:sz w:val="24"/>
          <w:szCs w:val="24"/>
        </w:rPr>
        <w:t>, коррекционные курсы</w:t>
      </w:r>
      <w:r w:rsidR="00B608EB" w:rsidRPr="00DA52CB">
        <w:rPr>
          <w:rFonts w:ascii="Times New Roman" w:hAnsi="Times New Roman" w:cs="Times New Roman"/>
          <w:sz w:val="24"/>
          <w:szCs w:val="24"/>
        </w:rPr>
        <w:t>,</w:t>
      </w:r>
      <w:r w:rsidRPr="00DA52CB">
        <w:rPr>
          <w:rFonts w:ascii="Times New Roman" w:hAnsi="Times New Roman" w:cs="Times New Roman"/>
          <w:sz w:val="24"/>
          <w:szCs w:val="24"/>
        </w:rPr>
        <w:t xml:space="preserve"> </w:t>
      </w:r>
      <w:r w:rsidR="00B608EB" w:rsidRPr="00DA52CB">
        <w:rPr>
          <w:rFonts w:ascii="Times New Roman" w:hAnsi="Times New Roman" w:cs="Times New Roman"/>
          <w:sz w:val="24"/>
          <w:szCs w:val="24"/>
        </w:rPr>
        <w:t>бытовую сферу и акты</w:t>
      </w:r>
      <w:r w:rsidRPr="00DA52CB">
        <w:rPr>
          <w:rFonts w:ascii="Times New Roman" w:hAnsi="Times New Roman" w:cs="Times New Roman"/>
          <w:sz w:val="24"/>
          <w:szCs w:val="24"/>
        </w:rPr>
        <w:t xml:space="preserve"> самообслуживания. </w:t>
      </w:r>
    </w:p>
    <w:p w14:paraId="49D51E77" w14:textId="5BD6C320" w:rsidR="00B608EB" w:rsidRPr="00DA52CB" w:rsidRDefault="00B608EB"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Она должна быть тщательно</w:t>
      </w:r>
      <w:r w:rsidR="0019315C" w:rsidRPr="00DA52CB">
        <w:rPr>
          <w:rFonts w:ascii="Times New Roman" w:hAnsi="Times New Roman" w:cs="Times New Roman"/>
          <w:sz w:val="24"/>
          <w:szCs w:val="24"/>
        </w:rPr>
        <w:t xml:space="preserve"> сп</w:t>
      </w:r>
      <w:r w:rsidRPr="00DA52CB">
        <w:rPr>
          <w:rFonts w:ascii="Times New Roman" w:hAnsi="Times New Roman" w:cs="Times New Roman"/>
          <w:sz w:val="24"/>
          <w:szCs w:val="24"/>
        </w:rPr>
        <w:t>ланирована, при</w:t>
      </w:r>
      <w:r w:rsidR="0019315C" w:rsidRPr="00DA52CB">
        <w:rPr>
          <w:rFonts w:ascii="Times New Roman" w:hAnsi="Times New Roman" w:cs="Times New Roman"/>
          <w:sz w:val="24"/>
          <w:szCs w:val="24"/>
        </w:rPr>
        <w:t xml:space="preserve"> обучении глобальному чтению необходимо соблюдать пост</w:t>
      </w:r>
      <w:r w:rsidRPr="00DA52CB">
        <w:rPr>
          <w:rFonts w:ascii="Times New Roman" w:hAnsi="Times New Roman" w:cs="Times New Roman"/>
          <w:sz w:val="24"/>
          <w:szCs w:val="24"/>
        </w:rPr>
        <w:t>епенность и последовательность.</w:t>
      </w:r>
    </w:p>
    <w:p w14:paraId="33B5F363" w14:textId="72A43599" w:rsidR="00B608EB" w:rsidRPr="00DA52CB" w:rsidRDefault="0019315C"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lastRenderedPageBreak/>
        <w:t xml:space="preserve">Слова, чтению </w:t>
      </w:r>
      <w:r w:rsidR="00B608EB" w:rsidRPr="00DA52CB">
        <w:rPr>
          <w:rFonts w:ascii="Times New Roman" w:hAnsi="Times New Roman" w:cs="Times New Roman"/>
          <w:sz w:val="24"/>
          <w:szCs w:val="24"/>
        </w:rPr>
        <w:t xml:space="preserve">которых мы хотим научить обучающегося </w:t>
      </w:r>
      <w:r w:rsidRPr="00DA52CB">
        <w:rPr>
          <w:rFonts w:ascii="Times New Roman" w:hAnsi="Times New Roman" w:cs="Times New Roman"/>
          <w:sz w:val="24"/>
          <w:szCs w:val="24"/>
        </w:rPr>
        <w:t xml:space="preserve">должны </w:t>
      </w:r>
      <w:r w:rsidR="00B608EB" w:rsidRPr="00DA52CB">
        <w:rPr>
          <w:rFonts w:ascii="Times New Roman" w:hAnsi="Times New Roman" w:cs="Times New Roman"/>
          <w:sz w:val="24"/>
          <w:szCs w:val="24"/>
        </w:rPr>
        <w:t xml:space="preserve">быть из близкого окружения, </w:t>
      </w:r>
      <w:r w:rsidRPr="00DA52CB">
        <w:rPr>
          <w:rFonts w:ascii="Times New Roman" w:hAnsi="Times New Roman" w:cs="Times New Roman"/>
          <w:sz w:val="24"/>
          <w:szCs w:val="24"/>
        </w:rPr>
        <w:t>обозначать известные е</w:t>
      </w:r>
      <w:r w:rsidR="00B608EB" w:rsidRPr="00DA52CB">
        <w:rPr>
          <w:rFonts w:ascii="Times New Roman" w:hAnsi="Times New Roman" w:cs="Times New Roman"/>
          <w:sz w:val="24"/>
          <w:szCs w:val="24"/>
        </w:rPr>
        <w:t>му предметы, действия, явления.</w:t>
      </w:r>
    </w:p>
    <w:p w14:paraId="5734813B" w14:textId="6646E7E4" w:rsidR="0019315C" w:rsidRPr="00DA52CB" w:rsidRDefault="0019315C"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Вводить данный тип чтения можно не раньше, чем ученик сможет соотносить предмет и его изображение, подбирать парные предметы или картинки.</w:t>
      </w:r>
    </w:p>
    <w:p w14:paraId="20A91E4D" w14:textId="3A64AACF" w:rsidR="00B608EB" w:rsidRPr="00DA52CB" w:rsidRDefault="00B608EB" w:rsidP="00B608EB">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Для удобства работы необходимо разработать наглядный материал по каждой лексической теме, изготовить комплекты карточек-слов к подобранной наглядности.</w:t>
      </w:r>
    </w:p>
    <w:p w14:paraId="144E8C07" w14:textId="4975C019" w:rsidR="0019315C" w:rsidRPr="00DA52CB" w:rsidRDefault="00B608EB" w:rsidP="00B903EF">
      <w:pPr>
        <w:pStyle w:val="a4"/>
        <w:numPr>
          <w:ilvl w:val="0"/>
          <w:numId w:val="3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Работа по формированию навыка глобального чтения должна быть непрерывной и осуществляться при плотном взаимодействии всех педагогов, работающих с учениками в школе.</w:t>
      </w:r>
    </w:p>
    <w:p w14:paraId="5FEDCC8A" w14:textId="77777777" w:rsidR="009D6DB5" w:rsidRPr="00DA52CB" w:rsidRDefault="009D6DB5" w:rsidP="00B903EF">
      <w:pPr>
        <w:pStyle w:val="a3"/>
        <w:spacing w:after="0"/>
        <w:rPr>
          <w:rFonts w:eastAsiaTheme="minorEastAsia"/>
          <w:bCs/>
          <w:kern w:val="24"/>
        </w:rPr>
      </w:pPr>
    </w:p>
    <w:p w14:paraId="5499497B" w14:textId="4DA00999" w:rsidR="00841DF8" w:rsidRPr="0065288A" w:rsidRDefault="00994846" w:rsidP="00B903EF">
      <w:pPr>
        <w:pStyle w:val="a3"/>
        <w:spacing w:after="0"/>
        <w:jc w:val="center"/>
        <w:rPr>
          <w:rFonts w:eastAsiaTheme="minorEastAsia"/>
          <w:bCs/>
          <w:color w:val="C00000"/>
          <w:kern w:val="24"/>
        </w:rPr>
      </w:pPr>
      <w:r w:rsidRPr="008F042A">
        <w:rPr>
          <w:rFonts w:eastAsiaTheme="minorEastAsia"/>
          <w:bCs/>
          <w:kern w:val="24"/>
        </w:rPr>
        <w:t>С</w:t>
      </w:r>
      <w:r w:rsidR="00841DF8" w:rsidRPr="008F042A">
        <w:rPr>
          <w:rFonts w:eastAsiaTheme="minorEastAsia"/>
          <w:bCs/>
          <w:kern w:val="24"/>
        </w:rPr>
        <w:t>писок</w:t>
      </w:r>
      <w:r w:rsidRPr="008F042A">
        <w:rPr>
          <w:rFonts w:eastAsiaTheme="minorEastAsia"/>
          <w:bCs/>
          <w:kern w:val="24"/>
        </w:rPr>
        <w:t xml:space="preserve"> литературы</w:t>
      </w:r>
    </w:p>
    <w:p w14:paraId="4EFE2953" w14:textId="7E10B293" w:rsidR="008F042A" w:rsidRPr="008F042A" w:rsidRDefault="008F042A" w:rsidP="008F042A">
      <w:pPr>
        <w:pStyle w:val="a3"/>
        <w:numPr>
          <w:ilvl w:val="0"/>
          <w:numId w:val="18"/>
        </w:numPr>
        <w:spacing w:after="0"/>
        <w:jc w:val="both"/>
        <w:rPr>
          <w:rFonts w:eastAsiaTheme="minorEastAsia"/>
          <w:bCs/>
          <w:kern w:val="24"/>
        </w:rPr>
      </w:pPr>
      <w:r w:rsidRPr="008F042A">
        <w:rPr>
          <w:rFonts w:eastAsiaTheme="minorEastAsia"/>
          <w:bCs/>
          <w:kern w:val="24"/>
        </w:rPr>
        <w:t>Доман</w:t>
      </w:r>
      <w:r>
        <w:rPr>
          <w:rFonts w:eastAsiaTheme="minorEastAsia"/>
          <w:bCs/>
          <w:kern w:val="24"/>
        </w:rPr>
        <w:t>,</w:t>
      </w:r>
      <w:r w:rsidRPr="008F042A">
        <w:rPr>
          <w:rFonts w:eastAsiaTheme="minorEastAsia"/>
          <w:bCs/>
          <w:kern w:val="24"/>
        </w:rPr>
        <w:t xml:space="preserve"> Г. Как научить ребенка читать. Ласковая революция / Г. Доман. – М.: АСТ; Астрель, 2004. – 107 с. – </w:t>
      </w:r>
      <w:r w:rsidRPr="008F042A">
        <w:rPr>
          <w:rFonts w:eastAsiaTheme="minorEastAsia"/>
          <w:bCs/>
          <w:kern w:val="24"/>
          <w:lang w:val="en-US"/>
        </w:rPr>
        <w:t>ISBN</w:t>
      </w:r>
      <w:r w:rsidRPr="008F042A">
        <w:rPr>
          <w:rFonts w:eastAsiaTheme="minorEastAsia"/>
          <w:bCs/>
          <w:kern w:val="24"/>
        </w:rPr>
        <w:t>: 5-17-020565-1.</w:t>
      </w:r>
    </w:p>
    <w:p w14:paraId="07842A20" w14:textId="09472F08" w:rsidR="008F042A" w:rsidRPr="008F042A" w:rsidRDefault="008F042A" w:rsidP="008F042A">
      <w:pPr>
        <w:pStyle w:val="a3"/>
        <w:numPr>
          <w:ilvl w:val="0"/>
          <w:numId w:val="18"/>
        </w:numPr>
        <w:spacing w:after="0"/>
        <w:jc w:val="both"/>
        <w:rPr>
          <w:rFonts w:eastAsiaTheme="minorEastAsia"/>
          <w:bCs/>
          <w:kern w:val="24"/>
        </w:rPr>
      </w:pPr>
      <w:r w:rsidRPr="008F042A">
        <w:rPr>
          <w:rFonts w:eastAsiaTheme="minorEastAsia"/>
          <w:bCs/>
          <w:kern w:val="24"/>
        </w:rPr>
        <w:t>Доман</w:t>
      </w:r>
      <w:r>
        <w:rPr>
          <w:rFonts w:eastAsiaTheme="minorEastAsia"/>
          <w:bCs/>
          <w:kern w:val="24"/>
        </w:rPr>
        <w:t>,</w:t>
      </w:r>
      <w:r w:rsidRPr="008F042A">
        <w:rPr>
          <w:rFonts w:eastAsiaTheme="minorEastAsia"/>
          <w:bCs/>
          <w:kern w:val="24"/>
        </w:rPr>
        <w:t xml:space="preserve"> Г. Что делать, если у вашего ребенка повреждение мозга / Г. Доман. – Рига., 2007. – 330 с. – </w:t>
      </w:r>
      <w:r w:rsidRPr="008F042A">
        <w:rPr>
          <w:rFonts w:eastAsiaTheme="minorEastAsia"/>
          <w:bCs/>
          <w:kern w:val="24"/>
          <w:lang w:val="en-US"/>
        </w:rPr>
        <w:t>ISBN</w:t>
      </w:r>
      <w:r w:rsidRPr="008F042A">
        <w:rPr>
          <w:rFonts w:eastAsiaTheme="minorEastAsia"/>
          <w:bCs/>
          <w:kern w:val="24"/>
        </w:rPr>
        <w:t>:978-9984-39-236-3.</w:t>
      </w:r>
    </w:p>
    <w:p w14:paraId="7450C059" w14:textId="7503F23A" w:rsidR="008F042A" w:rsidRPr="008F042A" w:rsidRDefault="008F042A" w:rsidP="008F042A">
      <w:pPr>
        <w:pStyle w:val="a3"/>
        <w:numPr>
          <w:ilvl w:val="0"/>
          <w:numId w:val="18"/>
        </w:numPr>
        <w:spacing w:after="0"/>
        <w:jc w:val="both"/>
      </w:pPr>
      <w:r w:rsidRPr="008F042A">
        <w:t>Корсунская</w:t>
      </w:r>
      <w:r>
        <w:t>,</w:t>
      </w:r>
      <w:r w:rsidRPr="008F042A">
        <w:t xml:space="preserve"> Б. Д. Воспитание глухого дошкольника в семье / Б.Д. Корсунская. - М.: Педагогика, 1971. – 192с.</w:t>
      </w:r>
    </w:p>
    <w:p w14:paraId="58F01569" w14:textId="192DB483" w:rsidR="008F042A" w:rsidRPr="008F042A" w:rsidRDefault="008F042A" w:rsidP="008F042A">
      <w:pPr>
        <w:pStyle w:val="a3"/>
        <w:numPr>
          <w:ilvl w:val="0"/>
          <w:numId w:val="18"/>
        </w:numPr>
        <w:spacing w:after="0"/>
        <w:jc w:val="both"/>
        <w:rPr>
          <w:rFonts w:eastAsiaTheme="minorEastAsia"/>
          <w:bCs/>
          <w:kern w:val="24"/>
        </w:rPr>
      </w:pPr>
      <w:proofErr w:type="spellStart"/>
      <w:r w:rsidRPr="008F042A">
        <w:rPr>
          <w:rFonts w:eastAsiaTheme="minorEastAsia"/>
          <w:bCs/>
          <w:kern w:val="24"/>
        </w:rPr>
        <w:t>Леонгардт</w:t>
      </w:r>
      <w:proofErr w:type="spellEnd"/>
      <w:r>
        <w:rPr>
          <w:rFonts w:eastAsiaTheme="minorEastAsia"/>
          <w:bCs/>
          <w:kern w:val="24"/>
        </w:rPr>
        <w:t>,</w:t>
      </w:r>
      <w:r w:rsidRPr="008F042A">
        <w:rPr>
          <w:rFonts w:eastAsiaTheme="minorEastAsia"/>
          <w:bCs/>
          <w:kern w:val="24"/>
        </w:rPr>
        <w:t xml:space="preserve"> Э.И. Всегда вместе. Программно-методическое пособие для родителей детей с патологией слуха / Э.И </w:t>
      </w:r>
      <w:proofErr w:type="spellStart"/>
      <w:r w:rsidRPr="008F042A">
        <w:rPr>
          <w:rFonts w:eastAsiaTheme="minorEastAsia"/>
          <w:bCs/>
          <w:kern w:val="24"/>
        </w:rPr>
        <w:t>Леонгардт</w:t>
      </w:r>
      <w:proofErr w:type="spellEnd"/>
      <w:r w:rsidRPr="008F042A">
        <w:rPr>
          <w:rFonts w:eastAsiaTheme="minorEastAsia"/>
          <w:bCs/>
          <w:kern w:val="24"/>
        </w:rPr>
        <w:t xml:space="preserve">. – Ч. I. – М.: ООО «Полиграф сервис», 2002. – 205 с. – </w:t>
      </w:r>
      <w:r w:rsidRPr="008F042A">
        <w:rPr>
          <w:rFonts w:eastAsiaTheme="minorEastAsia"/>
          <w:bCs/>
          <w:kern w:val="24"/>
          <w:lang w:val="en-US"/>
        </w:rPr>
        <w:t>ISBN</w:t>
      </w:r>
      <w:r w:rsidRPr="008F042A">
        <w:rPr>
          <w:rFonts w:eastAsiaTheme="minorEastAsia"/>
          <w:bCs/>
          <w:kern w:val="24"/>
        </w:rPr>
        <w:t>: 978-5-98368-0</w:t>
      </w:r>
    </w:p>
    <w:p w14:paraId="0D723962" w14:textId="0B60458A" w:rsidR="008F042A" w:rsidRPr="008F042A" w:rsidRDefault="008F042A" w:rsidP="008F042A">
      <w:pPr>
        <w:pStyle w:val="a3"/>
        <w:numPr>
          <w:ilvl w:val="0"/>
          <w:numId w:val="18"/>
        </w:numPr>
        <w:spacing w:after="0"/>
        <w:jc w:val="both"/>
        <w:rPr>
          <w:rFonts w:eastAsiaTheme="minorEastAsia"/>
          <w:bCs/>
          <w:kern w:val="24"/>
        </w:rPr>
      </w:pPr>
      <w:r w:rsidRPr="008F042A">
        <w:rPr>
          <w:rFonts w:eastAsiaTheme="minorEastAsia"/>
          <w:bCs/>
          <w:kern w:val="24"/>
        </w:rPr>
        <w:t>Мухина</w:t>
      </w:r>
      <w:r>
        <w:rPr>
          <w:rFonts w:eastAsiaTheme="minorEastAsia"/>
          <w:bCs/>
          <w:kern w:val="24"/>
        </w:rPr>
        <w:t>,</w:t>
      </w:r>
      <w:r w:rsidRPr="008F042A">
        <w:rPr>
          <w:rFonts w:eastAsiaTheme="minorEastAsia"/>
          <w:bCs/>
          <w:kern w:val="24"/>
        </w:rPr>
        <w:t xml:space="preserve"> А.Я. Методика обучения чтению детей с недостатками слуха в дошкольном возрасте / А.Я. Мухина. – М.: Издательский дом «Таганка» МГОПУ, 2004. – 92 с. – </w:t>
      </w:r>
      <w:r w:rsidRPr="008F042A">
        <w:rPr>
          <w:rFonts w:eastAsiaTheme="minorEastAsia"/>
          <w:bCs/>
          <w:kern w:val="24"/>
          <w:lang w:val="en-US"/>
        </w:rPr>
        <w:t>ISBN</w:t>
      </w:r>
      <w:r w:rsidRPr="008F042A">
        <w:rPr>
          <w:rFonts w:eastAsiaTheme="minorEastAsia"/>
          <w:bCs/>
          <w:kern w:val="24"/>
        </w:rPr>
        <w:t>: 5-8288-0233-Х.</w:t>
      </w:r>
    </w:p>
    <w:p w14:paraId="72102F14" w14:textId="4257D287" w:rsidR="008F042A" w:rsidRPr="008F042A" w:rsidRDefault="008F042A" w:rsidP="008F042A">
      <w:pPr>
        <w:pStyle w:val="a3"/>
        <w:numPr>
          <w:ilvl w:val="0"/>
          <w:numId w:val="18"/>
        </w:numPr>
        <w:spacing w:after="0"/>
        <w:jc w:val="both"/>
        <w:rPr>
          <w:rFonts w:eastAsiaTheme="minorEastAsia"/>
          <w:bCs/>
          <w:kern w:val="24"/>
        </w:rPr>
      </w:pPr>
      <w:r w:rsidRPr="008F042A">
        <w:t>Нуриева</w:t>
      </w:r>
      <w:r>
        <w:t>,</w:t>
      </w:r>
      <w:r w:rsidRPr="008F042A">
        <w:t xml:space="preserve"> Л.Г. Развитие речи у аутичных детей: </w:t>
      </w:r>
      <w:proofErr w:type="spellStart"/>
      <w:proofErr w:type="gramStart"/>
      <w:r w:rsidRPr="008F042A">
        <w:t>метод.разраб</w:t>
      </w:r>
      <w:proofErr w:type="spellEnd"/>
      <w:proofErr w:type="gramEnd"/>
      <w:r w:rsidRPr="008F042A">
        <w:t xml:space="preserve">. / Л.Г. Нуриева. – Изд. 2-е. – М.: </w:t>
      </w:r>
      <w:proofErr w:type="spellStart"/>
      <w:r w:rsidRPr="008F042A">
        <w:t>Теревинф</w:t>
      </w:r>
      <w:proofErr w:type="spellEnd"/>
      <w:r w:rsidRPr="008F042A">
        <w:t xml:space="preserve">, 2006, - 112 с. – </w:t>
      </w:r>
      <w:r w:rsidRPr="008F042A">
        <w:rPr>
          <w:rFonts w:eastAsiaTheme="minorEastAsia"/>
          <w:bCs/>
          <w:kern w:val="24"/>
          <w:lang w:val="en-US"/>
        </w:rPr>
        <w:t>ISBN</w:t>
      </w:r>
      <w:r w:rsidRPr="008F042A">
        <w:rPr>
          <w:rFonts w:eastAsiaTheme="minorEastAsia"/>
          <w:bCs/>
          <w:kern w:val="24"/>
        </w:rPr>
        <w:t>:5-901599-29-2.</w:t>
      </w:r>
    </w:p>
    <w:p w14:paraId="71EB013B" w14:textId="77777777" w:rsidR="008F042A" w:rsidRPr="008F042A" w:rsidRDefault="008F042A" w:rsidP="008F042A">
      <w:pPr>
        <w:pStyle w:val="a3"/>
        <w:numPr>
          <w:ilvl w:val="0"/>
          <w:numId w:val="18"/>
        </w:numPr>
        <w:spacing w:after="0"/>
        <w:jc w:val="both"/>
        <w:rPr>
          <w:rFonts w:eastAsiaTheme="minorEastAsia"/>
          <w:bCs/>
          <w:kern w:val="24"/>
        </w:rPr>
      </w:pPr>
      <w:r w:rsidRPr="008F042A">
        <w:rPr>
          <w:rFonts w:eastAsiaTheme="minorEastAsia"/>
          <w:bCs/>
          <w:kern w:val="24"/>
        </w:rPr>
        <w:t xml:space="preserve">Адаптированная основная общеобразовательная программа для обучающихся с умеренной, тяжелой, глубокой степенью умственной отсталости (интеллектуальным нарушениями), тяжелыми множественными нарушениями развития государственного казенного образовательного учреждения Ненецкого автономного округа «Ненецкая </w:t>
      </w:r>
      <w:proofErr w:type="spellStart"/>
      <w:r w:rsidRPr="008F042A">
        <w:rPr>
          <w:rFonts w:eastAsiaTheme="minorEastAsia"/>
          <w:bCs/>
          <w:kern w:val="24"/>
        </w:rPr>
        <w:t>корекционная</w:t>
      </w:r>
      <w:proofErr w:type="spellEnd"/>
      <w:r w:rsidRPr="008F042A">
        <w:rPr>
          <w:rFonts w:eastAsiaTheme="minorEastAsia"/>
          <w:bCs/>
          <w:kern w:val="24"/>
        </w:rPr>
        <w:t xml:space="preserve"> (специальная) школа-интернат» </w:t>
      </w:r>
      <w:r w:rsidRPr="008F042A">
        <w:rPr>
          <w:rFonts w:eastAsiaTheme="minorEastAsia"/>
          <w:bCs/>
          <w:kern w:val="24"/>
          <w:lang w:val="en-US"/>
        </w:rPr>
        <w:t>II</w:t>
      </w:r>
      <w:r w:rsidRPr="008F042A">
        <w:rPr>
          <w:rFonts w:eastAsiaTheme="minorEastAsia"/>
          <w:bCs/>
          <w:kern w:val="24"/>
        </w:rPr>
        <w:t xml:space="preserve"> вариант (1 дополнительный) 1-12 классы. Нарьян-Мар, 2023. – 107 с.</w:t>
      </w:r>
    </w:p>
    <w:p w14:paraId="5F9B3515" w14:textId="2BEB0034" w:rsidR="008F042A" w:rsidRPr="008F042A" w:rsidRDefault="008F042A" w:rsidP="008F042A">
      <w:pPr>
        <w:pStyle w:val="a3"/>
        <w:numPr>
          <w:ilvl w:val="0"/>
          <w:numId w:val="18"/>
        </w:numPr>
        <w:spacing w:after="0"/>
        <w:jc w:val="both"/>
      </w:pPr>
      <w:proofErr w:type="spellStart"/>
      <w:r w:rsidRPr="008F042A">
        <w:t>Заломаева</w:t>
      </w:r>
      <w:proofErr w:type="spellEnd"/>
      <w:r>
        <w:t>,</w:t>
      </w:r>
      <w:r w:rsidRPr="008F042A">
        <w:t xml:space="preserve"> Н.Б. Опыт обучения аутичных детей начальным школьным навыкам / О.С. Никольская, Е.Р. </w:t>
      </w:r>
      <w:proofErr w:type="spellStart"/>
      <w:r w:rsidRPr="008F042A">
        <w:t>Баенская</w:t>
      </w:r>
      <w:proofErr w:type="spellEnd"/>
      <w:r w:rsidRPr="008F042A">
        <w:t xml:space="preserve">, М.М. </w:t>
      </w:r>
      <w:proofErr w:type="spellStart"/>
      <w:r w:rsidRPr="008F042A">
        <w:t>Либлинг</w:t>
      </w:r>
      <w:proofErr w:type="spellEnd"/>
      <w:r w:rsidRPr="008F042A">
        <w:t xml:space="preserve"> // Аутичный ребенок: Пути помощи. Приложения. – М.: </w:t>
      </w:r>
      <w:proofErr w:type="spellStart"/>
      <w:r w:rsidRPr="008F042A">
        <w:t>Теревинф</w:t>
      </w:r>
      <w:proofErr w:type="spellEnd"/>
      <w:r w:rsidRPr="008F042A">
        <w:t xml:space="preserve">, 2007, - 294 с. – </w:t>
      </w:r>
      <w:r w:rsidRPr="008F042A">
        <w:rPr>
          <w:rFonts w:eastAsiaTheme="minorEastAsia"/>
          <w:bCs/>
          <w:kern w:val="24"/>
          <w:lang w:val="en-US"/>
        </w:rPr>
        <w:t>ISBN</w:t>
      </w:r>
      <w:r w:rsidRPr="008F042A">
        <w:rPr>
          <w:rFonts w:eastAsiaTheme="minorEastAsia"/>
          <w:bCs/>
          <w:kern w:val="24"/>
        </w:rPr>
        <w:t>:978-5-901599-16-7.</w:t>
      </w:r>
    </w:p>
    <w:p w14:paraId="6050622F" w14:textId="5B6D4D1F" w:rsidR="008F042A" w:rsidRPr="008F042A" w:rsidRDefault="008F042A" w:rsidP="008F042A">
      <w:pPr>
        <w:pStyle w:val="a3"/>
        <w:numPr>
          <w:ilvl w:val="0"/>
          <w:numId w:val="18"/>
        </w:numPr>
        <w:spacing w:after="0"/>
        <w:jc w:val="both"/>
      </w:pPr>
      <w:r w:rsidRPr="008F042A">
        <w:t>Никольская</w:t>
      </w:r>
      <w:r>
        <w:t>,</w:t>
      </w:r>
      <w:r w:rsidRPr="008F042A">
        <w:t xml:space="preserve"> О.С. Аутичный ребенок. Пути помощи / О.С. Никольская, Е.Р. </w:t>
      </w:r>
      <w:proofErr w:type="spellStart"/>
      <w:r w:rsidRPr="008F042A">
        <w:t>Баенская</w:t>
      </w:r>
      <w:proofErr w:type="spellEnd"/>
      <w:r w:rsidRPr="008F042A">
        <w:t xml:space="preserve">, М.М. </w:t>
      </w:r>
      <w:proofErr w:type="spellStart"/>
      <w:r w:rsidRPr="008F042A">
        <w:t>Либлинг</w:t>
      </w:r>
      <w:proofErr w:type="spellEnd"/>
      <w:r w:rsidRPr="008F042A">
        <w:t xml:space="preserve">. – М.: </w:t>
      </w:r>
      <w:proofErr w:type="spellStart"/>
      <w:r w:rsidRPr="008F042A">
        <w:t>Теревинф</w:t>
      </w:r>
      <w:proofErr w:type="spellEnd"/>
      <w:r w:rsidRPr="008F042A">
        <w:t xml:space="preserve">, 2007, - 294 с. – </w:t>
      </w:r>
      <w:r w:rsidRPr="008F042A">
        <w:rPr>
          <w:rFonts w:eastAsiaTheme="minorEastAsia"/>
          <w:bCs/>
          <w:kern w:val="24"/>
          <w:lang w:val="en-US"/>
        </w:rPr>
        <w:t>ISBN</w:t>
      </w:r>
      <w:r w:rsidRPr="008F042A">
        <w:rPr>
          <w:rFonts w:eastAsiaTheme="minorEastAsia"/>
          <w:bCs/>
          <w:kern w:val="24"/>
        </w:rPr>
        <w:t>:978-5-901599-16-7.</w:t>
      </w:r>
    </w:p>
    <w:p w14:paraId="436F2467" w14:textId="547111C6" w:rsidR="00596135" w:rsidRPr="00DA52CB" w:rsidRDefault="00596135" w:rsidP="00994846">
      <w:pPr>
        <w:rPr>
          <w:rFonts w:ascii="Times New Roman" w:hAnsi="Times New Roman" w:cs="Times New Roman"/>
          <w:sz w:val="24"/>
          <w:szCs w:val="24"/>
        </w:rPr>
      </w:pPr>
    </w:p>
    <w:p w14:paraId="4948438C" w14:textId="77777777" w:rsidR="008F042A" w:rsidRDefault="008F042A" w:rsidP="00D16E10">
      <w:pPr>
        <w:jc w:val="right"/>
        <w:rPr>
          <w:rFonts w:ascii="Times New Roman" w:hAnsi="Times New Roman" w:cs="Times New Roman"/>
          <w:sz w:val="24"/>
          <w:szCs w:val="24"/>
        </w:rPr>
      </w:pPr>
    </w:p>
    <w:p w14:paraId="3891B1C2" w14:textId="77777777" w:rsidR="008F042A" w:rsidRDefault="008F042A" w:rsidP="00D16E10">
      <w:pPr>
        <w:jc w:val="right"/>
        <w:rPr>
          <w:rFonts w:ascii="Times New Roman" w:hAnsi="Times New Roman" w:cs="Times New Roman"/>
          <w:sz w:val="24"/>
          <w:szCs w:val="24"/>
        </w:rPr>
      </w:pPr>
    </w:p>
    <w:p w14:paraId="31EC6FEC" w14:textId="77777777" w:rsidR="008F042A" w:rsidRDefault="008F042A" w:rsidP="00D16E10">
      <w:pPr>
        <w:jc w:val="right"/>
        <w:rPr>
          <w:rFonts w:ascii="Times New Roman" w:hAnsi="Times New Roman" w:cs="Times New Roman"/>
          <w:sz w:val="24"/>
          <w:szCs w:val="24"/>
        </w:rPr>
      </w:pPr>
    </w:p>
    <w:p w14:paraId="245ADAE3" w14:textId="77777777" w:rsidR="008F042A" w:rsidRDefault="008F042A" w:rsidP="00D16E10">
      <w:pPr>
        <w:jc w:val="right"/>
        <w:rPr>
          <w:rFonts w:ascii="Times New Roman" w:hAnsi="Times New Roman" w:cs="Times New Roman"/>
          <w:sz w:val="24"/>
          <w:szCs w:val="24"/>
        </w:rPr>
      </w:pPr>
    </w:p>
    <w:p w14:paraId="7DFF5658" w14:textId="77777777" w:rsidR="008F042A" w:rsidRDefault="008F042A" w:rsidP="00D16E10">
      <w:pPr>
        <w:jc w:val="right"/>
        <w:rPr>
          <w:rFonts w:ascii="Times New Roman" w:hAnsi="Times New Roman" w:cs="Times New Roman"/>
          <w:sz w:val="24"/>
          <w:szCs w:val="24"/>
        </w:rPr>
      </w:pPr>
    </w:p>
    <w:p w14:paraId="0A80488B" w14:textId="77777777" w:rsidR="008F042A" w:rsidRDefault="008F042A" w:rsidP="00D16E10">
      <w:pPr>
        <w:jc w:val="right"/>
        <w:rPr>
          <w:rFonts w:ascii="Times New Roman" w:hAnsi="Times New Roman" w:cs="Times New Roman"/>
          <w:sz w:val="24"/>
          <w:szCs w:val="24"/>
        </w:rPr>
      </w:pPr>
    </w:p>
    <w:p w14:paraId="244D5EC9" w14:textId="4BC61E2C" w:rsidR="00D16E10" w:rsidRPr="00DA52CB" w:rsidRDefault="00D16E10" w:rsidP="00D16E10">
      <w:pPr>
        <w:jc w:val="right"/>
        <w:rPr>
          <w:rFonts w:ascii="Times New Roman" w:hAnsi="Times New Roman" w:cs="Times New Roman"/>
          <w:sz w:val="24"/>
          <w:szCs w:val="24"/>
        </w:rPr>
      </w:pPr>
      <w:r w:rsidRPr="00DA52CB">
        <w:rPr>
          <w:rFonts w:ascii="Times New Roman" w:hAnsi="Times New Roman" w:cs="Times New Roman"/>
          <w:sz w:val="24"/>
          <w:szCs w:val="24"/>
        </w:rPr>
        <w:lastRenderedPageBreak/>
        <w:t>Приложение 1</w:t>
      </w:r>
    </w:p>
    <w:p w14:paraId="473A13B2" w14:textId="77777777" w:rsidR="00D16E10" w:rsidRPr="00DA52CB" w:rsidRDefault="00D16E10" w:rsidP="00D16E10">
      <w:pPr>
        <w:jc w:val="center"/>
        <w:rPr>
          <w:rFonts w:ascii="Times New Roman" w:hAnsi="Times New Roman" w:cs="Times New Roman"/>
          <w:sz w:val="24"/>
          <w:szCs w:val="24"/>
        </w:rPr>
      </w:pPr>
      <w:r w:rsidRPr="00DA52CB">
        <w:rPr>
          <w:rFonts w:ascii="Times New Roman" w:hAnsi="Times New Roman" w:cs="Times New Roman"/>
          <w:sz w:val="24"/>
          <w:szCs w:val="24"/>
        </w:rPr>
        <w:t>Диагностическая карта</w:t>
      </w:r>
      <w:r w:rsidRPr="00DA52CB">
        <w:rPr>
          <w:sz w:val="24"/>
          <w:szCs w:val="24"/>
        </w:rPr>
        <w:t xml:space="preserve"> </w:t>
      </w:r>
      <w:r w:rsidRPr="00DA52CB">
        <w:rPr>
          <w:rFonts w:ascii="Times New Roman" w:hAnsi="Times New Roman" w:cs="Times New Roman"/>
          <w:sz w:val="24"/>
          <w:szCs w:val="24"/>
        </w:rPr>
        <w:t>для обследования навыка чтения у обучающихся с умственной отсталостью, ТМНР</w:t>
      </w:r>
    </w:p>
    <w:p w14:paraId="1A1262DE" w14:textId="3CF41C26" w:rsidR="00D16E10" w:rsidRPr="00DA52CB" w:rsidRDefault="00D16E10" w:rsidP="00D16E10">
      <w:pPr>
        <w:jc w:val="center"/>
        <w:rPr>
          <w:rFonts w:ascii="Times New Roman" w:hAnsi="Times New Roman" w:cs="Times New Roman"/>
          <w:sz w:val="24"/>
          <w:szCs w:val="24"/>
        </w:rPr>
      </w:pPr>
      <w:r w:rsidRPr="00DA52CB">
        <w:rPr>
          <w:rFonts w:ascii="Times New Roman" w:hAnsi="Times New Roman" w:cs="Times New Roman"/>
          <w:sz w:val="24"/>
          <w:szCs w:val="24"/>
        </w:rPr>
        <w:t>ФИО обучающегося_____________________________</w:t>
      </w:r>
      <w:r w:rsidR="00A032E9" w:rsidRPr="00DA52CB">
        <w:rPr>
          <w:rFonts w:ascii="Times New Roman" w:hAnsi="Times New Roman" w:cs="Times New Roman"/>
          <w:sz w:val="24"/>
          <w:szCs w:val="24"/>
        </w:rPr>
        <w:t>____________________</w:t>
      </w:r>
    </w:p>
    <w:p w14:paraId="4E6791E6" w14:textId="7F20DEFB" w:rsidR="00D16E10" w:rsidRPr="00DA52CB" w:rsidRDefault="00D16E10" w:rsidP="00D16E10">
      <w:pPr>
        <w:jc w:val="center"/>
        <w:rPr>
          <w:rFonts w:ascii="Times New Roman" w:hAnsi="Times New Roman" w:cs="Times New Roman"/>
          <w:sz w:val="24"/>
          <w:szCs w:val="24"/>
        </w:rPr>
      </w:pPr>
      <w:r w:rsidRPr="00DA52CB">
        <w:rPr>
          <w:rFonts w:ascii="Times New Roman" w:hAnsi="Times New Roman" w:cs="Times New Roman"/>
          <w:sz w:val="24"/>
          <w:szCs w:val="24"/>
        </w:rPr>
        <w:t>Год обучения/класс______________________________</w:t>
      </w:r>
      <w:r w:rsidR="00A032E9" w:rsidRPr="00DA52CB">
        <w:rPr>
          <w:rFonts w:ascii="Times New Roman" w:hAnsi="Times New Roman" w:cs="Times New Roman"/>
          <w:sz w:val="24"/>
          <w:szCs w:val="24"/>
        </w:rPr>
        <w:t>__________________</w:t>
      </w:r>
      <w:r w:rsidR="00C0156B" w:rsidRPr="00DA52CB">
        <w:rPr>
          <w:rFonts w:ascii="Times New Roman" w:hAnsi="Times New Roman" w:cs="Times New Roman"/>
          <w:sz w:val="24"/>
          <w:szCs w:val="24"/>
        </w:rPr>
        <w:t>_</w:t>
      </w:r>
    </w:p>
    <w:p w14:paraId="765507AF" w14:textId="77777777" w:rsidR="00D16E10" w:rsidRPr="00DA52CB" w:rsidRDefault="00D16E10" w:rsidP="00D16E10">
      <w:pPr>
        <w:pStyle w:val="a4"/>
        <w:numPr>
          <w:ilvl w:val="0"/>
          <w:numId w:val="19"/>
        </w:numPr>
        <w:spacing w:line="256" w:lineRule="auto"/>
        <w:rPr>
          <w:rFonts w:ascii="Times New Roman" w:hAnsi="Times New Roman" w:cs="Times New Roman"/>
          <w:b/>
          <w:sz w:val="24"/>
          <w:szCs w:val="24"/>
        </w:rPr>
      </w:pPr>
      <w:r w:rsidRPr="00DA52CB">
        <w:rPr>
          <w:rFonts w:ascii="Times New Roman" w:hAnsi="Times New Roman" w:cs="Times New Roman"/>
          <w:b/>
          <w:sz w:val="24"/>
          <w:szCs w:val="24"/>
        </w:rPr>
        <w:t>Сформированность базовых процессов (предпосылок процесса чтения)</w:t>
      </w:r>
    </w:p>
    <w:tbl>
      <w:tblPr>
        <w:tblStyle w:val="a5"/>
        <w:tblW w:w="0" w:type="auto"/>
        <w:tblLook w:val="04A0" w:firstRow="1" w:lastRow="0" w:firstColumn="1" w:lastColumn="0" w:noHBand="0" w:noVBand="1"/>
      </w:tblPr>
      <w:tblGrid>
        <w:gridCol w:w="1571"/>
        <w:gridCol w:w="1296"/>
        <w:gridCol w:w="1295"/>
        <w:gridCol w:w="1296"/>
        <w:gridCol w:w="1295"/>
        <w:gridCol w:w="1296"/>
        <w:gridCol w:w="1295"/>
      </w:tblGrid>
      <w:tr w:rsidR="00D16E10" w:rsidRPr="00DA52CB" w14:paraId="7AA4AD4F" w14:textId="77777777" w:rsidTr="00D16E10">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3714AA54"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Компоненты</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2ED725C5"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ED0B476"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7A7C7B0"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r>
      <w:tr w:rsidR="00D16E10" w:rsidRPr="00DA52CB" w14:paraId="1C6BF58F" w14:textId="77777777" w:rsidTr="00D16E10">
        <w:tc>
          <w:tcPr>
            <w:tcW w:w="0" w:type="auto"/>
            <w:vMerge/>
            <w:tcBorders>
              <w:top w:val="single" w:sz="4" w:space="0" w:color="auto"/>
              <w:left w:val="single" w:sz="4" w:space="0" w:color="auto"/>
              <w:bottom w:val="single" w:sz="4" w:space="0" w:color="auto"/>
              <w:right w:val="single" w:sz="4" w:space="0" w:color="auto"/>
            </w:tcBorders>
            <w:vAlign w:val="center"/>
            <w:hideMark/>
          </w:tcPr>
          <w:p w14:paraId="1A99B201" w14:textId="77777777" w:rsidR="00D16E10" w:rsidRPr="00DA52CB" w:rsidRDefault="00D16E10">
            <w:pPr>
              <w:rPr>
                <w:rFonts w:ascii="Times New Roman" w:hAnsi="Times New Roman" w:cs="Times New Roman"/>
                <w:i/>
                <w:lang w:eastAsia="ru-RU"/>
              </w:rPr>
            </w:pPr>
          </w:p>
        </w:tc>
        <w:tc>
          <w:tcPr>
            <w:tcW w:w="1335" w:type="dxa"/>
            <w:tcBorders>
              <w:top w:val="single" w:sz="4" w:space="0" w:color="auto"/>
              <w:left w:val="single" w:sz="4" w:space="0" w:color="auto"/>
              <w:bottom w:val="single" w:sz="4" w:space="0" w:color="auto"/>
              <w:right w:val="single" w:sz="4" w:space="0" w:color="auto"/>
            </w:tcBorders>
            <w:vAlign w:val="center"/>
            <w:hideMark/>
          </w:tcPr>
          <w:p w14:paraId="154E7F0C"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F6CA90D"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69E52AF"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2D6B9E7"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2A67A7C"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7B596EE"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r>
      <w:tr w:rsidR="00D16E10" w:rsidRPr="00DA52CB" w14:paraId="22CB1958" w14:textId="77777777" w:rsidTr="00D16E10">
        <w:tc>
          <w:tcPr>
            <w:tcW w:w="1335" w:type="dxa"/>
            <w:tcBorders>
              <w:top w:val="single" w:sz="4" w:space="0" w:color="auto"/>
              <w:left w:val="single" w:sz="4" w:space="0" w:color="auto"/>
              <w:bottom w:val="single" w:sz="4" w:space="0" w:color="auto"/>
              <w:right w:val="single" w:sz="4" w:space="0" w:color="auto"/>
            </w:tcBorders>
            <w:vAlign w:val="center"/>
            <w:hideMark/>
          </w:tcPr>
          <w:p w14:paraId="74B83D9F"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Подбор одинаковых предметов</w:t>
            </w:r>
          </w:p>
        </w:tc>
        <w:tc>
          <w:tcPr>
            <w:tcW w:w="1335" w:type="dxa"/>
            <w:tcBorders>
              <w:top w:val="single" w:sz="4" w:space="0" w:color="auto"/>
              <w:left w:val="single" w:sz="4" w:space="0" w:color="auto"/>
              <w:bottom w:val="single" w:sz="4" w:space="0" w:color="auto"/>
              <w:right w:val="single" w:sz="4" w:space="0" w:color="auto"/>
            </w:tcBorders>
            <w:vAlign w:val="center"/>
          </w:tcPr>
          <w:p w14:paraId="5B20F253"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9FD33D8"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1BAA935"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0FA118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647F0F27"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9754453"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61C483C2" w14:textId="77777777" w:rsidTr="00D16E10">
        <w:tc>
          <w:tcPr>
            <w:tcW w:w="1335" w:type="dxa"/>
            <w:tcBorders>
              <w:top w:val="single" w:sz="4" w:space="0" w:color="auto"/>
              <w:left w:val="single" w:sz="4" w:space="0" w:color="auto"/>
              <w:bottom w:val="single" w:sz="4" w:space="0" w:color="auto"/>
              <w:right w:val="single" w:sz="4" w:space="0" w:color="auto"/>
            </w:tcBorders>
            <w:vAlign w:val="center"/>
            <w:hideMark/>
          </w:tcPr>
          <w:p w14:paraId="6497FBBD"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Соотнесение предмета с картинкой</w:t>
            </w:r>
          </w:p>
        </w:tc>
        <w:tc>
          <w:tcPr>
            <w:tcW w:w="1335" w:type="dxa"/>
            <w:tcBorders>
              <w:top w:val="single" w:sz="4" w:space="0" w:color="auto"/>
              <w:left w:val="single" w:sz="4" w:space="0" w:color="auto"/>
              <w:bottom w:val="single" w:sz="4" w:space="0" w:color="auto"/>
              <w:right w:val="single" w:sz="4" w:space="0" w:color="auto"/>
            </w:tcBorders>
            <w:vAlign w:val="center"/>
          </w:tcPr>
          <w:p w14:paraId="35A1796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EBAFB93"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3651EEC0"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0410602"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9902E6D"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B51F22E"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390E6842" w14:textId="77777777" w:rsidTr="00D16E10">
        <w:tc>
          <w:tcPr>
            <w:tcW w:w="1335" w:type="dxa"/>
            <w:tcBorders>
              <w:top w:val="single" w:sz="4" w:space="0" w:color="auto"/>
              <w:left w:val="single" w:sz="4" w:space="0" w:color="auto"/>
              <w:bottom w:val="single" w:sz="4" w:space="0" w:color="auto"/>
              <w:right w:val="single" w:sz="4" w:space="0" w:color="auto"/>
            </w:tcBorders>
            <w:vAlign w:val="center"/>
            <w:hideMark/>
          </w:tcPr>
          <w:p w14:paraId="4AFF9A65"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Подбор парных предметных картинок</w:t>
            </w:r>
          </w:p>
        </w:tc>
        <w:tc>
          <w:tcPr>
            <w:tcW w:w="1335" w:type="dxa"/>
            <w:tcBorders>
              <w:top w:val="single" w:sz="4" w:space="0" w:color="auto"/>
              <w:left w:val="single" w:sz="4" w:space="0" w:color="auto"/>
              <w:bottom w:val="single" w:sz="4" w:space="0" w:color="auto"/>
              <w:right w:val="single" w:sz="4" w:space="0" w:color="auto"/>
            </w:tcBorders>
            <w:vAlign w:val="center"/>
          </w:tcPr>
          <w:p w14:paraId="4AD2E444"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78BDACC"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6B5592A2"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4CE7387A"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D6E8240"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387BA99" w14:textId="77777777" w:rsidR="00D16E10" w:rsidRPr="00DA52CB" w:rsidRDefault="00D16E10">
            <w:pPr>
              <w:pStyle w:val="a4"/>
              <w:ind w:left="0"/>
              <w:jc w:val="center"/>
              <w:rPr>
                <w:rFonts w:ascii="Times New Roman" w:hAnsi="Times New Roman" w:cs="Times New Roman"/>
                <w:lang w:eastAsia="ru-RU"/>
              </w:rPr>
            </w:pPr>
          </w:p>
        </w:tc>
      </w:tr>
    </w:tbl>
    <w:p w14:paraId="78C27C5F" w14:textId="77777777" w:rsidR="00D16E10" w:rsidRPr="00DA52CB" w:rsidRDefault="00D16E10" w:rsidP="00D16E10">
      <w:pPr>
        <w:rPr>
          <w:rFonts w:ascii="Times New Roman" w:hAnsi="Times New Roman" w:cs="Times New Roman"/>
          <w:b/>
          <w:sz w:val="24"/>
          <w:szCs w:val="24"/>
        </w:rPr>
      </w:pPr>
    </w:p>
    <w:p w14:paraId="582A44E4" w14:textId="77777777" w:rsidR="00D16E10" w:rsidRPr="00DA52CB" w:rsidRDefault="00D16E10" w:rsidP="00D16E10">
      <w:pPr>
        <w:pStyle w:val="a4"/>
        <w:numPr>
          <w:ilvl w:val="0"/>
          <w:numId w:val="19"/>
        </w:numPr>
        <w:spacing w:line="256" w:lineRule="auto"/>
        <w:rPr>
          <w:rFonts w:ascii="Times New Roman" w:hAnsi="Times New Roman" w:cs="Times New Roman"/>
          <w:b/>
          <w:sz w:val="24"/>
          <w:szCs w:val="24"/>
        </w:rPr>
      </w:pPr>
      <w:r w:rsidRPr="00DA52CB">
        <w:rPr>
          <w:rFonts w:ascii="Times New Roman" w:hAnsi="Times New Roman" w:cs="Times New Roman"/>
          <w:b/>
          <w:sz w:val="24"/>
          <w:szCs w:val="24"/>
        </w:rPr>
        <w:t>Навыки глобального чтения</w:t>
      </w:r>
    </w:p>
    <w:tbl>
      <w:tblPr>
        <w:tblStyle w:val="a5"/>
        <w:tblW w:w="0" w:type="auto"/>
        <w:tblLook w:val="04A0" w:firstRow="1" w:lastRow="0" w:firstColumn="1" w:lastColumn="0" w:noHBand="0" w:noVBand="1"/>
      </w:tblPr>
      <w:tblGrid>
        <w:gridCol w:w="1591"/>
        <w:gridCol w:w="1292"/>
        <w:gridCol w:w="1291"/>
        <w:gridCol w:w="1293"/>
        <w:gridCol w:w="1292"/>
        <w:gridCol w:w="1293"/>
        <w:gridCol w:w="1292"/>
      </w:tblGrid>
      <w:tr w:rsidR="00D16E10" w:rsidRPr="00DA52CB" w14:paraId="00EA5633" w14:textId="77777777" w:rsidTr="00D16E10">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8A1CCBF"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Компоненты</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2238A723"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270A4D5"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66706548"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r>
      <w:tr w:rsidR="00D16E10" w:rsidRPr="00DA52CB" w14:paraId="71B4BA3E" w14:textId="77777777" w:rsidTr="00D16E10">
        <w:tc>
          <w:tcPr>
            <w:tcW w:w="0" w:type="auto"/>
            <w:vMerge/>
            <w:tcBorders>
              <w:top w:val="single" w:sz="4" w:space="0" w:color="auto"/>
              <w:left w:val="single" w:sz="4" w:space="0" w:color="auto"/>
              <w:bottom w:val="single" w:sz="4" w:space="0" w:color="auto"/>
              <w:right w:val="single" w:sz="4" w:space="0" w:color="auto"/>
            </w:tcBorders>
            <w:vAlign w:val="center"/>
            <w:hideMark/>
          </w:tcPr>
          <w:p w14:paraId="38F98A3D" w14:textId="77777777" w:rsidR="00D16E10" w:rsidRPr="00DA52CB" w:rsidRDefault="00D16E10">
            <w:pPr>
              <w:rPr>
                <w:rFonts w:ascii="Times New Roman" w:hAnsi="Times New Roman" w:cs="Times New Roman"/>
                <w:i/>
                <w:lang w:eastAsia="ru-RU"/>
              </w:rPr>
            </w:pPr>
          </w:p>
        </w:tc>
        <w:tc>
          <w:tcPr>
            <w:tcW w:w="1335" w:type="dxa"/>
            <w:tcBorders>
              <w:top w:val="single" w:sz="4" w:space="0" w:color="auto"/>
              <w:left w:val="single" w:sz="4" w:space="0" w:color="auto"/>
              <w:bottom w:val="single" w:sz="4" w:space="0" w:color="auto"/>
              <w:right w:val="single" w:sz="4" w:space="0" w:color="auto"/>
            </w:tcBorders>
            <w:vAlign w:val="center"/>
            <w:hideMark/>
          </w:tcPr>
          <w:p w14:paraId="58392A57"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41A2B4A"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AFB8E00"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F8360DB"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E2776A5"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AFF5D8D"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r>
      <w:tr w:rsidR="00D16E10" w:rsidRPr="00DA52CB" w14:paraId="08B27281"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3D59DC6D"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(показ) энграмм</w:t>
            </w:r>
          </w:p>
          <w:p w14:paraId="3B6A1DD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1076538"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43C30450"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B894B5A"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4D1C90D0"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BEC629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68F0B55"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58361F72"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40DF824D"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(показ) коротких слов</w:t>
            </w:r>
          </w:p>
          <w:p w14:paraId="599689BB"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F2EA8E4"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3C122A7D"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FF4DA6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F6B3E7E"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0492D89"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3264985E"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69526EE7"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2F613554"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Подбор одинаковых слов</w:t>
            </w:r>
          </w:p>
          <w:p w14:paraId="3F4793FC"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3804F46D"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3121D72F"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A48FAE4"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CCDEE58"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633D8700"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4A70ED75"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41830F3F"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1A75861C"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Понимание (показ) инструкций, предложений</w:t>
            </w:r>
          </w:p>
          <w:p w14:paraId="29A6B31F"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B3262A8"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6FFC24A"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CCD6315"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E5EDA12"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7E0BC47"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3A3E489"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1A1F2E71"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5BECB58F"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Составление простых предложений</w:t>
            </w:r>
          </w:p>
          <w:p w14:paraId="22FE0857"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692BFD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46D61A22"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1EB55655"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DBDB56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61E4DE92"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43B830C"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494E7520" w14:textId="77777777" w:rsidTr="00D16E10">
        <w:tc>
          <w:tcPr>
            <w:tcW w:w="1335" w:type="dxa"/>
            <w:tcBorders>
              <w:top w:val="single" w:sz="4" w:space="0" w:color="auto"/>
              <w:left w:val="single" w:sz="4" w:space="0" w:color="auto"/>
              <w:bottom w:val="single" w:sz="4" w:space="0" w:color="auto"/>
              <w:right w:val="single" w:sz="4" w:space="0" w:color="auto"/>
            </w:tcBorders>
            <w:vAlign w:val="center"/>
          </w:tcPr>
          <w:p w14:paraId="394558AD"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Составление сложных предложений</w:t>
            </w:r>
          </w:p>
          <w:p w14:paraId="3467C475"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0BE88DA8"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738F0EA4"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23194A6"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32093DF"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23D5BD9C" w14:textId="77777777" w:rsidR="00D16E10" w:rsidRPr="00DA52CB" w:rsidRDefault="00D16E10">
            <w:pPr>
              <w:pStyle w:val="a4"/>
              <w:ind w:left="0"/>
              <w:jc w:val="center"/>
              <w:rPr>
                <w:rFonts w:ascii="Times New Roman" w:hAnsi="Times New Roman" w:cs="Times New Roman"/>
                <w:lang w:eastAsia="ru-RU"/>
              </w:rPr>
            </w:pPr>
          </w:p>
        </w:tc>
        <w:tc>
          <w:tcPr>
            <w:tcW w:w="1335" w:type="dxa"/>
            <w:tcBorders>
              <w:top w:val="single" w:sz="4" w:space="0" w:color="auto"/>
              <w:left w:val="single" w:sz="4" w:space="0" w:color="auto"/>
              <w:bottom w:val="single" w:sz="4" w:space="0" w:color="auto"/>
              <w:right w:val="single" w:sz="4" w:space="0" w:color="auto"/>
            </w:tcBorders>
            <w:vAlign w:val="center"/>
          </w:tcPr>
          <w:p w14:paraId="59D7DD37" w14:textId="77777777" w:rsidR="00D16E10" w:rsidRPr="00DA52CB" w:rsidRDefault="00D16E10">
            <w:pPr>
              <w:pStyle w:val="a4"/>
              <w:ind w:left="0"/>
              <w:jc w:val="center"/>
              <w:rPr>
                <w:rFonts w:ascii="Times New Roman" w:hAnsi="Times New Roman" w:cs="Times New Roman"/>
                <w:lang w:eastAsia="ru-RU"/>
              </w:rPr>
            </w:pPr>
          </w:p>
        </w:tc>
      </w:tr>
    </w:tbl>
    <w:p w14:paraId="61F026E9" w14:textId="77777777" w:rsidR="00D16E10" w:rsidRPr="00DA52CB" w:rsidRDefault="00D16E10" w:rsidP="00596135">
      <w:pPr>
        <w:rPr>
          <w:rFonts w:ascii="Times New Roman" w:hAnsi="Times New Roman" w:cs="Times New Roman"/>
          <w:sz w:val="24"/>
          <w:szCs w:val="24"/>
        </w:rPr>
      </w:pPr>
    </w:p>
    <w:p w14:paraId="5511B420" w14:textId="77777777" w:rsidR="00D16E10" w:rsidRPr="00DA52CB" w:rsidRDefault="00D16E10" w:rsidP="00D16E10">
      <w:pPr>
        <w:pStyle w:val="a4"/>
        <w:numPr>
          <w:ilvl w:val="0"/>
          <w:numId w:val="19"/>
        </w:numPr>
        <w:spacing w:line="256" w:lineRule="auto"/>
        <w:rPr>
          <w:rFonts w:ascii="Times New Roman" w:hAnsi="Times New Roman" w:cs="Times New Roman"/>
          <w:b/>
          <w:sz w:val="24"/>
          <w:szCs w:val="24"/>
        </w:rPr>
      </w:pPr>
      <w:r w:rsidRPr="00DA52CB">
        <w:rPr>
          <w:rFonts w:ascii="Times New Roman" w:hAnsi="Times New Roman" w:cs="Times New Roman"/>
          <w:b/>
          <w:sz w:val="24"/>
          <w:szCs w:val="24"/>
        </w:rPr>
        <w:t>Знание образа букв</w:t>
      </w:r>
    </w:p>
    <w:tbl>
      <w:tblPr>
        <w:tblStyle w:val="a5"/>
        <w:tblW w:w="0" w:type="auto"/>
        <w:tblLook w:val="04A0" w:firstRow="1" w:lastRow="0" w:firstColumn="1" w:lastColumn="0" w:noHBand="0" w:noVBand="1"/>
      </w:tblPr>
      <w:tblGrid>
        <w:gridCol w:w="1799"/>
        <w:gridCol w:w="1256"/>
        <w:gridCol w:w="1257"/>
        <w:gridCol w:w="1258"/>
        <w:gridCol w:w="1258"/>
        <w:gridCol w:w="1258"/>
        <w:gridCol w:w="1258"/>
      </w:tblGrid>
      <w:tr w:rsidR="00D16E10" w:rsidRPr="00DA52CB" w14:paraId="0DD6FACC" w14:textId="77777777" w:rsidTr="00D16E10">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233816A7"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Компоненты</w:t>
            </w:r>
          </w:p>
        </w:tc>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39C9D524"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0F02A311"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7336869C"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r>
      <w:tr w:rsidR="00D16E10" w:rsidRPr="00DA52CB" w14:paraId="25232994" w14:textId="77777777" w:rsidTr="00D16E10">
        <w:tc>
          <w:tcPr>
            <w:tcW w:w="0" w:type="auto"/>
            <w:vMerge/>
            <w:tcBorders>
              <w:top w:val="single" w:sz="4" w:space="0" w:color="auto"/>
              <w:left w:val="single" w:sz="4" w:space="0" w:color="auto"/>
              <w:bottom w:val="single" w:sz="4" w:space="0" w:color="auto"/>
              <w:right w:val="single" w:sz="4" w:space="0" w:color="auto"/>
            </w:tcBorders>
            <w:vAlign w:val="center"/>
            <w:hideMark/>
          </w:tcPr>
          <w:p w14:paraId="0B601BC9" w14:textId="77777777" w:rsidR="00D16E10" w:rsidRPr="00DA52CB" w:rsidRDefault="00D16E10">
            <w:pPr>
              <w:rPr>
                <w:rFonts w:ascii="Times New Roman" w:hAnsi="Times New Roman" w:cs="Times New Roman"/>
                <w:i/>
                <w:lang w:eastAsia="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01169FED"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C01F986"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CE6CE3"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4341249"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CAE61D8"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8EC87D0"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r>
      <w:tr w:rsidR="00D16E10" w:rsidRPr="00DA52CB" w14:paraId="3B80C481"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50FEE5B6"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 xml:space="preserve">Знание гласных </w:t>
            </w:r>
          </w:p>
          <w:p w14:paraId="5DBF53E0"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1001B3A3"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2C551FF9"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58B8704B"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36B8C91C"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A08052C"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50BB4632"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202EA1A8"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55FF689F"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Знание согласных</w:t>
            </w:r>
          </w:p>
          <w:p w14:paraId="425D7AD9"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173E9D91"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582F8922"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32ACC5CE"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292D2B41"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4E13807"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0F2F2F1A" w14:textId="77777777" w:rsidR="00D16E10" w:rsidRPr="00DA52CB" w:rsidRDefault="00D16E10">
            <w:pPr>
              <w:pStyle w:val="a4"/>
              <w:ind w:left="0"/>
              <w:jc w:val="center"/>
              <w:rPr>
                <w:rFonts w:ascii="Times New Roman" w:hAnsi="Times New Roman" w:cs="Times New Roman"/>
                <w:lang w:eastAsia="ru-RU"/>
              </w:rPr>
            </w:pPr>
          </w:p>
        </w:tc>
      </w:tr>
    </w:tbl>
    <w:p w14:paraId="44D851F0" w14:textId="77777777" w:rsidR="00B608EB" w:rsidRPr="00DA52CB" w:rsidRDefault="00B608EB" w:rsidP="00596135">
      <w:pPr>
        <w:rPr>
          <w:rFonts w:ascii="Times New Roman" w:hAnsi="Times New Roman" w:cs="Times New Roman"/>
          <w:b/>
          <w:sz w:val="24"/>
          <w:szCs w:val="24"/>
        </w:rPr>
      </w:pPr>
    </w:p>
    <w:p w14:paraId="6CCC1A26" w14:textId="77777777" w:rsidR="00D16E10" w:rsidRPr="00DA52CB" w:rsidRDefault="00D16E10" w:rsidP="00D16E10">
      <w:pPr>
        <w:pStyle w:val="a4"/>
        <w:numPr>
          <w:ilvl w:val="0"/>
          <w:numId w:val="19"/>
        </w:numPr>
        <w:spacing w:line="256" w:lineRule="auto"/>
        <w:rPr>
          <w:rFonts w:ascii="Times New Roman" w:hAnsi="Times New Roman" w:cs="Times New Roman"/>
          <w:b/>
          <w:sz w:val="24"/>
          <w:szCs w:val="24"/>
        </w:rPr>
      </w:pPr>
      <w:r w:rsidRPr="00DA52CB">
        <w:rPr>
          <w:rFonts w:ascii="Times New Roman" w:hAnsi="Times New Roman" w:cs="Times New Roman"/>
          <w:b/>
          <w:sz w:val="24"/>
          <w:szCs w:val="24"/>
        </w:rPr>
        <w:t xml:space="preserve">Чтение слогов </w:t>
      </w:r>
    </w:p>
    <w:tbl>
      <w:tblPr>
        <w:tblStyle w:val="a5"/>
        <w:tblW w:w="0" w:type="auto"/>
        <w:tblLook w:val="04A0" w:firstRow="1" w:lastRow="0" w:firstColumn="1" w:lastColumn="0" w:noHBand="0" w:noVBand="1"/>
      </w:tblPr>
      <w:tblGrid>
        <w:gridCol w:w="1799"/>
        <w:gridCol w:w="1256"/>
        <w:gridCol w:w="1257"/>
        <w:gridCol w:w="1258"/>
        <w:gridCol w:w="1258"/>
        <w:gridCol w:w="1258"/>
        <w:gridCol w:w="1258"/>
      </w:tblGrid>
      <w:tr w:rsidR="00D16E10" w:rsidRPr="00DA52CB" w14:paraId="6D014B8A" w14:textId="77777777" w:rsidTr="00D16E10">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6D140B6E"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Компоненты</w:t>
            </w:r>
          </w:p>
        </w:tc>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35075CE5"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76838040"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2DDC06E5"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r>
      <w:tr w:rsidR="00D16E10" w:rsidRPr="00DA52CB" w14:paraId="70362DD6" w14:textId="77777777" w:rsidTr="00D16E10">
        <w:tc>
          <w:tcPr>
            <w:tcW w:w="0" w:type="auto"/>
            <w:vMerge/>
            <w:tcBorders>
              <w:top w:val="single" w:sz="4" w:space="0" w:color="auto"/>
              <w:left w:val="single" w:sz="4" w:space="0" w:color="auto"/>
              <w:bottom w:val="single" w:sz="4" w:space="0" w:color="auto"/>
              <w:right w:val="single" w:sz="4" w:space="0" w:color="auto"/>
            </w:tcBorders>
            <w:vAlign w:val="center"/>
            <w:hideMark/>
          </w:tcPr>
          <w:p w14:paraId="65BBF0DB" w14:textId="77777777" w:rsidR="00D16E10" w:rsidRPr="00DA52CB" w:rsidRDefault="00D16E10">
            <w:pPr>
              <w:rPr>
                <w:rFonts w:ascii="Times New Roman" w:hAnsi="Times New Roman" w:cs="Times New Roman"/>
                <w:i/>
                <w:lang w:eastAsia="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7613E7FC"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4B793FF"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1B59BBE"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F249679"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9AD809D"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02BED2A"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r>
      <w:tr w:rsidR="00D16E10" w:rsidRPr="00DA52CB" w14:paraId="68ACB002"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543B014E" w14:textId="45BFE98F" w:rsidR="00D16E10" w:rsidRPr="00DA52CB" w:rsidRDefault="00D16E10" w:rsidP="00596135">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(показ) закрытых слогов</w:t>
            </w:r>
          </w:p>
        </w:tc>
        <w:tc>
          <w:tcPr>
            <w:tcW w:w="1299" w:type="dxa"/>
            <w:tcBorders>
              <w:top w:val="single" w:sz="4" w:space="0" w:color="auto"/>
              <w:left w:val="single" w:sz="4" w:space="0" w:color="auto"/>
              <w:bottom w:val="single" w:sz="4" w:space="0" w:color="auto"/>
              <w:right w:val="single" w:sz="4" w:space="0" w:color="auto"/>
            </w:tcBorders>
            <w:vAlign w:val="center"/>
          </w:tcPr>
          <w:p w14:paraId="76ADDDF5"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0728EAEE"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7C967BB"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149D3E6A"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F7014F0"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39E03060"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2EDF76F3"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648E76BF" w14:textId="0C481E52" w:rsidR="00D16E10" w:rsidRPr="00DA52CB" w:rsidRDefault="00D16E10" w:rsidP="00596135">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(показ) открытых слогов</w:t>
            </w:r>
          </w:p>
        </w:tc>
        <w:tc>
          <w:tcPr>
            <w:tcW w:w="1299" w:type="dxa"/>
            <w:tcBorders>
              <w:top w:val="single" w:sz="4" w:space="0" w:color="auto"/>
              <w:left w:val="single" w:sz="4" w:space="0" w:color="auto"/>
              <w:bottom w:val="single" w:sz="4" w:space="0" w:color="auto"/>
              <w:right w:val="single" w:sz="4" w:space="0" w:color="auto"/>
            </w:tcBorders>
            <w:vAlign w:val="center"/>
          </w:tcPr>
          <w:p w14:paraId="486E5C19"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CCFF556"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103BE4E"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67A89CE9"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A988A09"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58F44A9E" w14:textId="77777777" w:rsidR="00D16E10" w:rsidRPr="00DA52CB" w:rsidRDefault="00D16E10">
            <w:pPr>
              <w:pStyle w:val="a4"/>
              <w:ind w:left="0"/>
              <w:jc w:val="center"/>
              <w:rPr>
                <w:rFonts w:ascii="Times New Roman" w:hAnsi="Times New Roman" w:cs="Times New Roman"/>
                <w:lang w:eastAsia="ru-RU"/>
              </w:rPr>
            </w:pPr>
          </w:p>
        </w:tc>
      </w:tr>
    </w:tbl>
    <w:p w14:paraId="4DE3232A" w14:textId="77777777" w:rsidR="00D16E10" w:rsidRPr="00DA52CB" w:rsidRDefault="00D16E10" w:rsidP="00D16E10">
      <w:pPr>
        <w:rPr>
          <w:rFonts w:ascii="Times New Roman" w:hAnsi="Times New Roman" w:cs="Times New Roman"/>
          <w:b/>
          <w:sz w:val="24"/>
          <w:szCs w:val="24"/>
        </w:rPr>
      </w:pPr>
    </w:p>
    <w:p w14:paraId="1DC8E8C3" w14:textId="77777777" w:rsidR="00D16E10" w:rsidRPr="00DA52CB" w:rsidRDefault="00D16E10" w:rsidP="00D16E10">
      <w:pPr>
        <w:pStyle w:val="a4"/>
        <w:numPr>
          <w:ilvl w:val="0"/>
          <w:numId w:val="19"/>
        </w:numPr>
        <w:spacing w:line="256" w:lineRule="auto"/>
        <w:rPr>
          <w:rFonts w:ascii="Times New Roman" w:hAnsi="Times New Roman" w:cs="Times New Roman"/>
          <w:b/>
          <w:sz w:val="24"/>
          <w:szCs w:val="24"/>
        </w:rPr>
      </w:pPr>
      <w:r w:rsidRPr="00DA52CB">
        <w:rPr>
          <w:rFonts w:ascii="Times New Roman" w:hAnsi="Times New Roman" w:cs="Times New Roman"/>
          <w:b/>
          <w:sz w:val="24"/>
          <w:szCs w:val="24"/>
        </w:rPr>
        <w:t>Аналитико-синтетический способ чтения</w:t>
      </w:r>
    </w:p>
    <w:tbl>
      <w:tblPr>
        <w:tblStyle w:val="a5"/>
        <w:tblW w:w="0" w:type="auto"/>
        <w:tblLook w:val="04A0" w:firstRow="1" w:lastRow="0" w:firstColumn="1" w:lastColumn="0" w:noHBand="0" w:noVBand="1"/>
      </w:tblPr>
      <w:tblGrid>
        <w:gridCol w:w="1805"/>
        <w:gridCol w:w="1255"/>
        <w:gridCol w:w="1256"/>
        <w:gridCol w:w="1257"/>
        <w:gridCol w:w="1257"/>
        <w:gridCol w:w="1257"/>
        <w:gridCol w:w="1257"/>
      </w:tblGrid>
      <w:tr w:rsidR="00D16E10" w:rsidRPr="00DA52CB" w14:paraId="2F725658" w14:textId="77777777" w:rsidTr="00D16E10">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3F9646E6"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Компоненты</w:t>
            </w:r>
          </w:p>
        </w:tc>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032AB907"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1909025C"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14:paraId="09AC3B79" w14:textId="77777777" w:rsidR="00D16E10" w:rsidRPr="00DA52CB" w:rsidRDefault="00D16E10">
            <w:pPr>
              <w:pStyle w:val="a4"/>
              <w:ind w:left="0"/>
              <w:jc w:val="center"/>
              <w:rPr>
                <w:rFonts w:ascii="Times New Roman" w:hAnsi="Times New Roman" w:cs="Times New Roman"/>
                <w:i/>
                <w:lang w:eastAsia="ru-RU"/>
              </w:rPr>
            </w:pPr>
            <w:r w:rsidRPr="00DA52CB">
              <w:rPr>
                <w:rFonts w:ascii="Times New Roman" w:hAnsi="Times New Roman" w:cs="Times New Roman"/>
                <w:i/>
                <w:lang w:eastAsia="ru-RU"/>
              </w:rPr>
              <w:t>___ год обучения</w:t>
            </w:r>
          </w:p>
        </w:tc>
      </w:tr>
      <w:tr w:rsidR="00D16E10" w:rsidRPr="00DA52CB" w14:paraId="28F6FFEA" w14:textId="77777777" w:rsidTr="00D16E10">
        <w:tc>
          <w:tcPr>
            <w:tcW w:w="0" w:type="auto"/>
            <w:vMerge/>
            <w:tcBorders>
              <w:top w:val="single" w:sz="4" w:space="0" w:color="auto"/>
              <w:left w:val="single" w:sz="4" w:space="0" w:color="auto"/>
              <w:bottom w:val="single" w:sz="4" w:space="0" w:color="auto"/>
              <w:right w:val="single" w:sz="4" w:space="0" w:color="auto"/>
            </w:tcBorders>
            <w:vAlign w:val="center"/>
            <w:hideMark/>
          </w:tcPr>
          <w:p w14:paraId="50672916" w14:textId="77777777" w:rsidR="00D16E10" w:rsidRPr="00DA52CB" w:rsidRDefault="00D16E10">
            <w:pPr>
              <w:rPr>
                <w:rFonts w:ascii="Times New Roman" w:hAnsi="Times New Roman" w:cs="Times New Roman"/>
                <w:i/>
                <w:lang w:eastAsia="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20A016E6"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89B2A3B"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3AFE783"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E514A67"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FA04C01"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Нач.г</w:t>
            </w:r>
            <w:proofErr w:type="spellEnd"/>
            <w:r w:rsidRPr="00DA52CB">
              <w:rPr>
                <w:rFonts w:ascii="Times New Roman" w:hAnsi="Times New Roman" w:cs="Times New Roman"/>
                <w:i/>
                <w:lang w:eastAsia="ru-RU"/>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3907C23" w14:textId="77777777" w:rsidR="00D16E10" w:rsidRPr="00DA52CB" w:rsidRDefault="00D16E10">
            <w:pPr>
              <w:pStyle w:val="a4"/>
              <w:ind w:left="0"/>
              <w:jc w:val="center"/>
              <w:rPr>
                <w:rFonts w:ascii="Times New Roman" w:hAnsi="Times New Roman" w:cs="Times New Roman"/>
                <w:i/>
                <w:lang w:eastAsia="ru-RU"/>
              </w:rPr>
            </w:pPr>
            <w:proofErr w:type="spellStart"/>
            <w:r w:rsidRPr="00DA52CB">
              <w:rPr>
                <w:rFonts w:ascii="Times New Roman" w:hAnsi="Times New Roman" w:cs="Times New Roman"/>
                <w:i/>
                <w:lang w:eastAsia="ru-RU"/>
              </w:rPr>
              <w:t>Кон.г</w:t>
            </w:r>
            <w:proofErr w:type="spellEnd"/>
            <w:r w:rsidRPr="00DA52CB">
              <w:rPr>
                <w:rFonts w:ascii="Times New Roman" w:hAnsi="Times New Roman" w:cs="Times New Roman"/>
                <w:i/>
                <w:lang w:eastAsia="ru-RU"/>
              </w:rPr>
              <w:t>.</w:t>
            </w:r>
          </w:p>
        </w:tc>
      </w:tr>
      <w:tr w:rsidR="00D16E10" w:rsidRPr="00DA52CB" w14:paraId="705532CE"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26C48C80"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 xml:space="preserve">Чтение закрытых слогов </w:t>
            </w:r>
          </w:p>
          <w:p w14:paraId="5D4ED1D5"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33D4AF39"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0152E531"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42F4737"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04CBEE97"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1E8CBB20"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17F36ACF"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44AA8227"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0F8AFE1A"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открытых слогов</w:t>
            </w:r>
          </w:p>
          <w:p w14:paraId="6242E942"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3BFB838F"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3AF2E515"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134B3232"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46D15A4A"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881B693"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5346229B"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0DFF3673"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5C4FF6F2"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простых слов, соотнесение с картинкой</w:t>
            </w:r>
          </w:p>
          <w:p w14:paraId="02C18785"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5578B87B"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134A2540"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1E83B536"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3DCB8B7E"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4B3476D"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2CC7F498"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5E3C344B"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12D89B58"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простых предложений, соотнесение с картинкой</w:t>
            </w:r>
          </w:p>
          <w:p w14:paraId="1ACC2FF9"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2659355B"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760ABFD"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62B2F122"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05D99898"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07BFC0A3"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624DD048" w14:textId="77777777" w:rsidR="00D16E10" w:rsidRPr="00DA52CB" w:rsidRDefault="00D16E10">
            <w:pPr>
              <w:pStyle w:val="a4"/>
              <w:ind w:left="0"/>
              <w:jc w:val="center"/>
              <w:rPr>
                <w:rFonts w:ascii="Times New Roman" w:hAnsi="Times New Roman" w:cs="Times New Roman"/>
                <w:lang w:eastAsia="ru-RU"/>
              </w:rPr>
            </w:pPr>
          </w:p>
        </w:tc>
      </w:tr>
      <w:tr w:rsidR="00D16E10" w:rsidRPr="00DA52CB" w14:paraId="02075218" w14:textId="77777777" w:rsidTr="00D16E10">
        <w:tc>
          <w:tcPr>
            <w:tcW w:w="1821" w:type="dxa"/>
            <w:tcBorders>
              <w:top w:val="single" w:sz="4" w:space="0" w:color="auto"/>
              <w:left w:val="single" w:sz="4" w:space="0" w:color="auto"/>
              <w:bottom w:val="single" w:sz="4" w:space="0" w:color="auto"/>
              <w:right w:val="single" w:sz="4" w:space="0" w:color="auto"/>
            </w:tcBorders>
            <w:vAlign w:val="center"/>
          </w:tcPr>
          <w:p w14:paraId="46AF0ECB" w14:textId="77777777" w:rsidR="00D16E10" w:rsidRPr="00DA52CB" w:rsidRDefault="00D16E10">
            <w:pPr>
              <w:pStyle w:val="a4"/>
              <w:ind w:left="0"/>
              <w:jc w:val="center"/>
              <w:rPr>
                <w:rFonts w:ascii="Times New Roman" w:hAnsi="Times New Roman" w:cs="Times New Roman"/>
                <w:lang w:eastAsia="ru-RU"/>
              </w:rPr>
            </w:pPr>
            <w:r w:rsidRPr="00DA52CB">
              <w:rPr>
                <w:rFonts w:ascii="Times New Roman" w:hAnsi="Times New Roman" w:cs="Times New Roman"/>
                <w:lang w:eastAsia="ru-RU"/>
              </w:rPr>
              <w:t>Чтение небольших текстов, понимание смысла</w:t>
            </w:r>
          </w:p>
          <w:p w14:paraId="44D74AA7" w14:textId="77777777" w:rsidR="00D16E10" w:rsidRPr="00DA52CB" w:rsidRDefault="00D16E10">
            <w:pPr>
              <w:pStyle w:val="a4"/>
              <w:ind w:left="0"/>
              <w:jc w:val="center"/>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vAlign w:val="center"/>
          </w:tcPr>
          <w:p w14:paraId="1257B865"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4A49B85B"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093267B5"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6DC14CC3" w14:textId="77777777" w:rsidR="00D16E10" w:rsidRPr="00DA52CB" w:rsidRDefault="00D16E10">
            <w:pPr>
              <w:pStyle w:val="a4"/>
              <w:ind w:left="0"/>
              <w:jc w:val="center"/>
              <w:rPr>
                <w:rFonts w:ascii="Times New Roman" w:hAnsi="Times New Roman" w:cs="Times New Roman"/>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14:paraId="2BAAD605" w14:textId="77777777" w:rsidR="00D16E10" w:rsidRPr="00DA52CB" w:rsidRDefault="00D16E10">
            <w:pPr>
              <w:pStyle w:val="a4"/>
              <w:ind w:left="0"/>
              <w:jc w:val="center"/>
              <w:rPr>
                <w:rFonts w:ascii="Times New Roman"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14:paraId="53E136FC" w14:textId="77777777" w:rsidR="00D16E10" w:rsidRPr="00DA52CB" w:rsidRDefault="00D16E10">
            <w:pPr>
              <w:pStyle w:val="a4"/>
              <w:ind w:left="0"/>
              <w:jc w:val="center"/>
              <w:rPr>
                <w:rFonts w:ascii="Times New Roman" w:hAnsi="Times New Roman" w:cs="Times New Roman"/>
                <w:lang w:eastAsia="ru-RU"/>
              </w:rPr>
            </w:pPr>
          </w:p>
        </w:tc>
      </w:tr>
    </w:tbl>
    <w:p w14:paraId="31001737" w14:textId="6B875705" w:rsidR="00D16E10" w:rsidRPr="00DA52CB" w:rsidRDefault="00D16E10" w:rsidP="00B903EF">
      <w:pPr>
        <w:spacing w:line="240" w:lineRule="auto"/>
        <w:rPr>
          <w:sz w:val="24"/>
          <w:szCs w:val="24"/>
        </w:rPr>
      </w:pPr>
    </w:p>
    <w:p w14:paraId="2F89D623" w14:textId="7AD82512" w:rsidR="00D16E10" w:rsidRDefault="00D16E10" w:rsidP="00D16E10">
      <w:pPr>
        <w:spacing w:line="360" w:lineRule="auto"/>
        <w:jc w:val="right"/>
        <w:rPr>
          <w:rFonts w:ascii="Times New Roman" w:hAnsi="Times New Roman" w:cs="Times New Roman"/>
          <w:sz w:val="24"/>
          <w:szCs w:val="24"/>
        </w:rPr>
      </w:pPr>
      <w:r w:rsidRPr="00DA52CB">
        <w:rPr>
          <w:rFonts w:ascii="Times New Roman" w:hAnsi="Times New Roman" w:cs="Times New Roman"/>
          <w:sz w:val="24"/>
          <w:szCs w:val="24"/>
        </w:rPr>
        <w:t>Приложение 2</w:t>
      </w:r>
    </w:p>
    <w:p w14:paraId="1C83876D" w14:textId="77777777" w:rsidR="008F042A" w:rsidRPr="008F042A" w:rsidRDefault="008F042A" w:rsidP="008F042A">
      <w:pPr>
        <w:jc w:val="center"/>
        <w:rPr>
          <w:rFonts w:ascii="Times New Roman" w:hAnsi="Times New Roman" w:cs="Times New Roman"/>
          <w:sz w:val="24"/>
          <w:szCs w:val="24"/>
        </w:rPr>
      </w:pPr>
      <w:r w:rsidRPr="008F042A">
        <w:rPr>
          <w:rFonts w:ascii="Times New Roman" w:hAnsi="Times New Roman" w:cs="Times New Roman"/>
          <w:noProof/>
          <w:sz w:val="24"/>
          <w:szCs w:val="24"/>
          <w:lang w:eastAsia="ru-RU"/>
        </w:rPr>
        <w:drawing>
          <wp:anchor distT="0" distB="0" distL="114300" distR="114300" simplePos="0" relativeHeight="251649536" behindDoc="0" locked="0" layoutInCell="1" allowOverlap="1" wp14:anchorId="3E4D33D5" wp14:editId="32CA42A1">
            <wp:simplePos x="0" y="0"/>
            <wp:positionH relativeFrom="column">
              <wp:posOffset>447040</wp:posOffset>
            </wp:positionH>
            <wp:positionV relativeFrom="paragraph">
              <wp:posOffset>27305</wp:posOffset>
            </wp:positionV>
            <wp:extent cx="2012950" cy="3307080"/>
            <wp:effectExtent l="635" t="0" r="6985" b="6985"/>
            <wp:wrapTopAndBottom/>
            <wp:docPr id="10" name="Рисунок 10" descr="D:\ОПЫТ 24\фото глоб чтен\image-16-05-24-11-3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ОПЫТ 24\фото глоб чтен\image-16-05-24-11-36-2.jpe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rot="5400000">
                      <a:off x="0" y="0"/>
                      <a:ext cx="2012950" cy="33070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80270635"/>
      <w:r w:rsidRPr="008F042A">
        <w:rPr>
          <w:rFonts w:ascii="Times New Roman" w:hAnsi="Times New Roman" w:cs="Times New Roman"/>
          <w:sz w:val="24"/>
          <w:szCs w:val="24"/>
        </w:rPr>
        <w:t>Примеры игр и пособий по обучению чтению</w:t>
      </w:r>
      <w:bookmarkEnd w:id="0"/>
    </w:p>
    <w:p w14:paraId="7CEF23CE" w14:textId="77777777" w:rsidR="008F042A" w:rsidRPr="008F042A" w:rsidRDefault="008F042A" w:rsidP="008F042A">
      <w:pPr>
        <w:pStyle w:val="a4"/>
        <w:numPr>
          <w:ilvl w:val="0"/>
          <w:numId w:val="28"/>
        </w:numPr>
        <w:ind w:left="360"/>
        <w:rPr>
          <w:rFonts w:ascii="Times New Roman" w:hAnsi="Times New Roman" w:cs="Times New Roman"/>
          <w:sz w:val="24"/>
          <w:szCs w:val="24"/>
        </w:rPr>
      </w:pPr>
      <w:r w:rsidRPr="008F042A">
        <w:rPr>
          <w:rFonts w:ascii="Times New Roman" w:hAnsi="Times New Roman" w:cs="Times New Roman"/>
          <w:noProof/>
          <w:sz w:val="24"/>
          <w:szCs w:val="24"/>
          <w:lang w:eastAsia="ru-RU"/>
        </w:rPr>
        <w:drawing>
          <wp:anchor distT="0" distB="0" distL="114300" distR="114300" simplePos="0" relativeHeight="251651584" behindDoc="0" locked="0" layoutInCell="1" allowOverlap="1" wp14:anchorId="146AE293" wp14:editId="6382CAD6">
            <wp:simplePos x="0" y="0"/>
            <wp:positionH relativeFrom="column">
              <wp:posOffset>3689350</wp:posOffset>
            </wp:positionH>
            <wp:positionV relativeFrom="paragraph">
              <wp:posOffset>100965</wp:posOffset>
            </wp:positionV>
            <wp:extent cx="1934210" cy="2578735"/>
            <wp:effectExtent l="1587" t="0" r="0" b="0"/>
            <wp:wrapTopAndBottom/>
            <wp:docPr id="11" name="Рисунок 11" descr="D:\ОПЫТ 24\фото глоб чтен\image-16-05-24-1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ОПЫТ 24\фото глоб чтен\image-16-05-24-11-36.jpe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6200000">
                      <a:off x="0" y="0"/>
                      <a:ext cx="1934210" cy="25787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F042A">
        <w:rPr>
          <w:rFonts w:ascii="Times New Roman" w:hAnsi="Times New Roman" w:cs="Times New Roman"/>
          <w:sz w:val="24"/>
          <w:szCs w:val="24"/>
        </w:rPr>
        <w:t>«Подбери слово к картинке», «Найди одинаковое слово»</w:t>
      </w:r>
    </w:p>
    <w:p w14:paraId="7D3D936A" w14:textId="77777777" w:rsidR="008F042A" w:rsidRPr="008F042A" w:rsidRDefault="008F042A" w:rsidP="008F042A">
      <w:pPr>
        <w:pStyle w:val="a4"/>
        <w:numPr>
          <w:ilvl w:val="0"/>
          <w:numId w:val="28"/>
        </w:numPr>
        <w:ind w:left="360"/>
        <w:rPr>
          <w:rFonts w:ascii="Times New Roman" w:hAnsi="Times New Roman" w:cs="Times New Roman"/>
          <w:sz w:val="24"/>
          <w:szCs w:val="24"/>
        </w:rPr>
      </w:pPr>
      <w:r w:rsidRPr="008F042A">
        <w:rPr>
          <w:rFonts w:ascii="Times New Roman" w:hAnsi="Times New Roman" w:cs="Times New Roman"/>
          <w:sz w:val="24"/>
          <w:szCs w:val="24"/>
        </w:rPr>
        <w:t>«Выбери нужное слово»</w:t>
      </w:r>
    </w:p>
    <w:p w14:paraId="51132E4E" w14:textId="300862AF" w:rsidR="008F042A" w:rsidRDefault="008F042A" w:rsidP="00D16E10">
      <w:pPr>
        <w:spacing w:line="360" w:lineRule="auto"/>
        <w:jc w:val="right"/>
        <w:rPr>
          <w:rFonts w:ascii="Times New Roman" w:hAnsi="Times New Roman" w:cs="Times New Roman"/>
          <w:sz w:val="24"/>
          <w:szCs w:val="24"/>
        </w:rPr>
      </w:pPr>
    </w:p>
    <w:p w14:paraId="548F94C0" w14:textId="77777777" w:rsidR="00203A3B" w:rsidRDefault="00203A3B" w:rsidP="00203A3B">
      <w:pPr>
        <w:spacing w:after="0" w:line="240" w:lineRule="auto"/>
        <w:rPr>
          <w:rFonts w:ascii="Times New Roman" w:hAnsi="Times New Roman" w:cs="Times New Roman"/>
          <w:sz w:val="28"/>
          <w:szCs w:val="28"/>
        </w:rPr>
      </w:pPr>
      <w:r>
        <w:rPr>
          <w:noProof/>
          <w:lang w:eastAsia="ru-RU"/>
        </w:rPr>
        <w:drawing>
          <wp:inline distT="0" distB="0" distL="0" distR="0" wp14:anchorId="18B73C4B" wp14:editId="4890BA8C">
            <wp:extent cx="3115994" cy="2007235"/>
            <wp:effectExtent l="0" t="0" r="8255" b="0"/>
            <wp:docPr id="46" name="Рисунок 46" descr="https://sun9-40.userapi.com/impg/Tf-tywkGRli-jvIFcftWeVuYKyyH2XGvNtk96Q/ZeYzI51BGAA.jpg?size=2560x1920&amp;quality=95&amp;sign=6a2190c80f91dc548f208888bd14120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un9-40.userapi.com/impg/Tf-tywkGRli-jvIFcftWeVuYKyyH2XGvNtk96Q/ZeYzI51BGAA.jpg?size=2560x1920&amp;quality=95&amp;sign=6a2190c80f91dc548f208888bd14120b&amp;type=album"/>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29089" cy="2015671"/>
                    </a:xfrm>
                    <a:prstGeom prst="rect">
                      <a:avLst/>
                    </a:prstGeom>
                    <a:ln>
                      <a:noFill/>
                    </a:ln>
                    <a:effectLst>
                      <a:softEdge rad="112500"/>
                    </a:effectLst>
                  </pic:spPr>
                </pic:pic>
              </a:graphicData>
            </a:graphic>
          </wp:inline>
        </w:drawing>
      </w:r>
      <w:r>
        <w:rPr>
          <w:rFonts w:ascii="Times New Roman" w:hAnsi="Times New Roman" w:cs="Times New Roman"/>
          <w:sz w:val="28"/>
          <w:szCs w:val="28"/>
        </w:rPr>
        <w:t xml:space="preserve">   </w:t>
      </w:r>
      <w:r w:rsidRPr="00120AD5">
        <w:rPr>
          <w:rFonts w:ascii="Times New Roman" w:hAnsi="Times New Roman" w:cs="Times New Roman"/>
          <w:noProof/>
          <w:sz w:val="28"/>
          <w:szCs w:val="28"/>
          <w:lang w:eastAsia="ru-RU"/>
        </w:rPr>
        <w:drawing>
          <wp:inline distT="0" distB="0" distL="0" distR="0" wp14:anchorId="73517AA0" wp14:editId="17DA504D">
            <wp:extent cx="2640651" cy="2090655"/>
            <wp:effectExtent l="19050" t="0" r="7299" b="0"/>
            <wp:docPr id="1766079338" name="Рисунок 40" descr="https://sun9-12.userapi.com/impg/NzquX33PNnvnRyI2p9SbrPBciEUbrtMVBhrJbQ/7zMAq5eMd1E.jpg?size=2560x1920&amp;quality=95&amp;sign=5038dc7e412ddb68c2222fcf1cf0d36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un9-12.userapi.com/impg/NzquX33PNnvnRyI2p9SbrPBciEUbrtMVBhrJbQ/7zMAq5eMd1E.jpg?size=2560x1920&amp;quality=95&amp;sign=5038dc7e412ddb68c2222fcf1cf0d361&amp;type=album"/>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43050" cy="2092555"/>
                    </a:xfrm>
                    <a:prstGeom prst="rect">
                      <a:avLst/>
                    </a:prstGeom>
                    <a:ln>
                      <a:noFill/>
                    </a:ln>
                    <a:effectLst>
                      <a:softEdge rad="112500"/>
                    </a:effectLst>
                  </pic:spPr>
                </pic:pic>
              </a:graphicData>
            </a:graphic>
          </wp:inline>
        </w:drawing>
      </w:r>
    </w:p>
    <w:p w14:paraId="234A7653" w14:textId="77777777" w:rsidR="00203A3B" w:rsidRDefault="00203A3B" w:rsidP="00203A3B">
      <w:pPr>
        <w:spacing w:after="0" w:line="240" w:lineRule="auto"/>
        <w:rPr>
          <w:rFonts w:ascii="Times New Roman" w:hAnsi="Times New Roman" w:cs="Times New Roman"/>
          <w:sz w:val="28"/>
          <w:szCs w:val="28"/>
        </w:rPr>
      </w:pPr>
    </w:p>
    <w:p w14:paraId="7AAA0931" w14:textId="77777777" w:rsidR="00203A3B" w:rsidRPr="00203A3B" w:rsidRDefault="00203A3B" w:rsidP="00203A3B">
      <w:pPr>
        <w:pStyle w:val="a4"/>
        <w:numPr>
          <w:ilvl w:val="0"/>
          <w:numId w:val="28"/>
        </w:numPr>
        <w:spacing w:after="0" w:line="240" w:lineRule="auto"/>
        <w:ind w:left="360"/>
        <w:rPr>
          <w:rFonts w:ascii="Times New Roman" w:hAnsi="Times New Roman" w:cs="Times New Roman"/>
          <w:sz w:val="24"/>
          <w:szCs w:val="24"/>
        </w:rPr>
      </w:pPr>
      <w:r w:rsidRPr="00203A3B">
        <w:rPr>
          <w:rFonts w:ascii="Times New Roman" w:hAnsi="Times New Roman" w:cs="Times New Roman"/>
          <w:sz w:val="24"/>
          <w:szCs w:val="24"/>
        </w:rPr>
        <w:t>«Выбери нужную картинку»</w:t>
      </w:r>
    </w:p>
    <w:p w14:paraId="682FA219" w14:textId="77777777" w:rsidR="00203A3B" w:rsidRDefault="00203A3B" w:rsidP="00203A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2D475D56" wp14:editId="25D46B09">
            <wp:extent cx="2936957" cy="2049780"/>
            <wp:effectExtent l="0" t="0" r="0" b="7620"/>
            <wp:docPr id="58" name="Рисунок 58" descr="https://sun9-13.userapi.com/impg/FCCJbRsMZYgxoZ2lhAaE8gLY1jJvNvb0I4cDAQ/m0_9p0jC7wA.jpg?size=2560x1920&amp;quality=95&amp;sign=ec3f442128d7fe093d8dc89a3ba190e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un9-13.userapi.com/impg/FCCJbRsMZYgxoZ2lhAaE8gLY1jJvNvb0I4cDAQ/m0_9p0jC7wA.jpg?size=2560x1920&amp;quality=95&amp;sign=ec3f442128d7fe093d8dc89a3ba190ea&amp;type=album"/>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52627" cy="2060717"/>
                    </a:xfrm>
                    <a:prstGeom prst="rect">
                      <a:avLst/>
                    </a:prstGeom>
                    <a:ln>
                      <a:noFill/>
                    </a:ln>
                    <a:effectLst>
                      <a:softEdge rad="112500"/>
                    </a:effectLst>
                  </pic:spPr>
                </pic:pic>
              </a:graphicData>
            </a:graphic>
          </wp:inline>
        </w:drawing>
      </w:r>
      <w:r>
        <w:rPr>
          <w:noProof/>
          <w:lang w:eastAsia="ru-RU"/>
        </w:rPr>
        <w:drawing>
          <wp:inline distT="0" distB="0" distL="0" distR="0" wp14:anchorId="611AF3FC" wp14:editId="620F01D5">
            <wp:extent cx="2763123" cy="2127903"/>
            <wp:effectExtent l="19050" t="0" r="0" b="0"/>
            <wp:docPr id="61" name="Рисунок 61" descr="https://sun9-75.userapi.com/impg/XWOCG9BJrMa71HHW8ynraL65knZLJ6aRhfLooA/8LqoTGUOQs4.jpg?size=2560x1920&amp;quality=95&amp;sign=df81bba17c11c60ef5f08b5e81a0d74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un9-75.userapi.com/impg/XWOCG9BJrMa71HHW8ynraL65knZLJ6aRhfLooA/8LqoTGUOQs4.jpg?size=2560x1920&amp;quality=95&amp;sign=df81bba17c11c60ef5f08b5e81a0d74d&amp;type=album"/>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63123" cy="2127903"/>
                    </a:xfrm>
                    <a:prstGeom prst="rect">
                      <a:avLst/>
                    </a:prstGeom>
                    <a:ln>
                      <a:noFill/>
                    </a:ln>
                    <a:effectLst>
                      <a:softEdge rad="112500"/>
                    </a:effectLst>
                  </pic:spPr>
                </pic:pic>
              </a:graphicData>
            </a:graphic>
          </wp:inline>
        </w:drawing>
      </w:r>
    </w:p>
    <w:p w14:paraId="066A7852" w14:textId="77777777" w:rsidR="00203A3B" w:rsidRPr="00811C71" w:rsidRDefault="00203A3B" w:rsidP="00203A3B">
      <w:pPr>
        <w:rPr>
          <w:rFonts w:ascii="Times New Roman" w:hAnsi="Times New Roman" w:cs="Times New Roman"/>
          <w:sz w:val="28"/>
          <w:szCs w:val="28"/>
        </w:rPr>
      </w:pPr>
      <w:r w:rsidRPr="00CD06DB">
        <w:rPr>
          <w:rFonts w:ascii="Times New Roman" w:hAnsi="Times New Roman" w:cs="Times New Roman"/>
          <w:noProof/>
          <w:sz w:val="28"/>
          <w:szCs w:val="28"/>
          <w:lang w:eastAsia="ru-RU"/>
        </w:rPr>
        <w:lastRenderedPageBreak/>
        <w:drawing>
          <wp:anchor distT="0" distB="0" distL="114300" distR="114300" simplePos="0" relativeHeight="251658752" behindDoc="0" locked="0" layoutInCell="1" allowOverlap="1" wp14:anchorId="74C628CF" wp14:editId="711884A2">
            <wp:simplePos x="0" y="0"/>
            <wp:positionH relativeFrom="column">
              <wp:posOffset>579755</wp:posOffset>
            </wp:positionH>
            <wp:positionV relativeFrom="paragraph">
              <wp:posOffset>316230</wp:posOffset>
            </wp:positionV>
            <wp:extent cx="1979930" cy="3142615"/>
            <wp:effectExtent l="9207" t="0" r="0" b="0"/>
            <wp:wrapTopAndBottom/>
            <wp:docPr id="12" name="Рисунок 12" descr="D:\ОПЫТ 24\фото глоб чтен\image-16-05-24-11-3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ОПЫТ 24\фото глоб чтен\image-16-05-24-11-36-1.jpe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rot="5400000">
                      <a:off x="0" y="0"/>
                      <a:ext cx="1979930" cy="31426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69018" w14:textId="77777777" w:rsidR="00203A3B" w:rsidRPr="00203A3B" w:rsidRDefault="00203A3B" w:rsidP="00203A3B">
      <w:pPr>
        <w:pStyle w:val="a4"/>
        <w:numPr>
          <w:ilvl w:val="0"/>
          <w:numId w:val="28"/>
        </w:numPr>
        <w:spacing w:line="240" w:lineRule="auto"/>
        <w:ind w:left="360"/>
        <w:rPr>
          <w:rFonts w:ascii="Times New Roman" w:hAnsi="Times New Roman" w:cs="Times New Roman"/>
          <w:sz w:val="24"/>
          <w:szCs w:val="24"/>
        </w:rPr>
      </w:pPr>
      <w:r w:rsidRPr="00203A3B">
        <w:rPr>
          <w:rFonts w:ascii="Times New Roman" w:hAnsi="Times New Roman" w:cs="Times New Roman"/>
          <w:sz w:val="24"/>
          <w:szCs w:val="24"/>
        </w:rPr>
        <w:t xml:space="preserve">«Составь слово из букв по образцу», «Составь слово из букв без образца» </w:t>
      </w:r>
    </w:p>
    <w:p w14:paraId="5422CC4C" w14:textId="77777777" w:rsidR="00203A3B" w:rsidRPr="00961F3D" w:rsidRDefault="00203A3B" w:rsidP="00203A3B">
      <w:pPr>
        <w:pStyle w:val="a4"/>
        <w:spacing w:line="240" w:lineRule="auto"/>
        <w:ind w:left="360"/>
        <w:rPr>
          <w:rFonts w:ascii="Times New Roman" w:hAnsi="Times New Roman" w:cs="Times New Roman"/>
          <w:sz w:val="28"/>
          <w:szCs w:val="28"/>
        </w:rPr>
      </w:pPr>
      <w:r w:rsidRPr="00CD06DB">
        <w:rPr>
          <w:rFonts w:ascii="Times New Roman" w:hAnsi="Times New Roman" w:cs="Times New Roman"/>
          <w:noProof/>
          <w:sz w:val="28"/>
          <w:szCs w:val="28"/>
          <w:lang w:eastAsia="ru-RU"/>
        </w:rPr>
        <w:drawing>
          <wp:anchor distT="0" distB="0" distL="114300" distR="114300" simplePos="0" relativeHeight="251659776" behindDoc="0" locked="0" layoutInCell="1" allowOverlap="1" wp14:anchorId="54A5295F" wp14:editId="5F30F85A">
            <wp:simplePos x="0" y="0"/>
            <wp:positionH relativeFrom="column">
              <wp:posOffset>3552825</wp:posOffset>
            </wp:positionH>
            <wp:positionV relativeFrom="paragraph">
              <wp:posOffset>290830</wp:posOffset>
            </wp:positionV>
            <wp:extent cx="2247900" cy="2395220"/>
            <wp:effectExtent l="0" t="0" r="0" b="5080"/>
            <wp:wrapTopAndBottom/>
            <wp:docPr id="13" name="Рисунок 13" descr="D:\ОПЫТ 24\фото глоб чтен\IMG_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ПЫТ 24\фото глоб чтен\IMG_0558.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247900" cy="23952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1F3D">
        <w:rPr>
          <w:rFonts w:ascii="Times New Roman" w:hAnsi="Times New Roman" w:cs="Times New Roman"/>
          <w:sz w:val="28"/>
          <w:szCs w:val="28"/>
        </w:rPr>
        <w:t xml:space="preserve">                      </w:t>
      </w:r>
    </w:p>
    <w:p w14:paraId="560468CF" w14:textId="77777777" w:rsidR="00203A3B" w:rsidRPr="00203A3B" w:rsidRDefault="00203A3B" w:rsidP="00203A3B">
      <w:pPr>
        <w:pStyle w:val="a4"/>
        <w:numPr>
          <w:ilvl w:val="0"/>
          <w:numId w:val="28"/>
        </w:numPr>
        <w:spacing w:line="240" w:lineRule="auto"/>
        <w:ind w:left="360"/>
        <w:rPr>
          <w:rFonts w:ascii="Times New Roman" w:hAnsi="Times New Roman" w:cs="Times New Roman"/>
          <w:sz w:val="24"/>
          <w:szCs w:val="24"/>
        </w:rPr>
      </w:pPr>
      <w:r w:rsidRPr="00203A3B">
        <w:rPr>
          <w:rFonts w:ascii="Times New Roman" w:hAnsi="Times New Roman" w:cs="Times New Roman"/>
          <w:sz w:val="24"/>
          <w:szCs w:val="24"/>
        </w:rPr>
        <w:t>«Собери словечко из конструктора»</w:t>
      </w:r>
    </w:p>
    <w:p w14:paraId="0235A7F1" w14:textId="77777777" w:rsidR="00203A3B" w:rsidRPr="00C0156B" w:rsidRDefault="00203A3B" w:rsidP="00203A3B">
      <w:pPr>
        <w:spacing w:line="240" w:lineRule="auto"/>
        <w:rPr>
          <w:rFonts w:ascii="Times New Roman" w:hAnsi="Times New Roman" w:cs="Times New Roman"/>
          <w:sz w:val="28"/>
          <w:szCs w:val="28"/>
          <w:lang w:val="en-US"/>
        </w:rPr>
      </w:pPr>
      <w:r w:rsidRPr="00CD06DB">
        <w:rPr>
          <w:rFonts w:ascii="Times New Roman" w:hAnsi="Times New Roman" w:cs="Times New Roman"/>
          <w:noProof/>
          <w:sz w:val="28"/>
          <w:szCs w:val="28"/>
          <w:lang w:eastAsia="ru-RU"/>
        </w:rPr>
        <w:drawing>
          <wp:anchor distT="0" distB="0" distL="114300" distR="114300" simplePos="0" relativeHeight="251656704" behindDoc="0" locked="0" layoutInCell="1" allowOverlap="1" wp14:anchorId="74B4828A" wp14:editId="4C00CCE9">
            <wp:simplePos x="0" y="0"/>
            <wp:positionH relativeFrom="column">
              <wp:posOffset>3270885</wp:posOffset>
            </wp:positionH>
            <wp:positionV relativeFrom="paragraph">
              <wp:posOffset>308610</wp:posOffset>
            </wp:positionV>
            <wp:extent cx="2862580" cy="1805940"/>
            <wp:effectExtent l="0" t="0" r="0" b="3810"/>
            <wp:wrapTopAndBottom/>
            <wp:docPr id="14" name="Рисунок 14" descr="D:\ОПЫТ 24\фото глоб чтен\IMG_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ОПЫТ 24\фото глоб чтен\IMG_3047.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862580" cy="18059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06DB">
        <w:rPr>
          <w:rFonts w:ascii="Times New Roman" w:hAnsi="Times New Roman" w:cs="Times New Roman"/>
          <w:noProof/>
          <w:sz w:val="28"/>
          <w:szCs w:val="28"/>
          <w:lang w:eastAsia="ru-RU"/>
        </w:rPr>
        <w:drawing>
          <wp:anchor distT="0" distB="0" distL="114300" distR="114300" simplePos="0" relativeHeight="251657728" behindDoc="0" locked="0" layoutInCell="1" allowOverlap="1" wp14:anchorId="55C1EC52" wp14:editId="0B93F24A">
            <wp:simplePos x="0" y="0"/>
            <wp:positionH relativeFrom="column">
              <wp:posOffset>1905</wp:posOffset>
            </wp:positionH>
            <wp:positionV relativeFrom="paragraph">
              <wp:posOffset>308610</wp:posOffset>
            </wp:positionV>
            <wp:extent cx="2905125" cy="1714500"/>
            <wp:effectExtent l="0" t="0" r="9525" b="0"/>
            <wp:wrapTopAndBottom/>
            <wp:docPr id="15" name="Рисунок 15" descr="D:\ОПЫТ 24\фото глоб чтен\IMG_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ОПЫТ 24\фото глоб чтен\IMG_3046.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905125" cy="17145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87AC0" w14:textId="77777777" w:rsidR="00203A3B" w:rsidRPr="00CD06DB" w:rsidRDefault="00203A3B" w:rsidP="00203A3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C0A0C6B" w14:textId="77777777" w:rsidR="00203A3B" w:rsidRDefault="00203A3B" w:rsidP="00203A3B">
      <w:pPr>
        <w:pStyle w:val="a4"/>
        <w:spacing w:line="240" w:lineRule="auto"/>
        <w:rPr>
          <w:rFonts w:ascii="Times New Roman" w:hAnsi="Times New Roman" w:cs="Times New Roman"/>
          <w:sz w:val="28"/>
          <w:szCs w:val="28"/>
        </w:rPr>
      </w:pPr>
    </w:p>
    <w:p w14:paraId="188B283C" w14:textId="77777777" w:rsidR="00203A3B" w:rsidRPr="00203A3B" w:rsidRDefault="00203A3B" w:rsidP="00203A3B">
      <w:pPr>
        <w:pStyle w:val="a4"/>
        <w:numPr>
          <w:ilvl w:val="0"/>
          <w:numId w:val="28"/>
        </w:numPr>
        <w:spacing w:line="240" w:lineRule="auto"/>
        <w:ind w:left="360"/>
        <w:rPr>
          <w:rFonts w:ascii="Times New Roman" w:hAnsi="Times New Roman" w:cs="Times New Roman"/>
          <w:sz w:val="24"/>
          <w:szCs w:val="24"/>
        </w:rPr>
      </w:pPr>
      <w:r w:rsidRPr="00203A3B">
        <w:rPr>
          <w:rFonts w:ascii="Times New Roman" w:hAnsi="Times New Roman" w:cs="Times New Roman"/>
          <w:noProof/>
          <w:sz w:val="24"/>
          <w:szCs w:val="24"/>
          <w:lang w:eastAsia="ru-RU"/>
        </w:rPr>
        <w:drawing>
          <wp:anchor distT="0" distB="0" distL="114300" distR="114300" simplePos="0" relativeHeight="251653632" behindDoc="0" locked="0" layoutInCell="1" allowOverlap="1" wp14:anchorId="45C2B4F5" wp14:editId="59A4FE0F">
            <wp:simplePos x="0" y="0"/>
            <wp:positionH relativeFrom="column">
              <wp:posOffset>3479800</wp:posOffset>
            </wp:positionH>
            <wp:positionV relativeFrom="paragraph">
              <wp:posOffset>97790</wp:posOffset>
            </wp:positionV>
            <wp:extent cx="2164080" cy="3039745"/>
            <wp:effectExtent l="317" t="0" r="7938" b="7937"/>
            <wp:wrapTopAndBottom/>
            <wp:docPr id="16" name="Рисунок 16" descr="D:\ОПЫТ 24\фото глоб чтен\image-16-05-24-11-3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D:\ОПЫТ 24\фото глоб чтен\image-16-05-24-11-36-5.jpe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rot="16200000">
                      <a:off x="0" y="0"/>
                      <a:ext cx="2164080" cy="30397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3A3B">
        <w:rPr>
          <w:rFonts w:ascii="Times New Roman" w:hAnsi="Times New Roman" w:cs="Times New Roman"/>
          <w:noProof/>
          <w:sz w:val="24"/>
          <w:szCs w:val="24"/>
          <w:lang w:eastAsia="ru-RU"/>
        </w:rPr>
        <w:drawing>
          <wp:anchor distT="0" distB="0" distL="114300" distR="114300" simplePos="0" relativeHeight="251655680" behindDoc="0" locked="0" layoutInCell="1" allowOverlap="1" wp14:anchorId="29B3643C" wp14:editId="62192304">
            <wp:simplePos x="0" y="0"/>
            <wp:positionH relativeFrom="column">
              <wp:posOffset>228600</wp:posOffset>
            </wp:positionH>
            <wp:positionV relativeFrom="paragraph">
              <wp:posOffset>207010</wp:posOffset>
            </wp:positionV>
            <wp:extent cx="2268855" cy="2748915"/>
            <wp:effectExtent l="7620" t="0" r="5715" b="5715"/>
            <wp:wrapTopAndBottom/>
            <wp:docPr id="17" name="Рисунок 17" descr="D:\ОПЫТ 24\фото глоб чтен\IMG_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D:\ОПЫТ 24\фото глоб чтен\IMG_1220.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rot="5400000">
                      <a:off x="0" y="0"/>
                      <a:ext cx="2268855" cy="27489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3A3B">
        <w:rPr>
          <w:rFonts w:ascii="Times New Roman" w:hAnsi="Times New Roman" w:cs="Times New Roman"/>
          <w:sz w:val="24"/>
          <w:szCs w:val="24"/>
        </w:rPr>
        <w:t>«Прочитай предложение», «Составь предложение»</w:t>
      </w:r>
    </w:p>
    <w:p w14:paraId="2D934497" w14:textId="77777777" w:rsidR="00203A3B" w:rsidRPr="00961F3D" w:rsidRDefault="00203A3B" w:rsidP="00203A3B">
      <w:pPr>
        <w:spacing w:line="240" w:lineRule="auto"/>
        <w:rPr>
          <w:rFonts w:ascii="Times New Roman" w:hAnsi="Times New Roman" w:cs="Times New Roman"/>
          <w:sz w:val="28"/>
          <w:szCs w:val="28"/>
        </w:rPr>
      </w:pPr>
    </w:p>
    <w:p w14:paraId="05BB1094" w14:textId="77777777" w:rsidR="00203A3B" w:rsidRPr="00203A3B" w:rsidRDefault="00203A3B" w:rsidP="00203A3B">
      <w:pPr>
        <w:pStyle w:val="a4"/>
        <w:numPr>
          <w:ilvl w:val="0"/>
          <w:numId w:val="28"/>
        </w:numPr>
        <w:spacing w:line="240" w:lineRule="auto"/>
        <w:ind w:left="360"/>
        <w:rPr>
          <w:rFonts w:ascii="Times New Roman" w:hAnsi="Times New Roman" w:cs="Times New Roman"/>
          <w:sz w:val="24"/>
          <w:szCs w:val="24"/>
        </w:rPr>
      </w:pPr>
      <w:r w:rsidRPr="00203A3B">
        <w:rPr>
          <w:noProof/>
          <w:sz w:val="24"/>
          <w:szCs w:val="24"/>
          <w:lang w:eastAsia="ru-RU"/>
        </w:rPr>
        <w:lastRenderedPageBreak/>
        <w:drawing>
          <wp:anchor distT="0" distB="0" distL="114300" distR="114300" simplePos="0" relativeHeight="251662848" behindDoc="1" locked="0" layoutInCell="1" allowOverlap="1" wp14:anchorId="79614CC2" wp14:editId="24CA956E">
            <wp:simplePos x="0" y="0"/>
            <wp:positionH relativeFrom="column">
              <wp:posOffset>3541395</wp:posOffset>
            </wp:positionH>
            <wp:positionV relativeFrom="paragraph">
              <wp:posOffset>187960</wp:posOffset>
            </wp:positionV>
            <wp:extent cx="2005965" cy="2674620"/>
            <wp:effectExtent l="8573" t="0" r="2857" b="2858"/>
            <wp:wrapTopAndBottom/>
            <wp:docPr id="13174736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rot="16200000">
                      <a:off x="0" y="0"/>
                      <a:ext cx="2005965" cy="26746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03A3B">
        <w:rPr>
          <w:rFonts w:ascii="Times New Roman" w:hAnsi="Times New Roman" w:cs="Times New Roman"/>
          <w:sz w:val="24"/>
          <w:szCs w:val="24"/>
        </w:rPr>
        <w:t xml:space="preserve">«Запомни букву», «Выложи букву шнурком», «Напиши букву на подносе», «Выложи букву из мозаики», «Собери букву на планшете» </w:t>
      </w:r>
    </w:p>
    <w:p w14:paraId="7477A852" w14:textId="77777777" w:rsidR="00203A3B" w:rsidRDefault="00203A3B" w:rsidP="00203A3B">
      <w:pPr>
        <w:ind w:left="360"/>
        <w:rPr>
          <w:rFonts w:ascii="Times New Roman" w:hAnsi="Times New Roman" w:cs="Times New Roman"/>
          <w:sz w:val="28"/>
          <w:szCs w:val="28"/>
        </w:rPr>
      </w:pPr>
      <w:r>
        <w:rPr>
          <w:noProof/>
          <w:lang w:eastAsia="ru-RU"/>
        </w:rPr>
        <w:drawing>
          <wp:anchor distT="0" distB="0" distL="114300" distR="114300" simplePos="0" relativeHeight="251660800" behindDoc="1" locked="0" layoutInCell="1" allowOverlap="1" wp14:anchorId="0AD3669E" wp14:editId="6B148414">
            <wp:simplePos x="0" y="0"/>
            <wp:positionH relativeFrom="column">
              <wp:posOffset>1905</wp:posOffset>
            </wp:positionH>
            <wp:positionV relativeFrom="paragraph">
              <wp:posOffset>39370</wp:posOffset>
            </wp:positionV>
            <wp:extent cx="3057525" cy="1965960"/>
            <wp:effectExtent l="0" t="0" r="9525" b="0"/>
            <wp:wrapTopAndBottom/>
            <wp:docPr id="478805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rot="10800000">
                      <a:off x="0" y="0"/>
                      <a:ext cx="3057525" cy="19659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815896" w14:textId="6BDAC6C0" w:rsidR="00203A3B" w:rsidRPr="003F0DCC" w:rsidRDefault="00203A3B" w:rsidP="00203A3B">
      <w:pPr>
        <w:pStyle w:val="a4"/>
        <w:numPr>
          <w:ilvl w:val="0"/>
          <w:numId w:val="28"/>
        </w:numPr>
        <w:ind w:left="360"/>
        <w:rPr>
          <w:rFonts w:ascii="Times New Roman" w:hAnsi="Times New Roman" w:cs="Times New Roman"/>
          <w:sz w:val="28"/>
          <w:szCs w:val="28"/>
        </w:rPr>
      </w:pPr>
      <w:r w:rsidRPr="00203A3B">
        <w:rPr>
          <w:noProof/>
          <w:sz w:val="24"/>
          <w:szCs w:val="24"/>
          <w:lang w:eastAsia="ru-RU"/>
        </w:rPr>
        <w:drawing>
          <wp:anchor distT="0" distB="0" distL="114300" distR="114300" simplePos="0" relativeHeight="251664896" behindDoc="1" locked="0" layoutInCell="1" allowOverlap="1" wp14:anchorId="0D1BD473" wp14:editId="7FB209E1">
            <wp:simplePos x="0" y="0"/>
            <wp:positionH relativeFrom="column">
              <wp:posOffset>478790</wp:posOffset>
            </wp:positionH>
            <wp:positionV relativeFrom="paragraph">
              <wp:posOffset>-471805</wp:posOffset>
            </wp:positionV>
            <wp:extent cx="1769110" cy="2703830"/>
            <wp:effectExtent l="8890" t="0" r="0" b="0"/>
            <wp:wrapTopAndBottom/>
            <wp:docPr id="3618751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rot="16200000">
                      <a:off x="0" y="0"/>
                      <a:ext cx="1769110" cy="27038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3A3B">
        <w:rPr>
          <w:noProof/>
          <w:sz w:val="24"/>
          <w:szCs w:val="24"/>
          <w:lang w:eastAsia="ru-RU"/>
        </w:rPr>
        <w:drawing>
          <wp:anchor distT="0" distB="0" distL="114300" distR="114300" simplePos="0" relativeHeight="251666944" behindDoc="0" locked="0" layoutInCell="1" allowOverlap="1" wp14:anchorId="6C31EF3A" wp14:editId="52B372E3">
            <wp:simplePos x="0" y="0"/>
            <wp:positionH relativeFrom="column">
              <wp:posOffset>2806065</wp:posOffset>
            </wp:positionH>
            <wp:positionV relativeFrom="paragraph">
              <wp:posOffset>-3810</wp:posOffset>
            </wp:positionV>
            <wp:extent cx="3027680" cy="1706880"/>
            <wp:effectExtent l="0" t="0" r="1270" b="7620"/>
            <wp:wrapTopAndBottom/>
            <wp:docPr id="580937037" name="Содержимо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одержимое 7"/>
                    <pic:cNvPicPr>
                      <a:picLocks noChangeAspect="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3027680" cy="17068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3A3B">
        <w:rPr>
          <w:rFonts w:ascii="Times New Roman" w:hAnsi="Times New Roman" w:cs="Times New Roman"/>
          <w:sz w:val="24"/>
          <w:szCs w:val="24"/>
        </w:rPr>
        <w:t>«Выбери нужную букву», «Выбери нужную гласную», «Выбери нужную согласную», «Обозначь звук буквой</w:t>
      </w:r>
      <w:r>
        <w:rPr>
          <w:rFonts w:ascii="Times New Roman" w:hAnsi="Times New Roman" w:cs="Times New Roman"/>
          <w:sz w:val="28"/>
          <w:szCs w:val="28"/>
        </w:rPr>
        <w:t>»</w:t>
      </w:r>
    </w:p>
    <w:p w14:paraId="563043A3" w14:textId="77777777" w:rsidR="00203A3B" w:rsidRDefault="00203A3B" w:rsidP="00203A3B">
      <w:pPr>
        <w:spacing w:after="0" w:line="240" w:lineRule="auto"/>
        <w:jc w:val="center"/>
        <w:rPr>
          <w:rFonts w:ascii="Times New Roman" w:hAnsi="Times New Roman" w:cs="Times New Roman"/>
          <w:sz w:val="28"/>
          <w:szCs w:val="28"/>
        </w:rPr>
      </w:pPr>
    </w:p>
    <w:p w14:paraId="149FB98E" w14:textId="77777777" w:rsidR="00203A3B" w:rsidRDefault="00203A3B" w:rsidP="00203A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494B612E" wp14:editId="6BDBFF12">
            <wp:extent cx="2751402" cy="2204815"/>
            <wp:effectExtent l="19050" t="0" r="0" b="0"/>
            <wp:docPr id="34" name="Рисунок 34" descr="https://sun9-34.userapi.com/impg/ZAjUQst_TvHvS_oj8qJ1KoYW_mTDAGWYizt0mw/Xz0Os6MaC1M.jpg?size=2560x1920&amp;quality=95&amp;sign=e36055cfcd3bbd460d36c257da9cbef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un9-34.userapi.com/impg/ZAjUQst_TvHvS_oj8qJ1KoYW_mTDAGWYizt0mw/Xz0Os6MaC1M.jpg?size=2560x1920&amp;quality=95&amp;sign=e36055cfcd3bbd460d36c257da9cbef7&amp;type=album"/>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751402" cy="2204815"/>
                    </a:xfrm>
                    <a:prstGeom prst="rect">
                      <a:avLst/>
                    </a:prstGeom>
                    <a:ln>
                      <a:noFill/>
                    </a:ln>
                    <a:effectLst>
                      <a:softEdge rad="112500"/>
                    </a:effectLst>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71D53BD0" wp14:editId="1C649885">
            <wp:extent cx="2897315" cy="2290273"/>
            <wp:effectExtent l="19050" t="0" r="0" b="0"/>
            <wp:docPr id="31" name="Рисунок 31" descr="https://sun9-29.userapi.com/impg/GdBE3OPuJuPDckGs2HB7muiC-gCF8Mssv8-jEA/_Xp_k_g-2E4.jpg?size=2560x1920&amp;quality=95&amp;sign=3d225bebcad238affd79a985683fb19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un9-29.userapi.com/impg/GdBE3OPuJuPDckGs2HB7muiC-gCF8Mssv8-jEA/_Xp_k_g-2E4.jpg?size=2560x1920&amp;quality=95&amp;sign=3d225bebcad238affd79a985683fb19a&amp;type=album"/>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897315" cy="2290273"/>
                    </a:xfrm>
                    <a:prstGeom prst="rect">
                      <a:avLst/>
                    </a:prstGeom>
                    <a:ln>
                      <a:noFill/>
                    </a:ln>
                    <a:effectLst>
                      <a:softEdge rad="112500"/>
                    </a:effectLst>
                  </pic:spPr>
                </pic:pic>
              </a:graphicData>
            </a:graphic>
          </wp:inline>
        </w:drawing>
      </w:r>
    </w:p>
    <w:p w14:paraId="4E9E414B" w14:textId="77777777" w:rsidR="00203A3B" w:rsidRDefault="00203A3B" w:rsidP="00203A3B">
      <w:pPr>
        <w:spacing w:after="0" w:line="240" w:lineRule="auto"/>
        <w:rPr>
          <w:rFonts w:ascii="Times New Roman" w:hAnsi="Times New Roman" w:cs="Times New Roman"/>
          <w:sz w:val="28"/>
          <w:szCs w:val="28"/>
        </w:rPr>
      </w:pPr>
    </w:p>
    <w:p w14:paraId="283BC9BE" w14:textId="77777777" w:rsidR="00203A3B" w:rsidRDefault="00203A3B" w:rsidP="00203A3B">
      <w:pPr>
        <w:spacing w:after="0" w:line="240" w:lineRule="auto"/>
        <w:jc w:val="center"/>
        <w:rPr>
          <w:rFonts w:ascii="Times New Roman" w:hAnsi="Times New Roman" w:cs="Times New Roman"/>
          <w:sz w:val="28"/>
          <w:szCs w:val="28"/>
        </w:rPr>
      </w:pPr>
      <w:r>
        <w:rPr>
          <w:noProof/>
          <w:lang w:eastAsia="ru-RU"/>
        </w:rPr>
        <w:lastRenderedPageBreak/>
        <w:drawing>
          <wp:inline distT="0" distB="0" distL="0" distR="0" wp14:anchorId="5A3BE6D4" wp14:editId="47133BEA">
            <wp:extent cx="2286000" cy="3108959"/>
            <wp:effectExtent l="0" t="0" r="0" b="0"/>
            <wp:docPr id="986047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286000" cy="310895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30181DE" w14:textId="77777777" w:rsidR="00203A3B" w:rsidRDefault="00203A3B" w:rsidP="00D16E10">
      <w:pPr>
        <w:spacing w:line="360" w:lineRule="auto"/>
        <w:jc w:val="right"/>
        <w:rPr>
          <w:rFonts w:ascii="Times New Roman" w:hAnsi="Times New Roman" w:cs="Times New Roman"/>
          <w:sz w:val="24"/>
          <w:szCs w:val="24"/>
        </w:rPr>
      </w:pPr>
    </w:p>
    <w:p w14:paraId="4CBEAD43" w14:textId="36B4D94F" w:rsidR="00203A3B" w:rsidRDefault="00203A3B" w:rsidP="00D16E10">
      <w:pPr>
        <w:spacing w:line="36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14:paraId="09F7ECFA" w14:textId="5C1EBCAE" w:rsidR="008F042A" w:rsidRPr="00DA52CB" w:rsidRDefault="008F042A" w:rsidP="00203A3B">
      <w:pPr>
        <w:spacing w:line="360" w:lineRule="auto"/>
        <w:rPr>
          <w:rFonts w:ascii="Times New Roman" w:hAnsi="Times New Roman" w:cs="Times New Roman"/>
          <w:sz w:val="24"/>
          <w:szCs w:val="24"/>
        </w:rPr>
      </w:pPr>
    </w:p>
    <w:p w14:paraId="55E8D368" w14:textId="77777777" w:rsidR="00D16E10" w:rsidRPr="00DA52CB" w:rsidRDefault="00D16E10" w:rsidP="00D16E10">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Конспект занятия коррекционного курса «Альтернативная коммуникация» обучающихся с умеренной умственной отсталостью (интеллектуальными нарушениями), 5 год обучения</w:t>
      </w:r>
    </w:p>
    <w:p w14:paraId="60031CB0" w14:textId="77777777" w:rsidR="00D16E10" w:rsidRPr="00DA52CB" w:rsidRDefault="00D16E10" w:rsidP="00D16E10">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Тема: «Зимняя одежда. Составление предложений с помощью графических изображений»</w:t>
      </w:r>
    </w:p>
    <w:p w14:paraId="727078F5" w14:textId="77777777" w:rsidR="00D16E10" w:rsidRPr="00DA52CB" w:rsidRDefault="00D16E10" w:rsidP="00D16E10">
      <w:pPr>
        <w:spacing w:line="240" w:lineRule="auto"/>
        <w:rPr>
          <w:rFonts w:ascii="Times New Roman" w:hAnsi="Times New Roman" w:cs="Times New Roman"/>
          <w:sz w:val="24"/>
          <w:szCs w:val="24"/>
        </w:rPr>
      </w:pPr>
      <w:r w:rsidRPr="00DA52CB">
        <w:rPr>
          <w:rFonts w:ascii="Times New Roman" w:hAnsi="Times New Roman" w:cs="Times New Roman"/>
          <w:b/>
          <w:sz w:val="24"/>
          <w:szCs w:val="24"/>
        </w:rPr>
        <w:t xml:space="preserve">Цель – </w:t>
      </w:r>
      <w:r w:rsidRPr="00DA52CB">
        <w:rPr>
          <w:rFonts w:ascii="Times New Roman" w:hAnsi="Times New Roman" w:cs="Times New Roman"/>
          <w:sz w:val="24"/>
          <w:szCs w:val="24"/>
        </w:rPr>
        <w:t>закрепление навыков использования графических изображений при составлении предложений.</w:t>
      </w:r>
    </w:p>
    <w:p w14:paraId="5FDD33DB" w14:textId="77777777" w:rsidR="00D16E10" w:rsidRPr="00DA52CB" w:rsidRDefault="00D16E10" w:rsidP="00D16E10">
      <w:pPr>
        <w:spacing w:line="240" w:lineRule="auto"/>
        <w:jc w:val="both"/>
        <w:rPr>
          <w:rFonts w:ascii="Times New Roman" w:hAnsi="Times New Roman" w:cs="Times New Roman"/>
          <w:b/>
          <w:sz w:val="24"/>
          <w:szCs w:val="24"/>
        </w:rPr>
      </w:pPr>
      <w:r w:rsidRPr="00DA52CB">
        <w:rPr>
          <w:rFonts w:ascii="Times New Roman" w:hAnsi="Times New Roman" w:cs="Times New Roman"/>
          <w:b/>
          <w:sz w:val="24"/>
          <w:szCs w:val="24"/>
        </w:rPr>
        <w:t>Задачи:</w:t>
      </w:r>
    </w:p>
    <w:p w14:paraId="441B4548" w14:textId="77777777" w:rsidR="00D16E10" w:rsidRPr="00DA52CB" w:rsidRDefault="00D16E10" w:rsidP="00D16E10">
      <w:pPr>
        <w:pStyle w:val="a4"/>
        <w:numPr>
          <w:ilvl w:val="0"/>
          <w:numId w:val="20"/>
        </w:numPr>
        <w:spacing w:after="0" w:line="240" w:lineRule="auto"/>
        <w:ind w:left="0" w:firstLine="709"/>
        <w:jc w:val="both"/>
        <w:rPr>
          <w:rFonts w:ascii="Times New Roman" w:hAnsi="Times New Roman" w:cs="Times New Roman"/>
          <w:i/>
          <w:sz w:val="24"/>
          <w:szCs w:val="24"/>
        </w:rPr>
      </w:pPr>
      <w:r w:rsidRPr="00DA52CB">
        <w:rPr>
          <w:rFonts w:ascii="Times New Roman" w:hAnsi="Times New Roman" w:cs="Times New Roman"/>
          <w:i/>
          <w:sz w:val="24"/>
          <w:szCs w:val="24"/>
        </w:rPr>
        <w:t>Коррекционно-образовательные</w:t>
      </w:r>
    </w:p>
    <w:p w14:paraId="653DA422" w14:textId="77777777" w:rsidR="00D16E10" w:rsidRPr="00DA52CB" w:rsidRDefault="00D16E10" w:rsidP="00D16E10">
      <w:pPr>
        <w:pStyle w:val="a4"/>
        <w:numPr>
          <w:ilvl w:val="0"/>
          <w:numId w:val="21"/>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Уточнять представления детей о зиме, пополнять пассивный и активный словарь по теме «Зимняя одежда».</w:t>
      </w:r>
    </w:p>
    <w:p w14:paraId="08CEA969" w14:textId="77777777" w:rsidR="00D16E10" w:rsidRPr="00DA52CB" w:rsidRDefault="00D16E10" w:rsidP="00D16E10">
      <w:pPr>
        <w:pStyle w:val="a4"/>
        <w:numPr>
          <w:ilvl w:val="0"/>
          <w:numId w:val="21"/>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Закреплять умение детей соотносить названия предметов одежды с соответствующим изображением, «читая» их глобально.</w:t>
      </w:r>
    </w:p>
    <w:p w14:paraId="7B45DAB0" w14:textId="77777777" w:rsidR="00D16E10" w:rsidRPr="00DA52CB" w:rsidRDefault="00D16E10" w:rsidP="00D16E10">
      <w:pPr>
        <w:pStyle w:val="a4"/>
        <w:numPr>
          <w:ilvl w:val="0"/>
          <w:numId w:val="21"/>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Продолжать учить пользоваться графическими изображениями при составлении предложений.</w:t>
      </w:r>
    </w:p>
    <w:p w14:paraId="41E37EF5" w14:textId="77777777" w:rsidR="00D16E10" w:rsidRPr="00DA52CB" w:rsidRDefault="00D16E10" w:rsidP="00D16E10">
      <w:pPr>
        <w:pStyle w:val="a4"/>
        <w:numPr>
          <w:ilvl w:val="0"/>
          <w:numId w:val="21"/>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Тренировать навыки чтения слов целиком.</w:t>
      </w:r>
    </w:p>
    <w:p w14:paraId="4F8A61EF" w14:textId="77777777" w:rsidR="00D16E10" w:rsidRPr="00DA52CB" w:rsidRDefault="00D16E10" w:rsidP="00D16E10">
      <w:pPr>
        <w:pStyle w:val="a4"/>
        <w:numPr>
          <w:ilvl w:val="0"/>
          <w:numId w:val="20"/>
        </w:numPr>
        <w:spacing w:after="0" w:line="240" w:lineRule="auto"/>
        <w:ind w:left="0" w:firstLine="709"/>
        <w:jc w:val="both"/>
        <w:rPr>
          <w:rFonts w:ascii="Times New Roman" w:hAnsi="Times New Roman" w:cs="Times New Roman"/>
          <w:i/>
          <w:sz w:val="24"/>
          <w:szCs w:val="24"/>
        </w:rPr>
      </w:pPr>
      <w:r w:rsidRPr="00DA52CB">
        <w:rPr>
          <w:rFonts w:ascii="Times New Roman" w:hAnsi="Times New Roman" w:cs="Times New Roman"/>
          <w:i/>
          <w:sz w:val="24"/>
          <w:szCs w:val="24"/>
        </w:rPr>
        <w:t>Коррекционно-развивающие</w:t>
      </w:r>
    </w:p>
    <w:p w14:paraId="0ADBDB01" w14:textId="77777777" w:rsidR="00D16E10" w:rsidRPr="00DA52CB" w:rsidRDefault="00D16E10" w:rsidP="00D16E10">
      <w:pPr>
        <w:pStyle w:val="a4"/>
        <w:numPr>
          <w:ilvl w:val="0"/>
          <w:numId w:val="22"/>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 xml:space="preserve">Развивать зрительное восприятие, слуховое внимание и память; </w:t>
      </w:r>
    </w:p>
    <w:p w14:paraId="2F6D6C49" w14:textId="77777777" w:rsidR="00D16E10" w:rsidRPr="00DA52CB" w:rsidRDefault="00D16E10" w:rsidP="00D16E10">
      <w:pPr>
        <w:pStyle w:val="a4"/>
        <w:numPr>
          <w:ilvl w:val="0"/>
          <w:numId w:val="22"/>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Развивать умение обозначать изображение табличкой-словом, сопровождать действия речью.</w:t>
      </w:r>
    </w:p>
    <w:p w14:paraId="13E00BD5" w14:textId="77777777" w:rsidR="00D16E10" w:rsidRPr="00DA52CB" w:rsidRDefault="00D16E10" w:rsidP="00D16E10">
      <w:pPr>
        <w:pStyle w:val="a4"/>
        <w:numPr>
          <w:ilvl w:val="0"/>
          <w:numId w:val="20"/>
        </w:numPr>
        <w:spacing w:after="0" w:line="240" w:lineRule="auto"/>
        <w:ind w:left="0" w:firstLine="709"/>
        <w:jc w:val="both"/>
        <w:rPr>
          <w:rFonts w:ascii="Times New Roman" w:hAnsi="Times New Roman" w:cs="Times New Roman"/>
          <w:i/>
          <w:sz w:val="24"/>
          <w:szCs w:val="24"/>
        </w:rPr>
      </w:pPr>
      <w:r w:rsidRPr="00DA52CB">
        <w:rPr>
          <w:rFonts w:ascii="Times New Roman" w:hAnsi="Times New Roman" w:cs="Times New Roman"/>
          <w:i/>
          <w:sz w:val="24"/>
          <w:szCs w:val="24"/>
        </w:rPr>
        <w:t>Коррекционно-воспитательные</w:t>
      </w:r>
    </w:p>
    <w:p w14:paraId="15329FA8" w14:textId="77777777" w:rsidR="00D16E10" w:rsidRPr="00DA52CB" w:rsidRDefault="00D16E10" w:rsidP="00D16E10">
      <w:pPr>
        <w:pStyle w:val="a4"/>
        <w:numPr>
          <w:ilvl w:val="0"/>
          <w:numId w:val="23"/>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Закреплять правила поведения на занятии, воспитывать умение действовать в соответствии с ними.</w:t>
      </w:r>
    </w:p>
    <w:p w14:paraId="5223A920" w14:textId="77777777" w:rsidR="00D16E10" w:rsidRPr="00DA52CB" w:rsidRDefault="00D16E10" w:rsidP="00D16E10">
      <w:pPr>
        <w:pStyle w:val="a4"/>
        <w:numPr>
          <w:ilvl w:val="0"/>
          <w:numId w:val="23"/>
        </w:numPr>
        <w:spacing w:after="0" w:line="240" w:lineRule="auto"/>
        <w:ind w:left="0" w:firstLine="709"/>
        <w:jc w:val="both"/>
        <w:rPr>
          <w:rFonts w:ascii="Times New Roman" w:hAnsi="Times New Roman" w:cs="Times New Roman"/>
          <w:sz w:val="24"/>
          <w:szCs w:val="24"/>
        </w:rPr>
      </w:pPr>
      <w:r w:rsidRPr="00DA52CB">
        <w:rPr>
          <w:rFonts w:ascii="Times New Roman" w:hAnsi="Times New Roman" w:cs="Times New Roman"/>
          <w:sz w:val="24"/>
          <w:szCs w:val="24"/>
        </w:rPr>
        <w:t>Формировать навыки сотрудничества и взаимопомощи в коллективе сверстников.</w:t>
      </w:r>
    </w:p>
    <w:p w14:paraId="3D1C1A33" w14:textId="7095C8BA" w:rsidR="00D16E10" w:rsidRPr="00DA52CB" w:rsidRDefault="00D16E10" w:rsidP="00C73FA9">
      <w:pPr>
        <w:spacing w:line="240" w:lineRule="auto"/>
        <w:jc w:val="both"/>
        <w:rPr>
          <w:rFonts w:ascii="Times New Roman" w:hAnsi="Times New Roman" w:cs="Times New Roman"/>
          <w:sz w:val="24"/>
          <w:szCs w:val="24"/>
        </w:rPr>
      </w:pPr>
      <w:r w:rsidRPr="00DA52CB">
        <w:rPr>
          <w:rFonts w:ascii="Times New Roman" w:hAnsi="Times New Roman" w:cs="Times New Roman"/>
          <w:b/>
          <w:sz w:val="24"/>
          <w:szCs w:val="24"/>
        </w:rPr>
        <w:t>Оборудование:</w:t>
      </w:r>
      <w:r w:rsidRPr="00DA52CB">
        <w:rPr>
          <w:rFonts w:ascii="Times New Roman" w:hAnsi="Times New Roman" w:cs="Times New Roman"/>
          <w:sz w:val="24"/>
          <w:szCs w:val="24"/>
        </w:rPr>
        <w:t xml:space="preserve"> доска, мел, сюжет</w:t>
      </w:r>
      <w:r w:rsidR="00C73FA9" w:rsidRPr="00DA52CB">
        <w:rPr>
          <w:rFonts w:ascii="Times New Roman" w:hAnsi="Times New Roman" w:cs="Times New Roman"/>
          <w:sz w:val="24"/>
          <w:szCs w:val="24"/>
        </w:rPr>
        <w:t xml:space="preserve">ная картина «Зимняя прогулка», </w:t>
      </w:r>
      <w:r w:rsidRPr="00DA52CB">
        <w:rPr>
          <w:rFonts w:ascii="Times New Roman" w:hAnsi="Times New Roman" w:cs="Times New Roman"/>
          <w:sz w:val="24"/>
          <w:szCs w:val="24"/>
        </w:rPr>
        <w:t>Счетные палочки, каточки зимней одежды, игра лото, бумажные снежинки, разрезные картинки по теме, плоскостные изображения рукавиц разного цвета, мозаика, конструктор фраз.</w:t>
      </w:r>
    </w:p>
    <w:p w14:paraId="7A25EDBE" w14:textId="77777777" w:rsidR="00D16E10" w:rsidRPr="00DA52CB" w:rsidRDefault="00D16E10" w:rsidP="00D16E10">
      <w:pPr>
        <w:spacing w:line="240" w:lineRule="auto"/>
        <w:rPr>
          <w:rFonts w:ascii="Times New Roman" w:hAnsi="Times New Roman" w:cs="Times New Roman"/>
          <w:b/>
          <w:sz w:val="24"/>
          <w:szCs w:val="24"/>
        </w:rPr>
      </w:pPr>
      <w:r w:rsidRPr="00DA52CB">
        <w:rPr>
          <w:rFonts w:ascii="Times New Roman" w:hAnsi="Times New Roman" w:cs="Times New Roman"/>
          <w:b/>
          <w:sz w:val="24"/>
          <w:szCs w:val="24"/>
        </w:rPr>
        <w:lastRenderedPageBreak/>
        <w:t>Ход занятия:</w:t>
      </w:r>
    </w:p>
    <w:p w14:paraId="1C1E7C59" w14:textId="77777777" w:rsidR="00D16E10" w:rsidRPr="00DA52CB" w:rsidRDefault="00D16E10" w:rsidP="00D16E10">
      <w:pPr>
        <w:pStyle w:val="a4"/>
        <w:numPr>
          <w:ilvl w:val="0"/>
          <w:numId w:val="24"/>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Вводная часть</w:t>
      </w:r>
    </w:p>
    <w:p w14:paraId="58953294" w14:textId="77777777" w:rsidR="00D16E10" w:rsidRPr="00DA52CB" w:rsidRDefault="00D16E10" w:rsidP="00D16E10">
      <w:pPr>
        <w:spacing w:line="240" w:lineRule="auto"/>
        <w:jc w:val="both"/>
        <w:rPr>
          <w:rFonts w:ascii="Times New Roman" w:hAnsi="Times New Roman" w:cs="Times New Roman"/>
          <w:sz w:val="24"/>
          <w:szCs w:val="24"/>
        </w:rPr>
      </w:pPr>
      <w:r w:rsidRPr="00DA52CB">
        <w:rPr>
          <w:rFonts w:ascii="Times New Roman" w:hAnsi="Times New Roman" w:cs="Times New Roman"/>
          <w:sz w:val="24"/>
          <w:szCs w:val="24"/>
        </w:rPr>
        <w:t>Сюрприз – загадка про зиму. Вспомним, какое время года наступает? Педагог помещает на доску сюжетную картину «Зимняя прогулка». Мы сегодня будем говорить о том, что надевают люди зимой, когда идут гулять.</w:t>
      </w:r>
    </w:p>
    <w:p w14:paraId="6EC24635" w14:textId="77777777" w:rsidR="00D16E10" w:rsidRPr="00DA52CB" w:rsidRDefault="00D16E10" w:rsidP="00D16E10">
      <w:pPr>
        <w:spacing w:line="240" w:lineRule="auto"/>
        <w:jc w:val="both"/>
        <w:rPr>
          <w:rFonts w:ascii="Times New Roman" w:hAnsi="Times New Roman" w:cs="Times New Roman"/>
          <w:sz w:val="24"/>
          <w:szCs w:val="24"/>
        </w:rPr>
      </w:pPr>
      <w:r w:rsidRPr="00DA52CB">
        <w:rPr>
          <w:rFonts w:ascii="Times New Roman" w:hAnsi="Times New Roman" w:cs="Times New Roman"/>
          <w:sz w:val="24"/>
          <w:szCs w:val="24"/>
        </w:rPr>
        <w:t>2. Основная часть</w:t>
      </w:r>
    </w:p>
    <w:p w14:paraId="2E0C556B" w14:textId="77777777"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Игра: «Составь снежинку по образцу». Логопед демонстрирует образец снежинки, вместе с обучающимися пересчитывает количество лучиков снежинки, заем дети самостоятельно составляют ее из счетных палочек. «Молодцы, отлично справились».</w:t>
      </w:r>
    </w:p>
    <w:p w14:paraId="2A35AE95" w14:textId="33F961AA"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Упражнение: «Выбери нужную картинку». Нужно помочь Иринке подобрать картинку, которая подходит. Логопед вызыва</w:t>
      </w:r>
      <w:r w:rsidR="00C73FA9" w:rsidRPr="00DA52CB">
        <w:rPr>
          <w:rFonts w:ascii="Times New Roman" w:hAnsi="Times New Roman" w:cs="Times New Roman"/>
          <w:sz w:val="24"/>
          <w:szCs w:val="24"/>
        </w:rPr>
        <w:t xml:space="preserve">ет </w:t>
      </w:r>
      <w:r w:rsidRPr="00DA52CB">
        <w:rPr>
          <w:rFonts w:ascii="Times New Roman" w:hAnsi="Times New Roman" w:cs="Times New Roman"/>
          <w:sz w:val="24"/>
          <w:szCs w:val="24"/>
        </w:rPr>
        <w:t>к доске ученика и помогает выполнить задание. «Зимой Иринка надевает шубу, а летом… (шляпу/удочку/сарафан)? Правильно-сарафан. Сарафан</w:t>
      </w:r>
      <w:proofErr w:type="gramStart"/>
      <w:r w:rsidRPr="00DA52CB">
        <w:rPr>
          <w:rFonts w:ascii="Times New Roman" w:hAnsi="Times New Roman" w:cs="Times New Roman"/>
          <w:sz w:val="24"/>
          <w:szCs w:val="24"/>
        </w:rPr>
        <w:t>-это</w:t>
      </w:r>
      <w:proofErr w:type="gramEnd"/>
      <w:r w:rsidRPr="00DA52CB">
        <w:rPr>
          <w:rFonts w:ascii="Times New Roman" w:hAnsi="Times New Roman" w:cs="Times New Roman"/>
          <w:sz w:val="24"/>
          <w:szCs w:val="24"/>
        </w:rPr>
        <w:t xml:space="preserve"> летняя одежда, а шуба- зимняя». </w:t>
      </w:r>
    </w:p>
    <w:p w14:paraId="68775342" w14:textId="77777777"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Упражнение: «Назови зимнюю одежду». Педагог предлагает назвать их по картинкам и обозначить соответствующей табличкой-словом (шуба, пальто, кофта, брюки, шарф, носки…).</w:t>
      </w:r>
    </w:p>
    <w:p w14:paraId="44C1EF9B" w14:textId="77777777"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Игра: «Собери одежду». Логопед раздает разрезные картинки по теме. Предлагает сказать, у кого шапка, носки, шуба…? (У меня шуба…)</w:t>
      </w:r>
    </w:p>
    <w:p w14:paraId="5F11E4F9" w14:textId="15C19615"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Динамическая пауза: педагог читает ст</w:t>
      </w:r>
      <w:r w:rsidR="00C73FA9" w:rsidRPr="00DA52CB">
        <w:rPr>
          <w:rFonts w:ascii="Times New Roman" w:hAnsi="Times New Roman" w:cs="Times New Roman"/>
          <w:sz w:val="24"/>
          <w:szCs w:val="24"/>
        </w:rPr>
        <w:t xml:space="preserve">их с ознакомительной целью </w:t>
      </w:r>
      <w:r w:rsidRPr="00DA52CB">
        <w:rPr>
          <w:rFonts w:ascii="Times New Roman" w:hAnsi="Times New Roman" w:cs="Times New Roman"/>
          <w:sz w:val="24"/>
          <w:szCs w:val="24"/>
        </w:rPr>
        <w:t>и предлагает детям встать и повторять слова с движениями.</w:t>
      </w:r>
    </w:p>
    <w:p w14:paraId="4C8A123A" w14:textId="77777777" w:rsidR="00D16E10" w:rsidRPr="00DA52CB" w:rsidRDefault="00D16E10" w:rsidP="00D16E10">
      <w:pPr>
        <w:spacing w:line="240" w:lineRule="auto"/>
        <w:jc w:val="center"/>
        <w:rPr>
          <w:rFonts w:ascii="Times New Roman" w:hAnsi="Times New Roman" w:cs="Times New Roman"/>
          <w:i/>
          <w:sz w:val="24"/>
          <w:szCs w:val="24"/>
        </w:rPr>
      </w:pPr>
      <w:r w:rsidRPr="00DA52CB">
        <w:rPr>
          <w:rFonts w:ascii="Times New Roman" w:hAnsi="Times New Roman" w:cs="Times New Roman"/>
          <w:i/>
          <w:sz w:val="24"/>
          <w:szCs w:val="24"/>
        </w:rPr>
        <w:t>Белая, узорная звездочка-малютка, (качаются со снежинкой)</w:t>
      </w:r>
    </w:p>
    <w:p w14:paraId="67EA18E1" w14:textId="77777777" w:rsidR="00D16E10" w:rsidRPr="00DA52CB" w:rsidRDefault="00D16E10" w:rsidP="00D16E10">
      <w:pPr>
        <w:spacing w:line="240" w:lineRule="auto"/>
        <w:jc w:val="center"/>
        <w:rPr>
          <w:rFonts w:ascii="Times New Roman" w:hAnsi="Times New Roman" w:cs="Times New Roman"/>
          <w:i/>
          <w:sz w:val="24"/>
          <w:szCs w:val="24"/>
        </w:rPr>
      </w:pPr>
      <w:r w:rsidRPr="00DA52CB">
        <w:rPr>
          <w:rFonts w:ascii="Times New Roman" w:hAnsi="Times New Roman" w:cs="Times New Roman"/>
          <w:i/>
          <w:sz w:val="24"/>
          <w:szCs w:val="24"/>
        </w:rPr>
        <w:t>Ты слети мне на руку, посиди минутку. (поставляют ладошку)</w:t>
      </w:r>
    </w:p>
    <w:p w14:paraId="1AC95977" w14:textId="77777777" w:rsidR="00D16E10" w:rsidRPr="00DA52CB" w:rsidRDefault="00D16E10" w:rsidP="00D16E10">
      <w:pPr>
        <w:spacing w:line="240" w:lineRule="auto"/>
        <w:jc w:val="center"/>
        <w:rPr>
          <w:rFonts w:ascii="Times New Roman" w:hAnsi="Times New Roman" w:cs="Times New Roman"/>
          <w:i/>
          <w:sz w:val="24"/>
          <w:szCs w:val="24"/>
        </w:rPr>
      </w:pPr>
      <w:r w:rsidRPr="00DA52CB">
        <w:rPr>
          <w:rFonts w:ascii="Times New Roman" w:hAnsi="Times New Roman" w:cs="Times New Roman"/>
          <w:i/>
          <w:sz w:val="24"/>
          <w:szCs w:val="24"/>
        </w:rPr>
        <w:t>Покружилась звездочка в воздухе немножко, (кружатся вокруг себя)</w:t>
      </w:r>
    </w:p>
    <w:p w14:paraId="3979E905" w14:textId="77777777" w:rsidR="00D16E10" w:rsidRPr="00DA52CB" w:rsidRDefault="00D16E10" w:rsidP="00D16E10">
      <w:pPr>
        <w:spacing w:line="240" w:lineRule="auto"/>
        <w:jc w:val="center"/>
        <w:rPr>
          <w:rFonts w:ascii="Times New Roman" w:hAnsi="Times New Roman" w:cs="Times New Roman"/>
          <w:sz w:val="24"/>
          <w:szCs w:val="24"/>
        </w:rPr>
      </w:pPr>
      <w:r w:rsidRPr="00DA52CB">
        <w:rPr>
          <w:rFonts w:ascii="Times New Roman" w:hAnsi="Times New Roman" w:cs="Times New Roman"/>
          <w:i/>
          <w:sz w:val="24"/>
          <w:szCs w:val="24"/>
        </w:rPr>
        <w:t>Села и растаяла на моей ладошке (положили на ладонь</w:t>
      </w:r>
      <w:r w:rsidRPr="00DA52CB">
        <w:rPr>
          <w:rFonts w:ascii="Times New Roman" w:hAnsi="Times New Roman" w:cs="Times New Roman"/>
          <w:sz w:val="24"/>
          <w:szCs w:val="24"/>
        </w:rPr>
        <w:t>).</w:t>
      </w:r>
    </w:p>
    <w:p w14:paraId="14ED46E7" w14:textId="77777777" w:rsidR="00D16E10" w:rsidRPr="00DA52CB" w:rsidRDefault="00D16E10" w:rsidP="00D16E10">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(Дети пробуют сдуть снежинку с ладошки)</w:t>
      </w:r>
    </w:p>
    <w:p w14:paraId="6DC5B67A" w14:textId="744DC370"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Лото: «Найди одежду». Педагог предлагает собрать картинки лото и назвать/показать их. (шорт</w:t>
      </w:r>
      <w:r w:rsidR="00C73FA9" w:rsidRPr="00DA52CB">
        <w:rPr>
          <w:rFonts w:ascii="Times New Roman" w:hAnsi="Times New Roman" w:cs="Times New Roman"/>
          <w:sz w:val="24"/>
          <w:szCs w:val="24"/>
        </w:rPr>
        <w:t>ы, юбка, пальто, носки.</w:t>
      </w:r>
      <w:r w:rsidRPr="00DA52CB">
        <w:rPr>
          <w:rFonts w:ascii="Times New Roman" w:hAnsi="Times New Roman" w:cs="Times New Roman"/>
          <w:sz w:val="24"/>
          <w:szCs w:val="24"/>
        </w:rPr>
        <w:t>..). Логопед предлагает ученикам выбрать из лото только картинки с изображением зимней одежды. Молодцы!</w:t>
      </w:r>
    </w:p>
    <w:p w14:paraId="54F646C1" w14:textId="68137472"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Упражнение: «Укрась рукавицы». На партах лежат контурные картинк</w:t>
      </w:r>
      <w:r w:rsidR="00C73FA9" w:rsidRPr="00DA52CB">
        <w:rPr>
          <w:rFonts w:ascii="Times New Roman" w:hAnsi="Times New Roman" w:cs="Times New Roman"/>
          <w:sz w:val="24"/>
          <w:szCs w:val="24"/>
        </w:rPr>
        <w:t xml:space="preserve">и рукавиц, необходимо украсить </w:t>
      </w:r>
      <w:r w:rsidRPr="00DA52CB">
        <w:rPr>
          <w:rFonts w:ascii="Times New Roman" w:hAnsi="Times New Roman" w:cs="Times New Roman"/>
          <w:sz w:val="24"/>
          <w:szCs w:val="24"/>
        </w:rPr>
        <w:t>рукавицы мозаикой заданного цвета. После учатся различать изображения перчаток и рукавиц.</w:t>
      </w:r>
    </w:p>
    <w:p w14:paraId="07052B44" w14:textId="77777777" w:rsidR="00D16E10" w:rsidRPr="00DA52CB" w:rsidRDefault="00D16E10" w:rsidP="00D16E10">
      <w:pPr>
        <w:pStyle w:val="a4"/>
        <w:numPr>
          <w:ilvl w:val="0"/>
          <w:numId w:val="25"/>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Задание: «Составь предложение». Сегодня будем составлять предложения с действием «надевать». Дети самостоятельно составляют предложения по конструктору фраз из предложенных логопедом изображений или составляю заданное предложение. «Мама надевает шубу. Папа надевает курку. Бабушка надевает носки…»</w:t>
      </w:r>
    </w:p>
    <w:p w14:paraId="32901D09" w14:textId="5DCADF49" w:rsidR="00596135" w:rsidRPr="00DA52CB" w:rsidRDefault="00D16E10" w:rsidP="00C0156B">
      <w:pPr>
        <w:spacing w:line="240" w:lineRule="auto"/>
        <w:ind w:left="360"/>
        <w:jc w:val="both"/>
        <w:rPr>
          <w:rFonts w:ascii="Times New Roman" w:hAnsi="Times New Roman" w:cs="Times New Roman"/>
          <w:sz w:val="24"/>
          <w:szCs w:val="24"/>
        </w:rPr>
      </w:pPr>
      <w:r w:rsidRPr="00DA52CB">
        <w:rPr>
          <w:rFonts w:ascii="Times New Roman" w:hAnsi="Times New Roman" w:cs="Times New Roman"/>
          <w:sz w:val="24"/>
          <w:szCs w:val="24"/>
        </w:rPr>
        <w:t>3.Итог: ученики отвечают на вопросы. О каком времени год мы сегодня говорили? (О зиме. Или показывают карточку со словом «зима»)</w:t>
      </w:r>
      <w:r w:rsidR="00C73FA9" w:rsidRPr="00DA52CB">
        <w:rPr>
          <w:rFonts w:ascii="Times New Roman" w:hAnsi="Times New Roman" w:cs="Times New Roman"/>
          <w:sz w:val="24"/>
          <w:szCs w:val="24"/>
        </w:rPr>
        <w:t>. Определите пропущенные буквы в</w:t>
      </w:r>
      <w:r w:rsidRPr="00DA52CB">
        <w:rPr>
          <w:rFonts w:ascii="Times New Roman" w:hAnsi="Times New Roman" w:cs="Times New Roman"/>
          <w:sz w:val="24"/>
          <w:szCs w:val="24"/>
        </w:rPr>
        <w:t xml:space="preserve"> слове ЗИМА при наличии образца (З.МА, ЗИМ., ЗИ.А…). Отлично поработали.</w:t>
      </w:r>
    </w:p>
    <w:p w14:paraId="47B547F0" w14:textId="77777777" w:rsidR="00C0156B" w:rsidRPr="00DA52CB" w:rsidRDefault="00C0156B" w:rsidP="00C0156B">
      <w:pPr>
        <w:spacing w:line="240" w:lineRule="auto"/>
        <w:ind w:left="360"/>
        <w:jc w:val="both"/>
        <w:rPr>
          <w:rFonts w:ascii="Times New Roman" w:hAnsi="Times New Roman" w:cs="Times New Roman"/>
          <w:sz w:val="24"/>
          <w:szCs w:val="24"/>
        </w:rPr>
      </w:pPr>
    </w:p>
    <w:p w14:paraId="55EE9175" w14:textId="77777777" w:rsidR="00C0156B" w:rsidRPr="00DA52CB" w:rsidRDefault="00C0156B" w:rsidP="00C0156B">
      <w:pPr>
        <w:spacing w:line="240" w:lineRule="auto"/>
        <w:ind w:left="360"/>
        <w:jc w:val="both"/>
        <w:rPr>
          <w:rFonts w:ascii="Times New Roman" w:hAnsi="Times New Roman" w:cs="Times New Roman"/>
          <w:sz w:val="24"/>
          <w:szCs w:val="24"/>
        </w:rPr>
      </w:pPr>
    </w:p>
    <w:p w14:paraId="40123462" w14:textId="77777777" w:rsidR="00C0156B" w:rsidRPr="00DA52CB" w:rsidRDefault="00C0156B" w:rsidP="00C0156B">
      <w:pPr>
        <w:spacing w:line="240" w:lineRule="auto"/>
        <w:ind w:left="360"/>
        <w:jc w:val="both"/>
        <w:rPr>
          <w:rFonts w:ascii="Times New Roman" w:hAnsi="Times New Roman" w:cs="Times New Roman"/>
          <w:sz w:val="24"/>
          <w:szCs w:val="24"/>
        </w:rPr>
      </w:pPr>
    </w:p>
    <w:p w14:paraId="5DB6C014" w14:textId="77777777" w:rsidR="00596135" w:rsidRPr="00DA52CB" w:rsidRDefault="00596135" w:rsidP="00B608EB">
      <w:pPr>
        <w:spacing w:line="240" w:lineRule="auto"/>
        <w:ind w:left="360"/>
        <w:jc w:val="both"/>
        <w:rPr>
          <w:rFonts w:ascii="Times New Roman" w:hAnsi="Times New Roman" w:cs="Times New Roman"/>
          <w:sz w:val="24"/>
          <w:szCs w:val="24"/>
        </w:rPr>
      </w:pPr>
    </w:p>
    <w:p w14:paraId="23540417" w14:textId="07D593E9" w:rsidR="00D16E10" w:rsidRPr="00DA52CB" w:rsidRDefault="00D16E10" w:rsidP="00D16E10">
      <w:pPr>
        <w:spacing w:line="240" w:lineRule="auto"/>
        <w:jc w:val="right"/>
        <w:rPr>
          <w:rFonts w:ascii="Times New Roman" w:hAnsi="Times New Roman" w:cs="Times New Roman"/>
          <w:sz w:val="24"/>
          <w:szCs w:val="24"/>
        </w:rPr>
      </w:pPr>
      <w:r w:rsidRPr="00DA52CB">
        <w:rPr>
          <w:rFonts w:ascii="Times New Roman" w:hAnsi="Times New Roman" w:cs="Times New Roman"/>
          <w:sz w:val="24"/>
          <w:szCs w:val="24"/>
        </w:rPr>
        <w:lastRenderedPageBreak/>
        <w:t>Пр</w:t>
      </w:r>
      <w:r w:rsidR="00203A3B">
        <w:rPr>
          <w:rFonts w:ascii="Times New Roman" w:hAnsi="Times New Roman" w:cs="Times New Roman"/>
          <w:sz w:val="24"/>
          <w:szCs w:val="24"/>
        </w:rPr>
        <w:t>иложение 4</w:t>
      </w:r>
    </w:p>
    <w:p w14:paraId="28085A8F" w14:textId="400F7F66" w:rsidR="00D16E10" w:rsidRPr="00DA52CB" w:rsidRDefault="00D16E10" w:rsidP="00D16E10">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 xml:space="preserve">Конспект индивидуального коррекционно-развивающего занятия учителя-логопеда ГКОУ НАО «Ненецкая СКШИ» </w:t>
      </w:r>
      <w:proofErr w:type="spellStart"/>
      <w:r w:rsidRPr="00DA52CB">
        <w:rPr>
          <w:rFonts w:ascii="Times New Roman" w:hAnsi="Times New Roman" w:cs="Times New Roman"/>
          <w:sz w:val="24"/>
          <w:szCs w:val="24"/>
        </w:rPr>
        <w:t>Доставаловой</w:t>
      </w:r>
      <w:proofErr w:type="spellEnd"/>
      <w:r w:rsidRPr="00DA52CB">
        <w:rPr>
          <w:rFonts w:ascii="Times New Roman" w:hAnsi="Times New Roman" w:cs="Times New Roman"/>
          <w:sz w:val="24"/>
          <w:szCs w:val="24"/>
        </w:rPr>
        <w:t xml:space="preserve"> А.П. на тему: «Игрушки»</w:t>
      </w:r>
    </w:p>
    <w:p w14:paraId="692DB7A7" w14:textId="77777777" w:rsidR="00D16E10" w:rsidRPr="00DA52CB" w:rsidRDefault="00D16E10" w:rsidP="00D16E10">
      <w:pPr>
        <w:spacing w:line="240" w:lineRule="auto"/>
        <w:rPr>
          <w:rFonts w:ascii="Times New Roman" w:hAnsi="Times New Roman" w:cs="Times New Roman"/>
          <w:b/>
          <w:sz w:val="24"/>
          <w:szCs w:val="24"/>
        </w:rPr>
      </w:pPr>
      <w:r w:rsidRPr="00DA52CB">
        <w:rPr>
          <w:rFonts w:ascii="Times New Roman" w:hAnsi="Times New Roman" w:cs="Times New Roman"/>
          <w:b/>
          <w:sz w:val="24"/>
          <w:szCs w:val="24"/>
        </w:rPr>
        <w:t>Пояснительная записка</w:t>
      </w:r>
    </w:p>
    <w:p w14:paraId="5CBF8F2C" w14:textId="56982AD1" w:rsidR="00D16E10" w:rsidRPr="00DA52CB" w:rsidRDefault="00D16E10" w:rsidP="00D16E10">
      <w:pPr>
        <w:spacing w:line="240" w:lineRule="auto"/>
        <w:ind w:firstLine="567"/>
        <w:jc w:val="both"/>
        <w:rPr>
          <w:rFonts w:ascii="Times New Roman" w:hAnsi="Times New Roman" w:cs="Times New Roman"/>
          <w:sz w:val="24"/>
          <w:szCs w:val="24"/>
        </w:rPr>
      </w:pPr>
      <w:r w:rsidRPr="00DA52CB">
        <w:rPr>
          <w:rFonts w:ascii="Times New Roman" w:hAnsi="Times New Roman" w:cs="Times New Roman"/>
          <w:sz w:val="24"/>
          <w:szCs w:val="24"/>
        </w:rPr>
        <w:t>Индивидуальное коррекционно-развивающее занятие учителя-логопеда</w:t>
      </w:r>
      <w:r w:rsidRPr="00DA52CB">
        <w:rPr>
          <w:rFonts w:ascii="Times New Roman" w:hAnsi="Times New Roman" w:cs="Times New Roman"/>
          <w:b/>
          <w:sz w:val="24"/>
          <w:szCs w:val="24"/>
        </w:rPr>
        <w:t xml:space="preserve"> </w:t>
      </w:r>
      <w:r w:rsidRPr="00DA52CB">
        <w:rPr>
          <w:rFonts w:ascii="Times New Roman" w:hAnsi="Times New Roman" w:cs="Times New Roman"/>
          <w:sz w:val="24"/>
          <w:szCs w:val="24"/>
        </w:rPr>
        <w:t xml:space="preserve">составлено в соответствии с АООП УО (интеллектуальными нарушениями) (Вариант 2) и рабочей программой учителя-логопеда. Направлено на «запуск речи» </w:t>
      </w:r>
      <w:r w:rsidR="00EE6989" w:rsidRPr="00DA52CB">
        <w:rPr>
          <w:rFonts w:ascii="Times New Roman" w:hAnsi="Times New Roman" w:cs="Times New Roman"/>
          <w:sz w:val="24"/>
          <w:szCs w:val="24"/>
        </w:rPr>
        <w:t xml:space="preserve">и формирование образа букв </w:t>
      </w:r>
      <w:r w:rsidRPr="00DA52CB">
        <w:rPr>
          <w:rFonts w:ascii="Times New Roman" w:hAnsi="Times New Roman" w:cs="Times New Roman"/>
          <w:sz w:val="24"/>
          <w:szCs w:val="24"/>
        </w:rPr>
        <w:t xml:space="preserve">обучающегося с умеренной умственной отсталостью и расстройствами аутистического спектра (5-го года обучения), имеющего системное недоразвитие речи тяжелой степени, трудности в овладении чтением и письмом. </w:t>
      </w:r>
    </w:p>
    <w:p w14:paraId="3BE468B8" w14:textId="77777777" w:rsidR="00D16E10" w:rsidRPr="00DA52CB" w:rsidRDefault="00D16E10" w:rsidP="00D16E10">
      <w:pPr>
        <w:spacing w:line="240" w:lineRule="auto"/>
        <w:jc w:val="both"/>
        <w:rPr>
          <w:rFonts w:ascii="Times New Roman" w:hAnsi="Times New Roman" w:cs="Times New Roman"/>
          <w:sz w:val="24"/>
          <w:szCs w:val="24"/>
        </w:rPr>
      </w:pPr>
      <w:r w:rsidRPr="00DA52CB">
        <w:rPr>
          <w:rFonts w:ascii="Times New Roman" w:hAnsi="Times New Roman" w:cs="Times New Roman"/>
          <w:b/>
          <w:sz w:val="24"/>
          <w:szCs w:val="24"/>
        </w:rPr>
        <w:t>Цель</w:t>
      </w:r>
      <w:r w:rsidRPr="00DA52CB">
        <w:rPr>
          <w:rFonts w:ascii="Times New Roman" w:hAnsi="Times New Roman" w:cs="Times New Roman"/>
          <w:sz w:val="24"/>
          <w:szCs w:val="24"/>
        </w:rPr>
        <w:t xml:space="preserve"> – активизация речевой деятельности и пассивного словаря у обучающегося с системным недоразвитием речи тяжелой степени.</w:t>
      </w:r>
    </w:p>
    <w:p w14:paraId="44923D99" w14:textId="77777777" w:rsidR="00D16E10" w:rsidRPr="00DA52CB" w:rsidRDefault="00D16E10" w:rsidP="00D16E10">
      <w:pPr>
        <w:spacing w:line="240" w:lineRule="auto"/>
        <w:jc w:val="both"/>
        <w:rPr>
          <w:rFonts w:ascii="Times New Roman" w:hAnsi="Times New Roman" w:cs="Times New Roman"/>
          <w:b/>
          <w:sz w:val="24"/>
          <w:szCs w:val="24"/>
        </w:rPr>
      </w:pPr>
      <w:r w:rsidRPr="00DA52CB">
        <w:rPr>
          <w:rFonts w:ascii="Times New Roman" w:hAnsi="Times New Roman" w:cs="Times New Roman"/>
          <w:b/>
          <w:sz w:val="24"/>
          <w:szCs w:val="24"/>
        </w:rPr>
        <w:t>Задачи:</w:t>
      </w:r>
    </w:p>
    <w:p w14:paraId="3951FFDB" w14:textId="77777777" w:rsidR="00D16E10" w:rsidRPr="00DA52CB" w:rsidRDefault="00D16E10" w:rsidP="00D16E10">
      <w:pPr>
        <w:pStyle w:val="a4"/>
        <w:numPr>
          <w:ilvl w:val="0"/>
          <w:numId w:val="2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Коррекционно-образовательные</w:t>
      </w:r>
    </w:p>
    <w:p w14:paraId="19D15645" w14:textId="77777777" w:rsidR="00D16E10" w:rsidRPr="00DA52CB" w:rsidRDefault="00D16E10" w:rsidP="00D16E10">
      <w:pPr>
        <w:pStyle w:val="a4"/>
        <w:numPr>
          <w:ilvl w:val="0"/>
          <w:numId w:val="2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Уточнять и расширять пассивный словарь обучающегося по теме «Игрушки».</w:t>
      </w:r>
    </w:p>
    <w:p w14:paraId="0EE74327" w14:textId="77777777" w:rsidR="00D16E10" w:rsidRPr="00DA52CB" w:rsidRDefault="00D16E10" w:rsidP="00D16E10">
      <w:pPr>
        <w:pStyle w:val="a4"/>
        <w:numPr>
          <w:ilvl w:val="0"/>
          <w:numId w:val="2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Закреплять умение правильно произносить звуки [А], [У], [И] изолированно и в некоторых звукоподражаниях; учить правильно произносить изолированный звук [О].</w:t>
      </w:r>
    </w:p>
    <w:p w14:paraId="5907D77A" w14:textId="77777777" w:rsidR="00D16E10" w:rsidRPr="00DA52CB" w:rsidRDefault="00D16E10" w:rsidP="00D16E10">
      <w:pPr>
        <w:pStyle w:val="a4"/>
        <w:numPr>
          <w:ilvl w:val="0"/>
          <w:numId w:val="21"/>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Тренировать навыки распознавания графического образа гласных букв, умение ориентироваться на плоскости </w:t>
      </w:r>
      <w:proofErr w:type="spellStart"/>
      <w:r w:rsidRPr="00DA52CB">
        <w:rPr>
          <w:rFonts w:ascii="Times New Roman" w:hAnsi="Times New Roman" w:cs="Times New Roman"/>
          <w:sz w:val="24"/>
          <w:szCs w:val="24"/>
        </w:rPr>
        <w:t>коврографа</w:t>
      </w:r>
      <w:proofErr w:type="spellEnd"/>
      <w:r w:rsidRPr="00DA52CB">
        <w:rPr>
          <w:rFonts w:ascii="Times New Roman" w:hAnsi="Times New Roman" w:cs="Times New Roman"/>
          <w:sz w:val="24"/>
          <w:szCs w:val="24"/>
        </w:rPr>
        <w:t>.</w:t>
      </w:r>
    </w:p>
    <w:p w14:paraId="1CE258E3" w14:textId="77777777" w:rsidR="00D16E10" w:rsidRPr="00DA52CB" w:rsidRDefault="00D16E10" w:rsidP="00D16E10">
      <w:pPr>
        <w:pStyle w:val="a4"/>
        <w:numPr>
          <w:ilvl w:val="0"/>
          <w:numId w:val="2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Коррекционно-развивающие</w:t>
      </w:r>
    </w:p>
    <w:p w14:paraId="3278AFB8" w14:textId="77777777" w:rsidR="00D16E10" w:rsidRPr="00DA52CB" w:rsidRDefault="00D16E10" w:rsidP="00D16E10">
      <w:pPr>
        <w:pStyle w:val="a4"/>
        <w:numPr>
          <w:ilvl w:val="0"/>
          <w:numId w:val="22"/>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Развивать навыки наглядно-образного мышления посредством применения визуального расписания и наборов карточек </w:t>
      </w:r>
      <w:r w:rsidRPr="00DA52CB">
        <w:rPr>
          <w:rFonts w:ascii="Times New Roman" w:hAnsi="Times New Roman" w:cs="Times New Roman"/>
          <w:sz w:val="24"/>
          <w:szCs w:val="24"/>
          <w:lang w:val="en-US"/>
        </w:rPr>
        <w:t>PECS</w:t>
      </w:r>
      <w:r w:rsidRPr="00DA52CB">
        <w:rPr>
          <w:rFonts w:ascii="Times New Roman" w:hAnsi="Times New Roman" w:cs="Times New Roman"/>
          <w:sz w:val="24"/>
          <w:szCs w:val="24"/>
        </w:rPr>
        <w:t>, зрительное восприятие, слуховое внимание и память.</w:t>
      </w:r>
    </w:p>
    <w:p w14:paraId="5AF9E29C" w14:textId="77777777" w:rsidR="00D16E10" w:rsidRPr="00DA52CB" w:rsidRDefault="00D16E10" w:rsidP="00D16E10">
      <w:pPr>
        <w:pStyle w:val="a4"/>
        <w:numPr>
          <w:ilvl w:val="0"/>
          <w:numId w:val="22"/>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Тренировать чувство ритма, длительный речевой выдох и умение петь гласные под музыкальное сопровождение.</w:t>
      </w:r>
    </w:p>
    <w:p w14:paraId="3F77606D" w14:textId="77777777" w:rsidR="00D16E10" w:rsidRPr="00DA52CB" w:rsidRDefault="00D16E10" w:rsidP="00D16E10">
      <w:pPr>
        <w:pStyle w:val="a4"/>
        <w:numPr>
          <w:ilvl w:val="0"/>
          <w:numId w:val="22"/>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Развивать навыки ручного праксиса посредством тактильных ощущений; развивать артикуляционную моторику и дыхательную функцию у обучающегося с ОВЗ.</w:t>
      </w:r>
    </w:p>
    <w:p w14:paraId="61BB02B2" w14:textId="77777777" w:rsidR="00D16E10" w:rsidRPr="00DA52CB" w:rsidRDefault="00D16E10" w:rsidP="00D16E10">
      <w:pPr>
        <w:pStyle w:val="a4"/>
        <w:numPr>
          <w:ilvl w:val="0"/>
          <w:numId w:val="20"/>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Коррекционно-воспитательные</w:t>
      </w:r>
    </w:p>
    <w:p w14:paraId="5E636358" w14:textId="77777777" w:rsidR="00D16E10" w:rsidRPr="00DA52CB" w:rsidRDefault="00D16E10" w:rsidP="00D16E10">
      <w:pPr>
        <w:pStyle w:val="a4"/>
        <w:numPr>
          <w:ilvl w:val="0"/>
          <w:numId w:val="2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Закреплять правила поведения на занятии, умение действовать в соответствии с ними, воспитывать умение обходиться без двигательных стереотипий.</w:t>
      </w:r>
    </w:p>
    <w:p w14:paraId="25E70A67" w14:textId="77777777" w:rsidR="00D16E10" w:rsidRPr="00DA52CB" w:rsidRDefault="00D16E10" w:rsidP="00D16E10">
      <w:pPr>
        <w:pStyle w:val="a4"/>
        <w:numPr>
          <w:ilvl w:val="0"/>
          <w:numId w:val="23"/>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Формировать навыки действия в соответствии с визуальным расписанием занятия, доводить начатое дело до конца.</w:t>
      </w:r>
    </w:p>
    <w:p w14:paraId="2B86C652" w14:textId="77777777" w:rsidR="00D16E10" w:rsidRPr="00DA52CB" w:rsidRDefault="00D16E10" w:rsidP="00D16E10">
      <w:pPr>
        <w:spacing w:line="240" w:lineRule="auto"/>
        <w:jc w:val="both"/>
        <w:rPr>
          <w:rFonts w:ascii="Times New Roman" w:hAnsi="Times New Roman" w:cs="Times New Roman"/>
          <w:b/>
          <w:sz w:val="24"/>
          <w:szCs w:val="24"/>
        </w:rPr>
      </w:pPr>
      <w:r w:rsidRPr="00DA52CB">
        <w:rPr>
          <w:rFonts w:ascii="Times New Roman" w:hAnsi="Times New Roman" w:cs="Times New Roman"/>
          <w:b/>
          <w:sz w:val="24"/>
          <w:szCs w:val="24"/>
        </w:rPr>
        <w:t>Предварительная работа логопеда:</w:t>
      </w:r>
    </w:p>
    <w:p w14:paraId="6C72F467" w14:textId="77777777" w:rsidR="00D16E10" w:rsidRPr="00DA52CB" w:rsidRDefault="00D16E10" w:rsidP="00D16E10">
      <w:pPr>
        <w:pStyle w:val="a4"/>
        <w:numPr>
          <w:ilvl w:val="0"/>
          <w:numId w:val="2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Рассматривание иллюстраций и игры по теме: «Игрушки».</w:t>
      </w:r>
    </w:p>
    <w:p w14:paraId="1117119A" w14:textId="77777777" w:rsidR="00D16E10" w:rsidRPr="00DA52CB" w:rsidRDefault="00D16E10" w:rsidP="00D16E10">
      <w:pPr>
        <w:pStyle w:val="a4"/>
        <w:numPr>
          <w:ilvl w:val="0"/>
          <w:numId w:val="2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Выполнение упражнений артикуляционной и дыхательной гимнастики.</w:t>
      </w:r>
    </w:p>
    <w:p w14:paraId="3D0AEFED" w14:textId="77777777" w:rsidR="00D16E10" w:rsidRPr="00DA52CB" w:rsidRDefault="00D16E10" w:rsidP="00D16E10">
      <w:pPr>
        <w:pStyle w:val="a4"/>
        <w:numPr>
          <w:ilvl w:val="0"/>
          <w:numId w:val="2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Постановка изолированного произношения звуков [А, И, У], автоматизация на уровне звукоподражаний.</w:t>
      </w:r>
    </w:p>
    <w:p w14:paraId="67A32CAA" w14:textId="77777777" w:rsidR="00D16E10" w:rsidRPr="00DA52CB" w:rsidRDefault="00D16E10" w:rsidP="00D16E10">
      <w:pPr>
        <w:pStyle w:val="a4"/>
        <w:numPr>
          <w:ilvl w:val="0"/>
          <w:numId w:val="2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Игры с тактильными гласными буквами.</w:t>
      </w:r>
    </w:p>
    <w:p w14:paraId="79F5603A" w14:textId="77777777" w:rsidR="00D16E10" w:rsidRPr="00DA52CB" w:rsidRDefault="00D16E10" w:rsidP="00D16E10">
      <w:pPr>
        <w:pStyle w:val="a4"/>
        <w:numPr>
          <w:ilvl w:val="0"/>
          <w:numId w:val="26"/>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Занятия по альтернативной коммуникации с применением визуального расписания и карточек системы </w:t>
      </w:r>
      <w:r w:rsidRPr="00DA52CB">
        <w:rPr>
          <w:rFonts w:ascii="Times New Roman" w:hAnsi="Times New Roman" w:cs="Times New Roman"/>
          <w:sz w:val="24"/>
          <w:szCs w:val="24"/>
          <w:lang w:val="en-US"/>
        </w:rPr>
        <w:t>PECS</w:t>
      </w:r>
      <w:r w:rsidRPr="00DA52CB">
        <w:rPr>
          <w:rFonts w:ascii="Times New Roman" w:hAnsi="Times New Roman" w:cs="Times New Roman"/>
          <w:sz w:val="24"/>
          <w:szCs w:val="24"/>
        </w:rPr>
        <w:t>, подготовка иллюстративного материала.</w:t>
      </w:r>
    </w:p>
    <w:p w14:paraId="5579958B" w14:textId="77777777" w:rsidR="00D16E10" w:rsidRPr="00DA52CB" w:rsidRDefault="00D16E10" w:rsidP="00D16E10">
      <w:pPr>
        <w:spacing w:line="240" w:lineRule="auto"/>
        <w:jc w:val="both"/>
        <w:rPr>
          <w:rFonts w:ascii="Times New Roman" w:hAnsi="Times New Roman" w:cs="Times New Roman"/>
          <w:b/>
          <w:sz w:val="24"/>
          <w:szCs w:val="24"/>
        </w:rPr>
      </w:pPr>
      <w:r w:rsidRPr="00DA52CB">
        <w:rPr>
          <w:rFonts w:ascii="Times New Roman" w:hAnsi="Times New Roman" w:cs="Times New Roman"/>
          <w:b/>
          <w:sz w:val="24"/>
          <w:szCs w:val="24"/>
        </w:rPr>
        <w:t>Оборудование:</w:t>
      </w:r>
    </w:p>
    <w:p w14:paraId="346AD4BB" w14:textId="77777777" w:rsidR="00D16E10" w:rsidRPr="00DA52CB" w:rsidRDefault="00D16E10" w:rsidP="00D16E10">
      <w:pPr>
        <w:pStyle w:val="a4"/>
        <w:numPr>
          <w:ilvl w:val="0"/>
          <w:numId w:val="2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Настенное панно </w:t>
      </w:r>
      <w:proofErr w:type="spellStart"/>
      <w:r w:rsidRPr="00DA52CB">
        <w:rPr>
          <w:rFonts w:ascii="Times New Roman" w:hAnsi="Times New Roman" w:cs="Times New Roman"/>
          <w:sz w:val="24"/>
          <w:szCs w:val="24"/>
        </w:rPr>
        <w:t>коврографа</w:t>
      </w:r>
      <w:proofErr w:type="spellEnd"/>
      <w:r w:rsidRPr="00DA52CB">
        <w:rPr>
          <w:rFonts w:ascii="Times New Roman" w:hAnsi="Times New Roman" w:cs="Times New Roman"/>
          <w:sz w:val="24"/>
          <w:szCs w:val="24"/>
        </w:rPr>
        <w:t xml:space="preserve"> с набором букв из ковролина, указка, парта и стулья, средства мультимедиа (ноутбук, колонки, трек мелодии № 1 по методике Т.Н. Новиковой-Иванцовой).</w:t>
      </w:r>
    </w:p>
    <w:p w14:paraId="016FDE9B" w14:textId="77777777" w:rsidR="00D16E10" w:rsidRPr="00DA52CB" w:rsidRDefault="00D16E10" w:rsidP="00D16E10">
      <w:pPr>
        <w:pStyle w:val="a4"/>
        <w:numPr>
          <w:ilvl w:val="0"/>
          <w:numId w:val="2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lastRenderedPageBreak/>
        <w:t>Зеркало логопедическое с круглой прорезью, картинки-символы артикуляционных упражнений, символы гласных звуков.</w:t>
      </w:r>
    </w:p>
    <w:p w14:paraId="3BBB9D87" w14:textId="77777777" w:rsidR="00D16E10" w:rsidRPr="00DA52CB" w:rsidRDefault="00D16E10" w:rsidP="00D16E10">
      <w:pPr>
        <w:pStyle w:val="a4"/>
        <w:numPr>
          <w:ilvl w:val="0"/>
          <w:numId w:val="2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Мыльные пузыри, теневое лото по теме: «Игрушки», игра: «Назови одним словом».</w:t>
      </w:r>
    </w:p>
    <w:p w14:paraId="279706E2" w14:textId="77777777" w:rsidR="00D16E10" w:rsidRPr="00DA52CB" w:rsidRDefault="00D16E10" w:rsidP="00D16E10">
      <w:pPr>
        <w:pStyle w:val="a4"/>
        <w:numPr>
          <w:ilvl w:val="0"/>
          <w:numId w:val="27"/>
        </w:numPr>
        <w:spacing w:after="0" w:line="240" w:lineRule="auto"/>
        <w:jc w:val="both"/>
        <w:rPr>
          <w:rFonts w:ascii="Times New Roman" w:hAnsi="Times New Roman" w:cs="Times New Roman"/>
          <w:sz w:val="24"/>
          <w:szCs w:val="24"/>
        </w:rPr>
      </w:pPr>
      <w:r w:rsidRPr="00DA52CB">
        <w:rPr>
          <w:rFonts w:ascii="Times New Roman" w:hAnsi="Times New Roman" w:cs="Times New Roman"/>
          <w:sz w:val="24"/>
          <w:szCs w:val="24"/>
        </w:rPr>
        <w:t xml:space="preserve">Визуальное расписание с набором карточек системы </w:t>
      </w:r>
      <w:r w:rsidRPr="00DA52CB">
        <w:rPr>
          <w:rFonts w:ascii="Times New Roman" w:hAnsi="Times New Roman" w:cs="Times New Roman"/>
          <w:sz w:val="24"/>
          <w:szCs w:val="24"/>
          <w:lang w:val="en-US"/>
        </w:rPr>
        <w:t>PECS</w:t>
      </w:r>
      <w:r w:rsidRPr="00DA52CB">
        <w:rPr>
          <w:rFonts w:ascii="Times New Roman" w:hAnsi="Times New Roman" w:cs="Times New Roman"/>
          <w:sz w:val="24"/>
          <w:szCs w:val="24"/>
        </w:rPr>
        <w:t>.</w:t>
      </w:r>
    </w:p>
    <w:p w14:paraId="67EFCBF0" w14:textId="77777777" w:rsidR="00D16E10" w:rsidRPr="00DA52CB" w:rsidRDefault="00D16E10" w:rsidP="00D16E10">
      <w:pPr>
        <w:spacing w:line="240" w:lineRule="auto"/>
        <w:jc w:val="both"/>
        <w:rPr>
          <w:rFonts w:ascii="Times New Roman" w:hAnsi="Times New Roman" w:cs="Times New Roman"/>
          <w:sz w:val="24"/>
          <w:szCs w:val="24"/>
        </w:rPr>
      </w:pPr>
    </w:p>
    <w:p w14:paraId="756FAD19" w14:textId="77777777" w:rsidR="00D16E10" w:rsidRPr="00DA52CB" w:rsidRDefault="00D16E10" w:rsidP="00D16E10">
      <w:pPr>
        <w:spacing w:line="240" w:lineRule="auto"/>
        <w:jc w:val="both"/>
        <w:rPr>
          <w:rFonts w:ascii="Times New Roman" w:hAnsi="Times New Roman" w:cs="Times New Roman"/>
          <w:sz w:val="24"/>
          <w:szCs w:val="24"/>
        </w:rPr>
      </w:pPr>
      <w:r w:rsidRPr="00DA52CB">
        <w:rPr>
          <w:rFonts w:ascii="Times New Roman" w:hAnsi="Times New Roman" w:cs="Times New Roman"/>
          <w:sz w:val="24"/>
          <w:szCs w:val="24"/>
        </w:rPr>
        <w:t>Структура и ход занятия</w:t>
      </w:r>
    </w:p>
    <w:p w14:paraId="58507C09" w14:textId="77777777" w:rsidR="00D16E10" w:rsidRPr="00DA52CB" w:rsidRDefault="00D16E10" w:rsidP="00D16E10">
      <w:pPr>
        <w:spacing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92"/>
        <w:gridCol w:w="2341"/>
        <w:gridCol w:w="3295"/>
        <w:gridCol w:w="3216"/>
      </w:tblGrid>
      <w:tr w:rsidR="00D16E10" w:rsidRPr="00DA52CB" w14:paraId="4915B399" w14:textId="77777777" w:rsidTr="00C73FA9">
        <w:tc>
          <w:tcPr>
            <w:tcW w:w="496" w:type="dxa"/>
          </w:tcPr>
          <w:p w14:paraId="22B34B19" w14:textId="77777777" w:rsidR="00D16E10" w:rsidRPr="00DA52CB" w:rsidRDefault="00D16E10" w:rsidP="00C73FA9">
            <w:pPr>
              <w:jc w:val="center"/>
              <w:rPr>
                <w:rFonts w:ascii="Times New Roman" w:hAnsi="Times New Roman" w:cs="Times New Roman"/>
              </w:rPr>
            </w:pPr>
            <w:r w:rsidRPr="00DA52CB">
              <w:rPr>
                <w:rFonts w:ascii="Times New Roman" w:hAnsi="Times New Roman" w:cs="Times New Roman"/>
              </w:rPr>
              <w:t>№</w:t>
            </w:r>
          </w:p>
        </w:tc>
        <w:tc>
          <w:tcPr>
            <w:tcW w:w="2365" w:type="dxa"/>
          </w:tcPr>
          <w:p w14:paraId="5354D227" w14:textId="77777777" w:rsidR="00D16E10" w:rsidRPr="00DA52CB" w:rsidRDefault="00D16E10" w:rsidP="00C73FA9">
            <w:pPr>
              <w:jc w:val="center"/>
              <w:rPr>
                <w:rFonts w:ascii="Times New Roman" w:hAnsi="Times New Roman" w:cs="Times New Roman"/>
              </w:rPr>
            </w:pPr>
            <w:r w:rsidRPr="00DA52CB">
              <w:rPr>
                <w:rFonts w:ascii="Times New Roman" w:hAnsi="Times New Roman" w:cs="Times New Roman"/>
              </w:rPr>
              <w:t>Задания</w:t>
            </w:r>
          </w:p>
        </w:tc>
        <w:tc>
          <w:tcPr>
            <w:tcW w:w="3395" w:type="dxa"/>
          </w:tcPr>
          <w:p w14:paraId="780EF45C" w14:textId="77777777" w:rsidR="00D16E10" w:rsidRPr="00DA52CB" w:rsidRDefault="00D16E10" w:rsidP="00C73FA9">
            <w:pPr>
              <w:jc w:val="center"/>
              <w:rPr>
                <w:rFonts w:ascii="Times New Roman" w:hAnsi="Times New Roman" w:cs="Times New Roman"/>
              </w:rPr>
            </w:pPr>
            <w:r w:rsidRPr="00DA52CB">
              <w:rPr>
                <w:rFonts w:ascii="Times New Roman" w:hAnsi="Times New Roman" w:cs="Times New Roman"/>
              </w:rPr>
              <w:t>Инструкция педагога</w:t>
            </w:r>
          </w:p>
        </w:tc>
        <w:tc>
          <w:tcPr>
            <w:tcW w:w="3309" w:type="dxa"/>
          </w:tcPr>
          <w:p w14:paraId="70C17796" w14:textId="77777777" w:rsidR="00D16E10" w:rsidRPr="00DA52CB" w:rsidRDefault="00D16E10" w:rsidP="00C73FA9">
            <w:pPr>
              <w:jc w:val="center"/>
              <w:rPr>
                <w:rFonts w:ascii="Times New Roman" w:hAnsi="Times New Roman" w:cs="Times New Roman"/>
              </w:rPr>
            </w:pPr>
            <w:r w:rsidRPr="00DA52CB">
              <w:rPr>
                <w:rFonts w:ascii="Times New Roman" w:hAnsi="Times New Roman" w:cs="Times New Roman"/>
              </w:rPr>
              <w:t>Примерные действия ребенка</w:t>
            </w:r>
          </w:p>
        </w:tc>
      </w:tr>
      <w:tr w:rsidR="00D16E10" w:rsidRPr="00DA52CB" w14:paraId="3921EA91" w14:textId="77777777" w:rsidTr="00C73FA9">
        <w:tc>
          <w:tcPr>
            <w:tcW w:w="9565" w:type="dxa"/>
            <w:gridSpan w:val="4"/>
          </w:tcPr>
          <w:p w14:paraId="6097C308"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Вводная часть</w:t>
            </w:r>
          </w:p>
        </w:tc>
      </w:tr>
      <w:tr w:rsidR="00D16E10" w:rsidRPr="00DA52CB" w14:paraId="268A1449" w14:textId="77777777" w:rsidTr="00C73FA9">
        <w:trPr>
          <w:trHeight w:val="3396"/>
        </w:trPr>
        <w:tc>
          <w:tcPr>
            <w:tcW w:w="496" w:type="dxa"/>
          </w:tcPr>
          <w:p w14:paraId="65307C4A"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1</w:t>
            </w:r>
          </w:p>
        </w:tc>
        <w:tc>
          <w:tcPr>
            <w:tcW w:w="2365" w:type="dxa"/>
          </w:tcPr>
          <w:p w14:paraId="101D04E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Приветствие и сюрпризный момент.</w:t>
            </w:r>
          </w:p>
          <w:p w14:paraId="445168C8" w14:textId="77777777" w:rsidR="00D16E10" w:rsidRPr="00DA52CB" w:rsidRDefault="00D16E10" w:rsidP="00C73FA9">
            <w:pPr>
              <w:rPr>
                <w:rFonts w:ascii="Times New Roman" w:hAnsi="Times New Roman" w:cs="Times New Roman"/>
              </w:rPr>
            </w:pPr>
          </w:p>
          <w:p w14:paraId="022DA537" w14:textId="77777777" w:rsidR="00D16E10" w:rsidRPr="00DA52CB" w:rsidRDefault="00D16E10" w:rsidP="00C73FA9">
            <w:pPr>
              <w:rPr>
                <w:rFonts w:ascii="Times New Roman" w:hAnsi="Times New Roman" w:cs="Times New Roman"/>
              </w:rPr>
            </w:pPr>
          </w:p>
          <w:p w14:paraId="2C27D95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Сообщение темы. </w:t>
            </w:r>
          </w:p>
        </w:tc>
        <w:tc>
          <w:tcPr>
            <w:tcW w:w="3395" w:type="dxa"/>
          </w:tcPr>
          <w:p w14:paraId="0FC8C3F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Здравствуй, Ярослав. </w:t>
            </w:r>
          </w:p>
          <w:p w14:paraId="24125C15" w14:textId="77777777" w:rsidR="00D16E10" w:rsidRPr="00DA52CB" w:rsidRDefault="00D16E10" w:rsidP="00C73FA9">
            <w:pPr>
              <w:rPr>
                <w:rFonts w:ascii="Times New Roman" w:hAnsi="Times New Roman" w:cs="Times New Roman"/>
              </w:rPr>
            </w:pPr>
          </w:p>
          <w:p w14:paraId="6F634F7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Кто-то пришел к нам на занятие, найди ее под столом. Дай мне.</w:t>
            </w:r>
          </w:p>
          <w:p w14:paraId="4FEB9CA2" w14:textId="482E8801" w:rsidR="00D16E10" w:rsidRPr="00DA52CB" w:rsidRDefault="00D16E10" w:rsidP="00C73FA9">
            <w:pPr>
              <w:rPr>
                <w:rFonts w:ascii="Times New Roman" w:hAnsi="Times New Roman" w:cs="Times New Roman"/>
              </w:rPr>
            </w:pPr>
            <w:r w:rsidRPr="00DA52CB">
              <w:rPr>
                <w:rFonts w:ascii="Times New Roman" w:hAnsi="Times New Roman" w:cs="Times New Roman"/>
              </w:rPr>
              <w:t>- Сегодня лошадка привезет нам игрушки</w:t>
            </w:r>
            <w:r w:rsidR="00A77009">
              <w:rPr>
                <w:rFonts w:ascii="Times New Roman" w:hAnsi="Times New Roman" w:cs="Times New Roman"/>
              </w:rPr>
              <w:t>,</w:t>
            </w:r>
            <w:r w:rsidRPr="00DA52CB">
              <w:rPr>
                <w:rFonts w:ascii="Times New Roman" w:hAnsi="Times New Roman" w:cs="Times New Roman"/>
              </w:rPr>
              <w:t xml:space="preserve"> и мы будем с ними играть.</w:t>
            </w:r>
          </w:p>
          <w:p w14:paraId="1CE4D2FD"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Работаем по расписанию (показывает расписание).  </w:t>
            </w:r>
          </w:p>
        </w:tc>
        <w:tc>
          <w:tcPr>
            <w:tcW w:w="3309" w:type="dxa"/>
          </w:tcPr>
          <w:p w14:paraId="117EE91D"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-Машет рукой в знак приветствия (стоя у парты).</w:t>
            </w:r>
          </w:p>
          <w:p w14:paraId="4CC1AFA9"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Ищет лошадку под столом, дает логопеду.</w:t>
            </w:r>
          </w:p>
          <w:p w14:paraId="3D7CD417" w14:textId="77777777" w:rsidR="00D16E10" w:rsidRPr="00DA52CB" w:rsidRDefault="00D16E10" w:rsidP="00C73FA9">
            <w:pPr>
              <w:rPr>
                <w:rFonts w:ascii="Times New Roman" w:hAnsi="Times New Roman" w:cs="Times New Roman"/>
              </w:rPr>
            </w:pPr>
          </w:p>
          <w:p w14:paraId="78E14D32" w14:textId="77777777" w:rsidR="00D16E10" w:rsidRPr="00DA52CB" w:rsidRDefault="00D16E10" w:rsidP="00C73FA9">
            <w:pPr>
              <w:rPr>
                <w:rFonts w:ascii="Times New Roman" w:hAnsi="Times New Roman" w:cs="Times New Roman"/>
              </w:rPr>
            </w:pPr>
          </w:p>
          <w:p w14:paraId="765B6502" w14:textId="77777777" w:rsidR="00D16E10" w:rsidRPr="00DA52CB" w:rsidRDefault="00D16E10" w:rsidP="00C73FA9">
            <w:pPr>
              <w:rPr>
                <w:rFonts w:ascii="Times New Roman" w:hAnsi="Times New Roman" w:cs="Times New Roman"/>
              </w:rPr>
            </w:pPr>
          </w:p>
          <w:p w14:paraId="2B3EE2A8"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Садится за парту напротив педагога.</w:t>
            </w:r>
          </w:p>
        </w:tc>
      </w:tr>
      <w:tr w:rsidR="00D16E10" w:rsidRPr="00DA52CB" w14:paraId="15B88156" w14:textId="77777777" w:rsidTr="00C73FA9">
        <w:tc>
          <w:tcPr>
            <w:tcW w:w="9565" w:type="dxa"/>
            <w:gridSpan w:val="4"/>
          </w:tcPr>
          <w:p w14:paraId="1A38F26A"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Основная часть</w:t>
            </w:r>
          </w:p>
        </w:tc>
      </w:tr>
      <w:tr w:rsidR="00D16E10" w:rsidRPr="00DA52CB" w14:paraId="526BD85D" w14:textId="77777777" w:rsidTr="00C73FA9">
        <w:tc>
          <w:tcPr>
            <w:tcW w:w="496" w:type="dxa"/>
          </w:tcPr>
          <w:p w14:paraId="624675E4"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2</w:t>
            </w:r>
          </w:p>
        </w:tc>
        <w:tc>
          <w:tcPr>
            <w:tcW w:w="2365" w:type="dxa"/>
          </w:tcPr>
          <w:p w14:paraId="442587C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Выполнение упражнений артикуляционной гимнастики.</w:t>
            </w:r>
          </w:p>
        </w:tc>
        <w:tc>
          <w:tcPr>
            <w:tcW w:w="3395" w:type="dxa"/>
          </w:tcPr>
          <w:p w14:paraId="6ED63F2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Выполним артикуляционную гимнастику для язычка (указывает на соответствующую карточку). </w:t>
            </w:r>
          </w:p>
          <w:p w14:paraId="2C425413"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Логопед показывает карточки-символы упражнений и выполняет  их с ребенком: «Улыбка», «Хоботок», «Заборчик», «Часики», «Лошадка».</w:t>
            </w:r>
          </w:p>
          <w:p w14:paraId="07A035B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Молодец, хорошо потренировались, (хлопает по ладони ребенка).</w:t>
            </w:r>
          </w:p>
        </w:tc>
        <w:tc>
          <w:tcPr>
            <w:tcW w:w="3309" w:type="dxa"/>
          </w:tcPr>
          <w:p w14:paraId="2838AA8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Выполняет артикуляционные упражнения, подражая педагогу (перед зеркалом). </w:t>
            </w:r>
          </w:p>
          <w:p w14:paraId="20F20396" w14:textId="77777777" w:rsidR="00D16E10" w:rsidRPr="00DA52CB" w:rsidRDefault="00D16E10" w:rsidP="00C73FA9">
            <w:pPr>
              <w:rPr>
                <w:rFonts w:ascii="Times New Roman" w:hAnsi="Times New Roman" w:cs="Times New Roman"/>
              </w:rPr>
            </w:pPr>
          </w:p>
          <w:p w14:paraId="7F805A78" w14:textId="77777777" w:rsidR="00D16E10" w:rsidRPr="00DA52CB" w:rsidRDefault="00D16E10" w:rsidP="00C73FA9">
            <w:pPr>
              <w:rPr>
                <w:rFonts w:ascii="Times New Roman" w:hAnsi="Times New Roman" w:cs="Times New Roman"/>
              </w:rPr>
            </w:pPr>
          </w:p>
          <w:p w14:paraId="7A1BAAA5" w14:textId="77777777" w:rsidR="00D16E10" w:rsidRPr="00DA52CB" w:rsidRDefault="00D16E10" w:rsidP="00C73FA9">
            <w:pPr>
              <w:rPr>
                <w:rFonts w:ascii="Times New Roman" w:hAnsi="Times New Roman" w:cs="Times New Roman"/>
              </w:rPr>
            </w:pPr>
          </w:p>
          <w:p w14:paraId="126E824A" w14:textId="77777777" w:rsidR="00D16E10" w:rsidRPr="00DA52CB" w:rsidRDefault="00D16E10" w:rsidP="00C73FA9">
            <w:pPr>
              <w:rPr>
                <w:rFonts w:ascii="Times New Roman" w:hAnsi="Times New Roman" w:cs="Times New Roman"/>
              </w:rPr>
            </w:pPr>
          </w:p>
          <w:p w14:paraId="34891E96" w14:textId="77777777" w:rsidR="00D16E10" w:rsidRPr="00DA52CB" w:rsidRDefault="00D16E10" w:rsidP="00C73FA9">
            <w:pPr>
              <w:rPr>
                <w:rFonts w:ascii="Times New Roman" w:hAnsi="Times New Roman" w:cs="Times New Roman"/>
              </w:rPr>
            </w:pPr>
          </w:p>
          <w:p w14:paraId="0B6721D5" w14:textId="77777777" w:rsidR="00D16E10" w:rsidRPr="00DA52CB" w:rsidRDefault="00D16E10" w:rsidP="00C73FA9">
            <w:pPr>
              <w:rPr>
                <w:rFonts w:ascii="Times New Roman" w:hAnsi="Times New Roman" w:cs="Times New Roman"/>
              </w:rPr>
            </w:pPr>
          </w:p>
          <w:p w14:paraId="0E89AAD8"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-Перемещает карточку «артикуляционная гимнастика» в строку «Сделал».</w:t>
            </w:r>
          </w:p>
        </w:tc>
      </w:tr>
      <w:tr w:rsidR="00D16E10" w:rsidRPr="00DA52CB" w14:paraId="6C6B791A" w14:textId="77777777" w:rsidTr="00C73FA9">
        <w:tc>
          <w:tcPr>
            <w:tcW w:w="496" w:type="dxa"/>
          </w:tcPr>
          <w:p w14:paraId="0E5854F6"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3</w:t>
            </w:r>
          </w:p>
        </w:tc>
        <w:tc>
          <w:tcPr>
            <w:tcW w:w="2365" w:type="dxa"/>
          </w:tcPr>
          <w:p w14:paraId="6DC0076E"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Дыхательная гимнастика</w:t>
            </w:r>
          </w:p>
        </w:tc>
        <w:tc>
          <w:tcPr>
            <w:tcW w:w="3395" w:type="dxa"/>
          </w:tcPr>
          <w:p w14:paraId="7AE9EB49"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Второе задание – «Надуй пузыри» (указывает на карточку). (Стоя помогает ребенку надуть пузыри, контролируя положение губ «Трубочку»).</w:t>
            </w:r>
          </w:p>
          <w:p w14:paraId="7AF4581C"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Молодец, отлично (хлопает по ладони ребенка).</w:t>
            </w:r>
          </w:p>
          <w:p w14:paraId="0AE52F79"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w:t>
            </w:r>
          </w:p>
        </w:tc>
        <w:tc>
          <w:tcPr>
            <w:tcW w:w="3309" w:type="dxa"/>
          </w:tcPr>
          <w:p w14:paraId="155AEDD5"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Стоя у парты надувает пузыри, удерживая губы «Трубочкой».</w:t>
            </w:r>
          </w:p>
          <w:p w14:paraId="5C62B2AF" w14:textId="77777777" w:rsidR="00D16E10" w:rsidRPr="00DA52CB" w:rsidRDefault="00D16E10" w:rsidP="00C73FA9">
            <w:pPr>
              <w:rPr>
                <w:rFonts w:ascii="Times New Roman" w:hAnsi="Times New Roman" w:cs="Times New Roman"/>
              </w:rPr>
            </w:pPr>
          </w:p>
          <w:p w14:paraId="516DC727" w14:textId="77777777" w:rsidR="00D16E10" w:rsidRPr="00DA52CB" w:rsidRDefault="00D16E10" w:rsidP="00C73FA9">
            <w:pPr>
              <w:rPr>
                <w:rFonts w:ascii="Times New Roman" w:hAnsi="Times New Roman" w:cs="Times New Roman"/>
              </w:rPr>
            </w:pPr>
          </w:p>
          <w:p w14:paraId="7B7E0C5D" w14:textId="77777777" w:rsidR="00D16E10" w:rsidRPr="00DA52CB" w:rsidRDefault="00D16E10" w:rsidP="00C73FA9">
            <w:pPr>
              <w:rPr>
                <w:rFonts w:ascii="Times New Roman" w:hAnsi="Times New Roman" w:cs="Times New Roman"/>
              </w:rPr>
            </w:pPr>
          </w:p>
          <w:p w14:paraId="2DAD4CE3"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-Перемещает карточку «артикуляционная гимнастика» в строку «Сделал».</w:t>
            </w:r>
          </w:p>
        </w:tc>
      </w:tr>
      <w:tr w:rsidR="00D16E10" w:rsidRPr="00DA52CB" w14:paraId="2C999D1B" w14:textId="77777777" w:rsidTr="00C73FA9">
        <w:tc>
          <w:tcPr>
            <w:tcW w:w="496" w:type="dxa"/>
          </w:tcPr>
          <w:p w14:paraId="7211D613"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4</w:t>
            </w:r>
          </w:p>
        </w:tc>
        <w:tc>
          <w:tcPr>
            <w:tcW w:w="2365" w:type="dxa"/>
          </w:tcPr>
          <w:p w14:paraId="314E8C0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Упражнение «Спой гласные» (уточнение </w:t>
            </w:r>
            <w:r w:rsidRPr="00DA52CB">
              <w:rPr>
                <w:rFonts w:ascii="Times New Roman" w:hAnsi="Times New Roman" w:cs="Times New Roman"/>
              </w:rPr>
              <w:lastRenderedPageBreak/>
              <w:t xml:space="preserve">артикуляционных характеристик и их </w:t>
            </w:r>
            <w:proofErr w:type="spellStart"/>
            <w:r w:rsidRPr="00DA52CB">
              <w:rPr>
                <w:rFonts w:ascii="Times New Roman" w:hAnsi="Times New Roman" w:cs="Times New Roman"/>
              </w:rPr>
              <w:t>пропевание</w:t>
            </w:r>
            <w:proofErr w:type="spellEnd"/>
            <w:r w:rsidRPr="00DA52CB">
              <w:rPr>
                <w:rFonts w:ascii="Times New Roman" w:hAnsi="Times New Roman" w:cs="Times New Roman"/>
              </w:rPr>
              <w:t>)</w:t>
            </w:r>
          </w:p>
          <w:p w14:paraId="2D5E4BB2" w14:textId="77777777" w:rsidR="00D16E10" w:rsidRPr="00DA52CB" w:rsidRDefault="00D16E10" w:rsidP="00C73FA9">
            <w:pPr>
              <w:rPr>
                <w:rFonts w:ascii="Times New Roman" w:hAnsi="Times New Roman" w:cs="Times New Roman"/>
              </w:rPr>
            </w:pPr>
          </w:p>
          <w:p w14:paraId="158AC821" w14:textId="77777777" w:rsidR="00D16E10" w:rsidRPr="00DA52CB" w:rsidRDefault="00D16E10" w:rsidP="00C73FA9">
            <w:pPr>
              <w:rPr>
                <w:rFonts w:ascii="Times New Roman" w:hAnsi="Times New Roman" w:cs="Times New Roman"/>
              </w:rPr>
            </w:pPr>
          </w:p>
          <w:p w14:paraId="082C5303" w14:textId="77777777" w:rsidR="00D16E10" w:rsidRPr="00DA52CB" w:rsidRDefault="00D16E10" w:rsidP="00C73FA9">
            <w:pPr>
              <w:rPr>
                <w:rFonts w:ascii="Times New Roman" w:hAnsi="Times New Roman" w:cs="Times New Roman"/>
              </w:rPr>
            </w:pPr>
          </w:p>
          <w:p w14:paraId="27795656" w14:textId="77777777" w:rsidR="00D16E10" w:rsidRPr="00DA52CB" w:rsidRDefault="00D16E10" w:rsidP="00C73FA9">
            <w:pPr>
              <w:rPr>
                <w:rFonts w:ascii="Times New Roman" w:hAnsi="Times New Roman" w:cs="Times New Roman"/>
              </w:rPr>
            </w:pPr>
          </w:p>
          <w:p w14:paraId="74F1D637" w14:textId="77777777" w:rsidR="00D16E10" w:rsidRPr="00DA52CB" w:rsidRDefault="00D16E10" w:rsidP="00C73FA9">
            <w:pPr>
              <w:rPr>
                <w:rFonts w:ascii="Times New Roman" w:hAnsi="Times New Roman" w:cs="Times New Roman"/>
              </w:rPr>
            </w:pPr>
          </w:p>
          <w:p w14:paraId="7CB3E5ED" w14:textId="77777777" w:rsidR="00D16E10" w:rsidRPr="00DA52CB" w:rsidRDefault="00D16E10" w:rsidP="00C73FA9">
            <w:pPr>
              <w:rPr>
                <w:rFonts w:ascii="Times New Roman" w:hAnsi="Times New Roman" w:cs="Times New Roman"/>
              </w:rPr>
            </w:pPr>
          </w:p>
          <w:p w14:paraId="1C88AF4F" w14:textId="77777777" w:rsidR="00D16E10" w:rsidRPr="00DA52CB" w:rsidRDefault="00D16E10" w:rsidP="00C73FA9">
            <w:pPr>
              <w:rPr>
                <w:rFonts w:ascii="Times New Roman" w:hAnsi="Times New Roman" w:cs="Times New Roman"/>
              </w:rPr>
            </w:pPr>
          </w:p>
          <w:p w14:paraId="42BA2711" w14:textId="77777777" w:rsidR="00D16E10" w:rsidRPr="00DA52CB" w:rsidRDefault="00D16E10" w:rsidP="00C73FA9">
            <w:pPr>
              <w:rPr>
                <w:rFonts w:ascii="Times New Roman" w:hAnsi="Times New Roman" w:cs="Times New Roman"/>
              </w:rPr>
            </w:pPr>
          </w:p>
          <w:p w14:paraId="7A7987F2" w14:textId="77777777" w:rsidR="00D16E10" w:rsidRPr="00DA52CB" w:rsidRDefault="00D16E10" w:rsidP="00C73FA9">
            <w:pPr>
              <w:rPr>
                <w:rFonts w:ascii="Times New Roman" w:hAnsi="Times New Roman" w:cs="Times New Roman"/>
              </w:rPr>
            </w:pPr>
          </w:p>
          <w:p w14:paraId="236147C7" w14:textId="77777777" w:rsidR="00D16E10" w:rsidRPr="00DA52CB" w:rsidRDefault="00D16E10" w:rsidP="00C73FA9">
            <w:pPr>
              <w:rPr>
                <w:rFonts w:ascii="Times New Roman" w:hAnsi="Times New Roman" w:cs="Times New Roman"/>
              </w:rPr>
            </w:pPr>
          </w:p>
          <w:p w14:paraId="660B5051" w14:textId="77777777" w:rsidR="00D16E10" w:rsidRPr="00DA52CB" w:rsidRDefault="00D16E10" w:rsidP="00C73FA9">
            <w:pPr>
              <w:rPr>
                <w:rFonts w:ascii="Times New Roman" w:hAnsi="Times New Roman" w:cs="Times New Roman"/>
              </w:rPr>
            </w:pPr>
          </w:p>
          <w:p w14:paraId="5B152803" w14:textId="77777777" w:rsidR="00D16E10" w:rsidRPr="00DA52CB" w:rsidRDefault="00D16E10" w:rsidP="00C73FA9">
            <w:pPr>
              <w:rPr>
                <w:rFonts w:ascii="Times New Roman" w:hAnsi="Times New Roman" w:cs="Times New Roman"/>
              </w:rPr>
            </w:pPr>
          </w:p>
          <w:p w14:paraId="55ACED34" w14:textId="77777777" w:rsidR="00D16E10" w:rsidRPr="00DA52CB" w:rsidRDefault="00D16E10" w:rsidP="00C73FA9">
            <w:pPr>
              <w:rPr>
                <w:rFonts w:ascii="Times New Roman" w:hAnsi="Times New Roman" w:cs="Times New Roman"/>
              </w:rPr>
            </w:pPr>
          </w:p>
          <w:p w14:paraId="6614D63B" w14:textId="77777777" w:rsidR="00D16E10" w:rsidRPr="00DA52CB" w:rsidRDefault="00D16E10" w:rsidP="00C73FA9">
            <w:pPr>
              <w:rPr>
                <w:rFonts w:ascii="Times New Roman" w:hAnsi="Times New Roman" w:cs="Times New Roman"/>
              </w:rPr>
            </w:pPr>
          </w:p>
          <w:p w14:paraId="486B7651" w14:textId="77777777" w:rsidR="00D16E10" w:rsidRPr="00DA52CB" w:rsidRDefault="00D16E10" w:rsidP="00C73FA9">
            <w:pPr>
              <w:rPr>
                <w:rFonts w:ascii="Times New Roman" w:hAnsi="Times New Roman" w:cs="Times New Roman"/>
              </w:rPr>
            </w:pPr>
          </w:p>
          <w:p w14:paraId="5DA6D5F2" w14:textId="77777777" w:rsidR="00D16E10" w:rsidRPr="00DA52CB" w:rsidRDefault="00D16E10" w:rsidP="00C73FA9">
            <w:pPr>
              <w:rPr>
                <w:rFonts w:ascii="Times New Roman" w:hAnsi="Times New Roman" w:cs="Times New Roman"/>
              </w:rPr>
            </w:pPr>
          </w:p>
          <w:p w14:paraId="646A7A8E" w14:textId="77777777" w:rsidR="00D16E10" w:rsidRPr="00DA52CB" w:rsidRDefault="00D16E10" w:rsidP="00C73FA9">
            <w:pPr>
              <w:rPr>
                <w:rFonts w:ascii="Times New Roman" w:hAnsi="Times New Roman" w:cs="Times New Roman"/>
              </w:rPr>
            </w:pPr>
          </w:p>
          <w:p w14:paraId="63EC8B07" w14:textId="77777777" w:rsidR="00D16E10" w:rsidRPr="00DA52CB" w:rsidRDefault="00D16E10" w:rsidP="00C73FA9">
            <w:pPr>
              <w:rPr>
                <w:rFonts w:ascii="Times New Roman" w:hAnsi="Times New Roman" w:cs="Times New Roman"/>
              </w:rPr>
            </w:pPr>
          </w:p>
          <w:p w14:paraId="049E6589" w14:textId="77777777" w:rsidR="00D16E10" w:rsidRPr="00DA52CB" w:rsidRDefault="00D16E10" w:rsidP="00C73FA9">
            <w:pPr>
              <w:rPr>
                <w:rFonts w:ascii="Times New Roman" w:hAnsi="Times New Roman" w:cs="Times New Roman"/>
              </w:rPr>
            </w:pPr>
          </w:p>
          <w:p w14:paraId="4BA9F204" w14:textId="77777777" w:rsidR="00D16E10" w:rsidRPr="00DA52CB" w:rsidRDefault="00D16E10" w:rsidP="00C73FA9">
            <w:pPr>
              <w:rPr>
                <w:rFonts w:ascii="Times New Roman" w:hAnsi="Times New Roman" w:cs="Times New Roman"/>
              </w:rPr>
            </w:pPr>
          </w:p>
          <w:p w14:paraId="51B6549A" w14:textId="77777777" w:rsidR="00D16E10" w:rsidRPr="00DA52CB" w:rsidRDefault="00D16E10" w:rsidP="00C73FA9">
            <w:pPr>
              <w:rPr>
                <w:rFonts w:ascii="Times New Roman" w:hAnsi="Times New Roman" w:cs="Times New Roman"/>
              </w:rPr>
            </w:pPr>
          </w:p>
          <w:p w14:paraId="5AD866EB" w14:textId="77777777" w:rsidR="00D16E10" w:rsidRPr="00DA52CB" w:rsidRDefault="00D16E10" w:rsidP="00C73FA9">
            <w:pPr>
              <w:rPr>
                <w:rFonts w:ascii="Times New Roman" w:hAnsi="Times New Roman" w:cs="Times New Roman"/>
              </w:rPr>
            </w:pPr>
          </w:p>
          <w:p w14:paraId="3AF1307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Упражнение</w:t>
            </w:r>
          </w:p>
          <w:p w14:paraId="51DC4E8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«Найди букву»</w:t>
            </w:r>
          </w:p>
        </w:tc>
        <w:tc>
          <w:tcPr>
            <w:tcW w:w="3395" w:type="dxa"/>
          </w:tcPr>
          <w:p w14:paraId="0BBE0F2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lastRenderedPageBreak/>
              <w:t xml:space="preserve">- Посмотрим, какие игрушки еще лежат в мешке (рассаживает их на парте). Это </w:t>
            </w:r>
            <w:r w:rsidRPr="00DA52CB">
              <w:rPr>
                <w:rFonts w:ascii="Times New Roman" w:hAnsi="Times New Roman" w:cs="Times New Roman"/>
              </w:rPr>
              <w:lastRenderedPageBreak/>
              <w:t>игрушки (подкрепление жестом).</w:t>
            </w:r>
          </w:p>
          <w:p w14:paraId="1557164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Как кричит лошадка? (кладет к лошадке символ звука И, произносит звук).</w:t>
            </w:r>
          </w:p>
          <w:p w14:paraId="48FF02A7"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Как «поет» дудочка? (кладет к дудочке символ звука У, произносит звук).</w:t>
            </w:r>
          </w:p>
          <w:p w14:paraId="7A159E7A"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Как кричит Аня? (кладет к кукле символ звука А, произносит звук).</w:t>
            </w:r>
          </w:p>
          <w:p w14:paraId="2A6D980C"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У Ани заболел зуб, она заплакала: о-о-о</w:t>
            </w:r>
            <w:proofErr w:type="gramStart"/>
            <w:r w:rsidRPr="00DA52CB">
              <w:rPr>
                <w:rFonts w:ascii="Times New Roman" w:hAnsi="Times New Roman" w:cs="Times New Roman"/>
              </w:rPr>
              <w:t>…(</w:t>
            </w:r>
            <w:proofErr w:type="gramEnd"/>
            <w:r w:rsidRPr="00DA52CB">
              <w:rPr>
                <w:rFonts w:ascii="Times New Roman" w:hAnsi="Times New Roman" w:cs="Times New Roman"/>
              </w:rPr>
              <w:t>показывает символ рукой, кладет к кукле символ звука О, произносит звук).</w:t>
            </w:r>
          </w:p>
          <w:p w14:paraId="496EC339"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Потянем звуки под музыку (включает воспроизведение мелодии №1, берет ребенка за руки и они вместе поют). </w:t>
            </w:r>
          </w:p>
          <w:p w14:paraId="39444AC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Отлично спели звуки, будем учить буквы. </w:t>
            </w:r>
            <w:r w:rsidRPr="00DA52CB">
              <w:rPr>
                <w:rFonts w:ascii="Times New Roman" w:hAnsi="Times New Roman" w:cs="Times New Roman" w:hint="eastAsia"/>
              </w:rPr>
              <w:t>В</w:t>
            </w:r>
            <w:proofErr w:type="spellStart"/>
            <w:r w:rsidRPr="00DA52CB">
              <w:rPr>
                <w:rFonts w:ascii="Times New Roman" w:hAnsi="Times New Roman" w:cs="Times New Roman"/>
              </w:rPr>
              <w:t>озьми</w:t>
            </w:r>
            <w:proofErr w:type="spellEnd"/>
            <w:r w:rsidRPr="00DA52CB">
              <w:rPr>
                <w:rFonts w:ascii="Times New Roman" w:hAnsi="Times New Roman" w:cs="Times New Roman"/>
              </w:rPr>
              <w:t xml:space="preserve"> «Губки-символы». </w:t>
            </w:r>
          </w:p>
          <w:p w14:paraId="0BF4C148"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(указывает на карточку «учить буквы»).</w:t>
            </w:r>
          </w:p>
          <w:p w14:paraId="47A7A19A"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-Где А?</w:t>
            </w:r>
          </w:p>
          <w:p w14:paraId="04EF5E80"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-Где И?</w:t>
            </w:r>
          </w:p>
          <w:p w14:paraId="6E0907E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-Где У?</w:t>
            </w:r>
          </w:p>
          <w:p w14:paraId="6B80F39F"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-Где О?</w:t>
            </w:r>
          </w:p>
          <w:p w14:paraId="4D0EF859"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Молодец, отлично (хлопает по ладони ребенка).</w:t>
            </w:r>
          </w:p>
        </w:tc>
        <w:tc>
          <w:tcPr>
            <w:tcW w:w="3309" w:type="dxa"/>
          </w:tcPr>
          <w:p w14:paraId="525A433A"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lastRenderedPageBreak/>
              <w:t>- Ребенок по очереди достает из мешка игрушки.</w:t>
            </w:r>
          </w:p>
          <w:p w14:paraId="6BD1DA30" w14:textId="77777777" w:rsidR="00D16E10" w:rsidRPr="00DA52CB" w:rsidRDefault="00D16E10" w:rsidP="00C73FA9">
            <w:pPr>
              <w:rPr>
                <w:rFonts w:ascii="Times New Roman" w:hAnsi="Times New Roman" w:cs="Times New Roman"/>
              </w:rPr>
            </w:pPr>
          </w:p>
          <w:p w14:paraId="6CAC66A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lastRenderedPageBreak/>
              <w:t>- И-и-и… (сопряженно с логопедом).</w:t>
            </w:r>
          </w:p>
          <w:p w14:paraId="2CEA5727" w14:textId="77777777" w:rsidR="00D16E10" w:rsidRPr="00DA52CB" w:rsidRDefault="00D16E10" w:rsidP="00C73FA9">
            <w:pPr>
              <w:rPr>
                <w:rFonts w:ascii="Times New Roman" w:hAnsi="Times New Roman" w:cs="Times New Roman"/>
              </w:rPr>
            </w:pPr>
          </w:p>
          <w:p w14:paraId="351E483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У-у-у…(сопряженно с логопедом).</w:t>
            </w:r>
          </w:p>
          <w:p w14:paraId="65C51FAC" w14:textId="77777777" w:rsidR="00D16E10" w:rsidRPr="00DA52CB" w:rsidRDefault="00D16E10" w:rsidP="00C73FA9">
            <w:pPr>
              <w:rPr>
                <w:rFonts w:ascii="Times New Roman" w:hAnsi="Times New Roman" w:cs="Times New Roman"/>
              </w:rPr>
            </w:pPr>
          </w:p>
          <w:p w14:paraId="565D047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А-а-а… (сопряженно с логопедом).</w:t>
            </w:r>
          </w:p>
          <w:p w14:paraId="49803FA9" w14:textId="77777777" w:rsidR="00D16E10" w:rsidRPr="00DA52CB" w:rsidRDefault="00D16E10" w:rsidP="00C73FA9">
            <w:pPr>
              <w:rPr>
                <w:rFonts w:ascii="Times New Roman" w:hAnsi="Times New Roman" w:cs="Times New Roman"/>
              </w:rPr>
            </w:pPr>
          </w:p>
          <w:p w14:paraId="581723B7"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О-о-о…(сопряженно с логопедом).</w:t>
            </w:r>
          </w:p>
          <w:p w14:paraId="0AC1FDD9" w14:textId="77777777" w:rsidR="00D16E10" w:rsidRPr="00DA52CB" w:rsidRDefault="00D16E10" w:rsidP="00C73FA9">
            <w:pPr>
              <w:rPr>
                <w:rFonts w:ascii="Times New Roman" w:hAnsi="Times New Roman" w:cs="Times New Roman"/>
              </w:rPr>
            </w:pPr>
          </w:p>
          <w:p w14:paraId="4F34238E" w14:textId="77777777" w:rsidR="00D16E10" w:rsidRPr="00DA52CB" w:rsidRDefault="00D16E10" w:rsidP="00C73FA9">
            <w:pPr>
              <w:rPr>
                <w:rFonts w:ascii="Times New Roman" w:hAnsi="Times New Roman" w:cs="Times New Roman"/>
              </w:rPr>
            </w:pPr>
          </w:p>
          <w:p w14:paraId="1E44E17E" w14:textId="77777777" w:rsidR="00D16E10" w:rsidRPr="00DA52CB" w:rsidRDefault="00D16E10" w:rsidP="00C73FA9">
            <w:pPr>
              <w:rPr>
                <w:rFonts w:ascii="Times New Roman" w:hAnsi="Times New Roman" w:cs="Times New Roman"/>
              </w:rPr>
            </w:pPr>
          </w:p>
          <w:p w14:paraId="538B6F9F" w14:textId="77777777" w:rsidR="00D16E10" w:rsidRPr="00DA52CB" w:rsidRDefault="00D16E10" w:rsidP="00C73FA9">
            <w:pPr>
              <w:rPr>
                <w:rFonts w:ascii="Times New Roman" w:hAnsi="Times New Roman" w:cs="Times New Roman"/>
              </w:rPr>
            </w:pPr>
          </w:p>
          <w:p w14:paraId="2746003A" w14:textId="77777777" w:rsidR="00D16E10" w:rsidRPr="00DA52CB" w:rsidRDefault="00D16E10" w:rsidP="00C73FA9">
            <w:pPr>
              <w:rPr>
                <w:rFonts w:ascii="Times New Roman" w:hAnsi="Times New Roman" w:cs="Times New Roman"/>
              </w:rPr>
            </w:pPr>
          </w:p>
          <w:p w14:paraId="43838644" w14:textId="77777777" w:rsidR="00D16E10" w:rsidRPr="00DA52CB" w:rsidRDefault="00D16E10" w:rsidP="00C73FA9">
            <w:pPr>
              <w:rPr>
                <w:rFonts w:ascii="Times New Roman" w:hAnsi="Times New Roman" w:cs="Times New Roman"/>
              </w:rPr>
            </w:pPr>
          </w:p>
          <w:p w14:paraId="27C2A656" w14:textId="77777777" w:rsidR="00D16E10" w:rsidRPr="00DA52CB" w:rsidRDefault="00D16E10" w:rsidP="00C73FA9">
            <w:pPr>
              <w:rPr>
                <w:rFonts w:ascii="Times New Roman" w:hAnsi="Times New Roman" w:cs="Times New Roman"/>
              </w:rPr>
            </w:pPr>
          </w:p>
          <w:p w14:paraId="7173FD97"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Поет изолированные гласные под музыку вместе с логопедом.</w:t>
            </w:r>
          </w:p>
          <w:p w14:paraId="09D48D95" w14:textId="77777777" w:rsidR="00D16E10" w:rsidRPr="00DA52CB" w:rsidRDefault="00D16E10" w:rsidP="00C73FA9">
            <w:pPr>
              <w:rPr>
                <w:rFonts w:ascii="Times New Roman" w:hAnsi="Times New Roman" w:cs="Times New Roman"/>
              </w:rPr>
            </w:pPr>
          </w:p>
          <w:p w14:paraId="3A484D31" w14:textId="77777777" w:rsidR="00D16E10" w:rsidRPr="00DA52CB" w:rsidRDefault="00D16E10" w:rsidP="00C73FA9">
            <w:pPr>
              <w:rPr>
                <w:rFonts w:ascii="Times New Roman" w:hAnsi="Times New Roman" w:cs="Times New Roman"/>
              </w:rPr>
            </w:pPr>
          </w:p>
          <w:p w14:paraId="02C63642"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Стоя возле </w:t>
            </w:r>
            <w:proofErr w:type="spellStart"/>
            <w:r w:rsidRPr="00DA52CB">
              <w:rPr>
                <w:rFonts w:ascii="Times New Roman" w:hAnsi="Times New Roman" w:cs="Times New Roman"/>
              </w:rPr>
              <w:t>коврографа</w:t>
            </w:r>
            <w:proofErr w:type="spellEnd"/>
            <w:r w:rsidRPr="00DA52CB">
              <w:rPr>
                <w:rFonts w:ascii="Times New Roman" w:hAnsi="Times New Roman" w:cs="Times New Roman"/>
              </w:rPr>
              <w:t xml:space="preserve">, ребенок по очереди прикрепляет символы гласных звуков к соответствующим буквам и обводит указательным пальцем буквы по контуру. </w:t>
            </w:r>
          </w:p>
          <w:p w14:paraId="091C3335" w14:textId="77777777" w:rsidR="00D16E10" w:rsidRPr="00DA52CB" w:rsidRDefault="00D16E10" w:rsidP="00C73FA9">
            <w:pPr>
              <w:rPr>
                <w:rFonts w:ascii="Times New Roman" w:hAnsi="Times New Roman" w:cs="Times New Roman"/>
              </w:rPr>
            </w:pPr>
          </w:p>
          <w:p w14:paraId="19E538B2" w14:textId="77777777" w:rsidR="00D16E10" w:rsidRPr="00DA52CB" w:rsidRDefault="00D16E10" w:rsidP="00C73FA9">
            <w:pPr>
              <w:rPr>
                <w:rFonts w:ascii="Times New Roman" w:hAnsi="Times New Roman" w:cs="Times New Roman"/>
              </w:rPr>
            </w:pPr>
          </w:p>
          <w:p w14:paraId="09BCD73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-Садится за парту и перемещает карточку «учить буквы» в строку «Сделал».</w:t>
            </w:r>
          </w:p>
        </w:tc>
      </w:tr>
      <w:tr w:rsidR="00D16E10" w:rsidRPr="00DA52CB" w14:paraId="7617B943" w14:textId="77777777" w:rsidTr="00C73FA9">
        <w:tc>
          <w:tcPr>
            <w:tcW w:w="496" w:type="dxa"/>
          </w:tcPr>
          <w:p w14:paraId="1C2CEC84"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lastRenderedPageBreak/>
              <w:t>5</w:t>
            </w:r>
          </w:p>
        </w:tc>
        <w:tc>
          <w:tcPr>
            <w:tcW w:w="2365" w:type="dxa"/>
          </w:tcPr>
          <w:p w14:paraId="027A3BA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Теневое лото «Игрушки»</w:t>
            </w:r>
          </w:p>
        </w:tc>
        <w:tc>
          <w:tcPr>
            <w:tcW w:w="3395" w:type="dxa"/>
          </w:tcPr>
          <w:p w14:paraId="264FB15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Поиграем в лото (показывает карточку).</w:t>
            </w:r>
          </w:p>
          <w:p w14:paraId="5A52A71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-Найди все игрушки.</w:t>
            </w:r>
          </w:p>
          <w:p w14:paraId="2FE00B36" w14:textId="77777777" w:rsidR="00D16E10" w:rsidRPr="00DA52CB" w:rsidRDefault="00D16E10" w:rsidP="00C73FA9">
            <w:pPr>
              <w:rPr>
                <w:rFonts w:ascii="Times New Roman" w:hAnsi="Times New Roman" w:cs="Times New Roman"/>
              </w:rPr>
            </w:pPr>
          </w:p>
          <w:p w14:paraId="411AD21C"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-Покажи лошадку. Как кричит? </w:t>
            </w:r>
            <w:r w:rsidRPr="00DA52CB">
              <w:rPr>
                <w:rFonts w:ascii="Times New Roman" w:hAnsi="Times New Roman" w:cs="Times New Roman" w:hint="eastAsia"/>
              </w:rPr>
              <w:t>П</w:t>
            </w:r>
            <w:r w:rsidRPr="00DA52CB">
              <w:rPr>
                <w:rFonts w:ascii="Times New Roman" w:hAnsi="Times New Roman" w:cs="Times New Roman"/>
              </w:rPr>
              <w:t xml:space="preserve">окажи дудочку. Как </w:t>
            </w:r>
            <w:proofErr w:type="gramStart"/>
            <w:r w:rsidRPr="00DA52CB">
              <w:rPr>
                <w:rFonts w:ascii="Times New Roman" w:hAnsi="Times New Roman" w:cs="Times New Roman"/>
              </w:rPr>
              <w:t>играет?...</w:t>
            </w:r>
            <w:proofErr w:type="gramEnd"/>
          </w:p>
          <w:p w14:paraId="3CFB5E8E" w14:textId="77777777" w:rsidR="00D16E10" w:rsidRPr="00DA52CB" w:rsidRDefault="00D16E10" w:rsidP="00C73FA9">
            <w:pPr>
              <w:rPr>
                <w:rFonts w:ascii="Times New Roman" w:hAnsi="Times New Roman" w:cs="Times New Roman"/>
              </w:rPr>
            </w:pPr>
          </w:p>
          <w:p w14:paraId="1267340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Выполнил правильно (хлопает по ладони ребенка).</w:t>
            </w:r>
          </w:p>
        </w:tc>
        <w:tc>
          <w:tcPr>
            <w:tcW w:w="3309" w:type="dxa"/>
          </w:tcPr>
          <w:p w14:paraId="1C4373C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Ребенок берет лото и подбирает карточки с изображением игрушки к ее тени.</w:t>
            </w:r>
          </w:p>
          <w:p w14:paraId="62BCF8C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И-и-и</w:t>
            </w:r>
          </w:p>
          <w:p w14:paraId="06A0A437"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У-у-у</w:t>
            </w:r>
          </w:p>
          <w:p w14:paraId="5BC8951D"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А-а-а</w:t>
            </w:r>
          </w:p>
          <w:p w14:paraId="390D7026"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О-о-о</w:t>
            </w:r>
          </w:p>
          <w:p w14:paraId="539429E3"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Перемещает карточку «лото» в строку «Сделал».</w:t>
            </w:r>
          </w:p>
        </w:tc>
      </w:tr>
      <w:tr w:rsidR="00D16E10" w:rsidRPr="00DA52CB" w14:paraId="1E040DC5" w14:textId="77777777" w:rsidTr="00C73FA9">
        <w:tc>
          <w:tcPr>
            <w:tcW w:w="9565" w:type="dxa"/>
            <w:gridSpan w:val="4"/>
          </w:tcPr>
          <w:p w14:paraId="072B2A57"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Итоговая часть</w:t>
            </w:r>
          </w:p>
        </w:tc>
      </w:tr>
      <w:tr w:rsidR="00D16E10" w:rsidRPr="00DA52CB" w14:paraId="42688268" w14:textId="77777777" w:rsidTr="00C73FA9">
        <w:tc>
          <w:tcPr>
            <w:tcW w:w="496" w:type="dxa"/>
          </w:tcPr>
          <w:p w14:paraId="1C9100F5" w14:textId="77777777" w:rsidR="00D16E10" w:rsidRPr="00DA52CB" w:rsidRDefault="00D16E10" w:rsidP="00C73FA9">
            <w:pPr>
              <w:jc w:val="both"/>
              <w:rPr>
                <w:rFonts w:ascii="Times New Roman" w:hAnsi="Times New Roman" w:cs="Times New Roman"/>
              </w:rPr>
            </w:pPr>
            <w:r w:rsidRPr="00DA52CB">
              <w:rPr>
                <w:rFonts w:ascii="Times New Roman" w:hAnsi="Times New Roman" w:cs="Times New Roman"/>
              </w:rPr>
              <w:t>6</w:t>
            </w:r>
          </w:p>
        </w:tc>
        <w:tc>
          <w:tcPr>
            <w:tcW w:w="2365" w:type="dxa"/>
          </w:tcPr>
          <w:p w14:paraId="01DE67F0" w14:textId="77777777" w:rsidR="00D16E10" w:rsidRPr="00DA52CB" w:rsidRDefault="00D16E10" w:rsidP="00C73FA9">
            <w:pPr>
              <w:rPr>
                <w:rFonts w:ascii="Times New Roman" w:hAnsi="Times New Roman" w:cs="Times New Roman"/>
              </w:rPr>
            </w:pPr>
          </w:p>
        </w:tc>
        <w:tc>
          <w:tcPr>
            <w:tcW w:w="3395" w:type="dxa"/>
          </w:tcPr>
          <w:p w14:paraId="4C4606C1"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Молодец, </w:t>
            </w:r>
            <w:proofErr w:type="spellStart"/>
            <w:r w:rsidRPr="00DA52CB">
              <w:rPr>
                <w:rFonts w:ascii="Times New Roman" w:hAnsi="Times New Roman" w:cs="Times New Roman"/>
              </w:rPr>
              <w:t>Ярик</w:t>
            </w:r>
            <w:proofErr w:type="spellEnd"/>
            <w:r w:rsidRPr="00DA52CB">
              <w:rPr>
                <w:rFonts w:ascii="Times New Roman" w:hAnsi="Times New Roman" w:cs="Times New Roman"/>
              </w:rPr>
              <w:t>, старался! (подводит к доске с изображением: посуды, овощей, одежды, игрушек).</w:t>
            </w:r>
          </w:p>
          <w:p w14:paraId="357DE62B"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Покажи, где игрушки?</w:t>
            </w:r>
          </w:p>
          <w:p w14:paraId="39F3D81D"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lastRenderedPageBreak/>
              <w:t>- Отлично-лошадка принесла тебе наклейки игрушек.</w:t>
            </w:r>
          </w:p>
          <w:p w14:paraId="5AB697DE"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До свидания!</w:t>
            </w:r>
          </w:p>
          <w:p w14:paraId="29ECF67E" w14:textId="77777777" w:rsidR="00D16E10" w:rsidRPr="00DA52CB" w:rsidRDefault="00D16E10" w:rsidP="00C73FA9">
            <w:pPr>
              <w:rPr>
                <w:rFonts w:ascii="Times New Roman" w:hAnsi="Times New Roman" w:cs="Times New Roman"/>
              </w:rPr>
            </w:pPr>
          </w:p>
        </w:tc>
        <w:tc>
          <w:tcPr>
            <w:tcW w:w="3309" w:type="dxa"/>
          </w:tcPr>
          <w:p w14:paraId="02B90742" w14:textId="77777777" w:rsidR="00D16E10" w:rsidRPr="00DA52CB" w:rsidRDefault="00D16E10" w:rsidP="00C73FA9">
            <w:pPr>
              <w:rPr>
                <w:rFonts w:ascii="Times New Roman" w:hAnsi="Times New Roman" w:cs="Times New Roman"/>
              </w:rPr>
            </w:pPr>
          </w:p>
          <w:p w14:paraId="0F582D65" w14:textId="77777777" w:rsidR="00D16E10" w:rsidRPr="00DA52CB" w:rsidRDefault="00D16E10" w:rsidP="00C73FA9">
            <w:pPr>
              <w:rPr>
                <w:rFonts w:ascii="Times New Roman" w:hAnsi="Times New Roman" w:cs="Times New Roman"/>
              </w:rPr>
            </w:pPr>
          </w:p>
          <w:p w14:paraId="44D23AEF" w14:textId="77777777" w:rsidR="00D16E10" w:rsidRPr="00DA52CB" w:rsidRDefault="00D16E10" w:rsidP="00C73FA9">
            <w:pPr>
              <w:rPr>
                <w:rFonts w:ascii="Times New Roman" w:hAnsi="Times New Roman" w:cs="Times New Roman"/>
              </w:rPr>
            </w:pPr>
          </w:p>
          <w:p w14:paraId="502BB8FE"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xml:space="preserve">- Подходит к доске и показывает картинку с </w:t>
            </w:r>
            <w:r w:rsidRPr="00DA52CB">
              <w:rPr>
                <w:rFonts w:ascii="Times New Roman" w:hAnsi="Times New Roman" w:cs="Times New Roman"/>
              </w:rPr>
              <w:lastRenderedPageBreak/>
              <w:t>изображением игрушек.</w:t>
            </w:r>
          </w:p>
          <w:p w14:paraId="3864BDC4"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 Показывает карточку «Мне».</w:t>
            </w:r>
          </w:p>
          <w:p w14:paraId="0BD0EBB6" w14:textId="77777777" w:rsidR="00D16E10" w:rsidRPr="00DA52CB" w:rsidRDefault="00D16E10" w:rsidP="00C73FA9">
            <w:pPr>
              <w:rPr>
                <w:rFonts w:ascii="Times New Roman" w:hAnsi="Times New Roman" w:cs="Times New Roman"/>
              </w:rPr>
            </w:pPr>
          </w:p>
          <w:p w14:paraId="68EF60FC" w14:textId="77777777" w:rsidR="00D16E10" w:rsidRPr="00DA52CB" w:rsidRDefault="00D16E10" w:rsidP="00C73FA9">
            <w:pPr>
              <w:rPr>
                <w:rFonts w:ascii="Times New Roman" w:hAnsi="Times New Roman" w:cs="Times New Roman"/>
              </w:rPr>
            </w:pPr>
            <w:r w:rsidRPr="00DA52CB">
              <w:rPr>
                <w:rFonts w:ascii="Times New Roman" w:hAnsi="Times New Roman" w:cs="Times New Roman"/>
              </w:rPr>
              <w:t>-До свиданья (жест).</w:t>
            </w:r>
          </w:p>
        </w:tc>
      </w:tr>
    </w:tbl>
    <w:p w14:paraId="3E5FA7F9" w14:textId="77777777" w:rsidR="00D16E10" w:rsidRPr="00DA52CB" w:rsidRDefault="00D16E10" w:rsidP="00D16E10">
      <w:pPr>
        <w:spacing w:line="360" w:lineRule="auto"/>
        <w:jc w:val="both"/>
        <w:rPr>
          <w:rFonts w:ascii="Times New Roman" w:hAnsi="Times New Roman" w:cs="Times New Roman"/>
          <w:sz w:val="24"/>
          <w:szCs w:val="24"/>
        </w:rPr>
      </w:pPr>
    </w:p>
    <w:p w14:paraId="78C26C96" w14:textId="661C420D" w:rsidR="0046114B" w:rsidRPr="00DA52CB" w:rsidRDefault="0046114B" w:rsidP="00DA52CB">
      <w:pPr>
        <w:rPr>
          <w:rFonts w:ascii="Times New Roman" w:hAnsi="Times New Roman" w:cs="Times New Roman"/>
          <w:sz w:val="24"/>
          <w:szCs w:val="24"/>
        </w:rPr>
      </w:pPr>
    </w:p>
    <w:p w14:paraId="65DFCFC2" w14:textId="77777777" w:rsidR="00681777" w:rsidRPr="00D53451" w:rsidRDefault="00681777" w:rsidP="00681777">
      <w:pPr>
        <w:spacing w:after="0" w:line="240" w:lineRule="auto"/>
        <w:jc w:val="right"/>
        <w:rPr>
          <w:rFonts w:ascii="Times New Roman" w:eastAsia="Calibri" w:hAnsi="Times New Roman" w:cs="Times New Roman"/>
          <w:sz w:val="28"/>
          <w:szCs w:val="28"/>
        </w:rPr>
      </w:pPr>
    </w:p>
    <w:p w14:paraId="56322AEE" w14:textId="77777777" w:rsidR="00681777" w:rsidRPr="00681777" w:rsidRDefault="00681777" w:rsidP="00681777">
      <w:pPr>
        <w:spacing w:after="0" w:line="240" w:lineRule="auto"/>
        <w:jc w:val="right"/>
        <w:rPr>
          <w:rFonts w:ascii="Times New Roman" w:eastAsia="Calibri" w:hAnsi="Times New Roman" w:cs="Times New Roman"/>
          <w:sz w:val="24"/>
          <w:szCs w:val="24"/>
        </w:rPr>
      </w:pPr>
      <w:r w:rsidRPr="00681777">
        <w:rPr>
          <w:rFonts w:ascii="Times New Roman" w:eastAsia="Calibri" w:hAnsi="Times New Roman" w:cs="Times New Roman"/>
          <w:sz w:val="24"/>
          <w:szCs w:val="24"/>
        </w:rPr>
        <w:t xml:space="preserve">Приложение 5 </w:t>
      </w:r>
    </w:p>
    <w:p w14:paraId="5DA5C40D" w14:textId="77777777" w:rsidR="00681777" w:rsidRPr="00681777" w:rsidRDefault="00681777" w:rsidP="00681777">
      <w:pPr>
        <w:spacing w:after="0" w:line="240" w:lineRule="auto"/>
        <w:jc w:val="center"/>
        <w:rPr>
          <w:rFonts w:ascii="Times New Roman" w:eastAsia="Calibri" w:hAnsi="Times New Roman" w:cs="Times New Roman"/>
          <w:sz w:val="24"/>
          <w:szCs w:val="24"/>
        </w:rPr>
      </w:pPr>
      <w:r w:rsidRPr="00681777">
        <w:rPr>
          <w:rFonts w:ascii="Times New Roman" w:eastAsia="Calibri" w:hAnsi="Times New Roman" w:cs="Times New Roman"/>
          <w:sz w:val="24"/>
          <w:szCs w:val="24"/>
        </w:rPr>
        <w:t>Примеры игр и пособий по обучению чтению</w:t>
      </w:r>
    </w:p>
    <w:p w14:paraId="3B5F0D86" w14:textId="77777777" w:rsidR="00681777" w:rsidRPr="00681777" w:rsidRDefault="00681777" w:rsidP="00681777">
      <w:pPr>
        <w:spacing w:after="0" w:line="240" w:lineRule="auto"/>
        <w:jc w:val="center"/>
        <w:rPr>
          <w:rFonts w:ascii="Times New Roman" w:eastAsia="Calibri" w:hAnsi="Times New Roman" w:cs="Times New Roman"/>
          <w:sz w:val="24"/>
          <w:szCs w:val="24"/>
        </w:rPr>
      </w:pPr>
    </w:p>
    <w:p w14:paraId="4896AF9C" w14:textId="77777777" w:rsidR="00681777" w:rsidRPr="00681777" w:rsidRDefault="00681777" w:rsidP="00681777">
      <w:pPr>
        <w:numPr>
          <w:ilvl w:val="0"/>
          <w:numId w:val="34"/>
        </w:numPr>
        <w:spacing w:after="0" w:line="240" w:lineRule="auto"/>
        <w:contextualSpacing/>
        <w:rPr>
          <w:rFonts w:ascii="Times New Roman" w:eastAsia="Calibri" w:hAnsi="Times New Roman" w:cs="Times New Roman"/>
          <w:sz w:val="24"/>
          <w:szCs w:val="24"/>
        </w:rPr>
      </w:pPr>
      <w:r w:rsidRPr="00681777">
        <w:rPr>
          <w:rFonts w:ascii="Times New Roman" w:eastAsia="Calibri" w:hAnsi="Times New Roman" w:cs="Times New Roman"/>
          <w:sz w:val="24"/>
          <w:szCs w:val="24"/>
        </w:rPr>
        <w:t>«Собери звукосочетания по образцу», «Собери слоги по образцу», «Собери слоги без образца, прочитай его»</w:t>
      </w:r>
    </w:p>
    <w:p w14:paraId="57DBDD05" w14:textId="77777777" w:rsidR="00681777" w:rsidRPr="00681777" w:rsidRDefault="00681777" w:rsidP="00681777">
      <w:pPr>
        <w:spacing w:after="0" w:line="240" w:lineRule="auto"/>
        <w:jc w:val="center"/>
        <w:rPr>
          <w:rFonts w:ascii="Times New Roman" w:eastAsia="Calibri" w:hAnsi="Times New Roman" w:cs="Times New Roman"/>
          <w:sz w:val="24"/>
          <w:szCs w:val="24"/>
        </w:rPr>
      </w:pPr>
      <w:r w:rsidRPr="00681777">
        <w:rPr>
          <w:rFonts w:ascii="Calibri" w:eastAsia="Calibri" w:hAnsi="Calibri" w:cs="Times New Roman"/>
          <w:noProof/>
          <w:sz w:val="24"/>
          <w:szCs w:val="24"/>
          <w:lang w:eastAsia="ru-RU"/>
        </w:rPr>
        <w:drawing>
          <wp:inline distT="0" distB="0" distL="0" distR="0" wp14:anchorId="5F7AC2D9" wp14:editId="0391DF59">
            <wp:extent cx="3352800" cy="2095500"/>
            <wp:effectExtent l="0" t="0" r="0" b="0"/>
            <wp:docPr id="22" name="Рисунок 43" descr="https://sun9-24.userapi.com/impg/OKBKFZ_emFc8Q3AehtvyLsDLAXJxA45WhvvOtw/YgwvgywdlZs.jpg?size=2560x1920&amp;quality=95&amp;sign=13060bfa2d1735b2a3a9cdc378a302e1&amp;type=album"/>
            <wp:cNvGraphicFramePr/>
            <a:graphic xmlns:a="http://schemas.openxmlformats.org/drawingml/2006/main">
              <a:graphicData uri="http://schemas.openxmlformats.org/drawingml/2006/picture">
                <pic:pic xmlns:pic="http://schemas.openxmlformats.org/drawingml/2006/picture">
                  <pic:nvPicPr>
                    <pic:cNvPr id="43" name="Рисунок 43" descr="https://sun9-24.userapi.com/impg/OKBKFZ_emFc8Q3AehtvyLsDLAXJxA45WhvvOtw/YgwvgywdlZs.jpg?size=2560x1920&amp;quality=95&amp;sign=13060bfa2d1735b2a3a9cdc378a302e1&amp;type=album"/>
                    <pic:cNvPicPr>
                      <a:picLocks noChangeAspect="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354070" cy="2095500"/>
                    </a:xfrm>
                    <a:prstGeom prst="rect">
                      <a:avLst/>
                    </a:prstGeom>
                    <a:ln>
                      <a:noFill/>
                    </a:ln>
                    <a:effectLst>
                      <a:softEdge rad="112500"/>
                    </a:effectLst>
                  </pic:spPr>
                </pic:pic>
              </a:graphicData>
            </a:graphic>
          </wp:inline>
        </w:drawing>
      </w:r>
    </w:p>
    <w:p w14:paraId="28BAF17E" w14:textId="77777777" w:rsidR="00681777" w:rsidRPr="00681777" w:rsidRDefault="00681777" w:rsidP="00681777">
      <w:pPr>
        <w:spacing w:after="0" w:line="240" w:lineRule="auto"/>
        <w:jc w:val="center"/>
        <w:rPr>
          <w:rFonts w:ascii="Times New Roman" w:eastAsia="Calibri" w:hAnsi="Times New Roman" w:cs="Times New Roman"/>
          <w:sz w:val="24"/>
          <w:szCs w:val="24"/>
        </w:rPr>
      </w:pPr>
    </w:p>
    <w:p w14:paraId="26CF3F19" w14:textId="77777777" w:rsidR="00681777" w:rsidRPr="00681777" w:rsidRDefault="00681777" w:rsidP="00681777">
      <w:pPr>
        <w:spacing w:after="0" w:line="240" w:lineRule="auto"/>
        <w:jc w:val="right"/>
        <w:rPr>
          <w:rFonts w:ascii="Times New Roman" w:eastAsia="Calibri" w:hAnsi="Times New Roman" w:cs="Times New Roman"/>
          <w:sz w:val="24"/>
          <w:szCs w:val="24"/>
        </w:rPr>
      </w:pPr>
    </w:p>
    <w:p w14:paraId="77B47121" w14:textId="77777777" w:rsidR="00681777" w:rsidRPr="00681777" w:rsidRDefault="00681777" w:rsidP="00681777">
      <w:pPr>
        <w:numPr>
          <w:ilvl w:val="0"/>
          <w:numId w:val="34"/>
        </w:numPr>
        <w:spacing w:after="0" w:line="240" w:lineRule="auto"/>
        <w:contextualSpacing/>
        <w:rPr>
          <w:rFonts w:ascii="Times New Roman" w:eastAsia="Calibri" w:hAnsi="Times New Roman" w:cs="Times New Roman"/>
          <w:sz w:val="24"/>
          <w:szCs w:val="24"/>
        </w:rPr>
      </w:pPr>
      <w:r w:rsidRPr="00681777">
        <w:rPr>
          <w:rFonts w:ascii="Times New Roman" w:eastAsia="Calibri" w:hAnsi="Times New Roman" w:cs="Times New Roman"/>
          <w:sz w:val="24"/>
          <w:szCs w:val="24"/>
        </w:rPr>
        <w:t>«Найди и покажи заданный слог, прочитай его»</w:t>
      </w:r>
    </w:p>
    <w:p w14:paraId="6064F107" w14:textId="77777777" w:rsidR="00681777" w:rsidRPr="00681777" w:rsidRDefault="00681777" w:rsidP="00681777">
      <w:pPr>
        <w:spacing w:after="0" w:line="240" w:lineRule="auto"/>
        <w:rPr>
          <w:rFonts w:ascii="Times New Roman" w:eastAsia="Calibri" w:hAnsi="Times New Roman" w:cs="Times New Roman"/>
          <w:sz w:val="24"/>
          <w:szCs w:val="24"/>
        </w:rPr>
      </w:pPr>
      <w:r w:rsidRPr="00681777">
        <w:rPr>
          <w:rFonts w:ascii="Calibri" w:eastAsia="Calibri" w:hAnsi="Calibri" w:cs="Times New Roman"/>
          <w:noProof/>
          <w:sz w:val="24"/>
          <w:szCs w:val="24"/>
          <w:lang w:eastAsia="ru-RU"/>
        </w:rPr>
        <w:drawing>
          <wp:inline distT="0" distB="0" distL="0" distR="0" wp14:anchorId="0E31FBA7" wp14:editId="2E8FF07D">
            <wp:extent cx="2811780" cy="1813560"/>
            <wp:effectExtent l="0" t="0" r="0" b="0"/>
            <wp:docPr id="23" name="Рисунок 28" descr="https://sun9-18.userapi.com/impg/Whp9avZQICLM3fRTTal6FOp9Hj-Ggd-z_B2P0Q/bam8ZZMpOiY.jpg?size=2560x1920&amp;quality=95&amp;sign=e5a64f64221834ec0b503853c6856d80&amp;type=album"/>
            <wp:cNvGraphicFramePr/>
            <a:graphic xmlns:a="http://schemas.openxmlformats.org/drawingml/2006/main">
              <a:graphicData uri="http://schemas.openxmlformats.org/drawingml/2006/picture">
                <pic:pic xmlns:pic="http://schemas.openxmlformats.org/drawingml/2006/picture">
                  <pic:nvPicPr>
                    <pic:cNvPr id="28" name="Рисунок 28" descr="https://sun9-18.userapi.com/impg/Whp9avZQICLM3fRTTal6FOp9Hj-Ggd-z_B2P0Q/bam8ZZMpOiY.jpg?size=2560x1920&amp;quality=95&amp;sign=e5a64f64221834ec0b503853c6856d80&amp;type=album"/>
                    <pic:cNvPicPr>
                      <a:picLocks noChangeAspect="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807970" cy="1813560"/>
                    </a:xfrm>
                    <a:prstGeom prst="rect">
                      <a:avLst/>
                    </a:prstGeom>
                    <a:ln>
                      <a:noFill/>
                    </a:ln>
                    <a:effectLst>
                      <a:softEdge rad="112500"/>
                    </a:effectLst>
                  </pic:spPr>
                </pic:pic>
              </a:graphicData>
            </a:graphic>
          </wp:inline>
        </w:drawing>
      </w:r>
      <w:r w:rsidRPr="00681777">
        <w:rPr>
          <w:rFonts w:ascii="Calibri" w:eastAsia="Calibri" w:hAnsi="Calibri" w:cs="Times New Roman"/>
          <w:noProof/>
          <w:sz w:val="24"/>
          <w:szCs w:val="24"/>
          <w:lang w:eastAsia="ru-RU"/>
        </w:rPr>
        <w:drawing>
          <wp:inline distT="0" distB="0" distL="0" distR="0" wp14:anchorId="6309B570" wp14:editId="06827537">
            <wp:extent cx="3108960" cy="1706880"/>
            <wp:effectExtent l="0" t="0" r="0" b="7620"/>
            <wp:docPr id="24" name="Рисунок 25" descr="https://sun9-31.userapi.com/impg/Em0avaKgklaQDNOQrrd34jGvCWb29Z_YrWkJaw/ocoPAXg7L0w.jpg?size=2560x1920&amp;quality=95&amp;sign=b8b3b57a7346fe07e4e776ccca436528&amp;type=album"/>
            <wp:cNvGraphicFramePr/>
            <a:graphic xmlns:a="http://schemas.openxmlformats.org/drawingml/2006/main">
              <a:graphicData uri="http://schemas.openxmlformats.org/drawingml/2006/picture">
                <pic:pic xmlns:pic="http://schemas.openxmlformats.org/drawingml/2006/picture">
                  <pic:nvPicPr>
                    <pic:cNvPr id="25" name="Рисунок 25" descr="https://sun9-31.userapi.com/impg/Em0avaKgklaQDNOQrrd34jGvCWb29Z_YrWkJaw/ocoPAXg7L0w.jpg?size=2560x1920&amp;quality=95&amp;sign=b8b3b57a7346fe07e4e776ccca436528&amp;type=album"/>
                    <pic:cNvPicPr>
                      <a:picLocks noChangeAspect="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108960" cy="1704975"/>
                    </a:xfrm>
                    <a:prstGeom prst="rect">
                      <a:avLst/>
                    </a:prstGeom>
                    <a:ln>
                      <a:noFill/>
                    </a:ln>
                    <a:effectLst>
                      <a:softEdge rad="112500"/>
                    </a:effectLst>
                  </pic:spPr>
                </pic:pic>
              </a:graphicData>
            </a:graphic>
          </wp:inline>
        </w:drawing>
      </w:r>
    </w:p>
    <w:p w14:paraId="1B7F84EB" w14:textId="77777777" w:rsidR="00681777" w:rsidRPr="00681777" w:rsidRDefault="00681777" w:rsidP="00681777">
      <w:pPr>
        <w:spacing w:after="0" w:line="240" w:lineRule="auto"/>
        <w:rPr>
          <w:rFonts w:ascii="Times New Roman" w:eastAsia="Calibri" w:hAnsi="Times New Roman" w:cs="Times New Roman"/>
          <w:sz w:val="24"/>
          <w:szCs w:val="24"/>
        </w:rPr>
      </w:pPr>
    </w:p>
    <w:p w14:paraId="061AEA04" w14:textId="77777777" w:rsidR="00681777" w:rsidRPr="00681777" w:rsidRDefault="00681777" w:rsidP="00681777">
      <w:pPr>
        <w:numPr>
          <w:ilvl w:val="0"/>
          <w:numId w:val="34"/>
        </w:numPr>
        <w:spacing w:after="0" w:line="240" w:lineRule="auto"/>
        <w:contextualSpacing/>
        <w:rPr>
          <w:rFonts w:ascii="Times New Roman" w:eastAsia="Calibri" w:hAnsi="Times New Roman" w:cs="Times New Roman"/>
          <w:sz w:val="24"/>
          <w:szCs w:val="24"/>
        </w:rPr>
      </w:pPr>
      <w:r w:rsidRPr="00681777">
        <w:rPr>
          <w:rFonts w:ascii="Times New Roman" w:eastAsia="Calibri" w:hAnsi="Times New Roman" w:cs="Times New Roman"/>
          <w:sz w:val="24"/>
          <w:szCs w:val="24"/>
        </w:rPr>
        <w:t>«Собери заданное звукосочетание», «Собери заданный слог, прочитай его»</w:t>
      </w:r>
    </w:p>
    <w:p w14:paraId="5190493C" w14:textId="77777777" w:rsidR="00681777" w:rsidRPr="00681777" w:rsidRDefault="00681777" w:rsidP="00681777">
      <w:pPr>
        <w:spacing w:after="0" w:line="240" w:lineRule="auto"/>
        <w:jc w:val="center"/>
        <w:rPr>
          <w:rFonts w:ascii="Times New Roman" w:eastAsia="Calibri" w:hAnsi="Times New Roman" w:cs="Times New Roman"/>
          <w:sz w:val="24"/>
          <w:szCs w:val="24"/>
        </w:rPr>
      </w:pPr>
      <w:r w:rsidRPr="00681777">
        <w:rPr>
          <w:rFonts w:ascii="Times New Roman" w:eastAsia="Calibri" w:hAnsi="Times New Roman" w:cs="Times New Roman"/>
          <w:noProof/>
          <w:sz w:val="24"/>
          <w:szCs w:val="24"/>
          <w:lang w:eastAsia="ru-RU"/>
        </w:rPr>
        <w:lastRenderedPageBreak/>
        <w:drawing>
          <wp:inline distT="0" distB="0" distL="0" distR="0" wp14:anchorId="55D76531" wp14:editId="4351FB11">
            <wp:extent cx="5684520" cy="1783080"/>
            <wp:effectExtent l="0" t="0" r="0" b="0"/>
            <wp:docPr id="25" name="Рисунок 4" descr="https://sun9-48.userapi.com/impg/xgoy4tSTHtinxheia_1oTh7qAmzp7LicnowQ3g/clgy_XVwoP8.jpg?size=2560x1920&amp;quality=95&amp;sign=51a744fa00906096f086fa29fb398710&amp;type=album"/>
            <wp:cNvGraphicFramePr/>
            <a:graphic xmlns:a="http://schemas.openxmlformats.org/drawingml/2006/main">
              <a:graphicData uri="http://schemas.openxmlformats.org/drawingml/2006/picture">
                <pic:pic xmlns:pic="http://schemas.openxmlformats.org/drawingml/2006/picture">
                  <pic:nvPicPr>
                    <pic:cNvPr id="796552617" name="Рисунок 4" descr="https://sun9-48.userapi.com/impg/xgoy4tSTHtinxheia_1oTh7qAmzp7LicnowQ3g/clgy_XVwoP8.jpg?size=2560x1920&amp;quality=95&amp;sign=51a744fa00906096f086fa29fb398710&amp;type=album"/>
                    <pic:cNvPicPr>
                      <a:picLocks noChangeAspect="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678805" cy="1777365"/>
                    </a:xfrm>
                    <a:prstGeom prst="rect">
                      <a:avLst/>
                    </a:prstGeom>
                    <a:ln>
                      <a:noFill/>
                    </a:ln>
                    <a:effectLst>
                      <a:softEdge rad="112500"/>
                    </a:effectLst>
                  </pic:spPr>
                </pic:pic>
              </a:graphicData>
            </a:graphic>
          </wp:inline>
        </w:drawing>
      </w:r>
    </w:p>
    <w:p w14:paraId="27565BF7" w14:textId="77777777" w:rsidR="00681777" w:rsidRPr="00681777" w:rsidRDefault="00681777" w:rsidP="00681777">
      <w:pPr>
        <w:spacing w:line="360" w:lineRule="auto"/>
        <w:jc w:val="right"/>
        <w:rPr>
          <w:rFonts w:ascii="Times New Roman" w:eastAsia="Calibri" w:hAnsi="Times New Roman" w:cs="Times New Roman"/>
          <w:sz w:val="24"/>
          <w:szCs w:val="24"/>
        </w:rPr>
      </w:pPr>
    </w:p>
    <w:p w14:paraId="3712CC0D" w14:textId="77777777" w:rsidR="00681777" w:rsidRPr="00681777" w:rsidRDefault="00681777" w:rsidP="00681777">
      <w:pPr>
        <w:numPr>
          <w:ilvl w:val="0"/>
          <w:numId w:val="34"/>
        </w:numPr>
        <w:spacing w:after="0" w:line="240" w:lineRule="auto"/>
        <w:contextualSpacing/>
        <w:rPr>
          <w:rFonts w:ascii="Times New Roman" w:eastAsia="Calibri" w:hAnsi="Times New Roman" w:cs="Times New Roman"/>
          <w:sz w:val="24"/>
          <w:szCs w:val="24"/>
        </w:rPr>
      </w:pPr>
      <w:r w:rsidRPr="00681777">
        <w:rPr>
          <w:rFonts w:ascii="Times New Roman" w:eastAsia="Calibri" w:hAnsi="Times New Roman" w:cs="Times New Roman"/>
          <w:sz w:val="24"/>
          <w:szCs w:val="24"/>
        </w:rPr>
        <w:t>«Найди звук в слове», «Вставь нужную букву»</w:t>
      </w:r>
    </w:p>
    <w:p w14:paraId="672AE6D6" w14:textId="77777777" w:rsidR="00681777" w:rsidRPr="00681777" w:rsidRDefault="00681777" w:rsidP="00681777">
      <w:pPr>
        <w:spacing w:after="0" w:line="240" w:lineRule="auto"/>
        <w:jc w:val="right"/>
        <w:rPr>
          <w:rFonts w:ascii="Times New Roman" w:eastAsia="Calibri" w:hAnsi="Times New Roman" w:cs="Times New Roman"/>
          <w:sz w:val="24"/>
          <w:szCs w:val="24"/>
        </w:rPr>
      </w:pPr>
    </w:p>
    <w:p w14:paraId="73E690F5" w14:textId="77777777" w:rsidR="00681777" w:rsidRPr="00681777" w:rsidRDefault="00681777" w:rsidP="00681777">
      <w:pPr>
        <w:spacing w:after="0" w:line="240" w:lineRule="auto"/>
        <w:jc w:val="right"/>
        <w:rPr>
          <w:rFonts w:ascii="Times New Roman" w:eastAsia="Calibri" w:hAnsi="Times New Roman" w:cs="Times New Roman"/>
          <w:sz w:val="24"/>
          <w:szCs w:val="24"/>
        </w:rPr>
      </w:pPr>
    </w:p>
    <w:p w14:paraId="6F53F273" w14:textId="77777777" w:rsidR="00681777" w:rsidRPr="00681777" w:rsidRDefault="00681777" w:rsidP="00681777">
      <w:pPr>
        <w:spacing w:after="0" w:line="240" w:lineRule="auto"/>
        <w:rPr>
          <w:rFonts w:ascii="Times New Roman" w:eastAsia="Calibri" w:hAnsi="Times New Roman" w:cs="Times New Roman"/>
          <w:sz w:val="24"/>
          <w:szCs w:val="24"/>
        </w:rPr>
      </w:pPr>
      <w:r w:rsidRPr="00681777">
        <w:rPr>
          <w:rFonts w:ascii="Calibri" w:eastAsia="Calibri" w:hAnsi="Calibri" w:cs="Times New Roman"/>
          <w:noProof/>
          <w:sz w:val="24"/>
          <w:szCs w:val="24"/>
          <w:lang w:eastAsia="ru-RU"/>
        </w:rPr>
        <w:drawing>
          <wp:inline distT="0" distB="0" distL="0" distR="0" wp14:anchorId="3B199517" wp14:editId="5F796BFE">
            <wp:extent cx="3040380" cy="2087880"/>
            <wp:effectExtent l="0" t="0" r="7620" b="7620"/>
            <wp:docPr id="26" name="Рисунок 2"/>
            <wp:cNvGraphicFramePr/>
            <a:graphic xmlns:a="http://schemas.openxmlformats.org/drawingml/2006/main">
              <a:graphicData uri="http://schemas.openxmlformats.org/drawingml/2006/picture">
                <pic:pic xmlns:pic="http://schemas.openxmlformats.org/drawingml/2006/picture">
                  <pic:nvPicPr>
                    <pic:cNvPr id="1563233519" name="Рисунок 2"/>
                    <pic:cNvPicPr>
                      <a:picLocks noChangeAspect="1"/>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3039745" cy="208788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81777">
        <w:rPr>
          <w:rFonts w:ascii="Times New Roman" w:eastAsia="Calibri" w:hAnsi="Times New Roman" w:cs="Times New Roman"/>
          <w:sz w:val="24"/>
          <w:szCs w:val="24"/>
        </w:rPr>
        <w:t xml:space="preserve">  </w:t>
      </w:r>
      <w:r w:rsidRPr="00681777">
        <w:rPr>
          <w:rFonts w:ascii="Times New Roman" w:eastAsia="Calibri" w:hAnsi="Times New Roman" w:cs="Times New Roman"/>
          <w:noProof/>
          <w:sz w:val="24"/>
          <w:szCs w:val="24"/>
          <w:lang w:eastAsia="ru-RU"/>
        </w:rPr>
        <w:drawing>
          <wp:inline distT="0" distB="0" distL="0" distR="0" wp14:anchorId="5030EAE8" wp14:editId="7FB094E1">
            <wp:extent cx="2781300" cy="2087880"/>
            <wp:effectExtent l="0" t="0" r="0" b="7620"/>
            <wp:docPr id="27" name="Рисунок 3"/>
            <wp:cNvGraphicFramePr/>
            <a:graphic xmlns:a="http://schemas.openxmlformats.org/drawingml/2006/main">
              <a:graphicData uri="http://schemas.openxmlformats.org/drawingml/2006/picture">
                <pic:pic xmlns:pic="http://schemas.openxmlformats.org/drawingml/2006/picture">
                  <pic:nvPicPr>
                    <pic:cNvPr id="1443965902" name="Рисунок 3"/>
                    <pic:cNvPicPr>
                      <a:picLocks noChangeAspect="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784475" cy="2088515"/>
                    </a:xfrm>
                    <a:prstGeom prst="rect">
                      <a:avLst/>
                    </a:prstGeom>
                    <a:ln>
                      <a:noFill/>
                    </a:ln>
                    <a:effectLst>
                      <a:softEdge rad="112500"/>
                    </a:effectLst>
                  </pic:spPr>
                </pic:pic>
              </a:graphicData>
            </a:graphic>
          </wp:inline>
        </w:drawing>
      </w:r>
    </w:p>
    <w:p w14:paraId="028911C1" w14:textId="77777777" w:rsidR="00681777" w:rsidRPr="00681777" w:rsidRDefault="00681777" w:rsidP="00681777">
      <w:pPr>
        <w:spacing w:after="0" w:line="240" w:lineRule="auto"/>
        <w:jc w:val="center"/>
        <w:rPr>
          <w:rFonts w:ascii="Times New Roman" w:eastAsia="Calibri" w:hAnsi="Times New Roman" w:cs="Times New Roman"/>
          <w:sz w:val="24"/>
          <w:szCs w:val="24"/>
        </w:rPr>
      </w:pPr>
    </w:p>
    <w:p w14:paraId="0E7FFF88" w14:textId="322ABDD1" w:rsidR="00C0156B" w:rsidRPr="00C0156B" w:rsidRDefault="00C0156B" w:rsidP="00C0156B">
      <w:pPr>
        <w:spacing w:line="240" w:lineRule="auto"/>
        <w:rPr>
          <w:rFonts w:ascii="Times New Roman" w:hAnsi="Times New Roman" w:cs="Times New Roman"/>
          <w:sz w:val="28"/>
          <w:szCs w:val="28"/>
          <w:lang w:val="en-US"/>
        </w:rPr>
      </w:pPr>
    </w:p>
    <w:p w14:paraId="3EEAE9F7" w14:textId="00504182" w:rsidR="00C0156B" w:rsidRPr="00DA7864" w:rsidRDefault="00EF29BB" w:rsidP="00DA786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957DD8C" w14:textId="1E06EBD6" w:rsidR="007F7ED1" w:rsidRPr="00DA52CB" w:rsidRDefault="00203A3B" w:rsidP="007F7ED1">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14:paraId="7ADB1813" w14:textId="77777777" w:rsidR="007F7ED1" w:rsidRPr="00DA52CB" w:rsidRDefault="007F7ED1" w:rsidP="007F7ED1">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 xml:space="preserve">Сводные таблицы данных по диагностике процесса чтения у обучающихся с умеренной степенью умственной отсталости и ТМНР 5-6, 6-7, 7-8 года обучения </w:t>
      </w:r>
    </w:p>
    <w:p w14:paraId="31E38A23" w14:textId="77777777" w:rsidR="00C0156B" w:rsidRPr="00DA52CB" w:rsidRDefault="007F7ED1" w:rsidP="007F7ED1">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 xml:space="preserve">Таблица 1: Входящая диагностика на этапе начала занятий </w:t>
      </w:r>
    </w:p>
    <w:p w14:paraId="42379766" w14:textId="20F353D3" w:rsidR="007F7ED1" w:rsidRPr="00DA52CB" w:rsidRDefault="007F7ED1" w:rsidP="007F7ED1">
      <w:pPr>
        <w:spacing w:line="240" w:lineRule="auto"/>
        <w:jc w:val="center"/>
        <w:rPr>
          <w:rFonts w:ascii="Times New Roman" w:hAnsi="Times New Roman" w:cs="Times New Roman"/>
          <w:sz w:val="24"/>
          <w:szCs w:val="24"/>
        </w:rPr>
      </w:pPr>
      <w:r w:rsidRPr="00DA52CB">
        <w:rPr>
          <w:rFonts w:ascii="Times New Roman" w:hAnsi="Times New Roman" w:cs="Times New Roman"/>
          <w:sz w:val="24"/>
          <w:szCs w:val="24"/>
        </w:rPr>
        <w:t>(сентябрь 2020-2021 уч. года)</w:t>
      </w:r>
    </w:p>
    <w:tbl>
      <w:tblPr>
        <w:tblStyle w:val="a5"/>
        <w:tblW w:w="9556" w:type="dxa"/>
        <w:tblInd w:w="108" w:type="dxa"/>
        <w:tblLayout w:type="fixed"/>
        <w:tblLook w:val="04A0" w:firstRow="1" w:lastRow="0" w:firstColumn="1" w:lastColumn="0" w:noHBand="0" w:noVBand="1"/>
      </w:tblPr>
      <w:tblGrid>
        <w:gridCol w:w="699"/>
        <w:gridCol w:w="925"/>
        <w:gridCol w:w="780"/>
        <w:gridCol w:w="1125"/>
        <w:gridCol w:w="1389"/>
        <w:gridCol w:w="1087"/>
        <w:gridCol w:w="781"/>
        <w:gridCol w:w="785"/>
        <w:gridCol w:w="694"/>
        <w:gridCol w:w="698"/>
        <w:gridCol w:w="593"/>
      </w:tblGrid>
      <w:tr w:rsidR="007F7ED1" w:rsidRPr="00C0156B" w14:paraId="6B02C72F" w14:textId="77777777" w:rsidTr="00902451">
        <w:trPr>
          <w:trHeight w:val="613"/>
        </w:trPr>
        <w:tc>
          <w:tcPr>
            <w:tcW w:w="6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B7FFB1"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w:t>
            </w:r>
          </w:p>
          <w:p w14:paraId="52D908C2" w14:textId="5A79D4BE" w:rsidR="007F7ED1" w:rsidRPr="00902451" w:rsidRDefault="006F6039" w:rsidP="00902451">
            <w:pPr>
              <w:ind w:left="113" w:right="113"/>
              <w:jc w:val="center"/>
              <w:rPr>
                <w:rFonts w:ascii="Times New Roman" w:hAnsi="Times New Roman" w:cs="Times New Roman"/>
                <w:sz w:val="20"/>
                <w:szCs w:val="20"/>
              </w:rPr>
            </w:pPr>
            <w:r>
              <w:rPr>
                <w:rFonts w:ascii="Times New Roman" w:hAnsi="Times New Roman" w:cs="Times New Roman"/>
                <w:sz w:val="20"/>
                <w:szCs w:val="20"/>
              </w:rPr>
              <w:t>о</w:t>
            </w:r>
            <w:r w:rsidR="007F7ED1" w:rsidRPr="00C0156B">
              <w:rPr>
                <w:rFonts w:ascii="Times New Roman" w:hAnsi="Times New Roman" w:cs="Times New Roman"/>
                <w:sz w:val="20"/>
                <w:szCs w:val="20"/>
              </w:rPr>
              <w:t>буч</w:t>
            </w:r>
            <w:r w:rsidR="00902451">
              <w:rPr>
                <w:rFonts w:ascii="Times New Roman" w:hAnsi="Times New Roman" w:cs="Times New Roman"/>
                <w:sz w:val="20"/>
                <w:szCs w:val="20"/>
              </w:rPr>
              <w:t>ающегося</w:t>
            </w:r>
          </w:p>
        </w:tc>
        <w:tc>
          <w:tcPr>
            <w:tcW w:w="5306" w:type="dxa"/>
            <w:gridSpan w:val="5"/>
            <w:tcBorders>
              <w:top w:val="single" w:sz="4" w:space="0" w:color="auto"/>
              <w:left w:val="single" w:sz="4" w:space="0" w:color="auto"/>
              <w:bottom w:val="single" w:sz="4" w:space="0" w:color="auto"/>
              <w:right w:val="single" w:sz="4" w:space="0" w:color="auto"/>
            </w:tcBorders>
            <w:vAlign w:val="center"/>
            <w:hideMark/>
          </w:tcPr>
          <w:p w14:paraId="6B31E40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Навыки глобального чтения</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74069DF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Образ букв</w:t>
            </w:r>
          </w:p>
        </w:tc>
        <w:tc>
          <w:tcPr>
            <w:tcW w:w="1392" w:type="dxa"/>
            <w:gridSpan w:val="2"/>
            <w:tcBorders>
              <w:top w:val="single" w:sz="4" w:space="0" w:color="auto"/>
              <w:left w:val="single" w:sz="4" w:space="0" w:color="auto"/>
              <w:bottom w:val="single" w:sz="4" w:space="0" w:color="auto"/>
              <w:right w:val="single" w:sz="4" w:space="0" w:color="auto"/>
            </w:tcBorders>
            <w:vAlign w:val="center"/>
            <w:hideMark/>
          </w:tcPr>
          <w:p w14:paraId="3CE5EA83" w14:textId="77777777" w:rsidR="007F7ED1" w:rsidRPr="00C0156B" w:rsidRDefault="007F7ED1">
            <w:pPr>
              <w:jc w:val="center"/>
              <w:rPr>
                <w:rFonts w:ascii="Times New Roman" w:hAnsi="Times New Roman" w:cs="Times New Roman"/>
                <w:sz w:val="20"/>
                <w:szCs w:val="20"/>
              </w:rPr>
            </w:pPr>
            <w:proofErr w:type="spellStart"/>
            <w:r w:rsidRPr="00C0156B">
              <w:rPr>
                <w:rFonts w:ascii="Times New Roman" w:hAnsi="Times New Roman" w:cs="Times New Roman"/>
                <w:sz w:val="20"/>
                <w:szCs w:val="20"/>
              </w:rPr>
              <w:t>Послоговое</w:t>
            </w:r>
            <w:proofErr w:type="spellEnd"/>
            <w:r w:rsidRPr="00C0156B">
              <w:rPr>
                <w:rFonts w:ascii="Times New Roman" w:hAnsi="Times New Roman" w:cs="Times New Roman"/>
                <w:sz w:val="20"/>
                <w:szCs w:val="20"/>
              </w:rPr>
              <w:t xml:space="preserve"> чтение</w:t>
            </w:r>
          </w:p>
        </w:tc>
        <w:tc>
          <w:tcPr>
            <w:tcW w:w="5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6273D6" w14:textId="77777777" w:rsidR="007F7ED1" w:rsidRPr="00C0156B" w:rsidRDefault="007F7ED1">
            <w:pPr>
              <w:ind w:left="113" w:right="113"/>
              <w:jc w:val="center"/>
              <w:rPr>
                <w:rFonts w:ascii="Times New Roman" w:hAnsi="Times New Roman" w:cs="Times New Roman"/>
                <w:sz w:val="20"/>
                <w:szCs w:val="20"/>
              </w:rPr>
            </w:pPr>
            <w:proofErr w:type="spellStart"/>
            <w:r w:rsidRPr="00C0156B">
              <w:rPr>
                <w:rFonts w:ascii="Times New Roman" w:hAnsi="Times New Roman" w:cs="Times New Roman"/>
                <w:sz w:val="20"/>
                <w:szCs w:val="20"/>
              </w:rPr>
              <w:t>Аналит-синт</w:t>
            </w:r>
            <w:proofErr w:type="spellEnd"/>
            <w:r w:rsidRPr="00C0156B">
              <w:rPr>
                <w:rFonts w:ascii="Times New Roman" w:hAnsi="Times New Roman" w:cs="Times New Roman"/>
                <w:sz w:val="20"/>
                <w:szCs w:val="20"/>
              </w:rPr>
              <w:t>. чтение слов</w:t>
            </w:r>
          </w:p>
        </w:tc>
      </w:tr>
      <w:tr w:rsidR="00902451" w:rsidRPr="00C0156B" w14:paraId="3E41691B" w14:textId="77777777" w:rsidTr="00902451">
        <w:trPr>
          <w:cantSplit/>
          <w:trHeight w:val="1310"/>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4A04C3C" w14:textId="77777777" w:rsidR="007F7ED1" w:rsidRPr="00C0156B" w:rsidRDefault="007F7ED1">
            <w:pPr>
              <w:rPr>
                <w:rFonts w:ascii="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textDirection w:val="btLr"/>
            <w:vAlign w:val="center"/>
            <w:hideMark/>
          </w:tcPr>
          <w:p w14:paraId="749984DE"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чтение энграмм</w:t>
            </w:r>
          </w:p>
        </w:tc>
        <w:tc>
          <w:tcPr>
            <w:tcW w:w="780" w:type="dxa"/>
            <w:tcBorders>
              <w:top w:val="single" w:sz="4" w:space="0" w:color="auto"/>
              <w:left w:val="single" w:sz="4" w:space="0" w:color="auto"/>
              <w:bottom w:val="single" w:sz="4" w:space="0" w:color="auto"/>
              <w:right w:val="single" w:sz="4" w:space="0" w:color="auto"/>
            </w:tcBorders>
            <w:textDirection w:val="btLr"/>
            <w:vAlign w:val="center"/>
            <w:hideMark/>
          </w:tcPr>
          <w:p w14:paraId="408B2824"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чтение слов</w:t>
            </w:r>
          </w:p>
        </w:tc>
        <w:tc>
          <w:tcPr>
            <w:tcW w:w="1125" w:type="dxa"/>
            <w:tcBorders>
              <w:top w:val="single" w:sz="4" w:space="0" w:color="auto"/>
              <w:left w:val="single" w:sz="4" w:space="0" w:color="auto"/>
              <w:bottom w:val="single" w:sz="4" w:space="0" w:color="auto"/>
              <w:right w:val="single" w:sz="4" w:space="0" w:color="auto"/>
            </w:tcBorders>
            <w:textDirection w:val="btLr"/>
            <w:vAlign w:val="center"/>
            <w:hideMark/>
          </w:tcPr>
          <w:p w14:paraId="358FD1B5" w14:textId="18233CCB"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 xml:space="preserve">чтение </w:t>
            </w:r>
            <w:proofErr w:type="spellStart"/>
            <w:r w:rsidRPr="00C0156B">
              <w:rPr>
                <w:rFonts w:ascii="Times New Roman" w:hAnsi="Times New Roman" w:cs="Times New Roman"/>
                <w:sz w:val="20"/>
                <w:szCs w:val="20"/>
              </w:rPr>
              <w:t>предложе</w:t>
            </w:r>
            <w:r w:rsidR="00902451">
              <w:rPr>
                <w:rFonts w:ascii="Times New Roman" w:hAnsi="Times New Roman" w:cs="Times New Roman"/>
                <w:sz w:val="20"/>
                <w:szCs w:val="20"/>
              </w:rPr>
              <w:t>-</w:t>
            </w:r>
            <w:r w:rsidRPr="00C0156B">
              <w:rPr>
                <w:rFonts w:ascii="Times New Roman" w:hAnsi="Times New Roman" w:cs="Times New Roman"/>
                <w:sz w:val="20"/>
                <w:szCs w:val="20"/>
              </w:rPr>
              <w:t>ний</w:t>
            </w:r>
            <w:proofErr w:type="spellEnd"/>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14:paraId="696CE46B" w14:textId="1ADFFEDB"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 xml:space="preserve">составление простых </w:t>
            </w:r>
            <w:proofErr w:type="spellStart"/>
            <w:r w:rsidRPr="00C0156B">
              <w:rPr>
                <w:rFonts w:ascii="Times New Roman" w:hAnsi="Times New Roman" w:cs="Times New Roman"/>
                <w:sz w:val="20"/>
                <w:szCs w:val="20"/>
              </w:rPr>
              <w:t>предложе</w:t>
            </w:r>
            <w:r w:rsidR="00902451">
              <w:rPr>
                <w:rFonts w:ascii="Times New Roman" w:hAnsi="Times New Roman" w:cs="Times New Roman"/>
                <w:sz w:val="20"/>
                <w:szCs w:val="20"/>
              </w:rPr>
              <w:t>-</w:t>
            </w:r>
            <w:r w:rsidRPr="00C0156B">
              <w:rPr>
                <w:rFonts w:ascii="Times New Roman" w:hAnsi="Times New Roman" w:cs="Times New Roman"/>
                <w:sz w:val="20"/>
                <w:szCs w:val="20"/>
              </w:rPr>
              <w:t>ний</w:t>
            </w:r>
            <w:proofErr w:type="spellEnd"/>
          </w:p>
        </w:tc>
        <w:tc>
          <w:tcPr>
            <w:tcW w:w="1085" w:type="dxa"/>
            <w:tcBorders>
              <w:top w:val="single" w:sz="4" w:space="0" w:color="auto"/>
              <w:left w:val="single" w:sz="4" w:space="0" w:color="auto"/>
              <w:bottom w:val="single" w:sz="4" w:space="0" w:color="auto"/>
              <w:right w:val="single" w:sz="4" w:space="0" w:color="auto"/>
            </w:tcBorders>
            <w:textDirection w:val="btLr"/>
            <w:vAlign w:val="center"/>
            <w:hideMark/>
          </w:tcPr>
          <w:p w14:paraId="1183CAA5" w14:textId="1E40D97F"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 xml:space="preserve">составление сложных </w:t>
            </w:r>
            <w:proofErr w:type="spellStart"/>
            <w:r w:rsidRPr="00C0156B">
              <w:rPr>
                <w:rFonts w:ascii="Times New Roman" w:hAnsi="Times New Roman" w:cs="Times New Roman"/>
                <w:sz w:val="20"/>
                <w:szCs w:val="20"/>
              </w:rPr>
              <w:t>предложе</w:t>
            </w:r>
            <w:r w:rsidR="00902451">
              <w:rPr>
                <w:rFonts w:ascii="Times New Roman" w:hAnsi="Times New Roman" w:cs="Times New Roman"/>
                <w:sz w:val="20"/>
                <w:szCs w:val="20"/>
              </w:rPr>
              <w:t>-</w:t>
            </w:r>
            <w:r w:rsidRPr="00C0156B">
              <w:rPr>
                <w:rFonts w:ascii="Times New Roman" w:hAnsi="Times New Roman" w:cs="Times New Roman"/>
                <w:sz w:val="20"/>
                <w:szCs w:val="20"/>
              </w:rPr>
              <w:t>ний</w:t>
            </w:r>
            <w:proofErr w:type="spellEnd"/>
          </w:p>
        </w:tc>
        <w:tc>
          <w:tcPr>
            <w:tcW w:w="781" w:type="dxa"/>
            <w:tcBorders>
              <w:top w:val="single" w:sz="4" w:space="0" w:color="auto"/>
              <w:left w:val="single" w:sz="4" w:space="0" w:color="auto"/>
              <w:bottom w:val="single" w:sz="4" w:space="0" w:color="auto"/>
              <w:right w:val="single" w:sz="4" w:space="0" w:color="auto"/>
            </w:tcBorders>
            <w:textDirection w:val="btLr"/>
            <w:vAlign w:val="center"/>
            <w:hideMark/>
          </w:tcPr>
          <w:p w14:paraId="0801D364"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знание гласных</w:t>
            </w:r>
          </w:p>
        </w:tc>
        <w:tc>
          <w:tcPr>
            <w:tcW w:w="785" w:type="dxa"/>
            <w:tcBorders>
              <w:top w:val="single" w:sz="4" w:space="0" w:color="auto"/>
              <w:left w:val="single" w:sz="4" w:space="0" w:color="auto"/>
              <w:bottom w:val="single" w:sz="4" w:space="0" w:color="auto"/>
              <w:right w:val="single" w:sz="4" w:space="0" w:color="auto"/>
            </w:tcBorders>
            <w:textDirection w:val="btLr"/>
            <w:vAlign w:val="center"/>
            <w:hideMark/>
          </w:tcPr>
          <w:p w14:paraId="491766B0"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знание согласных</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14:paraId="21CB5318"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открытые слоги</w:t>
            </w:r>
          </w:p>
        </w:tc>
        <w:tc>
          <w:tcPr>
            <w:tcW w:w="698" w:type="dxa"/>
            <w:tcBorders>
              <w:top w:val="single" w:sz="4" w:space="0" w:color="auto"/>
              <w:left w:val="single" w:sz="4" w:space="0" w:color="auto"/>
              <w:bottom w:val="single" w:sz="4" w:space="0" w:color="auto"/>
              <w:right w:val="single" w:sz="4" w:space="0" w:color="auto"/>
            </w:tcBorders>
            <w:textDirection w:val="btLr"/>
            <w:vAlign w:val="center"/>
            <w:hideMark/>
          </w:tcPr>
          <w:p w14:paraId="103F7B71" w14:textId="77777777" w:rsidR="007F7ED1" w:rsidRPr="00C0156B" w:rsidRDefault="007F7ED1" w:rsidP="00902451">
            <w:pPr>
              <w:ind w:left="113" w:right="113"/>
              <w:jc w:val="center"/>
              <w:rPr>
                <w:rFonts w:ascii="Times New Roman" w:hAnsi="Times New Roman" w:cs="Times New Roman"/>
                <w:sz w:val="20"/>
                <w:szCs w:val="20"/>
              </w:rPr>
            </w:pPr>
            <w:r w:rsidRPr="00C0156B">
              <w:rPr>
                <w:rFonts w:ascii="Times New Roman" w:hAnsi="Times New Roman" w:cs="Times New Roman"/>
                <w:sz w:val="20"/>
                <w:szCs w:val="20"/>
              </w:rPr>
              <w:t>закрытые слоги</w:t>
            </w:r>
          </w:p>
        </w:tc>
        <w:tc>
          <w:tcPr>
            <w:tcW w:w="593" w:type="dxa"/>
            <w:vMerge/>
            <w:tcBorders>
              <w:top w:val="single" w:sz="4" w:space="0" w:color="auto"/>
              <w:left w:val="single" w:sz="4" w:space="0" w:color="auto"/>
              <w:bottom w:val="single" w:sz="4" w:space="0" w:color="auto"/>
              <w:right w:val="single" w:sz="4" w:space="0" w:color="auto"/>
            </w:tcBorders>
            <w:vAlign w:val="center"/>
            <w:hideMark/>
          </w:tcPr>
          <w:p w14:paraId="6E6F489C" w14:textId="77777777" w:rsidR="007F7ED1" w:rsidRPr="00C0156B" w:rsidRDefault="007F7ED1">
            <w:pPr>
              <w:rPr>
                <w:rFonts w:ascii="Times New Roman" w:hAnsi="Times New Roman" w:cs="Times New Roman"/>
                <w:sz w:val="20"/>
                <w:szCs w:val="20"/>
              </w:rPr>
            </w:pPr>
          </w:p>
        </w:tc>
      </w:tr>
      <w:tr w:rsidR="00902451" w:rsidRPr="00C0156B" w14:paraId="038C12F1"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6E6A01F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 1</w:t>
            </w:r>
          </w:p>
        </w:tc>
        <w:tc>
          <w:tcPr>
            <w:tcW w:w="925" w:type="dxa"/>
            <w:tcBorders>
              <w:top w:val="single" w:sz="4" w:space="0" w:color="auto"/>
              <w:left w:val="single" w:sz="4" w:space="0" w:color="auto"/>
              <w:bottom w:val="single" w:sz="4" w:space="0" w:color="auto"/>
              <w:right w:val="single" w:sz="4" w:space="0" w:color="auto"/>
            </w:tcBorders>
            <w:vAlign w:val="center"/>
            <w:hideMark/>
          </w:tcPr>
          <w:p w14:paraId="73D9E2FA"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08E57C0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6D4892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29DE71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EB671D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3839DF7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1F3F603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D5A81A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742CF0E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7B22DD2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510F3A44"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2FBF6A5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 2</w:t>
            </w:r>
          </w:p>
        </w:tc>
        <w:tc>
          <w:tcPr>
            <w:tcW w:w="925" w:type="dxa"/>
            <w:tcBorders>
              <w:top w:val="single" w:sz="4" w:space="0" w:color="auto"/>
              <w:left w:val="single" w:sz="4" w:space="0" w:color="auto"/>
              <w:bottom w:val="single" w:sz="4" w:space="0" w:color="auto"/>
              <w:right w:val="single" w:sz="4" w:space="0" w:color="auto"/>
            </w:tcBorders>
            <w:vAlign w:val="center"/>
            <w:hideMark/>
          </w:tcPr>
          <w:p w14:paraId="5D5E52D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0" w:type="dxa"/>
            <w:tcBorders>
              <w:top w:val="single" w:sz="4" w:space="0" w:color="auto"/>
              <w:left w:val="single" w:sz="4" w:space="0" w:color="auto"/>
              <w:bottom w:val="single" w:sz="4" w:space="0" w:color="auto"/>
              <w:right w:val="single" w:sz="4" w:space="0" w:color="auto"/>
            </w:tcBorders>
            <w:vAlign w:val="center"/>
            <w:hideMark/>
          </w:tcPr>
          <w:p w14:paraId="069C9212"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F9C641A"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DB90FA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F9BAF6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42A4BB97"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44BD5A1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36BE3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622CEA5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702831E6"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3E56C6F9"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503B2A5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 3</w:t>
            </w:r>
          </w:p>
        </w:tc>
        <w:tc>
          <w:tcPr>
            <w:tcW w:w="925" w:type="dxa"/>
            <w:tcBorders>
              <w:top w:val="single" w:sz="4" w:space="0" w:color="auto"/>
              <w:left w:val="single" w:sz="4" w:space="0" w:color="auto"/>
              <w:bottom w:val="single" w:sz="4" w:space="0" w:color="auto"/>
              <w:right w:val="single" w:sz="4" w:space="0" w:color="auto"/>
            </w:tcBorders>
            <w:vAlign w:val="center"/>
            <w:hideMark/>
          </w:tcPr>
          <w:p w14:paraId="08D3BA6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3DA1B0E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F0C079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8D551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8058C8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17EDBE1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16A31D8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AB17AD9"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55C29B6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25D02CE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48EA16F6"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221C156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 4</w:t>
            </w:r>
          </w:p>
        </w:tc>
        <w:tc>
          <w:tcPr>
            <w:tcW w:w="925" w:type="dxa"/>
            <w:tcBorders>
              <w:top w:val="single" w:sz="4" w:space="0" w:color="auto"/>
              <w:left w:val="single" w:sz="4" w:space="0" w:color="auto"/>
              <w:bottom w:val="single" w:sz="4" w:space="0" w:color="auto"/>
              <w:right w:val="single" w:sz="4" w:space="0" w:color="auto"/>
            </w:tcBorders>
            <w:vAlign w:val="center"/>
            <w:hideMark/>
          </w:tcPr>
          <w:p w14:paraId="2A6CD25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BCD9AD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9B8DD2E"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409E95B"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4A120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43A1E1A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345A47A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4" w:type="dxa"/>
            <w:tcBorders>
              <w:top w:val="single" w:sz="4" w:space="0" w:color="auto"/>
              <w:left w:val="single" w:sz="4" w:space="0" w:color="auto"/>
              <w:bottom w:val="single" w:sz="4" w:space="0" w:color="auto"/>
              <w:right w:val="single" w:sz="4" w:space="0" w:color="auto"/>
            </w:tcBorders>
            <w:vAlign w:val="center"/>
            <w:hideMark/>
          </w:tcPr>
          <w:p w14:paraId="067B2A1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3E0B2B3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14:paraId="4D86D6C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167AE2FB"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577FBB9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 5</w:t>
            </w:r>
          </w:p>
        </w:tc>
        <w:tc>
          <w:tcPr>
            <w:tcW w:w="925" w:type="dxa"/>
            <w:tcBorders>
              <w:top w:val="single" w:sz="4" w:space="0" w:color="auto"/>
              <w:left w:val="single" w:sz="4" w:space="0" w:color="auto"/>
              <w:bottom w:val="single" w:sz="4" w:space="0" w:color="auto"/>
              <w:right w:val="single" w:sz="4" w:space="0" w:color="auto"/>
            </w:tcBorders>
            <w:vAlign w:val="center"/>
            <w:hideMark/>
          </w:tcPr>
          <w:p w14:paraId="5A4BD8E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ACE1D32"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042CEDF"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E071455"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0A3DA1E"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38F3978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5" w:type="dxa"/>
            <w:tcBorders>
              <w:top w:val="single" w:sz="4" w:space="0" w:color="auto"/>
              <w:left w:val="single" w:sz="4" w:space="0" w:color="auto"/>
              <w:bottom w:val="single" w:sz="4" w:space="0" w:color="auto"/>
              <w:right w:val="single" w:sz="4" w:space="0" w:color="auto"/>
            </w:tcBorders>
            <w:vAlign w:val="center"/>
            <w:hideMark/>
          </w:tcPr>
          <w:p w14:paraId="7409D037"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4" w:type="dxa"/>
            <w:tcBorders>
              <w:top w:val="single" w:sz="4" w:space="0" w:color="auto"/>
              <w:left w:val="single" w:sz="4" w:space="0" w:color="auto"/>
              <w:bottom w:val="single" w:sz="4" w:space="0" w:color="auto"/>
              <w:right w:val="single" w:sz="4" w:space="0" w:color="auto"/>
            </w:tcBorders>
            <w:vAlign w:val="center"/>
            <w:hideMark/>
          </w:tcPr>
          <w:p w14:paraId="3785BF9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21132BF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78A7A1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20F8B2F9"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03627F32"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lastRenderedPageBreak/>
              <w:t>№ 6</w:t>
            </w:r>
          </w:p>
        </w:tc>
        <w:tc>
          <w:tcPr>
            <w:tcW w:w="925" w:type="dxa"/>
            <w:tcBorders>
              <w:top w:val="single" w:sz="4" w:space="0" w:color="auto"/>
              <w:left w:val="single" w:sz="4" w:space="0" w:color="auto"/>
              <w:bottom w:val="single" w:sz="4" w:space="0" w:color="auto"/>
              <w:right w:val="single" w:sz="4" w:space="0" w:color="auto"/>
            </w:tcBorders>
            <w:vAlign w:val="center"/>
            <w:hideMark/>
          </w:tcPr>
          <w:p w14:paraId="74B643A1"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0F4D669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7663089"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660C4A6"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964D5B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4C67BD46"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42D50092"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083A83A"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55D95B9C"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0E9C65C3"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r w:rsidR="00902451" w:rsidRPr="00C0156B" w14:paraId="6854AE77" w14:textId="77777777" w:rsidTr="00902451">
        <w:trPr>
          <w:trHeight w:val="304"/>
        </w:trPr>
        <w:tc>
          <w:tcPr>
            <w:tcW w:w="699" w:type="dxa"/>
            <w:tcBorders>
              <w:top w:val="single" w:sz="4" w:space="0" w:color="auto"/>
              <w:left w:val="single" w:sz="4" w:space="0" w:color="auto"/>
              <w:bottom w:val="single" w:sz="4" w:space="0" w:color="auto"/>
              <w:right w:val="single" w:sz="4" w:space="0" w:color="auto"/>
            </w:tcBorders>
            <w:vAlign w:val="center"/>
            <w:hideMark/>
          </w:tcPr>
          <w:p w14:paraId="7FF6B8B8"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Средний балл</w:t>
            </w:r>
          </w:p>
        </w:tc>
        <w:tc>
          <w:tcPr>
            <w:tcW w:w="925" w:type="dxa"/>
            <w:tcBorders>
              <w:top w:val="single" w:sz="4" w:space="0" w:color="auto"/>
              <w:left w:val="single" w:sz="4" w:space="0" w:color="auto"/>
              <w:bottom w:val="single" w:sz="4" w:space="0" w:color="auto"/>
              <w:right w:val="single" w:sz="4" w:space="0" w:color="auto"/>
            </w:tcBorders>
            <w:vAlign w:val="center"/>
            <w:hideMark/>
          </w:tcPr>
          <w:p w14:paraId="371968E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0,5</w:t>
            </w:r>
          </w:p>
        </w:tc>
        <w:tc>
          <w:tcPr>
            <w:tcW w:w="780" w:type="dxa"/>
            <w:tcBorders>
              <w:top w:val="single" w:sz="4" w:space="0" w:color="auto"/>
              <w:left w:val="single" w:sz="4" w:space="0" w:color="auto"/>
              <w:bottom w:val="single" w:sz="4" w:space="0" w:color="auto"/>
              <w:right w:val="single" w:sz="4" w:space="0" w:color="auto"/>
            </w:tcBorders>
            <w:vAlign w:val="center"/>
            <w:hideMark/>
          </w:tcPr>
          <w:p w14:paraId="64D920EE"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0,2</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8D1363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D1970BD"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406C247"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781" w:type="dxa"/>
            <w:tcBorders>
              <w:top w:val="single" w:sz="4" w:space="0" w:color="auto"/>
              <w:left w:val="single" w:sz="4" w:space="0" w:color="auto"/>
              <w:bottom w:val="single" w:sz="4" w:space="0" w:color="auto"/>
              <w:right w:val="single" w:sz="4" w:space="0" w:color="auto"/>
            </w:tcBorders>
            <w:vAlign w:val="center"/>
            <w:hideMark/>
          </w:tcPr>
          <w:p w14:paraId="3257D970"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0,8</w:t>
            </w:r>
          </w:p>
        </w:tc>
        <w:tc>
          <w:tcPr>
            <w:tcW w:w="785" w:type="dxa"/>
            <w:tcBorders>
              <w:top w:val="single" w:sz="4" w:space="0" w:color="auto"/>
              <w:left w:val="single" w:sz="4" w:space="0" w:color="auto"/>
              <w:bottom w:val="single" w:sz="4" w:space="0" w:color="auto"/>
              <w:right w:val="single" w:sz="4" w:space="0" w:color="auto"/>
            </w:tcBorders>
            <w:vAlign w:val="center"/>
            <w:hideMark/>
          </w:tcPr>
          <w:p w14:paraId="6F3D67A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0,5</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BDE322"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hideMark/>
          </w:tcPr>
          <w:p w14:paraId="0CBF6034"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0,7</w:t>
            </w:r>
          </w:p>
        </w:tc>
        <w:tc>
          <w:tcPr>
            <w:tcW w:w="593" w:type="dxa"/>
            <w:tcBorders>
              <w:top w:val="single" w:sz="4" w:space="0" w:color="auto"/>
              <w:left w:val="single" w:sz="4" w:space="0" w:color="auto"/>
              <w:bottom w:val="single" w:sz="4" w:space="0" w:color="auto"/>
              <w:right w:val="single" w:sz="4" w:space="0" w:color="auto"/>
            </w:tcBorders>
            <w:vAlign w:val="center"/>
            <w:hideMark/>
          </w:tcPr>
          <w:p w14:paraId="24DA5DFE" w14:textId="77777777" w:rsidR="007F7ED1" w:rsidRPr="00C0156B" w:rsidRDefault="007F7ED1">
            <w:pPr>
              <w:jc w:val="center"/>
              <w:rPr>
                <w:rFonts w:ascii="Times New Roman" w:hAnsi="Times New Roman" w:cs="Times New Roman"/>
                <w:sz w:val="20"/>
                <w:szCs w:val="20"/>
              </w:rPr>
            </w:pPr>
            <w:r w:rsidRPr="00C0156B">
              <w:rPr>
                <w:rFonts w:ascii="Times New Roman" w:hAnsi="Times New Roman" w:cs="Times New Roman"/>
                <w:sz w:val="20"/>
                <w:szCs w:val="20"/>
              </w:rPr>
              <w:t>0</w:t>
            </w:r>
          </w:p>
        </w:tc>
      </w:tr>
    </w:tbl>
    <w:p w14:paraId="13B5F93A" w14:textId="77777777" w:rsidR="007F7ED1" w:rsidRPr="00C0156B" w:rsidRDefault="007F7ED1" w:rsidP="007F7ED1">
      <w:pPr>
        <w:jc w:val="center"/>
        <w:rPr>
          <w:rFonts w:ascii="Times New Roman" w:hAnsi="Times New Roman" w:cs="Times New Roman"/>
          <w:sz w:val="28"/>
          <w:szCs w:val="28"/>
        </w:rPr>
      </w:pPr>
    </w:p>
    <w:p w14:paraId="5A87A5DF" w14:textId="77777777" w:rsidR="00C0156B"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 xml:space="preserve">Таблица 2: Итоговая диагностика на этапе окончания занятий </w:t>
      </w:r>
    </w:p>
    <w:p w14:paraId="4726F26C" w14:textId="74EA45E0" w:rsidR="007F7ED1"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(май 2020-2021 уч. года)</w:t>
      </w:r>
    </w:p>
    <w:tbl>
      <w:tblPr>
        <w:tblStyle w:val="a5"/>
        <w:tblW w:w="9494" w:type="dxa"/>
        <w:tblInd w:w="108" w:type="dxa"/>
        <w:tblLayout w:type="fixed"/>
        <w:tblLook w:val="04A0" w:firstRow="1" w:lastRow="0" w:firstColumn="1" w:lastColumn="0" w:noHBand="0" w:noVBand="1"/>
      </w:tblPr>
      <w:tblGrid>
        <w:gridCol w:w="694"/>
        <w:gridCol w:w="918"/>
        <w:gridCol w:w="775"/>
        <w:gridCol w:w="1116"/>
        <w:gridCol w:w="1379"/>
        <w:gridCol w:w="1087"/>
        <w:gridCol w:w="776"/>
        <w:gridCol w:w="780"/>
        <w:gridCol w:w="690"/>
        <w:gridCol w:w="692"/>
        <w:gridCol w:w="587"/>
      </w:tblGrid>
      <w:tr w:rsidR="0046114B" w:rsidRPr="007F7ED1" w14:paraId="37967C5D" w14:textId="77777777" w:rsidTr="006F6039">
        <w:trPr>
          <w:trHeight w:val="681"/>
        </w:trPr>
        <w:tc>
          <w:tcPr>
            <w:tcW w:w="6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2EF698"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w:t>
            </w:r>
          </w:p>
          <w:p w14:paraId="70B70B7E" w14:textId="4D95145E"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обуч</w:t>
            </w:r>
            <w:r w:rsidR="006F6039">
              <w:rPr>
                <w:rFonts w:ascii="Times New Roman" w:hAnsi="Times New Roman" w:cs="Times New Roman"/>
                <w:sz w:val="20"/>
                <w:szCs w:val="20"/>
              </w:rPr>
              <w:t>ающегося</w:t>
            </w:r>
          </w:p>
        </w:tc>
        <w:tc>
          <w:tcPr>
            <w:tcW w:w="5275" w:type="dxa"/>
            <w:gridSpan w:val="5"/>
            <w:tcBorders>
              <w:top w:val="single" w:sz="4" w:space="0" w:color="auto"/>
              <w:left w:val="single" w:sz="4" w:space="0" w:color="auto"/>
              <w:bottom w:val="single" w:sz="4" w:space="0" w:color="auto"/>
              <w:right w:val="single" w:sz="4" w:space="0" w:color="auto"/>
            </w:tcBorders>
            <w:vAlign w:val="center"/>
            <w:hideMark/>
          </w:tcPr>
          <w:p w14:paraId="3940DEA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Навыки глобального чтения</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14:paraId="08AA8C8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Образ букв</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11DCF08E" w14:textId="77777777" w:rsidR="007F7ED1" w:rsidRPr="007F7ED1" w:rsidRDefault="007F7ED1">
            <w:pPr>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Послоговое</w:t>
            </w:r>
            <w:proofErr w:type="spellEnd"/>
            <w:r w:rsidRPr="007F7ED1">
              <w:rPr>
                <w:rFonts w:ascii="Times New Roman" w:hAnsi="Times New Roman" w:cs="Times New Roman"/>
                <w:sz w:val="20"/>
                <w:szCs w:val="20"/>
              </w:rPr>
              <w:t xml:space="preserve"> чтение</w:t>
            </w:r>
          </w:p>
        </w:tc>
        <w:tc>
          <w:tcPr>
            <w:tcW w:w="5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053A32" w14:textId="77777777" w:rsidR="007F7ED1" w:rsidRPr="007F7ED1" w:rsidRDefault="007F7ED1">
            <w:pPr>
              <w:ind w:left="113" w:right="113"/>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Аналит-синт</w:t>
            </w:r>
            <w:proofErr w:type="spellEnd"/>
            <w:r w:rsidRPr="007F7ED1">
              <w:rPr>
                <w:rFonts w:ascii="Times New Roman" w:hAnsi="Times New Roman" w:cs="Times New Roman"/>
                <w:sz w:val="20"/>
                <w:szCs w:val="20"/>
              </w:rPr>
              <w:t>. чтение слов</w:t>
            </w:r>
          </w:p>
        </w:tc>
      </w:tr>
      <w:tr w:rsidR="0046114B" w:rsidRPr="007F7ED1" w14:paraId="76B36368" w14:textId="77777777" w:rsidTr="006F6039">
        <w:trPr>
          <w:cantSplit/>
          <w:trHeight w:val="1298"/>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32DBA5A" w14:textId="77777777" w:rsidR="007F7ED1" w:rsidRPr="007F7ED1" w:rsidRDefault="007F7ED1">
            <w:pPr>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btLr"/>
            <w:vAlign w:val="center"/>
            <w:hideMark/>
          </w:tcPr>
          <w:p w14:paraId="2C52DBDF"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энграмм</w:t>
            </w:r>
          </w:p>
        </w:tc>
        <w:tc>
          <w:tcPr>
            <w:tcW w:w="775" w:type="dxa"/>
            <w:tcBorders>
              <w:top w:val="single" w:sz="4" w:space="0" w:color="auto"/>
              <w:left w:val="single" w:sz="4" w:space="0" w:color="auto"/>
              <w:bottom w:val="single" w:sz="4" w:space="0" w:color="auto"/>
              <w:right w:val="single" w:sz="4" w:space="0" w:color="auto"/>
            </w:tcBorders>
            <w:textDirection w:val="btLr"/>
            <w:vAlign w:val="center"/>
            <w:hideMark/>
          </w:tcPr>
          <w:p w14:paraId="01C9D74D"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слов</w:t>
            </w:r>
          </w:p>
        </w:tc>
        <w:tc>
          <w:tcPr>
            <w:tcW w:w="1116" w:type="dxa"/>
            <w:tcBorders>
              <w:top w:val="single" w:sz="4" w:space="0" w:color="auto"/>
              <w:left w:val="single" w:sz="4" w:space="0" w:color="auto"/>
              <w:bottom w:val="single" w:sz="4" w:space="0" w:color="auto"/>
              <w:right w:val="single" w:sz="4" w:space="0" w:color="auto"/>
            </w:tcBorders>
            <w:textDirection w:val="btLr"/>
            <w:vAlign w:val="center"/>
            <w:hideMark/>
          </w:tcPr>
          <w:p w14:paraId="37555DEB" w14:textId="0EE369E6"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чтение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379" w:type="dxa"/>
            <w:tcBorders>
              <w:top w:val="single" w:sz="4" w:space="0" w:color="auto"/>
              <w:left w:val="single" w:sz="4" w:space="0" w:color="auto"/>
              <w:bottom w:val="single" w:sz="4" w:space="0" w:color="auto"/>
              <w:right w:val="single" w:sz="4" w:space="0" w:color="auto"/>
            </w:tcBorders>
            <w:textDirection w:val="btLr"/>
            <w:vAlign w:val="center"/>
            <w:hideMark/>
          </w:tcPr>
          <w:p w14:paraId="6100DC02" w14:textId="75B87CE4"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простых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085" w:type="dxa"/>
            <w:tcBorders>
              <w:top w:val="single" w:sz="4" w:space="0" w:color="auto"/>
              <w:left w:val="single" w:sz="4" w:space="0" w:color="auto"/>
              <w:bottom w:val="single" w:sz="4" w:space="0" w:color="auto"/>
              <w:right w:val="single" w:sz="4" w:space="0" w:color="auto"/>
            </w:tcBorders>
            <w:textDirection w:val="btLr"/>
            <w:vAlign w:val="center"/>
            <w:hideMark/>
          </w:tcPr>
          <w:p w14:paraId="79052F2F" w14:textId="419C2E44"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сложных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776" w:type="dxa"/>
            <w:tcBorders>
              <w:top w:val="single" w:sz="4" w:space="0" w:color="auto"/>
              <w:left w:val="single" w:sz="4" w:space="0" w:color="auto"/>
              <w:bottom w:val="single" w:sz="4" w:space="0" w:color="auto"/>
              <w:right w:val="single" w:sz="4" w:space="0" w:color="auto"/>
            </w:tcBorders>
            <w:textDirection w:val="btLr"/>
            <w:vAlign w:val="center"/>
            <w:hideMark/>
          </w:tcPr>
          <w:p w14:paraId="56F024F2"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гласных</w:t>
            </w:r>
          </w:p>
        </w:tc>
        <w:tc>
          <w:tcPr>
            <w:tcW w:w="780" w:type="dxa"/>
            <w:tcBorders>
              <w:top w:val="single" w:sz="4" w:space="0" w:color="auto"/>
              <w:left w:val="single" w:sz="4" w:space="0" w:color="auto"/>
              <w:bottom w:val="single" w:sz="4" w:space="0" w:color="auto"/>
              <w:right w:val="single" w:sz="4" w:space="0" w:color="auto"/>
            </w:tcBorders>
            <w:textDirection w:val="btLr"/>
            <w:vAlign w:val="center"/>
            <w:hideMark/>
          </w:tcPr>
          <w:p w14:paraId="55C62FF4"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согласных</w:t>
            </w:r>
          </w:p>
        </w:tc>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2F2A8DE4"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открытые слоги</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14:paraId="0E922D09"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закрытые слоги</w:t>
            </w: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8D67782" w14:textId="77777777" w:rsidR="007F7ED1" w:rsidRPr="007F7ED1" w:rsidRDefault="007F7ED1">
            <w:pPr>
              <w:rPr>
                <w:rFonts w:ascii="Times New Roman" w:hAnsi="Times New Roman" w:cs="Times New Roman"/>
                <w:sz w:val="20"/>
                <w:szCs w:val="20"/>
              </w:rPr>
            </w:pPr>
          </w:p>
        </w:tc>
      </w:tr>
      <w:tr w:rsidR="0046114B" w:rsidRPr="007F7ED1" w14:paraId="633C0C52"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5AF97AE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1</w:t>
            </w:r>
          </w:p>
        </w:tc>
        <w:tc>
          <w:tcPr>
            <w:tcW w:w="918" w:type="dxa"/>
            <w:tcBorders>
              <w:top w:val="single" w:sz="4" w:space="0" w:color="auto"/>
              <w:left w:val="single" w:sz="4" w:space="0" w:color="auto"/>
              <w:bottom w:val="single" w:sz="4" w:space="0" w:color="auto"/>
              <w:right w:val="single" w:sz="4" w:space="0" w:color="auto"/>
            </w:tcBorders>
            <w:vAlign w:val="center"/>
            <w:hideMark/>
          </w:tcPr>
          <w:p w14:paraId="2FEDB08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4C9A5AD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9B2F6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477AC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E313C9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EE2D7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795237E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6238137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2" w:type="dxa"/>
            <w:tcBorders>
              <w:top w:val="single" w:sz="4" w:space="0" w:color="auto"/>
              <w:left w:val="single" w:sz="4" w:space="0" w:color="auto"/>
              <w:bottom w:val="single" w:sz="4" w:space="0" w:color="auto"/>
              <w:right w:val="single" w:sz="4" w:space="0" w:color="auto"/>
            </w:tcBorders>
            <w:vAlign w:val="center"/>
            <w:hideMark/>
          </w:tcPr>
          <w:p w14:paraId="1C5018B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47D220A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46114B" w:rsidRPr="007F7ED1" w14:paraId="4B889B6B"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11B19B9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2</w:t>
            </w:r>
          </w:p>
        </w:tc>
        <w:tc>
          <w:tcPr>
            <w:tcW w:w="918" w:type="dxa"/>
            <w:tcBorders>
              <w:top w:val="single" w:sz="4" w:space="0" w:color="auto"/>
              <w:left w:val="single" w:sz="4" w:space="0" w:color="auto"/>
              <w:bottom w:val="single" w:sz="4" w:space="0" w:color="auto"/>
              <w:right w:val="single" w:sz="4" w:space="0" w:color="auto"/>
            </w:tcBorders>
            <w:vAlign w:val="center"/>
            <w:hideMark/>
          </w:tcPr>
          <w:p w14:paraId="65AA44E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5022E88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3E5D6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19114C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5D6D52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0DBC489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0B39546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1677F7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6A9274E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0F9B153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32086B7D"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52BF2E9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3</w:t>
            </w:r>
          </w:p>
        </w:tc>
        <w:tc>
          <w:tcPr>
            <w:tcW w:w="918" w:type="dxa"/>
            <w:tcBorders>
              <w:top w:val="single" w:sz="4" w:space="0" w:color="auto"/>
              <w:left w:val="single" w:sz="4" w:space="0" w:color="auto"/>
              <w:bottom w:val="single" w:sz="4" w:space="0" w:color="auto"/>
              <w:right w:val="single" w:sz="4" w:space="0" w:color="auto"/>
            </w:tcBorders>
            <w:vAlign w:val="center"/>
            <w:hideMark/>
          </w:tcPr>
          <w:p w14:paraId="0B6A2A3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02E2935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3C3BA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6C8C8C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FCBBF6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467BB4D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12D5092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11CCD25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2" w:type="dxa"/>
            <w:tcBorders>
              <w:top w:val="single" w:sz="4" w:space="0" w:color="auto"/>
              <w:left w:val="single" w:sz="4" w:space="0" w:color="auto"/>
              <w:bottom w:val="single" w:sz="4" w:space="0" w:color="auto"/>
              <w:right w:val="single" w:sz="4" w:space="0" w:color="auto"/>
            </w:tcBorders>
            <w:vAlign w:val="center"/>
            <w:hideMark/>
          </w:tcPr>
          <w:p w14:paraId="79AF38A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521CB2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28ECEA5F"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081061E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4</w:t>
            </w:r>
          </w:p>
        </w:tc>
        <w:tc>
          <w:tcPr>
            <w:tcW w:w="918" w:type="dxa"/>
            <w:tcBorders>
              <w:top w:val="single" w:sz="4" w:space="0" w:color="auto"/>
              <w:left w:val="single" w:sz="4" w:space="0" w:color="auto"/>
              <w:bottom w:val="single" w:sz="4" w:space="0" w:color="auto"/>
              <w:right w:val="single" w:sz="4" w:space="0" w:color="auto"/>
            </w:tcBorders>
            <w:vAlign w:val="center"/>
            <w:hideMark/>
          </w:tcPr>
          <w:p w14:paraId="77884C9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42EFBB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08BF2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49AD98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3988C2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6E4693A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249B70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42F0C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751C557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5B06A4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69216102"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23E8043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5</w:t>
            </w:r>
          </w:p>
        </w:tc>
        <w:tc>
          <w:tcPr>
            <w:tcW w:w="918" w:type="dxa"/>
            <w:tcBorders>
              <w:top w:val="single" w:sz="4" w:space="0" w:color="auto"/>
              <w:left w:val="single" w:sz="4" w:space="0" w:color="auto"/>
              <w:bottom w:val="single" w:sz="4" w:space="0" w:color="auto"/>
              <w:right w:val="single" w:sz="4" w:space="0" w:color="auto"/>
            </w:tcBorders>
            <w:vAlign w:val="center"/>
            <w:hideMark/>
          </w:tcPr>
          <w:p w14:paraId="16F5C92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6E32D8F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B9BED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3DA17F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0D72A5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3981096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26518EA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vAlign w:val="center"/>
            <w:hideMark/>
          </w:tcPr>
          <w:p w14:paraId="21DB64C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78B60FA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587" w:type="dxa"/>
            <w:tcBorders>
              <w:top w:val="single" w:sz="4" w:space="0" w:color="auto"/>
              <w:left w:val="single" w:sz="4" w:space="0" w:color="auto"/>
              <w:bottom w:val="single" w:sz="4" w:space="0" w:color="auto"/>
              <w:right w:val="single" w:sz="4" w:space="0" w:color="auto"/>
            </w:tcBorders>
            <w:vAlign w:val="center"/>
            <w:hideMark/>
          </w:tcPr>
          <w:p w14:paraId="7B82EF4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227B1ACA"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4093862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6</w:t>
            </w:r>
          </w:p>
        </w:tc>
        <w:tc>
          <w:tcPr>
            <w:tcW w:w="918" w:type="dxa"/>
            <w:tcBorders>
              <w:top w:val="single" w:sz="4" w:space="0" w:color="auto"/>
              <w:left w:val="single" w:sz="4" w:space="0" w:color="auto"/>
              <w:bottom w:val="single" w:sz="4" w:space="0" w:color="auto"/>
              <w:right w:val="single" w:sz="4" w:space="0" w:color="auto"/>
            </w:tcBorders>
            <w:vAlign w:val="center"/>
            <w:hideMark/>
          </w:tcPr>
          <w:p w14:paraId="768F879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7B51E03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13333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6E9F7B7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751A6C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1278130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237E112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36653F2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65341B7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1B0ED12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677B8BBC" w14:textId="77777777" w:rsidTr="0046114B">
        <w:trPr>
          <w:trHeight w:val="339"/>
        </w:trPr>
        <w:tc>
          <w:tcPr>
            <w:tcW w:w="694" w:type="dxa"/>
            <w:tcBorders>
              <w:top w:val="single" w:sz="4" w:space="0" w:color="auto"/>
              <w:left w:val="single" w:sz="4" w:space="0" w:color="auto"/>
              <w:bottom w:val="single" w:sz="4" w:space="0" w:color="auto"/>
              <w:right w:val="single" w:sz="4" w:space="0" w:color="auto"/>
            </w:tcBorders>
            <w:vAlign w:val="center"/>
            <w:hideMark/>
          </w:tcPr>
          <w:p w14:paraId="67BF8BC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Средний балл</w:t>
            </w:r>
          </w:p>
        </w:tc>
        <w:tc>
          <w:tcPr>
            <w:tcW w:w="918" w:type="dxa"/>
            <w:tcBorders>
              <w:top w:val="single" w:sz="4" w:space="0" w:color="auto"/>
              <w:left w:val="single" w:sz="4" w:space="0" w:color="auto"/>
              <w:bottom w:val="single" w:sz="4" w:space="0" w:color="auto"/>
              <w:right w:val="single" w:sz="4" w:space="0" w:color="auto"/>
            </w:tcBorders>
            <w:vAlign w:val="center"/>
            <w:hideMark/>
          </w:tcPr>
          <w:p w14:paraId="3A6132D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1,2</w:t>
            </w:r>
          </w:p>
        </w:tc>
        <w:tc>
          <w:tcPr>
            <w:tcW w:w="775" w:type="dxa"/>
            <w:tcBorders>
              <w:top w:val="single" w:sz="4" w:space="0" w:color="auto"/>
              <w:left w:val="single" w:sz="4" w:space="0" w:color="auto"/>
              <w:bottom w:val="single" w:sz="4" w:space="0" w:color="auto"/>
              <w:right w:val="single" w:sz="4" w:space="0" w:color="auto"/>
            </w:tcBorders>
            <w:vAlign w:val="center"/>
            <w:hideMark/>
          </w:tcPr>
          <w:p w14:paraId="3DE7759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97BA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EEA634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0F02EC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393E7B4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1,3</w:t>
            </w:r>
          </w:p>
        </w:tc>
        <w:tc>
          <w:tcPr>
            <w:tcW w:w="780" w:type="dxa"/>
            <w:tcBorders>
              <w:top w:val="single" w:sz="4" w:space="0" w:color="auto"/>
              <w:left w:val="single" w:sz="4" w:space="0" w:color="auto"/>
              <w:bottom w:val="single" w:sz="4" w:space="0" w:color="auto"/>
              <w:right w:val="single" w:sz="4" w:space="0" w:color="auto"/>
            </w:tcBorders>
            <w:vAlign w:val="center"/>
            <w:hideMark/>
          </w:tcPr>
          <w:p w14:paraId="2D0C327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1,3</w:t>
            </w:r>
          </w:p>
        </w:tc>
        <w:tc>
          <w:tcPr>
            <w:tcW w:w="690" w:type="dxa"/>
            <w:tcBorders>
              <w:top w:val="single" w:sz="4" w:space="0" w:color="auto"/>
              <w:left w:val="single" w:sz="4" w:space="0" w:color="auto"/>
              <w:bottom w:val="single" w:sz="4" w:space="0" w:color="auto"/>
              <w:right w:val="single" w:sz="4" w:space="0" w:color="auto"/>
            </w:tcBorders>
            <w:vAlign w:val="center"/>
            <w:hideMark/>
          </w:tcPr>
          <w:p w14:paraId="47F94A7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0,3</w:t>
            </w:r>
          </w:p>
        </w:tc>
        <w:tc>
          <w:tcPr>
            <w:tcW w:w="692" w:type="dxa"/>
            <w:tcBorders>
              <w:top w:val="single" w:sz="4" w:space="0" w:color="auto"/>
              <w:left w:val="single" w:sz="4" w:space="0" w:color="auto"/>
              <w:bottom w:val="single" w:sz="4" w:space="0" w:color="auto"/>
              <w:right w:val="single" w:sz="4" w:space="0" w:color="auto"/>
            </w:tcBorders>
            <w:vAlign w:val="center"/>
            <w:hideMark/>
          </w:tcPr>
          <w:p w14:paraId="41A9758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0,8</w:t>
            </w:r>
          </w:p>
        </w:tc>
        <w:tc>
          <w:tcPr>
            <w:tcW w:w="587" w:type="dxa"/>
            <w:tcBorders>
              <w:top w:val="single" w:sz="4" w:space="0" w:color="auto"/>
              <w:left w:val="single" w:sz="4" w:space="0" w:color="auto"/>
              <w:bottom w:val="single" w:sz="4" w:space="0" w:color="auto"/>
              <w:right w:val="single" w:sz="4" w:space="0" w:color="auto"/>
            </w:tcBorders>
            <w:vAlign w:val="center"/>
            <w:hideMark/>
          </w:tcPr>
          <w:p w14:paraId="1D0F1A9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r>
    </w:tbl>
    <w:p w14:paraId="3EC3901D" w14:textId="6958263E" w:rsidR="007F7ED1" w:rsidRPr="00DA52CB" w:rsidRDefault="007F7ED1" w:rsidP="007F7ED1">
      <w:pPr>
        <w:rPr>
          <w:rFonts w:ascii="Times New Roman" w:hAnsi="Times New Roman" w:cs="Times New Roman"/>
          <w:i/>
          <w:iCs/>
          <w:sz w:val="24"/>
          <w:szCs w:val="24"/>
        </w:rPr>
      </w:pPr>
      <w:r w:rsidRPr="00DA52CB">
        <w:rPr>
          <w:rFonts w:ascii="Times New Roman" w:hAnsi="Times New Roman" w:cs="Times New Roman"/>
          <w:i/>
          <w:iCs/>
          <w:sz w:val="24"/>
          <w:szCs w:val="24"/>
        </w:rPr>
        <w:t>Условные обозначения: 3-сформирован устойчивый навык; 2-сформирован неустойчивый навык; 1-начальный этап формирования навыка; 0-навык не сформирован</w:t>
      </w:r>
    </w:p>
    <w:p w14:paraId="403D1661" w14:textId="77777777" w:rsidR="0046114B"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 xml:space="preserve">Таблица 3: Входящая диагностика на этапе начала занятий </w:t>
      </w:r>
    </w:p>
    <w:p w14:paraId="6F7C84B2" w14:textId="0D16D6DA" w:rsidR="007F7ED1"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(сентябрь 2021-2022 учебного года)</w:t>
      </w:r>
    </w:p>
    <w:tbl>
      <w:tblPr>
        <w:tblStyle w:val="a5"/>
        <w:tblW w:w="9490" w:type="dxa"/>
        <w:tblInd w:w="108" w:type="dxa"/>
        <w:tblLayout w:type="fixed"/>
        <w:tblLook w:val="04A0" w:firstRow="1" w:lastRow="0" w:firstColumn="1" w:lastColumn="0" w:noHBand="0" w:noVBand="1"/>
      </w:tblPr>
      <w:tblGrid>
        <w:gridCol w:w="694"/>
        <w:gridCol w:w="919"/>
        <w:gridCol w:w="775"/>
        <w:gridCol w:w="1118"/>
        <w:gridCol w:w="1378"/>
        <w:gridCol w:w="1083"/>
        <w:gridCol w:w="776"/>
        <w:gridCol w:w="779"/>
        <w:gridCol w:w="689"/>
        <w:gridCol w:w="692"/>
        <w:gridCol w:w="587"/>
      </w:tblGrid>
      <w:tr w:rsidR="007F7ED1" w:rsidRPr="007F7ED1" w14:paraId="5AB4728B" w14:textId="77777777" w:rsidTr="006F6039">
        <w:trPr>
          <w:trHeight w:val="739"/>
        </w:trPr>
        <w:tc>
          <w:tcPr>
            <w:tcW w:w="6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6FB8A8A"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w:t>
            </w:r>
          </w:p>
          <w:p w14:paraId="4AFE9CEF" w14:textId="2F98188D"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обуч</w:t>
            </w:r>
            <w:r w:rsidR="006F6039">
              <w:rPr>
                <w:rFonts w:ascii="Times New Roman" w:hAnsi="Times New Roman" w:cs="Times New Roman"/>
                <w:sz w:val="20"/>
                <w:szCs w:val="20"/>
              </w:rPr>
              <w:t>ающегося</w:t>
            </w:r>
          </w:p>
        </w:tc>
        <w:tc>
          <w:tcPr>
            <w:tcW w:w="5273" w:type="dxa"/>
            <w:gridSpan w:val="5"/>
            <w:tcBorders>
              <w:top w:val="single" w:sz="4" w:space="0" w:color="auto"/>
              <w:left w:val="single" w:sz="4" w:space="0" w:color="auto"/>
              <w:bottom w:val="single" w:sz="4" w:space="0" w:color="auto"/>
              <w:right w:val="single" w:sz="4" w:space="0" w:color="auto"/>
            </w:tcBorders>
            <w:vAlign w:val="center"/>
            <w:hideMark/>
          </w:tcPr>
          <w:p w14:paraId="24D75DA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Навыки глобального чтения</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52FDD6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Образ букв</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484D922F" w14:textId="77777777" w:rsidR="007F7ED1" w:rsidRPr="007F7ED1" w:rsidRDefault="007F7ED1">
            <w:pPr>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Послоговое</w:t>
            </w:r>
            <w:proofErr w:type="spellEnd"/>
            <w:r w:rsidRPr="007F7ED1">
              <w:rPr>
                <w:rFonts w:ascii="Times New Roman" w:hAnsi="Times New Roman" w:cs="Times New Roman"/>
                <w:sz w:val="20"/>
                <w:szCs w:val="20"/>
              </w:rPr>
              <w:t xml:space="preserve"> чтение</w:t>
            </w:r>
          </w:p>
        </w:tc>
        <w:tc>
          <w:tcPr>
            <w:tcW w:w="5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EDDFED" w14:textId="77777777" w:rsidR="007F7ED1" w:rsidRPr="007F7ED1" w:rsidRDefault="007F7ED1">
            <w:pPr>
              <w:ind w:left="113" w:right="113"/>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Аналит-синт</w:t>
            </w:r>
            <w:proofErr w:type="spellEnd"/>
            <w:r w:rsidRPr="007F7ED1">
              <w:rPr>
                <w:rFonts w:ascii="Times New Roman" w:hAnsi="Times New Roman" w:cs="Times New Roman"/>
                <w:sz w:val="20"/>
                <w:szCs w:val="20"/>
              </w:rPr>
              <w:t>. чтение слов</w:t>
            </w:r>
          </w:p>
        </w:tc>
      </w:tr>
      <w:tr w:rsidR="0046114B" w:rsidRPr="007F7ED1" w14:paraId="01F41ED2" w14:textId="77777777" w:rsidTr="006F6039">
        <w:trPr>
          <w:cantSplit/>
          <w:trHeight w:val="126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579B2A77" w14:textId="77777777" w:rsidR="007F7ED1" w:rsidRPr="007F7ED1" w:rsidRDefault="007F7ED1">
            <w:pPr>
              <w:rPr>
                <w:rFonts w:ascii="Times New Roman" w:hAnsi="Times New Roman" w:cs="Times New Roman"/>
                <w:sz w:val="20"/>
                <w:szCs w:val="20"/>
              </w:rPr>
            </w:pPr>
          </w:p>
        </w:tc>
        <w:tc>
          <w:tcPr>
            <w:tcW w:w="919" w:type="dxa"/>
            <w:tcBorders>
              <w:top w:val="single" w:sz="4" w:space="0" w:color="auto"/>
              <w:left w:val="single" w:sz="4" w:space="0" w:color="auto"/>
              <w:bottom w:val="single" w:sz="4" w:space="0" w:color="auto"/>
              <w:right w:val="single" w:sz="4" w:space="0" w:color="auto"/>
            </w:tcBorders>
            <w:textDirection w:val="btLr"/>
            <w:vAlign w:val="center"/>
            <w:hideMark/>
          </w:tcPr>
          <w:p w14:paraId="76B90D9D"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энграмм</w:t>
            </w:r>
          </w:p>
        </w:tc>
        <w:tc>
          <w:tcPr>
            <w:tcW w:w="775" w:type="dxa"/>
            <w:tcBorders>
              <w:top w:val="single" w:sz="4" w:space="0" w:color="auto"/>
              <w:left w:val="single" w:sz="4" w:space="0" w:color="auto"/>
              <w:bottom w:val="single" w:sz="4" w:space="0" w:color="auto"/>
              <w:right w:val="single" w:sz="4" w:space="0" w:color="auto"/>
            </w:tcBorders>
            <w:textDirection w:val="btLr"/>
            <w:vAlign w:val="center"/>
            <w:hideMark/>
          </w:tcPr>
          <w:p w14:paraId="344C3FF0"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слов</w:t>
            </w:r>
          </w:p>
        </w:tc>
        <w:tc>
          <w:tcPr>
            <w:tcW w:w="1118" w:type="dxa"/>
            <w:tcBorders>
              <w:top w:val="single" w:sz="4" w:space="0" w:color="auto"/>
              <w:left w:val="single" w:sz="4" w:space="0" w:color="auto"/>
              <w:bottom w:val="single" w:sz="4" w:space="0" w:color="auto"/>
              <w:right w:val="single" w:sz="4" w:space="0" w:color="auto"/>
            </w:tcBorders>
            <w:textDirection w:val="btLr"/>
            <w:vAlign w:val="center"/>
            <w:hideMark/>
          </w:tcPr>
          <w:p w14:paraId="6C3DB66C" w14:textId="3B890989"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чтение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378" w:type="dxa"/>
            <w:tcBorders>
              <w:top w:val="single" w:sz="4" w:space="0" w:color="auto"/>
              <w:left w:val="single" w:sz="4" w:space="0" w:color="auto"/>
              <w:bottom w:val="single" w:sz="4" w:space="0" w:color="auto"/>
              <w:right w:val="single" w:sz="4" w:space="0" w:color="auto"/>
            </w:tcBorders>
            <w:textDirection w:val="btLr"/>
            <w:vAlign w:val="center"/>
            <w:hideMark/>
          </w:tcPr>
          <w:p w14:paraId="168C3E14" w14:textId="133F9886"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простых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081" w:type="dxa"/>
            <w:tcBorders>
              <w:top w:val="single" w:sz="4" w:space="0" w:color="auto"/>
              <w:left w:val="single" w:sz="4" w:space="0" w:color="auto"/>
              <w:bottom w:val="single" w:sz="4" w:space="0" w:color="auto"/>
              <w:right w:val="single" w:sz="4" w:space="0" w:color="auto"/>
            </w:tcBorders>
            <w:textDirection w:val="btLr"/>
            <w:vAlign w:val="center"/>
            <w:hideMark/>
          </w:tcPr>
          <w:p w14:paraId="1D364E06" w14:textId="09CB18A9"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сложных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776" w:type="dxa"/>
            <w:tcBorders>
              <w:top w:val="single" w:sz="4" w:space="0" w:color="auto"/>
              <w:left w:val="single" w:sz="4" w:space="0" w:color="auto"/>
              <w:bottom w:val="single" w:sz="4" w:space="0" w:color="auto"/>
              <w:right w:val="single" w:sz="4" w:space="0" w:color="auto"/>
            </w:tcBorders>
            <w:textDirection w:val="btLr"/>
            <w:vAlign w:val="center"/>
            <w:hideMark/>
          </w:tcPr>
          <w:p w14:paraId="475BFDF7"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гласных</w:t>
            </w:r>
          </w:p>
        </w:tc>
        <w:tc>
          <w:tcPr>
            <w:tcW w:w="779" w:type="dxa"/>
            <w:tcBorders>
              <w:top w:val="single" w:sz="4" w:space="0" w:color="auto"/>
              <w:left w:val="single" w:sz="4" w:space="0" w:color="auto"/>
              <w:bottom w:val="single" w:sz="4" w:space="0" w:color="auto"/>
              <w:right w:val="single" w:sz="4" w:space="0" w:color="auto"/>
            </w:tcBorders>
            <w:textDirection w:val="btLr"/>
            <w:vAlign w:val="center"/>
            <w:hideMark/>
          </w:tcPr>
          <w:p w14:paraId="2F2AD901"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согласных</w:t>
            </w:r>
          </w:p>
        </w:tc>
        <w:tc>
          <w:tcPr>
            <w:tcW w:w="689" w:type="dxa"/>
            <w:tcBorders>
              <w:top w:val="single" w:sz="4" w:space="0" w:color="auto"/>
              <w:left w:val="single" w:sz="4" w:space="0" w:color="auto"/>
              <w:bottom w:val="single" w:sz="4" w:space="0" w:color="auto"/>
              <w:right w:val="single" w:sz="4" w:space="0" w:color="auto"/>
            </w:tcBorders>
            <w:textDirection w:val="btLr"/>
            <w:vAlign w:val="center"/>
            <w:hideMark/>
          </w:tcPr>
          <w:p w14:paraId="19D3C0E6"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открытые слоги</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14:paraId="6B9C009C"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закрытые слоги</w:t>
            </w: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AD03E55" w14:textId="77777777" w:rsidR="007F7ED1" w:rsidRPr="007F7ED1" w:rsidRDefault="007F7ED1">
            <w:pPr>
              <w:rPr>
                <w:rFonts w:ascii="Times New Roman" w:hAnsi="Times New Roman" w:cs="Times New Roman"/>
                <w:sz w:val="20"/>
                <w:szCs w:val="20"/>
              </w:rPr>
            </w:pPr>
          </w:p>
        </w:tc>
      </w:tr>
      <w:tr w:rsidR="0046114B" w:rsidRPr="007F7ED1" w14:paraId="4F1E4AD6"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0D4F0CE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1</w:t>
            </w:r>
          </w:p>
        </w:tc>
        <w:tc>
          <w:tcPr>
            <w:tcW w:w="919" w:type="dxa"/>
            <w:tcBorders>
              <w:top w:val="single" w:sz="4" w:space="0" w:color="auto"/>
              <w:left w:val="single" w:sz="4" w:space="0" w:color="auto"/>
              <w:bottom w:val="single" w:sz="4" w:space="0" w:color="auto"/>
              <w:right w:val="single" w:sz="4" w:space="0" w:color="auto"/>
            </w:tcBorders>
            <w:vAlign w:val="center"/>
            <w:hideMark/>
          </w:tcPr>
          <w:p w14:paraId="2CAE864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3E6267D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037739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4A5987F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C13BE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7B2524A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9" w:type="dxa"/>
            <w:tcBorders>
              <w:top w:val="single" w:sz="4" w:space="0" w:color="auto"/>
              <w:left w:val="single" w:sz="4" w:space="0" w:color="auto"/>
              <w:bottom w:val="single" w:sz="4" w:space="0" w:color="auto"/>
              <w:right w:val="single" w:sz="4" w:space="0" w:color="auto"/>
            </w:tcBorders>
            <w:vAlign w:val="center"/>
            <w:hideMark/>
          </w:tcPr>
          <w:p w14:paraId="5AFCED6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342D035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3DE6799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4DD3BD9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46114B" w:rsidRPr="007F7ED1" w14:paraId="5D73A1BA"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5829D7E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2</w:t>
            </w:r>
          </w:p>
        </w:tc>
        <w:tc>
          <w:tcPr>
            <w:tcW w:w="919" w:type="dxa"/>
            <w:tcBorders>
              <w:top w:val="single" w:sz="4" w:space="0" w:color="auto"/>
              <w:left w:val="single" w:sz="4" w:space="0" w:color="auto"/>
              <w:bottom w:val="single" w:sz="4" w:space="0" w:color="auto"/>
              <w:right w:val="single" w:sz="4" w:space="0" w:color="auto"/>
            </w:tcBorders>
            <w:vAlign w:val="center"/>
            <w:hideMark/>
          </w:tcPr>
          <w:p w14:paraId="584D4CF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288E0CC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C8CE37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400314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66EC51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228CA10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vAlign w:val="center"/>
            <w:hideMark/>
          </w:tcPr>
          <w:p w14:paraId="080B86C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3D3E615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1D288F9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381A211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51001485"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381055E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3</w:t>
            </w:r>
          </w:p>
        </w:tc>
        <w:tc>
          <w:tcPr>
            <w:tcW w:w="919" w:type="dxa"/>
            <w:tcBorders>
              <w:top w:val="single" w:sz="4" w:space="0" w:color="auto"/>
              <w:left w:val="single" w:sz="4" w:space="0" w:color="auto"/>
              <w:bottom w:val="single" w:sz="4" w:space="0" w:color="auto"/>
              <w:right w:val="single" w:sz="4" w:space="0" w:color="auto"/>
            </w:tcBorders>
            <w:vAlign w:val="center"/>
            <w:hideMark/>
          </w:tcPr>
          <w:p w14:paraId="65BB757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6397846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6BEE8D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4F6506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87734E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3035E95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9" w:type="dxa"/>
            <w:tcBorders>
              <w:top w:val="single" w:sz="4" w:space="0" w:color="auto"/>
              <w:left w:val="single" w:sz="4" w:space="0" w:color="auto"/>
              <w:bottom w:val="single" w:sz="4" w:space="0" w:color="auto"/>
              <w:right w:val="single" w:sz="4" w:space="0" w:color="auto"/>
            </w:tcBorders>
            <w:vAlign w:val="center"/>
            <w:hideMark/>
          </w:tcPr>
          <w:p w14:paraId="1F46BEB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0F978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2" w:type="dxa"/>
            <w:tcBorders>
              <w:top w:val="single" w:sz="4" w:space="0" w:color="auto"/>
              <w:left w:val="single" w:sz="4" w:space="0" w:color="auto"/>
              <w:bottom w:val="single" w:sz="4" w:space="0" w:color="auto"/>
              <w:right w:val="single" w:sz="4" w:space="0" w:color="auto"/>
            </w:tcBorders>
            <w:vAlign w:val="center"/>
            <w:hideMark/>
          </w:tcPr>
          <w:p w14:paraId="0935B59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6C854DA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4B3D2295"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0B20160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4</w:t>
            </w:r>
          </w:p>
        </w:tc>
        <w:tc>
          <w:tcPr>
            <w:tcW w:w="919" w:type="dxa"/>
            <w:tcBorders>
              <w:top w:val="single" w:sz="4" w:space="0" w:color="auto"/>
              <w:left w:val="single" w:sz="4" w:space="0" w:color="auto"/>
              <w:bottom w:val="single" w:sz="4" w:space="0" w:color="auto"/>
              <w:right w:val="single" w:sz="4" w:space="0" w:color="auto"/>
            </w:tcBorders>
            <w:vAlign w:val="center"/>
            <w:hideMark/>
          </w:tcPr>
          <w:p w14:paraId="68FA9B2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711E39D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F9E132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E51600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2DF15A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734FCC8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vAlign w:val="center"/>
            <w:hideMark/>
          </w:tcPr>
          <w:p w14:paraId="5766AE9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194586D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1B52BCB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501EDE2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5F929155"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0364929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5</w:t>
            </w:r>
          </w:p>
        </w:tc>
        <w:tc>
          <w:tcPr>
            <w:tcW w:w="919" w:type="dxa"/>
            <w:tcBorders>
              <w:top w:val="single" w:sz="4" w:space="0" w:color="auto"/>
              <w:left w:val="single" w:sz="4" w:space="0" w:color="auto"/>
              <w:bottom w:val="single" w:sz="4" w:space="0" w:color="auto"/>
              <w:right w:val="single" w:sz="4" w:space="0" w:color="auto"/>
            </w:tcBorders>
            <w:vAlign w:val="center"/>
            <w:hideMark/>
          </w:tcPr>
          <w:p w14:paraId="4459346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5" w:type="dxa"/>
            <w:tcBorders>
              <w:top w:val="single" w:sz="4" w:space="0" w:color="auto"/>
              <w:left w:val="single" w:sz="4" w:space="0" w:color="auto"/>
              <w:bottom w:val="single" w:sz="4" w:space="0" w:color="auto"/>
              <w:right w:val="single" w:sz="4" w:space="0" w:color="auto"/>
            </w:tcBorders>
            <w:vAlign w:val="center"/>
            <w:hideMark/>
          </w:tcPr>
          <w:p w14:paraId="2D3C231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71A203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40538E9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091126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387B454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vAlign w:val="center"/>
            <w:hideMark/>
          </w:tcPr>
          <w:p w14:paraId="6C1D31B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7094EE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7B243B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587" w:type="dxa"/>
            <w:tcBorders>
              <w:top w:val="single" w:sz="4" w:space="0" w:color="auto"/>
              <w:left w:val="single" w:sz="4" w:space="0" w:color="auto"/>
              <w:bottom w:val="single" w:sz="4" w:space="0" w:color="auto"/>
              <w:right w:val="single" w:sz="4" w:space="0" w:color="auto"/>
            </w:tcBorders>
            <w:vAlign w:val="center"/>
            <w:hideMark/>
          </w:tcPr>
          <w:p w14:paraId="3816D91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68C78DF8"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14DE452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6</w:t>
            </w:r>
          </w:p>
        </w:tc>
        <w:tc>
          <w:tcPr>
            <w:tcW w:w="919" w:type="dxa"/>
            <w:tcBorders>
              <w:top w:val="single" w:sz="4" w:space="0" w:color="auto"/>
              <w:left w:val="single" w:sz="4" w:space="0" w:color="auto"/>
              <w:bottom w:val="single" w:sz="4" w:space="0" w:color="auto"/>
              <w:right w:val="single" w:sz="4" w:space="0" w:color="auto"/>
            </w:tcBorders>
            <w:vAlign w:val="center"/>
            <w:hideMark/>
          </w:tcPr>
          <w:p w14:paraId="2E0F590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1DD86C4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2BE420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7F89BE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782BD9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3DAF682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vAlign w:val="center"/>
            <w:hideMark/>
          </w:tcPr>
          <w:p w14:paraId="0D3B590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38D3A94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right w:val="single" w:sz="4" w:space="0" w:color="auto"/>
            </w:tcBorders>
            <w:vAlign w:val="center"/>
            <w:hideMark/>
          </w:tcPr>
          <w:p w14:paraId="2B12D28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0C24546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4BAA6AF1" w14:textId="77777777" w:rsidTr="006F6039">
        <w:trPr>
          <w:trHeight w:val="368"/>
        </w:trPr>
        <w:tc>
          <w:tcPr>
            <w:tcW w:w="694" w:type="dxa"/>
            <w:tcBorders>
              <w:top w:val="single" w:sz="4" w:space="0" w:color="auto"/>
              <w:left w:val="single" w:sz="4" w:space="0" w:color="auto"/>
              <w:bottom w:val="single" w:sz="4" w:space="0" w:color="auto"/>
              <w:right w:val="single" w:sz="4" w:space="0" w:color="auto"/>
            </w:tcBorders>
            <w:vAlign w:val="center"/>
            <w:hideMark/>
          </w:tcPr>
          <w:p w14:paraId="4A9E620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Средний балл</w:t>
            </w:r>
          </w:p>
        </w:tc>
        <w:tc>
          <w:tcPr>
            <w:tcW w:w="919" w:type="dxa"/>
            <w:tcBorders>
              <w:top w:val="single" w:sz="4" w:space="0" w:color="auto"/>
              <w:left w:val="single" w:sz="4" w:space="0" w:color="auto"/>
              <w:bottom w:val="single" w:sz="4" w:space="0" w:color="auto"/>
              <w:right w:val="single" w:sz="4" w:space="0" w:color="auto"/>
            </w:tcBorders>
            <w:vAlign w:val="center"/>
            <w:hideMark/>
          </w:tcPr>
          <w:p w14:paraId="39234E7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0,8</w:t>
            </w:r>
          </w:p>
        </w:tc>
        <w:tc>
          <w:tcPr>
            <w:tcW w:w="775" w:type="dxa"/>
            <w:tcBorders>
              <w:top w:val="single" w:sz="4" w:space="0" w:color="auto"/>
              <w:left w:val="single" w:sz="4" w:space="0" w:color="auto"/>
              <w:bottom w:val="single" w:sz="4" w:space="0" w:color="auto"/>
              <w:right w:val="single" w:sz="4" w:space="0" w:color="auto"/>
            </w:tcBorders>
            <w:vAlign w:val="center"/>
            <w:hideMark/>
          </w:tcPr>
          <w:p w14:paraId="1A86976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0,5</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86B38A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468A67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DC740F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6" w:type="dxa"/>
            <w:tcBorders>
              <w:top w:val="single" w:sz="4" w:space="0" w:color="auto"/>
              <w:left w:val="single" w:sz="4" w:space="0" w:color="auto"/>
              <w:bottom w:val="single" w:sz="4" w:space="0" w:color="auto"/>
              <w:right w:val="single" w:sz="4" w:space="0" w:color="auto"/>
            </w:tcBorders>
            <w:vAlign w:val="center"/>
            <w:hideMark/>
          </w:tcPr>
          <w:p w14:paraId="2013B80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1,3</w:t>
            </w:r>
          </w:p>
        </w:tc>
        <w:tc>
          <w:tcPr>
            <w:tcW w:w="779" w:type="dxa"/>
            <w:tcBorders>
              <w:top w:val="single" w:sz="4" w:space="0" w:color="auto"/>
              <w:left w:val="single" w:sz="4" w:space="0" w:color="auto"/>
              <w:bottom w:val="single" w:sz="4" w:space="0" w:color="auto"/>
              <w:right w:val="single" w:sz="4" w:space="0" w:color="auto"/>
            </w:tcBorders>
            <w:vAlign w:val="center"/>
            <w:hideMark/>
          </w:tcPr>
          <w:p w14:paraId="2F884AF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0,8</w:t>
            </w:r>
          </w:p>
        </w:tc>
        <w:tc>
          <w:tcPr>
            <w:tcW w:w="689" w:type="dxa"/>
            <w:tcBorders>
              <w:top w:val="single" w:sz="4" w:space="0" w:color="auto"/>
              <w:left w:val="single" w:sz="4" w:space="0" w:color="auto"/>
              <w:bottom w:val="single" w:sz="4" w:space="0" w:color="auto"/>
              <w:right w:val="single" w:sz="4" w:space="0" w:color="auto"/>
            </w:tcBorders>
            <w:vAlign w:val="center"/>
            <w:hideMark/>
          </w:tcPr>
          <w:p w14:paraId="1AB014A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c>
          <w:tcPr>
            <w:tcW w:w="692" w:type="dxa"/>
            <w:tcBorders>
              <w:top w:val="single" w:sz="4" w:space="0" w:color="auto"/>
              <w:left w:val="single" w:sz="4" w:space="0" w:color="auto"/>
              <w:bottom w:val="single" w:sz="4" w:space="0" w:color="auto"/>
              <w:right w:val="single" w:sz="4" w:space="0" w:color="auto"/>
            </w:tcBorders>
            <w:vAlign w:val="center"/>
            <w:hideMark/>
          </w:tcPr>
          <w:p w14:paraId="70155CB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0,8</w:t>
            </w:r>
          </w:p>
        </w:tc>
        <w:tc>
          <w:tcPr>
            <w:tcW w:w="587" w:type="dxa"/>
            <w:tcBorders>
              <w:top w:val="single" w:sz="4" w:space="0" w:color="auto"/>
              <w:left w:val="single" w:sz="4" w:space="0" w:color="auto"/>
              <w:bottom w:val="single" w:sz="4" w:space="0" w:color="auto"/>
              <w:right w:val="single" w:sz="4" w:space="0" w:color="auto"/>
            </w:tcBorders>
            <w:vAlign w:val="center"/>
            <w:hideMark/>
          </w:tcPr>
          <w:p w14:paraId="7E923FE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r>
    </w:tbl>
    <w:p w14:paraId="63D57A49" w14:textId="77777777" w:rsidR="007F7ED1" w:rsidRPr="0046114B" w:rsidRDefault="007F7ED1" w:rsidP="007F7ED1">
      <w:pPr>
        <w:rPr>
          <w:rFonts w:ascii="Times New Roman" w:hAnsi="Times New Roman" w:cs="Times New Roman"/>
          <w:sz w:val="28"/>
          <w:szCs w:val="28"/>
        </w:rPr>
      </w:pPr>
    </w:p>
    <w:p w14:paraId="6F080BFF" w14:textId="77777777" w:rsidR="0046114B"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lastRenderedPageBreak/>
        <w:t xml:space="preserve">Таблица 4: Итоговая диагностика на этапе окончания занятий </w:t>
      </w:r>
    </w:p>
    <w:p w14:paraId="471255FD" w14:textId="3F2AFBBB" w:rsidR="007F7ED1"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(май 2021-2022 учебного года)</w:t>
      </w:r>
    </w:p>
    <w:tbl>
      <w:tblPr>
        <w:tblStyle w:val="a5"/>
        <w:tblW w:w="9464" w:type="dxa"/>
        <w:tblInd w:w="108" w:type="dxa"/>
        <w:tblLayout w:type="fixed"/>
        <w:tblLook w:val="04A0" w:firstRow="1" w:lastRow="0" w:firstColumn="1" w:lastColumn="0" w:noHBand="0" w:noVBand="1"/>
      </w:tblPr>
      <w:tblGrid>
        <w:gridCol w:w="688"/>
        <w:gridCol w:w="915"/>
        <w:gridCol w:w="772"/>
        <w:gridCol w:w="1115"/>
        <w:gridCol w:w="1374"/>
        <w:gridCol w:w="1088"/>
        <w:gridCol w:w="774"/>
        <w:gridCol w:w="778"/>
        <w:gridCol w:w="686"/>
        <w:gridCol w:w="691"/>
        <w:gridCol w:w="583"/>
      </w:tblGrid>
      <w:tr w:rsidR="0046114B" w:rsidRPr="007F7ED1" w14:paraId="4D239217" w14:textId="77777777" w:rsidTr="00DA7864">
        <w:trPr>
          <w:trHeight w:val="842"/>
        </w:trPr>
        <w:tc>
          <w:tcPr>
            <w:tcW w:w="6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F8A715"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w:t>
            </w:r>
          </w:p>
          <w:p w14:paraId="752E7CFC" w14:textId="63692578"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обуч</w:t>
            </w:r>
            <w:r w:rsidR="006F6039">
              <w:rPr>
                <w:rFonts w:ascii="Times New Roman" w:hAnsi="Times New Roman" w:cs="Times New Roman"/>
                <w:sz w:val="20"/>
                <w:szCs w:val="20"/>
              </w:rPr>
              <w:t>ающегося</w:t>
            </w:r>
          </w:p>
        </w:tc>
        <w:tc>
          <w:tcPr>
            <w:tcW w:w="5264" w:type="dxa"/>
            <w:gridSpan w:val="5"/>
            <w:tcBorders>
              <w:top w:val="single" w:sz="4" w:space="0" w:color="auto"/>
              <w:left w:val="single" w:sz="4" w:space="0" w:color="auto"/>
              <w:bottom w:val="single" w:sz="4" w:space="0" w:color="auto"/>
              <w:right w:val="single" w:sz="4" w:space="0" w:color="auto"/>
            </w:tcBorders>
            <w:vAlign w:val="center"/>
            <w:hideMark/>
          </w:tcPr>
          <w:p w14:paraId="137DBDC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Навыки глобального чтения</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14:paraId="59E5E98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Образ букв</w:t>
            </w:r>
          </w:p>
        </w:tc>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643D04BC" w14:textId="77777777" w:rsidR="007F7ED1" w:rsidRPr="007F7ED1" w:rsidRDefault="007F7ED1">
            <w:pPr>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Послоговое</w:t>
            </w:r>
            <w:proofErr w:type="spellEnd"/>
            <w:r w:rsidRPr="007F7ED1">
              <w:rPr>
                <w:rFonts w:ascii="Times New Roman" w:hAnsi="Times New Roman" w:cs="Times New Roman"/>
                <w:sz w:val="20"/>
                <w:szCs w:val="20"/>
              </w:rPr>
              <w:t xml:space="preserve"> чтение</w:t>
            </w:r>
          </w:p>
        </w:tc>
        <w:tc>
          <w:tcPr>
            <w:tcW w:w="5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EB8394" w14:textId="77777777" w:rsidR="007F7ED1" w:rsidRPr="007F7ED1" w:rsidRDefault="007F7ED1">
            <w:pPr>
              <w:ind w:left="113" w:right="113"/>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Аналит-синт</w:t>
            </w:r>
            <w:proofErr w:type="spellEnd"/>
            <w:r w:rsidRPr="007F7ED1">
              <w:rPr>
                <w:rFonts w:ascii="Times New Roman" w:hAnsi="Times New Roman" w:cs="Times New Roman"/>
                <w:sz w:val="20"/>
                <w:szCs w:val="20"/>
              </w:rPr>
              <w:t>. чтение слов</w:t>
            </w:r>
          </w:p>
        </w:tc>
      </w:tr>
      <w:tr w:rsidR="0046114B" w:rsidRPr="007F7ED1" w14:paraId="3643FF9A" w14:textId="77777777" w:rsidTr="00DA7864">
        <w:trPr>
          <w:cantSplit/>
          <w:trHeight w:val="1333"/>
        </w:trPr>
        <w:tc>
          <w:tcPr>
            <w:tcW w:w="688" w:type="dxa"/>
            <w:vMerge/>
            <w:tcBorders>
              <w:top w:val="single" w:sz="4" w:space="0" w:color="auto"/>
              <w:left w:val="single" w:sz="4" w:space="0" w:color="auto"/>
              <w:bottom w:val="single" w:sz="4" w:space="0" w:color="auto"/>
              <w:right w:val="single" w:sz="4" w:space="0" w:color="auto"/>
            </w:tcBorders>
            <w:vAlign w:val="center"/>
            <w:hideMark/>
          </w:tcPr>
          <w:p w14:paraId="68A86793" w14:textId="77777777" w:rsidR="007F7ED1" w:rsidRPr="007F7ED1" w:rsidRDefault="007F7ED1">
            <w:pPr>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extDirection w:val="btLr"/>
            <w:vAlign w:val="center"/>
            <w:hideMark/>
          </w:tcPr>
          <w:p w14:paraId="1F9A6FD6"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энграмм</w:t>
            </w:r>
          </w:p>
        </w:tc>
        <w:tc>
          <w:tcPr>
            <w:tcW w:w="772" w:type="dxa"/>
            <w:tcBorders>
              <w:top w:val="single" w:sz="4" w:space="0" w:color="auto"/>
              <w:left w:val="single" w:sz="4" w:space="0" w:color="auto"/>
              <w:bottom w:val="single" w:sz="4" w:space="0" w:color="auto"/>
              <w:right w:val="single" w:sz="4" w:space="0" w:color="auto"/>
            </w:tcBorders>
            <w:textDirection w:val="btLr"/>
            <w:vAlign w:val="center"/>
            <w:hideMark/>
          </w:tcPr>
          <w:p w14:paraId="02C11AC5"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слов</w:t>
            </w:r>
          </w:p>
        </w:tc>
        <w:tc>
          <w:tcPr>
            <w:tcW w:w="1115" w:type="dxa"/>
            <w:tcBorders>
              <w:top w:val="single" w:sz="4" w:space="0" w:color="auto"/>
              <w:left w:val="single" w:sz="4" w:space="0" w:color="auto"/>
              <w:bottom w:val="single" w:sz="4" w:space="0" w:color="auto"/>
              <w:right w:val="single" w:sz="4" w:space="0" w:color="auto"/>
            </w:tcBorders>
            <w:textDirection w:val="btLr"/>
            <w:vAlign w:val="center"/>
            <w:hideMark/>
          </w:tcPr>
          <w:p w14:paraId="452CA99E" w14:textId="204D6268"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чтение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374" w:type="dxa"/>
            <w:tcBorders>
              <w:top w:val="single" w:sz="4" w:space="0" w:color="auto"/>
              <w:left w:val="single" w:sz="4" w:space="0" w:color="auto"/>
              <w:bottom w:val="single" w:sz="4" w:space="0" w:color="auto"/>
              <w:right w:val="single" w:sz="4" w:space="0" w:color="auto"/>
            </w:tcBorders>
            <w:textDirection w:val="btLr"/>
            <w:vAlign w:val="center"/>
            <w:hideMark/>
          </w:tcPr>
          <w:p w14:paraId="5D73F920" w14:textId="53C4F756"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простых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086" w:type="dxa"/>
            <w:tcBorders>
              <w:top w:val="single" w:sz="4" w:space="0" w:color="auto"/>
              <w:left w:val="single" w:sz="4" w:space="0" w:color="auto"/>
              <w:bottom w:val="single" w:sz="4" w:space="0" w:color="auto"/>
              <w:right w:val="single" w:sz="4" w:space="0" w:color="auto"/>
            </w:tcBorders>
            <w:textDirection w:val="btLr"/>
            <w:vAlign w:val="center"/>
            <w:hideMark/>
          </w:tcPr>
          <w:p w14:paraId="45293297" w14:textId="465189FD"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сложных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774" w:type="dxa"/>
            <w:tcBorders>
              <w:top w:val="single" w:sz="4" w:space="0" w:color="auto"/>
              <w:left w:val="single" w:sz="4" w:space="0" w:color="auto"/>
              <w:bottom w:val="single" w:sz="4" w:space="0" w:color="auto"/>
              <w:right w:val="single" w:sz="4" w:space="0" w:color="auto"/>
            </w:tcBorders>
            <w:textDirection w:val="btLr"/>
            <w:vAlign w:val="center"/>
            <w:hideMark/>
          </w:tcPr>
          <w:p w14:paraId="5886AF42"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гласных</w:t>
            </w:r>
          </w:p>
        </w:tc>
        <w:tc>
          <w:tcPr>
            <w:tcW w:w="778" w:type="dxa"/>
            <w:tcBorders>
              <w:top w:val="single" w:sz="4" w:space="0" w:color="auto"/>
              <w:left w:val="single" w:sz="4" w:space="0" w:color="auto"/>
              <w:bottom w:val="single" w:sz="4" w:space="0" w:color="auto"/>
              <w:right w:val="single" w:sz="4" w:space="0" w:color="auto"/>
            </w:tcBorders>
            <w:textDirection w:val="btLr"/>
            <w:vAlign w:val="center"/>
            <w:hideMark/>
          </w:tcPr>
          <w:p w14:paraId="41FE601A"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согласных</w:t>
            </w:r>
          </w:p>
        </w:tc>
        <w:tc>
          <w:tcPr>
            <w:tcW w:w="686" w:type="dxa"/>
            <w:tcBorders>
              <w:top w:val="single" w:sz="4" w:space="0" w:color="auto"/>
              <w:left w:val="single" w:sz="4" w:space="0" w:color="auto"/>
              <w:bottom w:val="single" w:sz="4" w:space="0" w:color="auto"/>
              <w:right w:val="single" w:sz="4" w:space="0" w:color="auto"/>
            </w:tcBorders>
            <w:textDirection w:val="btLr"/>
            <w:vAlign w:val="center"/>
            <w:hideMark/>
          </w:tcPr>
          <w:p w14:paraId="56B99937"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открытые слоги</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14:paraId="2937AFAB"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закрытые слоги</w:t>
            </w:r>
          </w:p>
        </w:tc>
        <w:tc>
          <w:tcPr>
            <w:tcW w:w="583" w:type="dxa"/>
            <w:vMerge/>
            <w:tcBorders>
              <w:top w:val="single" w:sz="4" w:space="0" w:color="auto"/>
              <w:left w:val="single" w:sz="4" w:space="0" w:color="auto"/>
              <w:bottom w:val="single" w:sz="4" w:space="0" w:color="auto"/>
              <w:right w:val="single" w:sz="4" w:space="0" w:color="auto"/>
            </w:tcBorders>
            <w:vAlign w:val="center"/>
            <w:hideMark/>
          </w:tcPr>
          <w:p w14:paraId="585B010C" w14:textId="77777777" w:rsidR="007F7ED1" w:rsidRPr="007F7ED1" w:rsidRDefault="007F7ED1">
            <w:pPr>
              <w:rPr>
                <w:rFonts w:ascii="Times New Roman" w:hAnsi="Times New Roman" w:cs="Times New Roman"/>
                <w:sz w:val="20"/>
                <w:szCs w:val="20"/>
              </w:rPr>
            </w:pPr>
          </w:p>
        </w:tc>
      </w:tr>
      <w:tr w:rsidR="0046114B" w:rsidRPr="007F7ED1" w14:paraId="20947DCD"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69B1936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1</w:t>
            </w:r>
          </w:p>
        </w:tc>
        <w:tc>
          <w:tcPr>
            <w:tcW w:w="915" w:type="dxa"/>
            <w:tcBorders>
              <w:top w:val="single" w:sz="4" w:space="0" w:color="auto"/>
              <w:left w:val="single" w:sz="4" w:space="0" w:color="auto"/>
              <w:bottom w:val="single" w:sz="4" w:space="0" w:color="auto"/>
              <w:right w:val="single" w:sz="4" w:space="0" w:color="auto"/>
            </w:tcBorders>
            <w:vAlign w:val="center"/>
            <w:hideMark/>
          </w:tcPr>
          <w:p w14:paraId="5C70DC2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70BB19D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4DC0E9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929D3C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4AEA0A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6A572B2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78" w:type="dxa"/>
            <w:tcBorders>
              <w:top w:val="single" w:sz="4" w:space="0" w:color="auto"/>
              <w:left w:val="single" w:sz="4" w:space="0" w:color="auto"/>
              <w:bottom w:val="single" w:sz="4" w:space="0" w:color="auto"/>
              <w:right w:val="single" w:sz="4" w:space="0" w:color="auto"/>
            </w:tcBorders>
            <w:vAlign w:val="center"/>
            <w:hideMark/>
          </w:tcPr>
          <w:p w14:paraId="2D20097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vAlign w:val="center"/>
            <w:hideMark/>
          </w:tcPr>
          <w:p w14:paraId="41188D0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65E6004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43A4B3D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46114B" w:rsidRPr="007F7ED1" w14:paraId="5288CEB0"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7BAADF8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2</w:t>
            </w:r>
          </w:p>
        </w:tc>
        <w:tc>
          <w:tcPr>
            <w:tcW w:w="915" w:type="dxa"/>
            <w:tcBorders>
              <w:top w:val="single" w:sz="4" w:space="0" w:color="auto"/>
              <w:left w:val="single" w:sz="4" w:space="0" w:color="auto"/>
              <w:bottom w:val="single" w:sz="4" w:space="0" w:color="auto"/>
              <w:right w:val="single" w:sz="4" w:space="0" w:color="auto"/>
            </w:tcBorders>
            <w:vAlign w:val="center"/>
            <w:hideMark/>
          </w:tcPr>
          <w:p w14:paraId="654D8DB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6B42795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5" w:type="dxa"/>
            <w:tcBorders>
              <w:top w:val="single" w:sz="4" w:space="0" w:color="auto"/>
              <w:left w:val="single" w:sz="4" w:space="0" w:color="auto"/>
              <w:bottom w:val="single" w:sz="4" w:space="0" w:color="auto"/>
              <w:right w:val="single" w:sz="4" w:space="0" w:color="auto"/>
            </w:tcBorders>
            <w:vAlign w:val="center"/>
            <w:hideMark/>
          </w:tcPr>
          <w:p w14:paraId="703548C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736F72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2B477C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0064A4C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30122DB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vAlign w:val="center"/>
            <w:hideMark/>
          </w:tcPr>
          <w:p w14:paraId="447009D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19364ED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37BE18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10FC81C6"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656E286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3</w:t>
            </w:r>
          </w:p>
        </w:tc>
        <w:tc>
          <w:tcPr>
            <w:tcW w:w="915" w:type="dxa"/>
            <w:tcBorders>
              <w:top w:val="single" w:sz="4" w:space="0" w:color="auto"/>
              <w:left w:val="single" w:sz="4" w:space="0" w:color="auto"/>
              <w:bottom w:val="single" w:sz="4" w:space="0" w:color="auto"/>
              <w:right w:val="single" w:sz="4" w:space="0" w:color="auto"/>
            </w:tcBorders>
            <w:vAlign w:val="center"/>
            <w:hideMark/>
          </w:tcPr>
          <w:p w14:paraId="4E11CC6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1BDBF12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FBF153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09D099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384B07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7472357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5C7B1D6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vAlign w:val="center"/>
            <w:hideMark/>
          </w:tcPr>
          <w:p w14:paraId="7A24EC2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7583D91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E2D755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46114B" w:rsidRPr="007F7ED1" w14:paraId="4370B67A"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420B4E9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4</w:t>
            </w:r>
          </w:p>
        </w:tc>
        <w:tc>
          <w:tcPr>
            <w:tcW w:w="915" w:type="dxa"/>
            <w:tcBorders>
              <w:top w:val="single" w:sz="4" w:space="0" w:color="auto"/>
              <w:left w:val="single" w:sz="4" w:space="0" w:color="auto"/>
              <w:bottom w:val="single" w:sz="4" w:space="0" w:color="auto"/>
              <w:right w:val="single" w:sz="4" w:space="0" w:color="auto"/>
            </w:tcBorders>
            <w:vAlign w:val="center"/>
            <w:hideMark/>
          </w:tcPr>
          <w:p w14:paraId="46D3B40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42AE45F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5" w:type="dxa"/>
            <w:tcBorders>
              <w:top w:val="single" w:sz="4" w:space="0" w:color="auto"/>
              <w:left w:val="single" w:sz="4" w:space="0" w:color="auto"/>
              <w:bottom w:val="single" w:sz="4" w:space="0" w:color="auto"/>
              <w:right w:val="single" w:sz="4" w:space="0" w:color="auto"/>
            </w:tcBorders>
            <w:vAlign w:val="center"/>
            <w:hideMark/>
          </w:tcPr>
          <w:p w14:paraId="32BECAE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C7AE64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1E0C38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56BAD3E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58615E4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A69A2B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3193AAF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1345F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050D819F"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56154FA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5</w:t>
            </w:r>
          </w:p>
        </w:tc>
        <w:tc>
          <w:tcPr>
            <w:tcW w:w="915" w:type="dxa"/>
            <w:tcBorders>
              <w:top w:val="single" w:sz="4" w:space="0" w:color="auto"/>
              <w:left w:val="single" w:sz="4" w:space="0" w:color="auto"/>
              <w:bottom w:val="single" w:sz="4" w:space="0" w:color="auto"/>
              <w:right w:val="single" w:sz="4" w:space="0" w:color="auto"/>
            </w:tcBorders>
            <w:vAlign w:val="center"/>
            <w:hideMark/>
          </w:tcPr>
          <w:p w14:paraId="0A9E3BC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368D16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7375E6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22C54A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9B7707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4D62661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52F43B0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6" w:type="dxa"/>
            <w:tcBorders>
              <w:top w:val="single" w:sz="4" w:space="0" w:color="auto"/>
              <w:left w:val="single" w:sz="4" w:space="0" w:color="auto"/>
              <w:bottom w:val="single" w:sz="4" w:space="0" w:color="auto"/>
              <w:right w:val="single" w:sz="4" w:space="0" w:color="auto"/>
            </w:tcBorders>
            <w:vAlign w:val="center"/>
            <w:hideMark/>
          </w:tcPr>
          <w:p w14:paraId="7E8A5DB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1" w:type="dxa"/>
            <w:tcBorders>
              <w:top w:val="single" w:sz="4" w:space="0" w:color="auto"/>
              <w:left w:val="single" w:sz="4" w:space="0" w:color="auto"/>
              <w:bottom w:val="single" w:sz="4" w:space="0" w:color="auto"/>
              <w:right w:val="single" w:sz="4" w:space="0" w:color="auto"/>
            </w:tcBorders>
            <w:vAlign w:val="center"/>
            <w:hideMark/>
          </w:tcPr>
          <w:p w14:paraId="1D3A9A0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C333F3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1E32790D"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7232537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6</w:t>
            </w:r>
          </w:p>
        </w:tc>
        <w:tc>
          <w:tcPr>
            <w:tcW w:w="915" w:type="dxa"/>
            <w:tcBorders>
              <w:top w:val="single" w:sz="4" w:space="0" w:color="auto"/>
              <w:left w:val="single" w:sz="4" w:space="0" w:color="auto"/>
              <w:bottom w:val="single" w:sz="4" w:space="0" w:color="auto"/>
              <w:right w:val="single" w:sz="4" w:space="0" w:color="auto"/>
            </w:tcBorders>
            <w:vAlign w:val="center"/>
            <w:hideMark/>
          </w:tcPr>
          <w:p w14:paraId="0FB866C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2" w:type="dxa"/>
            <w:tcBorders>
              <w:top w:val="single" w:sz="4" w:space="0" w:color="auto"/>
              <w:left w:val="single" w:sz="4" w:space="0" w:color="auto"/>
              <w:bottom w:val="single" w:sz="4" w:space="0" w:color="auto"/>
              <w:right w:val="single" w:sz="4" w:space="0" w:color="auto"/>
            </w:tcBorders>
            <w:vAlign w:val="center"/>
            <w:hideMark/>
          </w:tcPr>
          <w:p w14:paraId="304CA26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15" w:type="dxa"/>
            <w:tcBorders>
              <w:top w:val="single" w:sz="4" w:space="0" w:color="auto"/>
              <w:left w:val="single" w:sz="4" w:space="0" w:color="auto"/>
              <w:bottom w:val="single" w:sz="4" w:space="0" w:color="auto"/>
              <w:right w:val="single" w:sz="4" w:space="0" w:color="auto"/>
            </w:tcBorders>
            <w:vAlign w:val="center"/>
            <w:hideMark/>
          </w:tcPr>
          <w:p w14:paraId="06FF6B1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FBD10A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333A2D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FAEE5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0B96707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564B46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1" w:type="dxa"/>
            <w:tcBorders>
              <w:top w:val="single" w:sz="4" w:space="0" w:color="auto"/>
              <w:left w:val="single" w:sz="4" w:space="0" w:color="auto"/>
              <w:bottom w:val="single" w:sz="4" w:space="0" w:color="auto"/>
              <w:right w:val="single" w:sz="4" w:space="0" w:color="auto"/>
            </w:tcBorders>
            <w:vAlign w:val="center"/>
            <w:hideMark/>
          </w:tcPr>
          <w:p w14:paraId="2368EDD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0B78391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46114B" w:rsidRPr="007F7ED1" w14:paraId="698D0195" w14:textId="77777777" w:rsidTr="00DA7864">
        <w:trPr>
          <w:trHeight w:val="418"/>
        </w:trPr>
        <w:tc>
          <w:tcPr>
            <w:tcW w:w="688" w:type="dxa"/>
            <w:tcBorders>
              <w:top w:val="single" w:sz="4" w:space="0" w:color="auto"/>
              <w:left w:val="single" w:sz="4" w:space="0" w:color="auto"/>
              <w:bottom w:val="single" w:sz="4" w:space="0" w:color="auto"/>
              <w:right w:val="single" w:sz="4" w:space="0" w:color="auto"/>
            </w:tcBorders>
            <w:vAlign w:val="center"/>
            <w:hideMark/>
          </w:tcPr>
          <w:p w14:paraId="115AB7D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Средний балл</w:t>
            </w:r>
          </w:p>
        </w:tc>
        <w:tc>
          <w:tcPr>
            <w:tcW w:w="915" w:type="dxa"/>
            <w:tcBorders>
              <w:top w:val="single" w:sz="4" w:space="0" w:color="auto"/>
              <w:left w:val="single" w:sz="4" w:space="0" w:color="auto"/>
              <w:bottom w:val="single" w:sz="4" w:space="0" w:color="auto"/>
              <w:right w:val="single" w:sz="4" w:space="0" w:color="auto"/>
            </w:tcBorders>
            <w:vAlign w:val="center"/>
            <w:hideMark/>
          </w:tcPr>
          <w:p w14:paraId="604AD3C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1,8</w:t>
            </w:r>
          </w:p>
        </w:tc>
        <w:tc>
          <w:tcPr>
            <w:tcW w:w="772" w:type="dxa"/>
            <w:tcBorders>
              <w:top w:val="single" w:sz="4" w:space="0" w:color="auto"/>
              <w:left w:val="single" w:sz="4" w:space="0" w:color="auto"/>
              <w:bottom w:val="single" w:sz="4" w:space="0" w:color="auto"/>
              <w:right w:val="single" w:sz="4" w:space="0" w:color="auto"/>
            </w:tcBorders>
            <w:vAlign w:val="center"/>
            <w:hideMark/>
          </w:tcPr>
          <w:p w14:paraId="31AC112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1,2</w:t>
            </w:r>
          </w:p>
        </w:tc>
        <w:tc>
          <w:tcPr>
            <w:tcW w:w="1115" w:type="dxa"/>
            <w:tcBorders>
              <w:top w:val="single" w:sz="4" w:space="0" w:color="auto"/>
              <w:left w:val="single" w:sz="4" w:space="0" w:color="auto"/>
              <w:bottom w:val="single" w:sz="4" w:space="0" w:color="auto"/>
              <w:right w:val="single" w:sz="4" w:space="0" w:color="auto"/>
            </w:tcBorders>
            <w:vAlign w:val="center"/>
            <w:hideMark/>
          </w:tcPr>
          <w:p w14:paraId="311AC90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B9FE74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078ED7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vAlign w:val="center"/>
            <w:hideMark/>
          </w:tcPr>
          <w:p w14:paraId="6A3B5B3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2,2</w:t>
            </w:r>
          </w:p>
        </w:tc>
        <w:tc>
          <w:tcPr>
            <w:tcW w:w="778" w:type="dxa"/>
            <w:tcBorders>
              <w:top w:val="single" w:sz="4" w:space="0" w:color="auto"/>
              <w:left w:val="single" w:sz="4" w:space="0" w:color="auto"/>
              <w:bottom w:val="single" w:sz="4" w:space="0" w:color="auto"/>
              <w:right w:val="single" w:sz="4" w:space="0" w:color="auto"/>
            </w:tcBorders>
            <w:vAlign w:val="center"/>
            <w:hideMark/>
          </w:tcPr>
          <w:p w14:paraId="0227AE4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1,5</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562E2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0,6</w:t>
            </w:r>
          </w:p>
        </w:tc>
        <w:tc>
          <w:tcPr>
            <w:tcW w:w="691" w:type="dxa"/>
            <w:tcBorders>
              <w:top w:val="single" w:sz="4" w:space="0" w:color="auto"/>
              <w:left w:val="single" w:sz="4" w:space="0" w:color="auto"/>
              <w:bottom w:val="single" w:sz="4" w:space="0" w:color="auto"/>
              <w:right w:val="single" w:sz="4" w:space="0" w:color="auto"/>
            </w:tcBorders>
            <w:vAlign w:val="center"/>
            <w:hideMark/>
          </w:tcPr>
          <w:p w14:paraId="5034EC1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1,5</w:t>
            </w:r>
          </w:p>
        </w:tc>
        <w:tc>
          <w:tcPr>
            <w:tcW w:w="583" w:type="dxa"/>
            <w:tcBorders>
              <w:top w:val="single" w:sz="4" w:space="0" w:color="auto"/>
              <w:left w:val="single" w:sz="4" w:space="0" w:color="auto"/>
              <w:bottom w:val="single" w:sz="4" w:space="0" w:color="auto"/>
              <w:right w:val="single" w:sz="4" w:space="0" w:color="auto"/>
            </w:tcBorders>
            <w:vAlign w:val="center"/>
            <w:hideMark/>
          </w:tcPr>
          <w:p w14:paraId="1951934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0,3</w:t>
            </w:r>
          </w:p>
        </w:tc>
      </w:tr>
    </w:tbl>
    <w:p w14:paraId="6BEEB017" w14:textId="21EDC662" w:rsidR="0046114B" w:rsidRPr="00DA52CB" w:rsidRDefault="007F7ED1" w:rsidP="007F7ED1">
      <w:pPr>
        <w:rPr>
          <w:rFonts w:ascii="Times New Roman" w:hAnsi="Times New Roman" w:cs="Times New Roman"/>
          <w:i/>
          <w:iCs/>
          <w:sz w:val="24"/>
          <w:szCs w:val="24"/>
        </w:rPr>
      </w:pPr>
      <w:r w:rsidRPr="00DA52CB">
        <w:rPr>
          <w:rFonts w:ascii="Times New Roman" w:hAnsi="Times New Roman" w:cs="Times New Roman"/>
          <w:i/>
          <w:iCs/>
          <w:sz w:val="24"/>
          <w:szCs w:val="24"/>
        </w:rPr>
        <w:t>Условные обозначения: 3-сформирован устойчивый навык; 2-сформирован неустойчивый навык; 1-начальный этап формирования навыка; 0-навык не сформирован.</w:t>
      </w:r>
    </w:p>
    <w:p w14:paraId="38ACFB8A" w14:textId="77777777" w:rsidR="0046114B"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 xml:space="preserve">Таблица 5: Входящая диагностика на этапе начала занятий </w:t>
      </w:r>
    </w:p>
    <w:p w14:paraId="38B8B5E3" w14:textId="3FD710D1" w:rsidR="007F7ED1"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(сентябрь 2022-2023 учебного года)</w:t>
      </w:r>
    </w:p>
    <w:tbl>
      <w:tblPr>
        <w:tblStyle w:val="a5"/>
        <w:tblW w:w="9502" w:type="dxa"/>
        <w:tblInd w:w="108" w:type="dxa"/>
        <w:tblLayout w:type="fixed"/>
        <w:tblLook w:val="04A0" w:firstRow="1" w:lastRow="0" w:firstColumn="1" w:lastColumn="0" w:noHBand="0" w:noVBand="1"/>
      </w:tblPr>
      <w:tblGrid>
        <w:gridCol w:w="693"/>
        <w:gridCol w:w="922"/>
        <w:gridCol w:w="776"/>
        <w:gridCol w:w="1118"/>
        <w:gridCol w:w="1381"/>
        <w:gridCol w:w="1083"/>
        <w:gridCol w:w="777"/>
        <w:gridCol w:w="780"/>
        <w:gridCol w:w="690"/>
        <w:gridCol w:w="694"/>
        <w:gridCol w:w="588"/>
      </w:tblGrid>
      <w:tr w:rsidR="007F7ED1" w:rsidRPr="007F7ED1" w14:paraId="5219D1CB" w14:textId="77777777" w:rsidTr="006F6039">
        <w:trPr>
          <w:trHeight w:val="761"/>
        </w:trPr>
        <w:tc>
          <w:tcPr>
            <w:tcW w:w="6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268D53"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w:t>
            </w:r>
          </w:p>
          <w:p w14:paraId="5F08640B" w14:textId="6DA08B4F"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обуч</w:t>
            </w:r>
            <w:r w:rsidR="006F6039">
              <w:rPr>
                <w:rFonts w:ascii="Times New Roman" w:hAnsi="Times New Roman" w:cs="Times New Roman"/>
                <w:sz w:val="20"/>
                <w:szCs w:val="20"/>
              </w:rPr>
              <w:t>ающегося</w:t>
            </w:r>
          </w:p>
        </w:tc>
        <w:tc>
          <w:tcPr>
            <w:tcW w:w="5280" w:type="dxa"/>
            <w:gridSpan w:val="5"/>
            <w:tcBorders>
              <w:top w:val="single" w:sz="4" w:space="0" w:color="auto"/>
              <w:left w:val="single" w:sz="4" w:space="0" w:color="auto"/>
              <w:bottom w:val="single" w:sz="4" w:space="0" w:color="auto"/>
              <w:right w:val="single" w:sz="4" w:space="0" w:color="auto"/>
            </w:tcBorders>
            <w:vAlign w:val="center"/>
            <w:hideMark/>
          </w:tcPr>
          <w:p w14:paraId="5FF2F15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Навыки глобального чтения</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622177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Образ букв</w:t>
            </w:r>
          </w:p>
        </w:tc>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64EAD6D1" w14:textId="77777777" w:rsidR="007F7ED1" w:rsidRPr="007F7ED1" w:rsidRDefault="007F7ED1">
            <w:pPr>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Послоговое</w:t>
            </w:r>
            <w:proofErr w:type="spellEnd"/>
            <w:r w:rsidRPr="007F7ED1">
              <w:rPr>
                <w:rFonts w:ascii="Times New Roman" w:hAnsi="Times New Roman" w:cs="Times New Roman"/>
                <w:sz w:val="20"/>
                <w:szCs w:val="20"/>
              </w:rPr>
              <w:t xml:space="preserve"> чтение</w:t>
            </w:r>
          </w:p>
        </w:tc>
        <w:tc>
          <w:tcPr>
            <w:tcW w:w="5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3FFEAC" w14:textId="77777777" w:rsidR="007F7ED1" w:rsidRPr="007F7ED1" w:rsidRDefault="007F7ED1">
            <w:pPr>
              <w:ind w:left="113" w:right="113"/>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Аналит-синт</w:t>
            </w:r>
            <w:proofErr w:type="spellEnd"/>
            <w:r w:rsidRPr="007F7ED1">
              <w:rPr>
                <w:rFonts w:ascii="Times New Roman" w:hAnsi="Times New Roman" w:cs="Times New Roman"/>
                <w:sz w:val="20"/>
                <w:szCs w:val="20"/>
              </w:rPr>
              <w:t>. чтение слов</w:t>
            </w:r>
          </w:p>
        </w:tc>
      </w:tr>
      <w:tr w:rsidR="006F6039" w:rsidRPr="007F7ED1" w14:paraId="2E4A00E3" w14:textId="77777777" w:rsidTr="006F6039">
        <w:trPr>
          <w:cantSplit/>
          <w:trHeight w:val="1394"/>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43923342" w14:textId="77777777" w:rsidR="007F7ED1" w:rsidRPr="007F7ED1" w:rsidRDefault="007F7ED1">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single" w:sz="4" w:space="0" w:color="auto"/>
            </w:tcBorders>
            <w:textDirection w:val="btLr"/>
            <w:vAlign w:val="center"/>
            <w:hideMark/>
          </w:tcPr>
          <w:p w14:paraId="5AC55500"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энграмм</w:t>
            </w:r>
          </w:p>
        </w:tc>
        <w:tc>
          <w:tcPr>
            <w:tcW w:w="776" w:type="dxa"/>
            <w:tcBorders>
              <w:top w:val="single" w:sz="4" w:space="0" w:color="auto"/>
              <w:left w:val="single" w:sz="4" w:space="0" w:color="auto"/>
              <w:bottom w:val="single" w:sz="4" w:space="0" w:color="auto"/>
              <w:right w:val="single" w:sz="4" w:space="0" w:color="auto"/>
            </w:tcBorders>
            <w:textDirection w:val="btLr"/>
            <w:vAlign w:val="center"/>
            <w:hideMark/>
          </w:tcPr>
          <w:p w14:paraId="5F5ABBA9"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слов</w:t>
            </w:r>
          </w:p>
        </w:tc>
        <w:tc>
          <w:tcPr>
            <w:tcW w:w="1118" w:type="dxa"/>
            <w:tcBorders>
              <w:top w:val="single" w:sz="4" w:space="0" w:color="auto"/>
              <w:left w:val="single" w:sz="4" w:space="0" w:color="auto"/>
              <w:bottom w:val="single" w:sz="4" w:space="0" w:color="auto"/>
              <w:right w:val="single" w:sz="4" w:space="0" w:color="auto"/>
            </w:tcBorders>
            <w:textDirection w:val="btLr"/>
            <w:vAlign w:val="center"/>
            <w:hideMark/>
          </w:tcPr>
          <w:p w14:paraId="36DE3A5B" w14:textId="36B3A2F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чтение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381" w:type="dxa"/>
            <w:tcBorders>
              <w:top w:val="single" w:sz="4" w:space="0" w:color="auto"/>
              <w:left w:val="single" w:sz="4" w:space="0" w:color="auto"/>
              <w:bottom w:val="single" w:sz="4" w:space="0" w:color="auto"/>
              <w:right w:val="single" w:sz="4" w:space="0" w:color="auto"/>
            </w:tcBorders>
            <w:textDirection w:val="btLr"/>
            <w:vAlign w:val="center"/>
            <w:hideMark/>
          </w:tcPr>
          <w:p w14:paraId="0671877C" w14:textId="247FC1D6"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простых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081" w:type="dxa"/>
            <w:tcBorders>
              <w:top w:val="single" w:sz="4" w:space="0" w:color="auto"/>
              <w:left w:val="single" w:sz="4" w:space="0" w:color="auto"/>
              <w:bottom w:val="single" w:sz="4" w:space="0" w:color="auto"/>
              <w:right w:val="single" w:sz="4" w:space="0" w:color="auto"/>
            </w:tcBorders>
            <w:textDirection w:val="btLr"/>
            <w:vAlign w:val="center"/>
            <w:hideMark/>
          </w:tcPr>
          <w:p w14:paraId="4C674C08" w14:textId="543BFBFE"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сложных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777" w:type="dxa"/>
            <w:tcBorders>
              <w:top w:val="single" w:sz="4" w:space="0" w:color="auto"/>
              <w:left w:val="single" w:sz="4" w:space="0" w:color="auto"/>
              <w:bottom w:val="single" w:sz="4" w:space="0" w:color="auto"/>
              <w:right w:val="single" w:sz="4" w:space="0" w:color="auto"/>
            </w:tcBorders>
            <w:textDirection w:val="btLr"/>
            <w:vAlign w:val="center"/>
            <w:hideMark/>
          </w:tcPr>
          <w:p w14:paraId="31DC9A49"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гласных</w:t>
            </w:r>
          </w:p>
        </w:tc>
        <w:tc>
          <w:tcPr>
            <w:tcW w:w="780" w:type="dxa"/>
            <w:tcBorders>
              <w:top w:val="single" w:sz="4" w:space="0" w:color="auto"/>
              <w:left w:val="single" w:sz="4" w:space="0" w:color="auto"/>
              <w:bottom w:val="single" w:sz="4" w:space="0" w:color="auto"/>
              <w:right w:val="single" w:sz="4" w:space="0" w:color="auto"/>
            </w:tcBorders>
            <w:textDirection w:val="btLr"/>
            <w:vAlign w:val="center"/>
            <w:hideMark/>
          </w:tcPr>
          <w:p w14:paraId="7717B204"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согласных</w:t>
            </w:r>
          </w:p>
        </w:tc>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631538F0"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открытые слоги</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14:paraId="40364832"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закрытые слоги</w:t>
            </w: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7D7C8D69" w14:textId="77777777" w:rsidR="007F7ED1" w:rsidRPr="007F7ED1" w:rsidRDefault="007F7ED1">
            <w:pPr>
              <w:rPr>
                <w:rFonts w:ascii="Times New Roman" w:hAnsi="Times New Roman" w:cs="Times New Roman"/>
                <w:sz w:val="20"/>
                <w:szCs w:val="20"/>
              </w:rPr>
            </w:pPr>
          </w:p>
        </w:tc>
      </w:tr>
      <w:tr w:rsidR="006F6039" w:rsidRPr="007F7ED1" w14:paraId="04584939"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6810D52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1</w:t>
            </w:r>
          </w:p>
        </w:tc>
        <w:tc>
          <w:tcPr>
            <w:tcW w:w="922" w:type="dxa"/>
            <w:tcBorders>
              <w:top w:val="single" w:sz="4" w:space="0" w:color="auto"/>
              <w:left w:val="single" w:sz="4" w:space="0" w:color="auto"/>
              <w:bottom w:val="single" w:sz="4" w:space="0" w:color="auto"/>
              <w:right w:val="single" w:sz="4" w:space="0" w:color="auto"/>
            </w:tcBorders>
            <w:vAlign w:val="center"/>
            <w:hideMark/>
          </w:tcPr>
          <w:p w14:paraId="68CE77C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53D6377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1A4A6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7A48B5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E8328A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08BA8B0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hideMark/>
          </w:tcPr>
          <w:p w14:paraId="7774134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3B13C00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FBA28C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hideMark/>
          </w:tcPr>
          <w:p w14:paraId="23BC280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7990E1CF"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49FDB76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2</w:t>
            </w:r>
          </w:p>
        </w:tc>
        <w:tc>
          <w:tcPr>
            <w:tcW w:w="922" w:type="dxa"/>
            <w:tcBorders>
              <w:top w:val="single" w:sz="4" w:space="0" w:color="auto"/>
              <w:left w:val="single" w:sz="4" w:space="0" w:color="auto"/>
              <w:bottom w:val="single" w:sz="4" w:space="0" w:color="auto"/>
              <w:right w:val="single" w:sz="4" w:space="0" w:color="auto"/>
            </w:tcBorders>
            <w:vAlign w:val="center"/>
            <w:hideMark/>
          </w:tcPr>
          <w:p w14:paraId="2572680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310E8EF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68E93B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6C47C2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ADB233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3E26FA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50E2844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1CF9889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F8BDF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hideMark/>
          </w:tcPr>
          <w:p w14:paraId="009BF19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6F6039" w:rsidRPr="007F7ED1" w14:paraId="18DBEE3B"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4633B0D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3</w:t>
            </w:r>
          </w:p>
        </w:tc>
        <w:tc>
          <w:tcPr>
            <w:tcW w:w="922" w:type="dxa"/>
            <w:tcBorders>
              <w:top w:val="single" w:sz="4" w:space="0" w:color="auto"/>
              <w:left w:val="single" w:sz="4" w:space="0" w:color="auto"/>
              <w:bottom w:val="single" w:sz="4" w:space="0" w:color="auto"/>
              <w:right w:val="single" w:sz="4" w:space="0" w:color="auto"/>
            </w:tcBorders>
            <w:vAlign w:val="center"/>
            <w:hideMark/>
          </w:tcPr>
          <w:p w14:paraId="481524F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6E37FC4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4D64D3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C5D28F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CF8B06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6B93DC6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227BEAE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EEBD3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FDE9E8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hideMark/>
          </w:tcPr>
          <w:p w14:paraId="6A74AB4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1F07407A"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484F17B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4</w:t>
            </w:r>
          </w:p>
        </w:tc>
        <w:tc>
          <w:tcPr>
            <w:tcW w:w="922" w:type="dxa"/>
            <w:tcBorders>
              <w:top w:val="single" w:sz="4" w:space="0" w:color="auto"/>
              <w:left w:val="single" w:sz="4" w:space="0" w:color="auto"/>
              <w:bottom w:val="single" w:sz="4" w:space="0" w:color="auto"/>
              <w:right w:val="single" w:sz="4" w:space="0" w:color="auto"/>
            </w:tcBorders>
            <w:vAlign w:val="center"/>
            <w:hideMark/>
          </w:tcPr>
          <w:p w14:paraId="1D4C950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1DFD079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F1885C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AD18C1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3F85C4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39F89DF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11D0802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D0D18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401EEF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939874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6F6039" w:rsidRPr="007F7ED1" w14:paraId="4B145506"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74415D1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5</w:t>
            </w:r>
          </w:p>
        </w:tc>
        <w:tc>
          <w:tcPr>
            <w:tcW w:w="922" w:type="dxa"/>
            <w:tcBorders>
              <w:top w:val="single" w:sz="4" w:space="0" w:color="auto"/>
              <w:left w:val="single" w:sz="4" w:space="0" w:color="auto"/>
              <w:bottom w:val="single" w:sz="4" w:space="0" w:color="auto"/>
              <w:right w:val="single" w:sz="4" w:space="0" w:color="auto"/>
            </w:tcBorders>
            <w:vAlign w:val="center"/>
            <w:hideMark/>
          </w:tcPr>
          <w:p w14:paraId="0A9C195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6" w:type="dxa"/>
            <w:tcBorders>
              <w:top w:val="single" w:sz="4" w:space="0" w:color="auto"/>
              <w:left w:val="single" w:sz="4" w:space="0" w:color="auto"/>
              <w:bottom w:val="single" w:sz="4" w:space="0" w:color="auto"/>
              <w:right w:val="single" w:sz="4" w:space="0" w:color="auto"/>
            </w:tcBorders>
            <w:vAlign w:val="center"/>
            <w:hideMark/>
          </w:tcPr>
          <w:p w14:paraId="2185C3A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3AFA05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3A78FD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E46CBB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2D02927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56BA78E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4ABC6E2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4" w:type="dxa"/>
            <w:tcBorders>
              <w:top w:val="single" w:sz="4" w:space="0" w:color="auto"/>
              <w:left w:val="single" w:sz="4" w:space="0" w:color="auto"/>
              <w:bottom w:val="single" w:sz="4" w:space="0" w:color="auto"/>
              <w:right w:val="single" w:sz="4" w:space="0" w:color="auto"/>
            </w:tcBorders>
            <w:vAlign w:val="center"/>
            <w:hideMark/>
          </w:tcPr>
          <w:p w14:paraId="39DA0E1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8" w:type="dxa"/>
            <w:tcBorders>
              <w:top w:val="single" w:sz="4" w:space="0" w:color="auto"/>
              <w:left w:val="single" w:sz="4" w:space="0" w:color="auto"/>
              <w:bottom w:val="single" w:sz="4" w:space="0" w:color="auto"/>
              <w:right w:val="single" w:sz="4" w:space="0" w:color="auto"/>
            </w:tcBorders>
            <w:vAlign w:val="center"/>
            <w:hideMark/>
          </w:tcPr>
          <w:p w14:paraId="7D5BF00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6F6039" w:rsidRPr="007F7ED1" w14:paraId="1FB4B5B3"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660E933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6</w:t>
            </w:r>
          </w:p>
        </w:tc>
        <w:tc>
          <w:tcPr>
            <w:tcW w:w="922" w:type="dxa"/>
            <w:tcBorders>
              <w:top w:val="single" w:sz="4" w:space="0" w:color="auto"/>
              <w:left w:val="single" w:sz="4" w:space="0" w:color="auto"/>
              <w:bottom w:val="single" w:sz="4" w:space="0" w:color="auto"/>
              <w:right w:val="single" w:sz="4" w:space="0" w:color="auto"/>
            </w:tcBorders>
            <w:vAlign w:val="center"/>
            <w:hideMark/>
          </w:tcPr>
          <w:p w14:paraId="5833264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3D508EE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687A36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C93FAE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40C9BD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32C3B55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14:paraId="190FA3F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081215C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694" w:type="dxa"/>
            <w:tcBorders>
              <w:top w:val="single" w:sz="4" w:space="0" w:color="auto"/>
              <w:left w:val="single" w:sz="4" w:space="0" w:color="auto"/>
              <w:bottom w:val="single" w:sz="4" w:space="0" w:color="auto"/>
              <w:right w:val="single" w:sz="4" w:space="0" w:color="auto"/>
            </w:tcBorders>
            <w:vAlign w:val="center"/>
            <w:hideMark/>
          </w:tcPr>
          <w:p w14:paraId="38D9F4A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8" w:type="dxa"/>
            <w:tcBorders>
              <w:top w:val="single" w:sz="4" w:space="0" w:color="auto"/>
              <w:left w:val="single" w:sz="4" w:space="0" w:color="auto"/>
              <w:bottom w:val="single" w:sz="4" w:space="0" w:color="auto"/>
              <w:right w:val="single" w:sz="4" w:space="0" w:color="auto"/>
            </w:tcBorders>
            <w:vAlign w:val="center"/>
            <w:hideMark/>
          </w:tcPr>
          <w:p w14:paraId="1C8B1BC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6F6039" w:rsidRPr="007F7ED1" w14:paraId="3C4EADE6" w14:textId="77777777" w:rsidTr="006F6039">
        <w:trPr>
          <w:trHeight w:val="379"/>
        </w:trPr>
        <w:tc>
          <w:tcPr>
            <w:tcW w:w="693" w:type="dxa"/>
            <w:tcBorders>
              <w:top w:val="single" w:sz="4" w:space="0" w:color="auto"/>
              <w:left w:val="single" w:sz="4" w:space="0" w:color="auto"/>
              <w:bottom w:val="single" w:sz="4" w:space="0" w:color="auto"/>
              <w:right w:val="single" w:sz="4" w:space="0" w:color="auto"/>
            </w:tcBorders>
            <w:vAlign w:val="center"/>
            <w:hideMark/>
          </w:tcPr>
          <w:p w14:paraId="72AB4D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Средний балл</w:t>
            </w:r>
          </w:p>
        </w:tc>
        <w:tc>
          <w:tcPr>
            <w:tcW w:w="922" w:type="dxa"/>
            <w:tcBorders>
              <w:top w:val="single" w:sz="4" w:space="0" w:color="auto"/>
              <w:left w:val="single" w:sz="4" w:space="0" w:color="auto"/>
              <w:bottom w:val="single" w:sz="4" w:space="0" w:color="auto"/>
              <w:right w:val="single" w:sz="4" w:space="0" w:color="auto"/>
            </w:tcBorders>
            <w:vAlign w:val="center"/>
            <w:hideMark/>
          </w:tcPr>
          <w:p w14:paraId="30D466AC"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1,8</w:t>
            </w:r>
          </w:p>
        </w:tc>
        <w:tc>
          <w:tcPr>
            <w:tcW w:w="776" w:type="dxa"/>
            <w:tcBorders>
              <w:top w:val="single" w:sz="4" w:space="0" w:color="auto"/>
              <w:left w:val="single" w:sz="4" w:space="0" w:color="auto"/>
              <w:bottom w:val="single" w:sz="4" w:space="0" w:color="auto"/>
              <w:right w:val="single" w:sz="4" w:space="0" w:color="auto"/>
            </w:tcBorders>
            <w:vAlign w:val="center"/>
            <w:hideMark/>
          </w:tcPr>
          <w:p w14:paraId="5F73AD1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1,3</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3C579E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9E214C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144780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6ABE6F8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2,2</w:t>
            </w:r>
          </w:p>
        </w:tc>
        <w:tc>
          <w:tcPr>
            <w:tcW w:w="780" w:type="dxa"/>
            <w:tcBorders>
              <w:top w:val="single" w:sz="4" w:space="0" w:color="auto"/>
              <w:left w:val="single" w:sz="4" w:space="0" w:color="auto"/>
              <w:bottom w:val="single" w:sz="4" w:space="0" w:color="auto"/>
              <w:right w:val="single" w:sz="4" w:space="0" w:color="auto"/>
            </w:tcBorders>
            <w:vAlign w:val="center"/>
            <w:hideMark/>
          </w:tcPr>
          <w:p w14:paraId="26C8672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12B15D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0,6</w:t>
            </w:r>
          </w:p>
        </w:tc>
        <w:tc>
          <w:tcPr>
            <w:tcW w:w="694" w:type="dxa"/>
            <w:tcBorders>
              <w:top w:val="single" w:sz="4" w:space="0" w:color="auto"/>
              <w:left w:val="single" w:sz="4" w:space="0" w:color="auto"/>
              <w:bottom w:val="single" w:sz="4" w:space="0" w:color="auto"/>
              <w:right w:val="single" w:sz="4" w:space="0" w:color="auto"/>
            </w:tcBorders>
            <w:vAlign w:val="center"/>
            <w:hideMark/>
          </w:tcPr>
          <w:p w14:paraId="1CF1D9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1,5</w:t>
            </w:r>
          </w:p>
        </w:tc>
        <w:tc>
          <w:tcPr>
            <w:tcW w:w="588" w:type="dxa"/>
            <w:tcBorders>
              <w:top w:val="single" w:sz="4" w:space="0" w:color="auto"/>
              <w:left w:val="single" w:sz="4" w:space="0" w:color="auto"/>
              <w:bottom w:val="single" w:sz="4" w:space="0" w:color="auto"/>
              <w:right w:val="single" w:sz="4" w:space="0" w:color="auto"/>
            </w:tcBorders>
            <w:vAlign w:val="center"/>
            <w:hideMark/>
          </w:tcPr>
          <w:p w14:paraId="05417C6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0,3</w:t>
            </w:r>
          </w:p>
        </w:tc>
      </w:tr>
    </w:tbl>
    <w:p w14:paraId="31721DA8" w14:textId="77777777" w:rsidR="007F7ED1" w:rsidRPr="0046114B" w:rsidRDefault="007F7ED1" w:rsidP="007F7ED1">
      <w:pPr>
        <w:jc w:val="center"/>
        <w:rPr>
          <w:rFonts w:ascii="Times New Roman" w:hAnsi="Times New Roman" w:cs="Times New Roman"/>
          <w:sz w:val="28"/>
          <w:szCs w:val="28"/>
        </w:rPr>
      </w:pPr>
    </w:p>
    <w:p w14:paraId="2899489A" w14:textId="77777777" w:rsidR="0046114B"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t xml:space="preserve">Таблица 6: Итоговая диагностика на этапе окончания занятий </w:t>
      </w:r>
    </w:p>
    <w:p w14:paraId="01E88C5A" w14:textId="0A48DED5" w:rsidR="007F7ED1" w:rsidRPr="00DA52CB" w:rsidRDefault="007F7ED1" w:rsidP="007F7ED1">
      <w:pPr>
        <w:jc w:val="center"/>
        <w:rPr>
          <w:rFonts w:ascii="Times New Roman" w:hAnsi="Times New Roman" w:cs="Times New Roman"/>
          <w:sz w:val="24"/>
          <w:szCs w:val="24"/>
        </w:rPr>
      </w:pPr>
      <w:r w:rsidRPr="00DA52CB">
        <w:rPr>
          <w:rFonts w:ascii="Times New Roman" w:hAnsi="Times New Roman" w:cs="Times New Roman"/>
          <w:sz w:val="24"/>
          <w:szCs w:val="24"/>
        </w:rPr>
        <w:lastRenderedPageBreak/>
        <w:t>(май 2022-2023 учебного года)</w:t>
      </w:r>
    </w:p>
    <w:tbl>
      <w:tblPr>
        <w:tblStyle w:val="a5"/>
        <w:tblW w:w="9533" w:type="dxa"/>
        <w:tblInd w:w="108" w:type="dxa"/>
        <w:tblLayout w:type="fixed"/>
        <w:tblLook w:val="04A0" w:firstRow="1" w:lastRow="0" w:firstColumn="1" w:lastColumn="0" w:noHBand="0" w:noVBand="1"/>
      </w:tblPr>
      <w:tblGrid>
        <w:gridCol w:w="697"/>
        <w:gridCol w:w="925"/>
        <w:gridCol w:w="777"/>
        <w:gridCol w:w="1124"/>
        <w:gridCol w:w="1384"/>
        <w:gridCol w:w="1089"/>
        <w:gridCol w:w="778"/>
        <w:gridCol w:w="783"/>
        <w:gridCol w:w="692"/>
        <w:gridCol w:w="695"/>
        <w:gridCol w:w="589"/>
      </w:tblGrid>
      <w:tr w:rsidR="007F7ED1" w:rsidRPr="007F7ED1" w14:paraId="0631BC7D" w14:textId="77777777" w:rsidTr="006F6039">
        <w:trPr>
          <w:trHeight w:val="856"/>
        </w:trPr>
        <w:tc>
          <w:tcPr>
            <w:tcW w:w="69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5D15C3"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w:t>
            </w:r>
          </w:p>
          <w:p w14:paraId="7B18B51A" w14:textId="18E01419"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обуч</w:t>
            </w:r>
            <w:r w:rsidR="006F6039">
              <w:rPr>
                <w:rFonts w:ascii="Times New Roman" w:hAnsi="Times New Roman" w:cs="Times New Roman"/>
                <w:sz w:val="20"/>
                <w:szCs w:val="20"/>
              </w:rPr>
              <w:t>ающегося</w:t>
            </w:r>
          </w:p>
        </w:tc>
        <w:tc>
          <w:tcPr>
            <w:tcW w:w="5299" w:type="dxa"/>
            <w:gridSpan w:val="5"/>
            <w:tcBorders>
              <w:top w:val="single" w:sz="4" w:space="0" w:color="auto"/>
              <w:left w:val="single" w:sz="4" w:space="0" w:color="auto"/>
              <w:bottom w:val="single" w:sz="4" w:space="0" w:color="auto"/>
              <w:right w:val="single" w:sz="4" w:space="0" w:color="auto"/>
            </w:tcBorders>
            <w:vAlign w:val="center"/>
            <w:hideMark/>
          </w:tcPr>
          <w:p w14:paraId="7DE8A06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Навыки глобального чтения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605F6AB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Образ букв</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14:paraId="478D9E5C" w14:textId="77777777" w:rsidR="007F7ED1" w:rsidRPr="007F7ED1" w:rsidRDefault="007F7ED1">
            <w:pPr>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Послоговое</w:t>
            </w:r>
            <w:proofErr w:type="spellEnd"/>
            <w:r w:rsidRPr="007F7ED1">
              <w:rPr>
                <w:rFonts w:ascii="Times New Roman" w:hAnsi="Times New Roman" w:cs="Times New Roman"/>
                <w:sz w:val="20"/>
                <w:szCs w:val="20"/>
              </w:rPr>
              <w:t xml:space="preserve"> чтение</w:t>
            </w:r>
          </w:p>
        </w:tc>
        <w:tc>
          <w:tcPr>
            <w:tcW w:w="5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010BE3" w14:textId="77777777" w:rsidR="007F7ED1" w:rsidRPr="007F7ED1" w:rsidRDefault="007F7ED1">
            <w:pPr>
              <w:ind w:left="113" w:right="113"/>
              <w:jc w:val="center"/>
              <w:rPr>
                <w:rFonts w:ascii="Times New Roman" w:hAnsi="Times New Roman" w:cs="Times New Roman"/>
                <w:sz w:val="20"/>
                <w:szCs w:val="20"/>
              </w:rPr>
            </w:pPr>
            <w:proofErr w:type="spellStart"/>
            <w:r w:rsidRPr="007F7ED1">
              <w:rPr>
                <w:rFonts w:ascii="Times New Roman" w:hAnsi="Times New Roman" w:cs="Times New Roman"/>
                <w:sz w:val="20"/>
                <w:szCs w:val="20"/>
              </w:rPr>
              <w:t>Аналит-синт</w:t>
            </w:r>
            <w:proofErr w:type="spellEnd"/>
            <w:r w:rsidRPr="007F7ED1">
              <w:rPr>
                <w:rFonts w:ascii="Times New Roman" w:hAnsi="Times New Roman" w:cs="Times New Roman"/>
                <w:sz w:val="20"/>
                <w:szCs w:val="20"/>
              </w:rPr>
              <w:t>. чтение слов</w:t>
            </w:r>
          </w:p>
        </w:tc>
      </w:tr>
      <w:tr w:rsidR="006F6039" w:rsidRPr="007F7ED1" w14:paraId="275E0514" w14:textId="77777777" w:rsidTr="006F6039">
        <w:trPr>
          <w:cantSplit/>
          <w:trHeight w:val="1367"/>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D18C3A7" w14:textId="77777777" w:rsidR="007F7ED1" w:rsidRPr="007F7ED1" w:rsidRDefault="007F7ED1">
            <w:pPr>
              <w:rPr>
                <w:rFonts w:ascii="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textDirection w:val="btLr"/>
            <w:vAlign w:val="center"/>
            <w:hideMark/>
          </w:tcPr>
          <w:p w14:paraId="7A16B901"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энграмм</w:t>
            </w:r>
          </w:p>
        </w:tc>
        <w:tc>
          <w:tcPr>
            <w:tcW w:w="777" w:type="dxa"/>
            <w:tcBorders>
              <w:top w:val="single" w:sz="4" w:space="0" w:color="auto"/>
              <w:left w:val="single" w:sz="4" w:space="0" w:color="auto"/>
              <w:bottom w:val="single" w:sz="4" w:space="0" w:color="auto"/>
              <w:right w:val="single" w:sz="4" w:space="0" w:color="auto"/>
            </w:tcBorders>
            <w:textDirection w:val="btLr"/>
            <w:vAlign w:val="center"/>
            <w:hideMark/>
          </w:tcPr>
          <w:p w14:paraId="54C44550"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чтение слов</w:t>
            </w:r>
          </w:p>
        </w:tc>
        <w:tc>
          <w:tcPr>
            <w:tcW w:w="1124" w:type="dxa"/>
            <w:tcBorders>
              <w:top w:val="single" w:sz="4" w:space="0" w:color="auto"/>
              <w:left w:val="single" w:sz="4" w:space="0" w:color="auto"/>
              <w:bottom w:val="single" w:sz="4" w:space="0" w:color="auto"/>
              <w:right w:val="single" w:sz="4" w:space="0" w:color="auto"/>
            </w:tcBorders>
            <w:textDirection w:val="btLr"/>
            <w:vAlign w:val="center"/>
            <w:hideMark/>
          </w:tcPr>
          <w:p w14:paraId="08A3E1E9" w14:textId="6FD8F00F"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чтение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121E64F0" w14:textId="707E5713"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простых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1087" w:type="dxa"/>
            <w:tcBorders>
              <w:top w:val="single" w:sz="4" w:space="0" w:color="auto"/>
              <w:left w:val="single" w:sz="4" w:space="0" w:color="auto"/>
              <w:bottom w:val="single" w:sz="4" w:space="0" w:color="auto"/>
              <w:right w:val="single" w:sz="4" w:space="0" w:color="auto"/>
            </w:tcBorders>
            <w:textDirection w:val="btLr"/>
            <w:vAlign w:val="center"/>
            <w:hideMark/>
          </w:tcPr>
          <w:p w14:paraId="331314FE" w14:textId="39DF55D6"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 xml:space="preserve">составление сложных </w:t>
            </w:r>
            <w:proofErr w:type="spellStart"/>
            <w:r w:rsidRPr="007F7ED1">
              <w:rPr>
                <w:rFonts w:ascii="Times New Roman" w:hAnsi="Times New Roman" w:cs="Times New Roman"/>
                <w:sz w:val="20"/>
                <w:szCs w:val="20"/>
              </w:rPr>
              <w:t>предложе</w:t>
            </w:r>
            <w:r w:rsidR="006F6039">
              <w:rPr>
                <w:rFonts w:ascii="Times New Roman" w:hAnsi="Times New Roman" w:cs="Times New Roman"/>
                <w:sz w:val="20"/>
                <w:szCs w:val="20"/>
              </w:rPr>
              <w:t>-</w:t>
            </w:r>
            <w:r w:rsidRPr="007F7ED1">
              <w:rPr>
                <w:rFonts w:ascii="Times New Roman" w:hAnsi="Times New Roman" w:cs="Times New Roman"/>
                <w:sz w:val="20"/>
                <w:szCs w:val="20"/>
              </w:rPr>
              <w:t>ний</w:t>
            </w:r>
            <w:proofErr w:type="spellEnd"/>
          </w:p>
        </w:tc>
        <w:tc>
          <w:tcPr>
            <w:tcW w:w="778" w:type="dxa"/>
            <w:tcBorders>
              <w:top w:val="single" w:sz="4" w:space="0" w:color="auto"/>
              <w:left w:val="single" w:sz="4" w:space="0" w:color="auto"/>
              <w:bottom w:val="single" w:sz="4" w:space="0" w:color="auto"/>
              <w:right w:val="single" w:sz="4" w:space="0" w:color="auto"/>
            </w:tcBorders>
            <w:textDirection w:val="btLr"/>
            <w:vAlign w:val="center"/>
            <w:hideMark/>
          </w:tcPr>
          <w:p w14:paraId="7E192AE3"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гласных</w:t>
            </w:r>
          </w:p>
        </w:tc>
        <w:tc>
          <w:tcPr>
            <w:tcW w:w="783" w:type="dxa"/>
            <w:tcBorders>
              <w:top w:val="single" w:sz="4" w:space="0" w:color="auto"/>
              <w:left w:val="single" w:sz="4" w:space="0" w:color="auto"/>
              <w:bottom w:val="single" w:sz="4" w:space="0" w:color="auto"/>
              <w:right w:val="single" w:sz="4" w:space="0" w:color="auto"/>
            </w:tcBorders>
            <w:textDirection w:val="btLr"/>
            <w:vAlign w:val="center"/>
            <w:hideMark/>
          </w:tcPr>
          <w:p w14:paraId="268F45C5"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знание согласных</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14:paraId="6174616B"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открытые слоги</w:t>
            </w:r>
          </w:p>
        </w:tc>
        <w:tc>
          <w:tcPr>
            <w:tcW w:w="695" w:type="dxa"/>
            <w:tcBorders>
              <w:top w:val="single" w:sz="4" w:space="0" w:color="auto"/>
              <w:left w:val="single" w:sz="4" w:space="0" w:color="auto"/>
              <w:bottom w:val="single" w:sz="4" w:space="0" w:color="auto"/>
              <w:right w:val="single" w:sz="4" w:space="0" w:color="auto"/>
            </w:tcBorders>
            <w:textDirection w:val="btLr"/>
            <w:vAlign w:val="center"/>
            <w:hideMark/>
          </w:tcPr>
          <w:p w14:paraId="48CA3151" w14:textId="77777777" w:rsidR="007F7ED1" w:rsidRPr="007F7ED1" w:rsidRDefault="007F7ED1" w:rsidP="006F6039">
            <w:pPr>
              <w:ind w:left="113" w:right="113"/>
              <w:jc w:val="center"/>
              <w:rPr>
                <w:rFonts w:ascii="Times New Roman" w:hAnsi="Times New Roman" w:cs="Times New Roman"/>
                <w:sz w:val="20"/>
                <w:szCs w:val="20"/>
              </w:rPr>
            </w:pPr>
            <w:r w:rsidRPr="007F7ED1">
              <w:rPr>
                <w:rFonts w:ascii="Times New Roman" w:hAnsi="Times New Roman" w:cs="Times New Roman"/>
                <w:sz w:val="20"/>
                <w:szCs w:val="20"/>
              </w:rPr>
              <w:t>закрытые слоги</w:t>
            </w: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FD2DC67" w14:textId="77777777" w:rsidR="007F7ED1" w:rsidRPr="007F7ED1" w:rsidRDefault="007F7ED1">
            <w:pPr>
              <w:rPr>
                <w:rFonts w:ascii="Times New Roman" w:hAnsi="Times New Roman" w:cs="Times New Roman"/>
                <w:sz w:val="20"/>
                <w:szCs w:val="20"/>
              </w:rPr>
            </w:pPr>
          </w:p>
        </w:tc>
      </w:tr>
      <w:tr w:rsidR="006F6039" w:rsidRPr="007F7ED1" w14:paraId="605F3523"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5CF5A9C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1</w:t>
            </w:r>
          </w:p>
        </w:tc>
        <w:tc>
          <w:tcPr>
            <w:tcW w:w="925" w:type="dxa"/>
            <w:tcBorders>
              <w:top w:val="single" w:sz="4" w:space="0" w:color="auto"/>
              <w:left w:val="single" w:sz="4" w:space="0" w:color="auto"/>
              <w:bottom w:val="single" w:sz="4" w:space="0" w:color="auto"/>
              <w:right w:val="single" w:sz="4" w:space="0" w:color="auto"/>
            </w:tcBorders>
            <w:vAlign w:val="center"/>
            <w:hideMark/>
          </w:tcPr>
          <w:p w14:paraId="57801FF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77" w:type="dxa"/>
            <w:tcBorders>
              <w:top w:val="single" w:sz="4" w:space="0" w:color="auto"/>
              <w:left w:val="single" w:sz="4" w:space="0" w:color="auto"/>
              <w:bottom w:val="single" w:sz="4" w:space="0" w:color="auto"/>
              <w:right w:val="single" w:sz="4" w:space="0" w:color="auto"/>
            </w:tcBorders>
            <w:vAlign w:val="center"/>
            <w:hideMark/>
          </w:tcPr>
          <w:p w14:paraId="6958638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EEE655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AB1AE4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D77387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hideMark/>
          </w:tcPr>
          <w:p w14:paraId="51BD742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83" w:type="dxa"/>
            <w:tcBorders>
              <w:top w:val="single" w:sz="4" w:space="0" w:color="auto"/>
              <w:left w:val="single" w:sz="4" w:space="0" w:color="auto"/>
              <w:bottom w:val="single" w:sz="4" w:space="0" w:color="auto"/>
              <w:right w:val="single" w:sz="4" w:space="0" w:color="auto"/>
            </w:tcBorders>
            <w:vAlign w:val="center"/>
            <w:hideMark/>
          </w:tcPr>
          <w:p w14:paraId="6C1D2CD1"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vAlign w:val="center"/>
            <w:hideMark/>
          </w:tcPr>
          <w:p w14:paraId="364D406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vAlign w:val="center"/>
            <w:hideMark/>
          </w:tcPr>
          <w:p w14:paraId="4CAD115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589" w:type="dxa"/>
            <w:tcBorders>
              <w:top w:val="single" w:sz="4" w:space="0" w:color="auto"/>
              <w:left w:val="single" w:sz="4" w:space="0" w:color="auto"/>
              <w:bottom w:val="single" w:sz="4" w:space="0" w:color="auto"/>
              <w:right w:val="single" w:sz="4" w:space="0" w:color="auto"/>
            </w:tcBorders>
            <w:vAlign w:val="center"/>
            <w:hideMark/>
          </w:tcPr>
          <w:p w14:paraId="267E8F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r>
      <w:tr w:rsidR="006F6039" w:rsidRPr="007F7ED1" w14:paraId="48413231"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3F866A1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2</w:t>
            </w:r>
          </w:p>
        </w:tc>
        <w:tc>
          <w:tcPr>
            <w:tcW w:w="925" w:type="dxa"/>
            <w:tcBorders>
              <w:top w:val="single" w:sz="4" w:space="0" w:color="auto"/>
              <w:left w:val="single" w:sz="4" w:space="0" w:color="auto"/>
              <w:bottom w:val="single" w:sz="4" w:space="0" w:color="auto"/>
              <w:right w:val="single" w:sz="4" w:space="0" w:color="auto"/>
            </w:tcBorders>
            <w:vAlign w:val="center"/>
            <w:hideMark/>
          </w:tcPr>
          <w:p w14:paraId="22A1B1A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7" w:type="dxa"/>
            <w:tcBorders>
              <w:top w:val="single" w:sz="4" w:space="0" w:color="auto"/>
              <w:left w:val="single" w:sz="4" w:space="0" w:color="auto"/>
              <w:bottom w:val="single" w:sz="4" w:space="0" w:color="auto"/>
              <w:right w:val="single" w:sz="4" w:space="0" w:color="auto"/>
            </w:tcBorders>
            <w:vAlign w:val="center"/>
            <w:hideMark/>
          </w:tcPr>
          <w:p w14:paraId="302A1D3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AAF282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CA57A2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34CE7C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hideMark/>
          </w:tcPr>
          <w:p w14:paraId="7865093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83" w:type="dxa"/>
            <w:tcBorders>
              <w:top w:val="single" w:sz="4" w:space="0" w:color="auto"/>
              <w:left w:val="single" w:sz="4" w:space="0" w:color="auto"/>
              <w:bottom w:val="single" w:sz="4" w:space="0" w:color="auto"/>
              <w:right w:val="single" w:sz="4" w:space="0" w:color="auto"/>
            </w:tcBorders>
            <w:vAlign w:val="center"/>
            <w:hideMark/>
          </w:tcPr>
          <w:p w14:paraId="5720A00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vAlign w:val="center"/>
            <w:hideMark/>
          </w:tcPr>
          <w:p w14:paraId="19A9482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vAlign w:val="center"/>
            <w:hideMark/>
          </w:tcPr>
          <w:p w14:paraId="0E40C3F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589" w:type="dxa"/>
            <w:tcBorders>
              <w:top w:val="single" w:sz="4" w:space="0" w:color="auto"/>
              <w:left w:val="single" w:sz="4" w:space="0" w:color="auto"/>
              <w:bottom w:val="single" w:sz="4" w:space="0" w:color="auto"/>
              <w:right w:val="single" w:sz="4" w:space="0" w:color="auto"/>
            </w:tcBorders>
            <w:vAlign w:val="center"/>
            <w:hideMark/>
          </w:tcPr>
          <w:p w14:paraId="65AA105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2EF4D24C"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082F6D2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3</w:t>
            </w:r>
          </w:p>
        </w:tc>
        <w:tc>
          <w:tcPr>
            <w:tcW w:w="925" w:type="dxa"/>
            <w:tcBorders>
              <w:top w:val="single" w:sz="4" w:space="0" w:color="auto"/>
              <w:left w:val="single" w:sz="4" w:space="0" w:color="auto"/>
              <w:bottom w:val="single" w:sz="4" w:space="0" w:color="auto"/>
              <w:right w:val="single" w:sz="4" w:space="0" w:color="auto"/>
            </w:tcBorders>
            <w:vAlign w:val="center"/>
            <w:hideMark/>
          </w:tcPr>
          <w:p w14:paraId="1E7C15F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77" w:type="dxa"/>
            <w:tcBorders>
              <w:top w:val="single" w:sz="4" w:space="0" w:color="auto"/>
              <w:left w:val="single" w:sz="4" w:space="0" w:color="auto"/>
              <w:bottom w:val="single" w:sz="4" w:space="0" w:color="auto"/>
              <w:right w:val="single" w:sz="4" w:space="0" w:color="auto"/>
            </w:tcBorders>
            <w:vAlign w:val="center"/>
            <w:hideMark/>
          </w:tcPr>
          <w:p w14:paraId="19645F0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A9F754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261F7F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37163F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013DF6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3</w:t>
            </w:r>
          </w:p>
        </w:tc>
        <w:tc>
          <w:tcPr>
            <w:tcW w:w="783" w:type="dxa"/>
            <w:tcBorders>
              <w:top w:val="single" w:sz="4" w:space="0" w:color="auto"/>
              <w:left w:val="single" w:sz="4" w:space="0" w:color="auto"/>
              <w:bottom w:val="single" w:sz="4" w:space="0" w:color="auto"/>
              <w:right w:val="single" w:sz="4" w:space="0" w:color="auto"/>
            </w:tcBorders>
            <w:vAlign w:val="center"/>
            <w:hideMark/>
          </w:tcPr>
          <w:p w14:paraId="556E5DD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vAlign w:val="center"/>
            <w:hideMark/>
          </w:tcPr>
          <w:p w14:paraId="0613D34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vAlign w:val="center"/>
            <w:hideMark/>
          </w:tcPr>
          <w:p w14:paraId="419C5B0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9" w:type="dxa"/>
            <w:tcBorders>
              <w:top w:val="single" w:sz="4" w:space="0" w:color="auto"/>
              <w:left w:val="single" w:sz="4" w:space="0" w:color="auto"/>
              <w:bottom w:val="single" w:sz="4" w:space="0" w:color="auto"/>
              <w:right w:val="single" w:sz="4" w:space="0" w:color="auto"/>
            </w:tcBorders>
            <w:vAlign w:val="center"/>
            <w:hideMark/>
          </w:tcPr>
          <w:p w14:paraId="265BE88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21B5F89A"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0134712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4</w:t>
            </w:r>
          </w:p>
        </w:tc>
        <w:tc>
          <w:tcPr>
            <w:tcW w:w="925" w:type="dxa"/>
            <w:tcBorders>
              <w:top w:val="single" w:sz="4" w:space="0" w:color="auto"/>
              <w:left w:val="single" w:sz="4" w:space="0" w:color="auto"/>
              <w:bottom w:val="single" w:sz="4" w:space="0" w:color="auto"/>
              <w:right w:val="single" w:sz="4" w:space="0" w:color="auto"/>
            </w:tcBorders>
            <w:vAlign w:val="center"/>
            <w:hideMark/>
          </w:tcPr>
          <w:p w14:paraId="53E47EF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7" w:type="dxa"/>
            <w:tcBorders>
              <w:top w:val="single" w:sz="4" w:space="0" w:color="auto"/>
              <w:left w:val="single" w:sz="4" w:space="0" w:color="auto"/>
              <w:bottom w:val="single" w:sz="4" w:space="0" w:color="auto"/>
              <w:right w:val="single" w:sz="4" w:space="0" w:color="auto"/>
            </w:tcBorders>
            <w:vAlign w:val="center"/>
            <w:hideMark/>
          </w:tcPr>
          <w:p w14:paraId="7FE889B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6F967E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91340E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14:paraId="72AE157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B7B5D8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3" w:type="dxa"/>
            <w:tcBorders>
              <w:top w:val="single" w:sz="4" w:space="0" w:color="auto"/>
              <w:left w:val="single" w:sz="4" w:space="0" w:color="auto"/>
              <w:bottom w:val="single" w:sz="4" w:space="0" w:color="auto"/>
              <w:right w:val="single" w:sz="4" w:space="0" w:color="auto"/>
            </w:tcBorders>
            <w:vAlign w:val="center"/>
            <w:hideMark/>
          </w:tcPr>
          <w:p w14:paraId="66BF433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vAlign w:val="center"/>
            <w:hideMark/>
          </w:tcPr>
          <w:p w14:paraId="528303B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0731DEF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9" w:type="dxa"/>
            <w:tcBorders>
              <w:top w:val="single" w:sz="4" w:space="0" w:color="auto"/>
              <w:left w:val="single" w:sz="4" w:space="0" w:color="auto"/>
              <w:bottom w:val="single" w:sz="4" w:space="0" w:color="auto"/>
              <w:right w:val="single" w:sz="4" w:space="0" w:color="auto"/>
            </w:tcBorders>
            <w:vAlign w:val="center"/>
            <w:hideMark/>
          </w:tcPr>
          <w:p w14:paraId="1F447E8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757B6B36"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5D0EE85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5</w:t>
            </w:r>
          </w:p>
        </w:tc>
        <w:tc>
          <w:tcPr>
            <w:tcW w:w="925" w:type="dxa"/>
            <w:tcBorders>
              <w:top w:val="single" w:sz="4" w:space="0" w:color="auto"/>
              <w:left w:val="single" w:sz="4" w:space="0" w:color="auto"/>
              <w:bottom w:val="single" w:sz="4" w:space="0" w:color="auto"/>
              <w:right w:val="single" w:sz="4" w:space="0" w:color="auto"/>
            </w:tcBorders>
            <w:vAlign w:val="center"/>
            <w:hideMark/>
          </w:tcPr>
          <w:p w14:paraId="1FF4148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777" w:type="dxa"/>
            <w:tcBorders>
              <w:top w:val="single" w:sz="4" w:space="0" w:color="auto"/>
              <w:left w:val="single" w:sz="4" w:space="0" w:color="auto"/>
              <w:bottom w:val="single" w:sz="4" w:space="0" w:color="auto"/>
              <w:right w:val="single" w:sz="4" w:space="0" w:color="auto"/>
            </w:tcBorders>
            <w:vAlign w:val="center"/>
            <w:hideMark/>
          </w:tcPr>
          <w:p w14:paraId="71C3EDA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48140D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DA146D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F2815B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FD65637"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3" w:type="dxa"/>
            <w:tcBorders>
              <w:top w:val="single" w:sz="4" w:space="0" w:color="auto"/>
              <w:left w:val="single" w:sz="4" w:space="0" w:color="auto"/>
              <w:bottom w:val="single" w:sz="4" w:space="0" w:color="auto"/>
              <w:right w:val="single" w:sz="4" w:space="0" w:color="auto"/>
            </w:tcBorders>
            <w:vAlign w:val="center"/>
            <w:hideMark/>
          </w:tcPr>
          <w:p w14:paraId="7CB6470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2" w:type="dxa"/>
            <w:tcBorders>
              <w:top w:val="single" w:sz="4" w:space="0" w:color="auto"/>
              <w:left w:val="single" w:sz="4" w:space="0" w:color="auto"/>
              <w:bottom w:val="single" w:sz="4" w:space="0" w:color="auto"/>
              <w:right w:val="single" w:sz="4" w:space="0" w:color="auto"/>
            </w:tcBorders>
            <w:vAlign w:val="center"/>
            <w:hideMark/>
          </w:tcPr>
          <w:p w14:paraId="77D0E46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23D87C5F"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432820B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r>
      <w:tr w:rsidR="006F6039" w:rsidRPr="007F7ED1" w14:paraId="7F95008B"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1ACCDDF2"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 6</w:t>
            </w:r>
          </w:p>
        </w:tc>
        <w:tc>
          <w:tcPr>
            <w:tcW w:w="925" w:type="dxa"/>
            <w:tcBorders>
              <w:top w:val="single" w:sz="4" w:space="0" w:color="auto"/>
              <w:left w:val="single" w:sz="4" w:space="0" w:color="auto"/>
              <w:bottom w:val="single" w:sz="4" w:space="0" w:color="auto"/>
              <w:right w:val="single" w:sz="4" w:space="0" w:color="auto"/>
            </w:tcBorders>
            <w:vAlign w:val="center"/>
            <w:hideMark/>
          </w:tcPr>
          <w:p w14:paraId="406B52F9"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77" w:type="dxa"/>
            <w:tcBorders>
              <w:top w:val="single" w:sz="4" w:space="0" w:color="auto"/>
              <w:left w:val="single" w:sz="4" w:space="0" w:color="auto"/>
              <w:bottom w:val="single" w:sz="4" w:space="0" w:color="auto"/>
              <w:right w:val="single" w:sz="4" w:space="0" w:color="auto"/>
            </w:tcBorders>
            <w:vAlign w:val="center"/>
            <w:hideMark/>
          </w:tcPr>
          <w:p w14:paraId="705AEDE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66844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6ED4FE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91F9FC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hideMark/>
          </w:tcPr>
          <w:p w14:paraId="7D421C23"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783" w:type="dxa"/>
            <w:tcBorders>
              <w:top w:val="single" w:sz="4" w:space="0" w:color="auto"/>
              <w:left w:val="single" w:sz="4" w:space="0" w:color="auto"/>
              <w:bottom w:val="single" w:sz="4" w:space="0" w:color="auto"/>
              <w:right w:val="single" w:sz="4" w:space="0" w:color="auto"/>
            </w:tcBorders>
            <w:vAlign w:val="center"/>
            <w:hideMark/>
          </w:tcPr>
          <w:p w14:paraId="6C3E726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vAlign w:val="center"/>
            <w:hideMark/>
          </w:tcPr>
          <w:p w14:paraId="32B7FE3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579F3B6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12B6883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r w:rsidR="006F6039" w:rsidRPr="007F7ED1" w14:paraId="79B7D228" w14:textId="77777777" w:rsidTr="006F6039">
        <w:trPr>
          <w:trHeight w:val="426"/>
        </w:trPr>
        <w:tc>
          <w:tcPr>
            <w:tcW w:w="697" w:type="dxa"/>
            <w:tcBorders>
              <w:top w:val="single" w:sz="4" w:space="0" w:color="auto"/>
              <w:left w:val="single" w:sz="4" w:space="0" w:color="auto"/>
              <w:bottom w:val="single" w:sz="4" w:space="0" w:color="auto"/>
              <w:right w:val="single" w:sz="4" w:space="0" w:color="auto"/>
            </w:tcBorders>
            <w:vAlign w:val="center"/>
            <w:hideMark/>
          </w:tcPr>
          <w:p w14:paraId="1242CEC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Средний балл</w:t>
            </w:r>
          </w:p>
        </w:tc>
        <w:tc>
          <w:tcPr>
            <w:tcW w:w="925" w:type="dxa"/>
            <w:tcBorders>
              <w:top w:val="single" w:sz="4" w:space="0" w:color="auto"/>
              <w:left w:val="single" w:sz="4" w:space="0" w:color="auto"/>
              <w:bottom w:val="single" w:sz="4" w:space="0" w:color="auto"/>
              <w:right w:val="single" w:sz="4" w:space="0" w:color="auto"/>
            </w:tcBorders>
            <w:vAlign w:val="center"/>
            <w:hideMark/>
          </w:tcPr>
          <w:p w14:paraId="280392EB"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2,5</w:t>
            </w:r>
          </w:p>
        </w:tc>
        <w:tc>
          <w:tcPr>
            <w:tcW w:w="777" w:type="dxa"/>
            <w:tcBorders>
              <w:top w:val="single" w:sz="4" w:space="0" w:color="auto"/>
              <w:left w:val="single" w:sz="4" w:space="0" w:color="auto"/>
              <w:bottom w:val="single" w:sz="4" w:space="0" w:color="auto"/>
              <w:right w:val="single" w:sz="4" w:space="0" w:color="auto"/>
            </w:tcBorders>
            <w:vAlign w:val="center"/>
            <w:hideMark/>
          </w:tcPr>
          <w:p w14:paraId="2C28070E"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6A37B1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8B583B0"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0,8</w:t>
            </w:r>
          </w:p>
        </w:tc>
        <w:tc>
          <w:tcPr>
            <w:tcW w:w="1087" w:type="dxa"/>
            <w:tcBorders>
              <w:top w:val="single" w:sz="4" w:space="0" w:color="auto"/>
              <w:left w:val="single" w:sz="4" w:space="0" w:color="auto"/>
              <w:bottom w:val="single" w:sz="4" w:space="0" w:color="auto"/>
              <w:right w:val="single" w:sz="4" w:space="0" w:color="auto"/>
            </w:tcBorders>
            <w:vAlign w:val="center"/>
            <w:hideMark/>
          </w:tcPr>
          <w:p w14:paraId="0689AD1D"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0,2</w:t>
            </w:r>
          </w:p>
        </w:tc>
        <w:tc>
          <w:tcPr>
            <w:tcW w:w="778" w:type="dxa"/>
            <w:tcBorders>
              <w:top w:val="single" w:sz="4" w:space="0" w:color="auto"/>
              <w:left w:val="single" w:sz="4" w:space="0" w:color="auto"/>
              <w:bottom w:val="single" w:sz="4" w:space="0" w:color="auto"/>
              <w:right w:val="single" w:sz="4" w:space="0" w:color="auto"/>
            </w:tcBorders>
            <w:vAlign w:val="center"/>
            <w:hideMark/>
          </w:tcPr>
          <w:p w14:paraId="6AC2F186"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2,7</w:t>
            </w:r>
          </w:p>
        </w:tc>
        <w:tc>
          <w:tcPr>
            <w:tcW w:w="783" w:type="dxa"/>
            <w:tcBorders>
              <w:top w:val="single" w:sz="4" w:space="0" w:color="auto"/>
              <w:left w:val="single" w:sz="4" w:space="0" w:color="auto"/>
              <w:bottom w:val="single" w:sz="4" w:space="0" w:color="auto"/>
              <w:right w:val="single" w:sz="4" w:space="0" w:color="auto"/>
            </w:tcBorders>
            <w:vAlign w:val="center"/>
            <w:hideMark/>
          </w:tcPr>
          <w:p w14:paraId="53B8802A"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1,8</w:t>
            </w:r>
          </w:p>
        </w:tc>
        <w:tc>
          <w:tcPr>
            <w:tcW w:w="692" w:type="dxa"/>
            <w:tcBorders>
              <w:top w:val="single" w:sz="4" w:space="0" w:color="auto"/>
              <w:left w:val="single" w:sz="4" w:space="0" w:color="auto"/>
              <w:bottom w:val="single" w:sz="4" w:space="0" w:color="auto"/>
              <w:right w:val="single" w:sz="4" w:space="0" w:color="auto"/>
            </w:tcBorders>
            <w:vAlign w:val="center"/>
            <w:hideMark/>
          </w:tcPr>
          <w:p w14:paraId="6819A6F8"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1,5</w:t>
            </w:r>
          </w:p>
        </w:tc>
        <w:tc>
          <w:tcPr>
            <w:tcW w:w="695" w:type="dxa"/>
            <w:tcBorders>
              <w:top w:val="single" w:sz="4" w:space="0" w:color="auto"/>
              <w:left w:val="single" w:sz="4" w:space="0" w:color="auto"/>
              <w:bottom w:val="single" w:sz="4" w:space="0" w:color="auto"/>
              <w:right w:val="single" w:sz="4" w:space="0" w:color="auto"/>
            </w:tcBorders>
            <w:vAlign w:val="center"/>
            <w:hideMark/>
          </w:tcPr>
          <w:p w14:paraId="3B275E85"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2</w:t>
            </w:r>
          </w:p>
        </w:tc>
        <w:tc>
          <w:tcPr>
            <w:tcW w:w="589" w:type="dxa"/>
            <w:tcBorders>
              <w:top w:val="single" w:sz="4" w:space="0" w:color="auto"/>
              <w:left w:val="single" w:sz="4" w:space="0" w:color="auto"/>
              <w:bottom w:val="single" w:sz="4" w:space="0" w:color="auto"/>
              <w:right w:val="single" w:sz="4" w:space="0" w:color="auto"/>
            </w:tcBorders>
            <w:vAlign w:val="center"/>
            <w:hideMark/>
          </w:tcPr>
          <w:p w14:paraId="7061F9C4" w14:textId="77777777" w:rsidR="007F7ED1" w:rsidRPr="007F7ED1" w:rsidRDefault="007F7ED1">
            <w:pPr>
              <w:jc w:val="center"/>
              <w:rPr>
                <w:rFonts w:ascii="Times New Roman" w:hAnsi="Times New Roman" w:cs="Times New Roman"/>
                <w:sz w:val="20"/>
                <w:szCs w:val="20"/>
              </w:rPr>
            </w:pPr>
            <w:r w:rsidRPr="007F7ED1">
              <w:rPr>
                <w:rFonts w:ascii="Times New Roman" w:hAnsi="Times New Roman" w:cs="Times New Roman"/>
                <w:sz w:val="20"/>
                <w:szCs w:val="20"/>
              </w:rPr>
              <w:t>1</w:t>
            </w:r>
          </w:p>
        </w:tc>
      </w:tr>
    </w:tbl>
    <w:p w14:paraId="5F07691D" w14:textId="352EACB0" w:rsidR="006F6039" w:rsidRPr="00DA52CB" w:rsidRDefault="007F7ED1" w:rsidP="007F7ED1">
      <w:pPr>
        <w:rPr>
          <w:rFonts w:ascii="Times New Roman" w:hAnsi="Times New Roman" w:cs="Times New Roman"/>
          <w:i/>
          <w:iCs/>
          <w:sz w:val="24"/>
          <w:szCs w:val="24"/>
        </w:rPr>
      </w:pPr>
      <w:r w:rsidRPr="00DA52CB">
        <w:rPr>
          <w:rFonts w:ascii="Times New Roman" w:hAnsi="Times New Roman" w:cs="Times New Roman"/>
          <w:i/>
          <w:iCs/>
          <w:sz w:val="24"/>
          <w:szCs w:val="24"/>
        </w:rPr>
        <w:t>Условные обозначения: 3-сформирован устойчивый навык; 2-сформирован неустойчивый навык; 1-начальный этап формирования навыка; 0-навык не сформирован.</w:t>
      </w:r>
    </w:p>
    <w:p w14:paraId="345591C2" w14:textId="5377DFFD" w:rsidR="007F7ED1" w:rsidRPr="00DA52CB" w:rsidRDefault="00203A3B" w:rsidP="007F7ED1">
      <w:pPr>
        <w:jc w:val="right"/>
        <w:rPr>
          <w:rFonts w:ascii="Times New Roman" w:hAnsi="Times New Roman" w:cs="Times New Roman"/>
          <w:sz w:val="24"/>
          <w:szCs w:val="24"/>
        </w:rPr>
      </w:pPr>
      <w:r>
        <w:rPr>
          <w:rFonts w:ascii="Times New Roman" w:hAnsi="Times New Roman" w:cs="Times New Roman"/>
          <w:sz w:val="24"/>
          <w:szCs w:val="24"/>
        </w:rPr>
        <w:t>Приложение 7</w:t>
      </w:r>
    </w:p>
    <w:p w14:paraId="612949AA" w14:textId="58A3CDBE" w:rsidR="007F7ED1" w:rsidRPr="00DA52CB" w:rsidRDefault="007F7ED1" w:rsidP="00EE6989">
      <w:pPr>
        <w:jc w:val="center"/>
        <w:rPr>
          <w:rFonts w:ascii="Times New Roman" w:hAnsi="Times New Roman" w:cs="Times New Roman"/>
          <w:sz w:val="24"/>
          <w:szCs w:val="24"/>
        </w:rPr>
      </w:pPr>
      <w:r w:rsidRPr="00DA52CB">
        <w:rPr>
          <w:rFonts w:ascii="Times New Roman" w:hAnsi="Times New Roman" w:cs="Times New Roman"/>
          <w:sz w:val="24"/>
          <w:szCs w:val="24"/>
        </w:rPr>
        <w:t>Диаграмма: «Динамика формирования навыка чтения у обучающихся с интеллектуальными нарушениями 5-8 года обучения»</w:t>
      </w:r>
    </w:p>
    <w:p w14:paraId="07FBDC0C" w14:textId="2C9947D6" w:rsidR="007F7ED1" w:rsidRDefault="007F7ED1" w:rsidP="007F7ED1">
      <w:pPr>
        <w:rPr>
          <w:rFonts w:ascii="Times New Roman" w:hAnsi="Times New Roman" w:cs="Times New Roman"/>
          <w:sz w:val="28"/>
          <w:szCs w:val="28"/>
        </w:rPr>
      </w:pPr>
    </w:p>
    <w:p w14:paraId="615B46BE" w14:textId="0F65989D" w:rsidR="007F7ED1" w:rsidRPr="00EF29BB" w:rsidRDefault="00EE6989" w:rsidP="00EF29BB">
      <w:pPr>
        <w:spacing w:line="240" w:lineRule="auto"/>
        <w:rPr>
          <w:rFonts w:ascii="Times New Roman" w:hAnsi="Times New Roman" w:cs="Times New Roman"/>
          <w:sz w:val="28"/>
          <w:szCs w:val="28"/>
        </w:rPr>
      </w:pPr>
      <w:r>
        <w:rPr>
          <w:rFonts w:eastAsiaTheme="minorEastAsia"/>
          <w:noProof/>
          <w:sz w:val="24"/>
          <w:szCs w:val="24"/>
          <w:lang w:eastAsia="ru-RU"/>
        </w:rPr>
        <w:lastRenderedPageBreak/>
        <w:drawing>
          <wp:inline distT="0" distB="0" distL="0" distR="0" wp14:anchorId="479C7788" wp14:editId="19859841">
            <wp:extent cx="5826760" cy="4632960"/>
            <wp:effectExtent l="0" t="0" r="2540"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F7ED1" w:rsidRPr="00EF29BB" w:rsidSect="00B903EF">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897C" w14:textId="77777777" w:rsidR="007B4E0B" w:rsidRDefault="007B4E0B" w:rsidP="00E52CD9">
      <w:pPr>
        <w:spacing w:after="0" w:line="240" w:lineRule="auto"/>
      </w:pPr>
      <w:r>
        <w:separator/>
      </w:r>
    </w:p>
  </w:endnote>
  <w:endnote w:type="continuationSeparator" w:id="0">
    <w:p w14:paraId="5CB75B11" w14:textId="77777777" w:rsidR="007B4E0B" w:rsidRDefault="007B4E0B" w:rsidP="00E5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Lucida Grande CY">
    <w:charset w:val="59"/>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0AB2" w14:textId="77777777" w:rsidR="00426E1B" w:rsidRDefault="00426E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74118"/>
      <w:docPartObj>
        <w:docPartGallery w:val="Page Numbers (Bottom of Page)"/>
        <w:docPartUnique/>
      </w:docPartObj>
    </w:sdtPr>
    <w:sdtEndPr/>
    <w:sdtContent>
      <w:p w14:paraId="155FE247" w14:textId="1CABBEA5" w:rsidR="00426E1B" w:rsidRDefault="00426E1B">
        <w:pPr>
          <w:pStyle w:val="a8"/>
        </w:pPr>
        <w:r>
          <w:fldChar w:fldCharType="begin"/>
        </w:r>
        <w:r>
          <w:instrText>PAGE   \* MERGEFORMAT</w:instrText>
        </w:r>
        <w:r>
          <w:fldChar w:fldCharType="separate"/>
        </w:r>
        <w:r w:rsidR="008C721C">
          <w:rPr>
            <w:noProof/>
          </w:rPr>
          <w:t>23</w:t>
        </w:r>
        <w:r>
          <w:fldChar w:fldCharType="end"/>
        </w:r>
      </w:p>
    </w:sdtContent>
  </w:sdt>
  <w:p w14:paraId="7BA35B98" w14:textId="77777777" w:rsidR="00426E1B" w:rsidRDefault="00426E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CAE1" w14:textId="77777777" w:rsidR="00426E1B" w:rsidRDefault="00426E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2530" w14:textId="77777777" w:rsidR="007B4E0B" w:rsidRDefault="007B4E0B" w:rsidP="00E52CD9">
      <w:pPr>
        <w:spacing w:after="0" w:line="240" w:lineRule="auto"/>
      </w:pPr>
      <w:r>
        <w:separator/>
      </w:r>
    </w:p>
  </w:footnote>
  <w:footnote w:type="continuationSeparator" w:id="0">
    <w:p w14:paraId="36B92640" w14:textId="77777777" w:rsidR="007B4E0B" w:rsidRDefault="007B4E0B" w:rsidP="00E5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F45C" w14:textId="77777777" w:rsidR="00426E1B" w:rsidRDefault="00426E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0554" w14:textId="6B293893" w:rsidR="00426E1B" w:rsidRDefault="00426E1B">
    <w:pPr>
      <w:pStyle w:val="a6"/>
    </w:pPr>
    <w:r>
      <w:ptab w:relativeTo="margin" w:alignment="center" w:leader="none"/>
    </w:r>
    <w:proofErr w:type="spellStart"/>
    <w:r>
      <w:t>Доставалова</w:t>
    </w:r>
    <w:proofErr w:type="spellEnd"/>
    <w:r>
      <w:t xml:space="preserve"> Анна Петровна</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29A4" w14:textId="77777777" w:rsidR="00426E1B" w:rsidRDefault="00426E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81A"/>
    <w:multiLevelType w:val="hybridMultilevel"/>
    <w:tmpl w:val="DD98D324"/>
    <w:lvl w:ilvl="0" w:tplc="CDD62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F46F6"/>
    <w:multiLevelType w:val="hybridMultilevel"/>
    <w:tmpl w:val="FF6E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7B07"/>
    <w:multiLevelType w:val="hybridMultilevel"/>
    <w:tmpl w:val="2D987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423E2"/>
    <w:multiLevelType w:val="hybridMultilevel"/>
    <w:tmpl w:val="EDFEADCC"/>
    <w:lvl w:ilvl="0" w:tplc="DBF6F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D3BEA"/>
    <w:multiLevelType w:val="hybridMultilevel"/>
    <w:tmpl w:val="62747C0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FE71DD6"/>
    <w:multiLevelType w:val="hybridMultilevel"/>
    <w:tmpl w:val="B61A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41CE"/>
    <w:multiLevelType w:val="hybridMultilevel"/>
    <w:tmpl w:val="D5A4AA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27EB17D1"/>
    <w:multiLevelType w:val="hybridMultilevel"/>
    <w:tmpl w:val="DA7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2CC"/>
    <w:multiLevelType w:val="hybridMultilevel"/>
    <w:tmpl w:val="C43E046C"/>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B215738"/>
    <w:multiLevelType w:val="hybridMultilevel"/>
    <w:tmpl w:val="1DAA606E"/>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63E8F"/>
    <w:multiLevelType w:val="hybridMultilevel"/>
    <w:tmpl w:val="F0720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606BA"/>
    <w:multiLevelType w:val="hybridMultilevel"/>
    <w:tmpl w:val="9A728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5401C56"/>
    <w:multiLevelType w:val="hybridMultilevel"/>
    <w:tmpl w:val="A716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E2E57"/>
    <w:multiLevelType w:val="hybridMultilevel"/>
    <w:tmpl w:val="ECE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17EC7"/>
    <w:multiLevelType w:val="hybridMultilevel"/>
    <w:tmpl w:val="BA2E2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96E1B"/>
    <w:multiLevelType w:val="hybridMultilevel"/>
    <w:tmpl w:val="BAFE15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C47C96"/>
    <w:multiLevelType w:val="hybridMultilevel"/>
    <w:tmpl w:val="9E4C5D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81D48BE"/>
    <w:multiLevelType w:val="hybridMultilevel"/>
    <w:tmpl w:val="D4649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314E24"/>
    <w:multiLevelType w:val="hybridMultilevel"/>
    <w:tmpl w:val="D37CE55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4C7431FF"/>
    <w:multiLevelType w:val="hybridMultilevel"/>
    <w:tmpl w:val="0F242D02"/>
    <w:lvl w:ilvl="0" w:tplc="A2588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E21A55"/>
    <w:multiLevelType w:val="hybridMultilevel"/>
    <w:tmpl w:val="968625C6"/>
    <w:lvl w:ilvl="0" w:tplc="3A0EA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E76601"/>
    <w:multiLevelType w:val="hybridMultilevel"/>
    <w:tmpl w:val="3F6A4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AC50C4"/>
    <w:multiLevelType w:val="hybridMultilevel"/>
    <w:tmpl w:val="603A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E10"/>
    <w:multiLevelType w:val="hybridMultilevel"/>
    <w:tmpl w:val="597EA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0D7750"/>
    <w:multiLevelType w:val="hybridMultilevel"/>
    <w:tmpl w:val="12468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B417D"/>
    <w:multiLevelType w:val="hybridMultilevel"/>
    <w:tmpl w:val="57C6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E82484"/>
    <w:multiLevelType w:val="hybridMultilevel"/>
    <w:tmpl w:val="1FE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C1809"/>
    <w:multiLevelType w:val="hybridMultilevel"/>
    <w:tmpl w:val="BD80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17B3C"/>
    <w:multiLevelType w:val="hybridMultilevel"/>
    <w:tmpl w:val="E2D2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477DD"/>
    <w:multiLevelType w:val="hybridMultilevel"/>
    <w:tmpl w:val="50A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66DC"/>
    <w:multiLevelType w:val="hybridMultilevel"/>
    <w:tmpl w:val="B1D002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71B083C"/>
    <w:multiLevelType w:val="hybridMultilevel"/>
    <w:tmpl w:val="9462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27180"/>
    <w:multiLevelType w:val="hybridMultilevel"/>
    <w:tmpl w:val="383CAF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
  </w:num>
  <w:num w:numId="5">
    <w:abstractNumId w:val="3"/>
  </w:num>
  <w:num w:numId="6">
    <w:abstractNumId w:val="7"/>
  </w:num>
  <w:num w:numId="7">
    <w:abstractNumId w:val="12"/>
  </w:num>
  <w:num w:numId="8">
    <w:abstractNumId w:val="6"/>
  </w:num>
  <w:num w:numId="9">
    <w:abstractNumId w:val="15"/>
  </w:num>
  <w:num w:numId="10">
    <w:abstractNumId w:val="14"/>
  </w:num>
  <w:num w:numId="11">
    <w:abstractNumId w:val="8"/>
  </w:num>
  <w:num w:numId="12">
    <w:abstractNumId w:val="13"/>
  </w:num>
  <w:num w:numId="13">
    <w:abstractNumId w:val="1"/>
  </w:num>
  <w:num w:numId="14">
    <w:abstractNumId w:val="22"/>
  </w:num>
  <w:num w:numId="15">
    <w:abstractNumId w:val="16"/>
  </w:num>
  <w:num w:numId="16">
    <w:abstractNumId w:val="11"/>
  </w:num>
  <w:num w:numId="17">
    <w:abstractNumId w:val="25"/>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20"/>
  </w:num>
  <w:num w:numId="23">
    <w:abstractNumId w:val="19"/>
  </w:num>
  <w:num w:numId="24">
    <w:abstractNumId w:val="24"/>
  </w:num>
  <w:num w:numId="25">
    <w:abstractNumId w:val="23"/>
  </w:num>
  <w:num w:numId="26">
    <w:abstractNumId w:val="27"/>
  </w:num>
  <w:num w:numId="27">
    <w:abstractNumId w:val="5"/>
  </w:num>
  <w:num w:numId="28">
    <w:abstractNumId w:val="10"/>
  </w:num>
  <w:num w:numId="29">
    <w:abstractNumId w:val="21"/>
  </w:num>
  <w:num w:numId="30">
    <w:abstractNumId w:val="26"/>
  </w:num>
  <w:num w:numId="31">
    <w:abstractNumId w:val="28"/>
  </w:num>
  <w:num w:numId="32">
    <w:abstractNumId w:val="32"/>
  </w:num>
  <w:num w:numId="33">
    <w:abstractNumId w:val="2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2F"/>
    <w:rsid w:val="000239E2"/>
    <w:rsid w:val="000306D6"/>
    <w:rsid w:val="00040486"/>
    <w:rsid w:val="00043E54"/>
    <w:rsid w:val="00050D2D"/>
    <w:rsid w:val="00054A46"/>
    <w:rsid w:val="000647B0"/>
    <w:rsid w:val="000665CD"/>
    <w:rsid w:val="000C1179"/>
    <w:rsid w:val="000E58DC"/>
    <w:rsid w:val="001111AF"/>
    <w:rsid w:val="001268A1"/>
    <w:rsid w:val="00154420"/>
    <w:rsid w:val="00185955"/>
    <w:rsid w:val="0019315C"/>
    <w:rsid w:val="00200BED"/>
    <w:rsid w:val="00203A3B"/>
    <w:rsid w:val="0023049D"/>
    <w:rsid w:val="00266891"/>
    <w:rsid w:val="00295BB9"/>
    <w:rsid w:val="002E15A9"/>
    <w:rsid w:val="002E626D"/>
    <w:rsid w:val="00323573"/>
    <w:rsid w:val="003B75A4"/>
    <w:rsid w:val="003C5A60"/>
    <w:rsid w:val="003F2D5A"/>
    <w:rsid w:val="004077C6"/>
    <w:rsid w:val="004139F7"/>
    <w:rsid w:val="00422191"/>
    <w:rsid w:val="00426E1B"/>
    <w:rsid w:val="00444E81"/>
    <w:rsid w:val="0045681B"/>
    <w:rsid w:val="0046114B"/>
    <w:rsid w:val="00492A31"/>
    <w:rsid w:val="004D372F"/>
    <w:rsid w:val="005363D8"/>
    <w:rsid w:val="005679F1"/>
    <w:rsid w:val="00573B0B"/>
    <w:rsid w:val="005850B9"/>
    <w:rsid w:val="00586D51"/>
    <w:rsid w:val="00591380"/>
    <w:rsid w:val="00596135"/>
    <w:rsid w:val="005C1A00"/>
    <w:rsid w:val="005D0FA4"/>
    <w:rsid w:val="005F5D06"/>
    <w:rsid w:val="006001C0"/>
    <w:rsid w:val="00623FF3"/>
    <w:rsid w:val="006347E2"/>
    <w:rsid w:val="00650F37"/>
    <w:rsid w:val="0065288A"/>
    <w:rsid w:val="00681777"/>
    <w:rsid w:val="006C68BC"/>
    <w:rsid w:val="006D506F"/>
    <w:rsid w:val="006F6039"/>
    <w:rsid w:val="00763033"/>
    <w:rsid w:val="00770C60"/>
    <w:rsid w:val="00771344"/>
    <w:rsid w:val="00792C61"/>
    <w:rsid w:val="00795B47"/>
    <w:rsid w:val="007B4607"/>
    <w:rsid w:val="007B4E0B"/>
    <w:rsid w:val="007D270A"/>
    <w:rsid w:val="007D722D"/>
    <w:rsid w:val="007F7ED1"/>
    <w:rsid w:val="008372DA"/>
    <w:rsid w:val="00841DF8"/>
    <w:rsid w:val="00881578"/>
    <w:rsid w:val="00881B64"/>
    <w:rsid w:val="00895021"/>
    <w:rsid w:val="008C721C"/>
    <w:rsid w:val="008E0D89"/>
    <w:rsid w:val="008E1D3F"/>
    <w:rsid w:val="008F042A"/>
    <w:rsid w:val="008F7852"/>
    <w:rsid w:val="00902451"/>
    <w:rsid w:val="00917F21"/>
    <w:rsid w:val="00936693"/>
    <w:rsid w:val="0093678A"/>
    <w:rsid w:val="00952112"/>
    <w:rsid w:val="009621E8"/>
    <w:rsid w:val="00983AEE"/>
    <w:rsid w:val="00994846"/>
    <w:rsid w:val="009A1310"/>
    <w:rsid w:val="009B367C"/>
    <w:rsid w:val="009D6DB5"/>
    <w:rsid w:val="009D75F0"/>
    <w:rsid w:val="009E6ACD"/>
    <w:rsid w:val="00A02ACD"/>
    <w:rsid w:val="00A02C04"/>
    <w:rsid w:val="00A032E9"/>
    <w:rsid w:val="00A432DC"/>
    <w:rsid w:val="00A76CEC"/>
    <w:rsid w:val="00A77009"/>
    <w:rsid w:val="00A838FC"/>
    <w:rsid w:val="00A9319E"/>
    <w:rsid w:val="00A96C3A"/>
    <w:rsid w:val="00AA4D6B"/>
    <w:rsid w:val="00AB26DE"/>
    <w:rsid w:val="00AC2A59"/>
    <w:rsid w:val="00AC2F08"/>
    <w:rsid w:val="00AD42DC"/>
    <w:rsid w:val="00AD6A09"/>
    <w:rsid w:val="00AF1DAE"/>
    <w:rsid w:val="00B035F9"/>
    <w:rsid w:val="00B608EB"/>
    <w:rsid w:val="00B903EF"/>
    <w:rsid w:val="00B9322B"/>
    <w:rsid w:val="00B9384E"/>
    <w:rsid w:val="00BC47B4"/>
    <w:rsid w:val="00BC60C7"/>
    <w:rsid w:val="00BC6A84"/>
    <w:rsid w:val="00BD795F"/>
    <w:rsid w:val="00BF02B0"/>
    <w:rsid w:val="00BF374A"/>
    <w:rsid w:val="00C0156B"/>
    <w:rsid w:val="00C0424F"/>
    <w:rsid w:val="00C25530"/>
    <w:rsid w:val="00C31801"/>
    <w:rsid w:val="00C514C9"/>
    <w:rsid w:val="00C568E7"/>
    <w:rsid w:val="00C72707"/>
    <w:rsid w:val="00C73FA9"/>
    <w:rsid w:val="00CD06DB"/>
    <w:rsid w:val="00D11FCF"/>
    <w:rsid w:val="00D16DDE"/>
    <w:rsid w:val="00D16E10"/>
    <w:rsid w:val="00D26996"/>
    <w:rsid w:val="00D5075F"/>
    <w:rsid w:val="00D62CE7"/>
    <w:rsid w:val="00D65A39"/>
    <w:rsid w:val="00D66956"/>
    <w:rsid w:val="00D74E6B"/>
    <w:rsid w:val="00D81D6F"/>
    <w:rsid w:val="00DA52CB"/>
    <w:rsid w:val="00DA7864"/>
    <w:rsid w:val="00DD51C9"/>
    <w:rsid w:val="00DF20F9"/>
    <w:rsid w:val="00E0788D"/>
    <w:rsid w:val="00E24FE3"/>
    <w:rsid w:val="00E52CD9"/>
    <w:rsid w:val="00E92036"/>
    <w:rsid w:val="00E96C8C"/>
    <w:rsid w:val="00EE6989"/>
    <w:rsid w:val="00EF29BB"/>
    <w:rsid w:val="00EF5CB5"/>
    <w:rsid w:val="00F05653"/>
    <w:rsid w:val="00F11D66"/>
    <w:rsid w:val="00F22E40"/>
    <w:rsid w:val="00F27522"/>
    <w:rsid w:val="00F43012"/>
    <w:rsid w:val="00F5163D"/>
    <w:rsid w:val="00F77900"/>
    <w:rsid w:val="00F77A92"/>
    <w:rsid w:val="00F90C41"/>
    <w:rsid w:val="00FE5A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3FC3E"/>
  <w15:docId w15:val="{9C590EC4-5874-419D-BC2B-3997B95B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B3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67C"/>
  </w:style>
  <w:style w:type="paragraph" w:styleId="a4">
    <w:name w:val="List Paragraph"/>
    <w:basedOn w:val="a"/>
    <w:uiPriority w:val="34"/>
    <w:qFormat/>
    <w:rsid w:val="00BC6A84"/>
    <w:pPr>
      <w:ind w:left="720"/>
      <w:contextualSpacing/>
    </w:pPr>
  </w:style>
  <w:style w:type="table" w:styleId="a5">
    <w:name w:val="Table Grid"/>
    <w:basedOn w:val="a1"/>
    <w:uiPriority w:val="59"/>
    <w:rsid w:val="00D16E1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2C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2CD9"/>
  </w:style>
  <w:style w:type="paragraph" w:styleId="a8">
    <w:name w:val="footer"/>
    <w:basedOn w:val="a"/>
    <w:link w:val="a9"/>
    <w:uiPriority w:val="99"/>
    <w:unhideWhenUsed/>
    <w:rsid w:val="00E52C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2CD9"/>
  </w:style>
  <w:style w:type="paragraph" w:styleId="aa">
    <w:name w:val="Balloon Text"/>
    <w:basedOn w:val="a"/>
    <w:link w:val="ab"/>
    <w:uiPriority w:val="99"/>
    <w:semiHidden/>
    <w:unhideWhenUsed/>
    <w:rsid w:val="00EE6989"/>
    <w:pPr>
      <w:spacing w:after="0" w:line="240" w:lineRule="auto"/>
    </w:pPr>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E6989"/>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026">
      <w:bodyDiv w:val="1"/>
      <w:marLeft w:val="0"/>
      <w:marRight w:val="0"/>
      <w:marTop w:val="0"/>
      <w:marBottom w:val="0"/>
      <w:divBdr>
        <w:top w:val="none" w:sz="0" w:space="0" w:color="auto"/>
        <w:left w:val="none" w:sz="0" w:space="0" w:color="auto"/>
        <w:bottom w:val="none" w:sz="0" w:space="0" w:color="auto"/>
        <w:right w:val="none" w:sz="0" w:space="0" w:color="auto"/>
      </w:divBdr>
    </w:div>
    <w:div w:id="141698011">
      <w:bodyDiv w:val="1"/>
      <w:marLeft w:val="0"/>
      <w:marRight w:val="0"/>
      <w:marTop w:val="0"/>
      <w:marBottom w:val="0"/>
      <w:divBdr>
        <w:top w:val="none" w:sz="0" w:space="0" w:color="auto"/>
        <w:left w:val="none" w:sz="0" w:space="0" w:color="auto"/>
        <w:bottom w:val="none" w:sz="0" w:space="0" w:color="auto"/>
        <w:right w:val="none" w:sz="0" w:space="0" w:color="auto"/>
      </w:divBdr>
    </w:div>
    <w:div w:id="167138040">
      <w:bodyDiv w:val="1"/>
      <w:marLeft w:val="0"/>
      <w:marRight w:val="0"/>
      <w:marTop w:val="0"/>
      <w:marBottom w:val="0"/>
      <w:divBdr>
        <w:top w:val="none" w:sz="0" w:space="0" w:color="auto"/>
        <w:left w:val="none" w:sz="0" w:space="0" w:color="auto"/>
        <w:bottom w:val="none" w:sz="0" w:space="0" w:color="auto"/>
        <w:right w:val="none" w:sz="0" w:space="0" w:color="auto"/>
      </w:divBdr>
    </w:div>
    <w:div w:id="271860890">
      <w:bodyDiv w:val="1"/>
      <w:marLeft w:val="0"/>
      <w:marRight w:val="0"/>
      <w:marTop w:val="0"/>
      <w:marBottom w:val="0"/>
      <w:divBdr>
        <w:top w:val="none" w:sz="0" w:space="0" w:color="auto"/>
        <w:left w:val="none" w:sz="0" w:space="0" w:color="auto"/>
        <w:bottom w:val="none" w:sz="0" w:space="0" w:color="auto"/>
        <w:right w:val="none" w:sz="0" w:space="0" w:color="auto"/>
      </w:divBdr>
    </w:div>
    <w:div w:id="332801402">
      <w:bodyDiv w:val="1"/>
      <w:marLeft w:val="0"/>
      <w:marRight w:val="0"/>
      <w:marTop w:val="0"/>
      <w:marBottom w:val="0"/>
      <w:divBdr>
        <w:top w:val="none" w:sz="0" w:space="0" w:color="auto"/>
        <w:left w:val="none" w:sz="0" w:space="0" w:color="auto"/>
        <w:bottom w:val="none" w:sz="0" w:space="0" w:color="auto"/>
        <w:right w:val="none" w:sz="0" w:space="0" w:color="auto"/>
      </w:divBdr>
    </w:div>
    <w:div w:id="439228131">
      <w:bodyDiv w:val="1"/>
      <w:marLeft w:val="0"/>
      <w:marRight w:val="0"/>
      <w:marTop w:val="0"/>
      <w:marBottom w:val="0"/>
      <w:divBdr>
        <w:top w:val="none" w:sz="0" w:space="0" w:color="auto"/>
        <w:left w:val="none" w:sz="0" w:space="0" w:color="auto"/>
        <w:bottom w:val="none" w:sz="0" w:space="0" w:color="auto"/>
        <w:right w:val="none" w:sz="0" w:space="0" w:color="auto"/>
      </w:divBdr>
    </w:div>
    <w:div w:id="474840655">
      <w:bodyDiv w:val="1"/>
      <w:marLeft w:val="0"/>
      <w:marRight w:val="0"/>
      <w:marTop w:val="0"/>
      <w:marBottom w:val="0"/>
      <w:divBdr>
        <w:top w:val="none" w:sz="0" w:space="0" w:color="auto"/>
        <w:left w:val="none" w:sz="0" w:space="0" w:color="auto"/>
        <w:bottom w:val="none" w:sz="0" w:space="0" w:color="auto"/>
        <w:right w:val="none" w:sz="0" w:space="0" w:color="auto"/>
      </w:divBdr>
    </w:div>
    <w:div w:id="489296217">
      <w:bodyDiv w:val="1"/>
      <w:marLeft w:val="0"/>
      <w:marRight w:val="0"/>
      <w:marTop w:val="0"/>
      <w:marBottom w:val="0"/>
      <w:divBdr>
        <w:top w:val="none" w:sz="0" w:space="0" w:color="auto"/>
        <w:left w:val="none" w:sz="0" w:space="0" w:color="auto"/>
        <w:bottom w:val="none" w:sz="0" w:space="0" w:color="auto"/>
        <w:right w:val="none" w:sz="0" w:space="0" w:color="auto"/>
      </w:divBdr>
    </w:div>
    <w:div w:id="527522759">
      <w:bodyDiv w:val="1"/>
      <w:marLeft w:val="0"/>
      <w:marRight w:val="0"/>
      <w:marTop w:val="0"/>
      <w:marBottom w:val="0"/>
      <w:divBdr>
        <w:top w:val="none" w:sz="0" w:space="0" w:color="auto"/>
        <w:left w:val="none" w:sz="0" w:space="0" w:color="auto"/>
        <w:bottom w:val="none" w:sz="0" w:space="0" w:color="auto"/>
        <w:right w:val="none" w:sz="0" w:space="0" w:color="auto"/>
      </w:divBdr>
    </w:div>
    <w:div w:id="555900518">
      <w:bodyDiv w:val="1"/>
      <w:marLeft w:val="0"/>
      <w:marRight w:val="0"/>
      <w:marTop w:val="0"/>
      <w:marBottom w:val="0"/>
      <w:divBdr>
        <w:top w:val="none" w:sz="0" w:space="0" w:color="auto"/>
        <w:left w:val="none" w:sz="0" w:space="0" w:color="auto"/>
        <w:bottom w:val="none" w:sz="0" w:space="0" w:color="auto"/>
        <w:right w:val="none" w:sz="0" w:space="0" w:color="auto"/>
      </w:divBdr>
    </w:div>
    <w:div w:id="580259253">
      <w:bodyDiv w:val="1"/>
      <w:marLeft w:val="0"/>
      <w:marRight w:val="0"/>
      <w:marTop w:val="0"/>
      <w:marBottom w:val="0"/>
      <w:divBdr>
        <w:top w:val="none" w:sz="0" w:space="0" w:color="auto"/>
        <w:left w:val="none" w:sz="0" w:space="0" w:color="auto"/>
        <w:bottom w:val="none" w:sz="0" w:space="0" w:color="auto"/>
        <w:right w:val="none" w:sz="0" w:space="0" w:color="auto"/>
      </w:divBdr>
    </w:div>
    <w:div w:id="747845156">
      <w:bodyDiv w:val="1"/>
      <w:marLeft w:val="0"/>
      <w:marRight w:val="0"/>
      <w:marTop w:val="0"/>
      <w:marBottom w:val="0"/>
      <w:divBdr>
        <w:top w:val="none" w:sz="0" w:space="0" w:color="auto"/>
        <w:left w:val="none" w:sz="0" w:space="0" w:color="auto"/>
        <w:bottom w:val="none" w:sz="0" w:space="0" w:color="auto"/>
        <w:right w:val="none" w:sz="0" w:space="0" w:color="auto"/>
      </w:divBdr>
    </w:div>
    <w:div w:id="774401929">
      <w:bodyDiv w:val="1"/>
      <w:marLeft w:val="0"/>
      <w:marRight w:val="0"/>
      <w:marTop w:val="0"/>
      <w:marBottom w:val="0"/>
      <w:divBdr>
        <w:top w:val="none" w:sz="0" w:space="0" w:color="auto"/>
        <w:left w:val="none" w:sz="0" w:space="0" w:color="auto"/>
        <w:bottom w:val="none" w:sz="0" w:space="0" w:color="auto"/>
        <w:right w:val="none" w:sz="0" w:space="0" w:color="auto"/>
      </w:divBdr>
    </w:div>
    <w:div w:id="782191914">
      <w:bodyDiv w:val="1"/>
      <w:marLeft w:val="0"/>
      <w:marRight w:val="0"/>
      <w:marTop w:val="0"/>
      <w:marBottom w:val="0"/>
      <w:divBdr>
        <w:top w:val="none" w:sz="0" w:space="0" w:color="auto"/>
        <w:left w:val="none" w:sz="0" w:space="0" w:color="auto"/>
        <w:bottom w:val="none" w:sz="0" w:space="0" w:color="auto"/>
        <w:right w:val="none" w:sz="0" w:space="0" w:color="auto"/>
      </w:divBdr>
    </w:div>
    <w:div w:id="885292776">
      <w:bodyDiv w:val="1"/>
      <w:marLeft w:val="0"/>
      <w:marRight w:val="0"/>
      <w:marTop w:val="0"/>
      <w:marBottom w:val="0"/>
      <w:divBdr>
        <w:top w:val="none" w:sz="0" w:space="0" w:color="auto"/>
        <w:left w:val="none" w:sz="0" w:space="0" w:color="auto"/>
        <w:bottom w:val="none" w:sz="0" w:space="0" w:color="auto"/>
        <w:right w:val="none" w:sz="0" w:space="0" w:color="auto"/>
      </w:divBdr>
    </w:div>
    <w:div w:id="942879974">
      <w:bodyDiv w:val="1"/>
      <w:marLeft w:val="0"/>
      <w:marRight w:val="0"/>
      <w:marTop w:val="0"/>
      <w:marBottom w:val="0"/>
      <w:divBdr>
        <w:top w:val="none" w:sz="0" w:space="0" w:color="auto"/>
        <w:left w:val="none" w:sz="0" w:space="0" w:color="auto"/>
        <w:bottom w:val="none" w:sz="0" w:space="0" w:color="auto"/>
        <w:right w:val="none" w:sz="0" w:space="0" w:color="auto"/>
      </w:divBdr>
    </w:div>
    <w:div w:id="973828749">
      <w:bodyDiv w:val="1"/>
      <w:marLeft w:val="0"/>
      <w:marRight w:val="0"/>
      <w:marTop w:val="0"/>
      <w:marBottom w:val="0"/>
      <w:divBdr>
        <w:top w:val="none" w:sz="0" w:space="0" w:color="auto"/>
        <w:left w:val="none" w:sz="0" w:space="0" w:color="auto"/>
        <w:bottom w:val="none" w:sz="0" w:space="0" w:color="auto"/>
        <w:right w:val="none" w:sz="0" w:space="0" w:color="auto"/>
      </w:divBdr>
    </w:div>
    <w:div w:id="1003782104">
      <w:bodyDiv w:val="1"/>
      <w:marLeft w:val="0"/>
      <w:marRight w:val="0"/>
      <w:marTop w:val="0"/>
      <w:marBottom w:val="0"/>
      <w:divBdr>
        <w:top w:val="none" w:sz="0" w:space="0" w:color="auto"/>
        <w:left w:val="none" w:sz="0" w:space="0" w:color="auto"/>
        <w:bottom w:val="none" w:sz="0" w:space="0" w:color="auto"/>
        <w:right w:val="none" w:sz="0" w:space="0" w:color="auto"/>
      </w:divBdr>
    </w:div>
    <w:div w:id="1037124938">
      <w:bodyDiv w:val="1"/>
      <w:marLeft w:val="0"/>
      <w:marRight w:val="0"/>
      <w:marTop w:val="0"/>
      <w:marBottom w:val="0"/>
      <w:divBdr>
        <w:top w:val="none" w:sz="0" w:space="0" w:color="auto"/>
        <w:left w:val="none" w:sz="0" w:space="0" w:color="auto"/>
        <w:bottom w:val="none" w:sz="0" w:space="0" w:color="auto"/>
        <w:right w:val="none" w:sz="0" w:space="0" w:color="auto"/>
      </w:divBdr>
    </w:div>
    <w:div w:id="1053432677">
      <w:bodyDiv w:val="1"/>
      <w:marLeft w:val="0"/>
      <w:marRight w:val="0"/>
      <w:marTop w:val="0"/>
      <w:marBottom w:val="0"/>
      <w:divBdr>
        <w:top w:val="none" w:sz="0" w:space="0" w:color="auto"/>
        <w:left w:val="none" w:sz="0" w:space="0" w:color="auto"/>
        <w:bottom w:val="none" w:sz="0" w:space="0" w:color="auto"/>
        <w:right w:val="none" w:sz="0" w:space="0" w:color="auto"/>
      </w:divBdr>
    </w:div>
    <w:div w:id="1056321249">
      <w:bodyDiv w:val="1"/>
      <w:marLeft w:val="0"/>
      <w:marRight w:val="0"/>
      <w:marTop w:val="0"/>
      <w:marBottom w:val="0"/>
      <w:divBdr>
        <w:top w:val="none" w:sz="0" w:space="0" w:color="auto"/>
        <w:left w:val="none" w:sz="0" w:space="0" w:color="auto"/>
        <w:bottom w:val="none" w:sz="0" w:space="0" w:color="auto"/>
        <w:right w:val="none" w:sz="0" w:space="0" w:color="auto"/>
      </w:divBdr>
    </w:div>
    <w:div w:id="1100756307">
      <w:bodyDiv w:val="1"/>
      <w:marLeft w:val="0"/>
      <w:marRight w:val="0"/>
      <w:marTop w:val="0"/>
      <w:marBottom w:val="0"/>
      <w:divBdr>
        <w:top w:val="none" w:sz="0" w:space="0" w:color="auto"/>
        <w:left w:val="none" w:sz="0" w:space="0" w:color="auto"/>
        <w:bottom w:val="none" w:sz="0" w:space="0" w:color="auto"/>
        <w:right w:val="none" w:sz="0" w:space="0" w:color="auto"/>
      </w:divBdr>
    </w:div>
    <w:div w:id="1118524486">
      <w:bodyDiv w:val="1"/>
      <w:marLeft w:val="0"/>
      <w:marRight w:val="0"/>
      <w:marTop w:val="0"/>
      <w:marBottom w:val="0"/>
      <w:divBdr>
        <w:top w:val="none" w:sz="0" w:space="0" w:color="auto"/>
        <w:left w:val="none" w:sz="0" w:space="0" w:color="auto"/>
        <w:bottom w:val="none" w:sz="0" w:space="0" w:color="auto"/>
        <w:right w:val="none" w:sz="0" w:space="0" w:color="auto"/>
      </w:divBdr>
    </w:div>
    <w:div w:id="1195461269">
      <w:bodyDiv w:val="1"/>
      <w:marLeft w:val="0"/>
      <w:marRight w:val="0"/>
      <w:marTop w:val="0"/>
      <w:marBottom w:val="0"/>
      <w:divBdr>
        <w:top w:val="none" w:sz="0" w:space="0" w:color="auto"/>
        <w:left w:val="none" w:sz="0" w:space="0" w:color="auto"/>
        <w:bottom w:val="none" w:sz="0" w:space="0" w:color="auto"/>
        <w:right w:val="none" w:sz="0" w:space="0" w:color="auto"/>
      </w:divBdr>
    </w:div>
    <w:div w:id="1212378005">
      <w:bodyDiv w:val="1"/>
      <w:marLeft w:val="0"/>
      <w:marRight w:val="0"/>
      <w:marTop w:val="0"/>
      <w:marBottom w:val="0"/>
      <w:divBdr>
        <w:top w:val="none" w:sz="0" w:space="0" w:color="auto"/>
        <w:left w:val="none" w:sz="0" w:space="0" w:color="auto"/>
        <w:bottom w:val="none" w:sz="0" w:space="0" w:color="auto"/>
        <w:right w:val="none" w:sz="0" w:space="0" w:color="auto"/>
      </w:divBdr>
    </w:div>
    <w:div w:id="1240797732">
      <w:bodyDiv w:val="1"/>
      <w:marLeft w:val="0"/>
      <w:marRight w:val="0"/>
      <w:marTop w:val="0"/>
      <w:marBottom w:val="0"/>
      <w:divBdr>
        <w:top w:val="none" w:sz="0" w:space="0" w:color="auto"/>
        <w:left w:val="none" w:sz="0" w:space="0" w:color="auto"/>
        <w:bottom w:val="none" w:sz="0" w:space="0" w:color="auto"/>
        <w:right w:val="none" w:sz="0" w:space="0" w:color="auto"/>
      </w:divBdr>
    </w:div>
    <w:div w:id="1244215463">
      <w:bodyDiv w:val="1"/>
      <w:marLeft w:val="0"/>
      <w:marRight w:val="0"/>
      <w:marTop w:val="0"/>
      <w:marBottom w:val="0"/>
      <w:divBdr>
        <w:top w:val="none" w:sz="0" w:space="0" w:color="auto"/>
        <w:left w:val="none" w:sz="0" w:space="0" w:color="auto"/>
        <w:bottom w:val="none" w:sz="0" w:space="0" w:color="auto"/>
        <w:right w:val="none" w:sz="0" w:space="0" w:color="auto"/>
      </w:divBdr>
    </w:div>
    <w:div w:id="1269236944">
      <w:bodyDiv w:val="1"/>
      <w:marLeft w:val="0"/>
      <w:marRight w:val="0"/>
      <w:marTop w:val="0"/>
      <w:marBottom w:val="0"/>
      <w:divBdr>
        <w:top w:val="none" w:sz="0" w:space="0" w:color="auto"/>
        <w:left w:val="none" w:sz="0" w:space="0" w:color="auto"/>
        <w:bottom w:val="none" w:sz="0" w:space="0" w:color="auto"/>
        <w:right w:val="none" w:sz="0" w:space="0" w:color="auto"/>
      </w:divBdr>
    </w:div>
    <w:div w:id="1278024384">
      <w:bodyDiv w:val="1"/>
      <w:marLeft w:val="0"/>
      <w:marRight w:val="0"/>
      <w:marTop w:val="0"/>
      <w:marBottom w:val="0"/>
      <w:divBdr>
        <w:top w:val="none" w:sz="0" w:space="0" w:color="auto"/>
        <w:left w:val="none" w:sz="0" w:space="0" w:color="auto"/>
        <w:bottom w:val="none" w:sz="0" w:space="0" w:color="auto"/>
        <w:right w:val="none" w:sz="0" w:space="0" w:color="auto"/>
      </w:divBdr>
    </w:div>
    <w:div w:id="1351030371">
      <w:bodyDiv w:val="1"/>
      <w:marLeft w:val="0"/>
      <w:marRight w:val="0"/>
      <w:marTop w:val="0"/>
      <w:marBottom w:val="0"/>
      <w:divBdr>
        <w:top w:val="none" w:sz="0" w:space="0" w:color="auto"/>
        <w:left w:val="none" w:sz="0" w:space="0" w:color="auto"/>
        <w:bottom w:val="none" w:sz="0" w:space="0" w:color="auto"/>
        <w:right w:val="none" w:sz="0" w:space="0" w:color="auto"/>
      </w:divBdr>
    </w:div>
    <w:div w:id="1381437099">
      <w:bodyDiv w:val="1"/>
      <w:marLeft w:val="0"/>
      <w:marRight w:val="0"/>
      <w:marTop w:val="0"/>
      <w:marBottom w:val="0"/>
      <w:divBdr>
        <w:top w:val="none" w:sz="0" w:space="0" w:color="auto"/>
        <w:left w:val="none" w:sz="0" w:space="0" w:color="auto"/>
        <w:bottom w:val="none" w:sz="0" w:space="0" w:color="auto"/>
        <w:right w:val="none" w:sz="0" w:space="0" w:color="auto"/>
      </w:divBdr>
    </w:div>
    <w:div w:id="1396658646">
      <w:bodyDiv w:val="1"/>
      <w:marLeft w:val="0"/>
      <w:marRight w:val="0"/>
      <w:marTop w:val="0"/>
      <w:marBottom w:val="0"/>
      <w:divBdr>
        <w:top w:val="none" w:sz="0" w:space="0" w:color="auto"/>
        <w:left w:val="none" w:sz="0" w:space="0" w:color="auto"/>
        <w:bottom w:val="none" w:sz="0" w:space="0" w:color="auto"/>
        <w:right w:val="none" w:sz="0" w:space="0" w:color="auto"/>
      </w:divBdr>
    </w:div>
    <w:div w:id="1432160407">
      <w:bodyDiv w:val="1"/>
      <w:marLeft w:val="0"/>
      <w:marRight w:val="0"/>
      <w:marTop w:val="0"/>
      <w:marBottom w:val="0"/>
      <w:divBdr>
        <w:top w:val="none" w:sz="0" w:space="0" w:color="auto"/>
        <w:left w:val="none" w:sz="0" w:space="0" w:color="auto"/>
        <w:bottom w:val="none" w:sz="0" w:space="0" w:color="auto"/>
        <w:right w:val="none" w:sz="0" w:space="0" w:color="auto"/>
      </w:divBdr>
    </w:div>
    <w:div w:id="1442917726">
      <w:bodyDiv w:val="1"/>
      <w:marLeft w:val="0"/>
      <w:marRight w:val="0"/>
      <w:marTop w:val="0"/>
      <w:marBottom w:val="0"/>
      <w:divBdr>
        <w:top w:val="none" w:sz="0" w:space="0" w:color="auto"/>
        <w:left w:val="none" w:sz="0" w:space="0" w:color="auto"/>
        <w:bottom w:val="none" w:sz="0" w:space="0" w:color="auto"/>
        <w:right w:val="none" w:sz="0" w:space="0" w:color="auto"/>
      </w:divBdr>
    </w:div>
    <w:div w:id="1446775653">
      <w:bodyDiv w:val="1"/>
      <w:marLeft w:val="0"/>
      <w:marRight w:val="0"/>
      <w:marTop w:val="0"/>
      <w:marBottom w:val="0"/>
      <w:divBdr>
        <w:top w:val="none" w:sz="0" w:space="0" w:color="auto"/>
        <w:left w:val="none" w:sz="0" w:space="0" w:color="auto"/>
        <w:bottom w:val="none" w:sz="0" w:space="0" w:color="auto"/>
        <w:right w:val="none" w:sz="0" w:space="0" w:color="auto"/>
      </w:divBdr>
    </w:div>
    <w:div w:id="1455057035">
      <w:bodyDiv w:val="1"/>
      <w:marLeft w:val="0"/>
      <w:marRight w:val="0"/>
      <w:marTop w:val="0"/>
      <w:marBottom w:val="0"/>
      <w:divBdr>
        <w:top w:val="none" w:sz="0" w:space="0" w:color="auto"/>
        <w:left w:val="none" w:sz="0" w:space="0" w:color="auto"/>
        <w:bottom w:val="none" w:sz="0" w:space="0" w:color="auto"/>
        <w:right w:val="none" w:sz="0" w:space="0" w:color="auto"/>
      </w:divBdr>
    </w:div>
    <w:div w:id="1552764084">
      <w:bodyDiv w:val="1"/>
      <w:marLeft w:val="0"/>
      <w:marRight w:val="0"/>
      <w:marTop w:val="0"/>
      <w:marBottom w:val="0"/>
      <w:divBdr>
        <w:top w:val="none" w:sz="0" w:space="0" w:color="auto"/>
        <w:left w:val="none" w:sz="0" w:space="0" w:color="auto"/>
        <w:bottom w:val="none" w:sz="0" w:space="0" w:color="auto"/>
        <w:right w:val="none" w:sz="0" w:space="0" w:color="auto"/>
      </w:divBdr>
    </w:div>
    <w:div w:id="1568493616">
      <w:bodyDiv w:val="1"/>
      <w:marLeft w:val="0"/>
      <w:marRight w:val="0"/>
      <w:marTop w:val="0"/>
      <w:marBottom w:val="0"/>
      <w:divBdr>
        <w:top w:val="none" w:sz="0" w:space="0" w:color="auto"/>
        <w:left w:val="none" w:sz="0" w:space="0" w:color="auto"/>
        <w:bottom w:val="none" w:sz="0" w:space="0" w:color="auto"/>
        <w:right w:val="none" w:sz="0" w:space="0" w:color="auto"/>
      </w:divBdr>
    </w:div>
    <w:div w:id="1575236502">
      <w:bodyDiv w:val="1"/>
      <w:marLeft w:val="0"/>
      <w:marRight w:val="0"/>
      <w:marTop w:val="0"/>
      <w:marBottom w:val="0"/>
      <w:divBdr>
        <w:top w:val="none" w:sz="0" w:space="0" w:color="auto"/>
        <w:left w:val="none" w:sz="0" w:space="0" w:color="auto"/>
        <w:bottom w:val="none" w:sz="0" w:space="0" w:color="auto"/>
        <w:right w:val="none" w:sz="0" w:space="0" w:color="auto"/>
      </w:divBdr>
    </w:div>
    <w:div w:id="1700935981">
      <w:bodyDiv w:val="1"/>
      <w:marLeft w:val="0"/>
      <w:marRight w:val="0"/>
      <w:marTop w:val="0"/>
      <w:marBottom w:val="0"/>
      <w:divBdr>
        <w:top w:val="none" w:sz="0" w:space="0" w:color="auto"/>
        <w:left w:val="none" w:sz="0" w:space="0" w:color="auto"/>
        <w:bottom w:val="none" w:sz="0" w:space="0" w:color="auto"/>
        <w:right w:val="none" w:sz="0" w:space="0" w:color="auto"/>
      </w:divBdr>
    </w:div>
    <w:div w:id="1714694995">
      <w:bodyDiv w:val="1"/>
      <w:marLeft w:val="0"/>
      <w:marRight w:val="0"/>
      <w:marTop w:val="0"/>
      <w:marBottom w:val="0"/>
      <w:divBdr>
        <w:top w:val="none" w:sz="0" w:space="0" w:color="auto"/>
        <w:left w:val="none" w:sz="0" w:space="0" w:color="auto"/>
        <w:bottom w:val="none" w:sz="0" w:space="0" w:color="auto"/>
        <w:right w:val="none" w:sz="0" w:space="0" w:color="auto"/>
      </w:divBdr>
    </w:div>
    <w:div w:id="1754468705">
      <w:bodyDiv w:val="1"/>
      <w:marLeft w:val="0"/>
      <w:marRight w:val="0"/>
      <w:marTop w:val="0"/>
      <w:marBottom w:val="0"/>
      <w:divBdr>
        <w:top w:val="none" w:sz="0" w:space="0" w:color="auto"/>
        <w:left w:val="none" w:sz="0" w:space="0" w:color="auto"/>
        <w:bottom w:val="none" w:sz="0" w:space="0" w:color="auto"/>
        <w:right w:val="none" w:sz="0" w:space="0" w:color="auto"/>
      </w:divBdr>
    </w:div>
    <w:div w:id="1851943261">
      <w:bodyDiv w:val="1"/>
      <w:marLeft w:val="0"/>
      <w:marRight w:val="0"/>
      <w:marTop w:val="0"/>
      <w:marBottom w:val="0"/>
      <w:divBdr>
        <w:top w:val="none" w:sz="0" w:space="0" w:color="auto"/>
        <w:left w:val="none" w:sz="0" w:space="0" w:color="auto"/>
        <w:bottom w:val="none" w:sz="0" w:space="0" w:color="auto"/>
        <w:right w:val="none" w:sz="0" w:space="0" w:color="auto"/>
      </w:divBdr>
    </w:div>
    <w:div w:id="1871842013">
      <w:bodyDiv w:val="1"/>
      <w:marLeft w:val="0"/>
      <w:marRight w:val="0"/>
      <w:marTop w:val="0"/>
      <w:marBottom w:val="0"/>
      <w:divBdr>
        <w:top w:val="none" w:sz="0" w:space="0" w:color="auto"/>
        <w:left w:val="none" w:sz="0" w:space="0" w:color="auto"/>
        <w:bottom w:val="none" w:sz="0" w:space="0" w:color="auto"/>
        <w:right w:val="none" w:sz="0" w:space="0" w:color="auto"/>
      </w:divBdr>
    </w:div>
    <w:div w:id="1912886207">
      <w:bodyDiv w:val="1"/>
      <w:marLeft w:val="0"/>
      <w:marRight w:val="0"/>
      <w:marTop w:val="0"/>
      <w:marBottom w:val="0"/>
      <w:divBdr>
        <w:top w:val="none" w:sz="0" w:space="0" w:color="auto"/>
        <w:left w:val="none" w:sz="0" w:space="0" w:color="auto"/>
        <w:bottom w:val="none" w:sz="0" w:space="0" w:color="auto"/>
        <w:right w:val="none" w:sz="0" w:space="0" w:color="auto"/>
      </w:divBdr>
    </w:div>
    <w:div w:id="1953509936">
      <w:bodyDiv w:val="1"/>
      <w:marLeft w:val="0"/>
      <w:marRight w:val="0"/>
      <w:marTop w:val="0"/>
      <w:marBottom w:val="0"/>
      <w:divBdr>
        <w:top w:val="none" w:sz="0" w:space="0" w:color="auto"/>
        <w:left w:val="none" w:sz="0" w:space="0" w:color="auto"/>
        <w:bottom w:val="none" w:sz="0" w:space="0" w:color="auto"/>
        <w:right w:val="none" w:sz="0" w:space="0" w:color="auto"/>
      </w:divBdr>
    </w:div>
    <w:div w:id="19947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3.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chart" Target="charts/chart1.xm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areaChart>
        <c:grouping val="stacked"/>
        <c:varyColors val="0"/>
        <c:ser>
          <c:idx val="0"/>
          <c:order val="0"/>
          <c:tx>
            <c:strRef>
              <c:f>Лист1!$B$1</c:f>
              <c:strCache>
                <c:ptCount val="1"/>
                <c:pt idx="0">
                  <c:v>2020-2021 (нач.года)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Лист1!$B$2:$B$11</c:f>
              <c:numCache>
                <c:formatCode>General</c:formatCode>
                <c:ptCount val="10"/>
                <c:pt idx="0">
                  <c:v>0.5</c:v>
                </c:pt>
                <c:pt idx="1">
                  <c:v>0.2</c:v>
                </c:pt>
                <c:pt idx="2">
                  <c:v>0</c:v>
                </c:pt>
                <c:pt idx="3">
                  <c:v>0</c:v>
                </c:pt>
                <c:pt idx="4">
                  <c:v>0</c:v>
                </c:pt>
                <c:pt idx="5">
                  <c:v>0.8</c:v>
                </c:pt>
                <c:pt idx="6">
                  <c:v>0.5</c:v>
                </c:pt>
                <c:pt idx="7">
                  <c:v>0</c:v>
                </c:pt>
                <c:pt idx="8">
                  <c:v>0.7</c:v>
                </c:pt>
                <c:pt idx="9">
                  <c:v>0</c:v>
                </c:pt>
              </c:numCache>
            </c:numRef>
          </c:val>
          <c:extLst>
            <c:ext xmlns:c16="http://schemas.microsoft.com/office/drawing/2014/chart" uri="{C3380CC4-5D6E-409C-BE32-E72D297353CC}">
              <c16:uniqueId val="{00000000-9AF3-443F-8A3E-FC7D6DA3E0B1}"/>
            </c:ext>
          </c:extLst>
        </c:ser>
        <c:ser>
          <c:idx val="1"/>
          <c:order val="1"/>
          <c:tx>
            <c:strRef>
              <c:f>Лист1!$C$1</c:f>
              <c:strCache>
                <c:ptCount val="1"/>
                <c:pt idx="0">
                  <c:v>2020-2021 (кон.года)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Лист1!$C$2:$C$11</c:f>
              <c:numCache>
                <c:formatCode>General</c:formatCode>
                <c:ptCount val="10"/>
                <c:pt idx="0">
                  <c:v>1.2</c:v>
                </c:pt>
                <c:pt idx="1">
                  <c:v>0.5</c:v>
                </c:pt>
                <c:pt idx="2">
                  <c:v>0.2</c:v>
                </c:pt>
                <c:pt idx="3">
                  <c:v>0</c:v>
                </c:pt>
                <c:pt idx="4">
                  <c:v>0</c:v>
                </c:pt>
                <c:pt idx="5">
                  <c:v>1.3</c:v>
                </c:pt>
                <c:pt idx="6">
                  <c:v>1.3</c:v>
                </c:pt>
                <c:pt idx="7">
                  <c:v>0.3</c:v>
                </c:pt>
                <c:pt idx="8">
                  <c:v>0.8</c:v>
                </c:pt>
                <c:pt idx="9">
                  <c:v>0.2</c:v>
                </c:pt>
              </c:numCache>
            </c:numRef>
          </c:val>
          <c:extLst>
            <c:ext xmlns:c16="http://schemas.microsoft.com/office/drawing/2014/chart" uri="{C3380CC4-5D6E-409C-BE32-E72D297353CC}">
              <c16:uniqueId val="{00000001-9AF3-443F-8A3E-FC7D6DA3E0B1}"/>
            </c:ext>
          </c:extLst>
        </c:ser>
        <c:ser>
          <c:idx val="2"/>
          <c:order val="2"/>
          <c:tx>
            <c:strRef>
              <c:f>Лист1!$D$1</c:f>
              <c:strCache>
                <c:ptCount val="1"/>
                <c:pt idx="0">
                  <c:v>2021-2022 (нач.года)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Лист1!$D$2:$D$11</c:f>
              <c:numCache>
                <c:formatCode>General</c:formatCode>
                <c:ptCount val="10"/>
                <c:pt idx="0">
                  <c:v>0.8</c:v>
                </c:pt>
                <c:pt idx="1">
                  <c:v>0.5</c:v>
                </c:pt>
                <c:pt idx="2">
                  <c:v>0</c:v>
                </c:pt>
                <c:pt idx="3">
                  <c:v>0</c:v>
                </c:pt>
                <c:pt idx="4">
                  <c:v>0</c:v>
                </c:pt>
                <c:pt idx="5">
                  <c:v>1.3</c:v>
                </c:pt>
                <c:pt idx="6">
                  <c:v>0.8</c:v>
                </c:pt>
                <c:pt idx="7">
                  <c:v>0.2</c:v>
                </c:pt>
                <c:pt idx="8">
                  <c:v>0.8</c:v>
                </c:pt>
                <c:pt idx="9">
                  <c:v>0.2</c:v>
                </c:pt>
              </c:numCache>
            </c:numRef>
          </c:val>
          <c:extLst>
            <c:ext xmlns:c16="http://schemas.microsoft.com/office/drawing/2014/chart" uri="{C3380CC4-5D6E-409C-BE32-E72D297353CC}">
              <c16:uniqueId val="{00000002-9AF3-443F-8A3E-FC7D6DA3E0B1}"/>
            </c:ext>
          </c:extLst>
        </c:ser>
        <c:ser>
          <c:idx val="3"/>
          <c:order val="3"/>
          <c:tx>
            <c:strRef>
              <c:f>Лист1!$E$1</c:f>
              <c:strCache>
                <c:ptCount val="1"/>
                <c:pt idx="0">
                  <c:v>2021-2022 (кон.года)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Лист1!$E$2:$E$11</c:f>
              <c:numCache>
                <c:formatCode>General</c:formatCode>
                <c:ptCount val="10"/>
                <c:pt idx="0">
                  <c:v>1.8</c:v>
                </c:pt>
                <c:pt idx="1">
                  <c:v>1.2</c:v>
                </c:pt>
                <c:pt idx="2">
                  <c:v>0.5</c:v>
                </c:pt>
                <c:pt idx="3">
                  <c:v>0.2</c:v>
                </c:pt>
                <c:pt idx="4">
                  <c:v>0</c:v>
                </c:pt>
                <c:pt idx="5">
                  <c:v>2.2000000000000002</c:v>
                </c:pt>
                <c:pt idx="6">
                  <c:v>1.5</c:v>
                </c:pt>
                <c:pt idx="7">
                  <c:v>0.6</c:v>
                </c:pt>
                <c:pt idx="8">
                  <c:v>1.5</c:v>
                </c:pt>
                <c:pt idx="9">
                  <c:v>0.3</c:v>
                </c:pt>
              </c:numCache>
            </c:numRef>
          </c:val>
          <c:extLst>
            <c:ext xmlns:c16="http://schemas.microsoft.com/office/drawing/2014/chart" uri="{C3380CC4-5D6E-409C-BE32-E72D297353CC}">
              <c16:uniqueId val="{00000003-9AF3-443F-8A3E-FC7D6DA3E0B1}"/>
            </c:ext>
          </c:extLst>
        </c:ser>
        <c:ser>
          <c:idx val="4"/>
          <c:order val="4"/>
          <c:tx>
            <c:strRef>
              <c:f>Лист1!$F$1</c:f>
              <c:strCache>
                <c:ptCount val="1"/>
                <c:pt idx="0">
                  <c:v>2022-2023 (нач.года)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Лист1!$F$2:$F$11</c:f>
              <c:numCache>
                <c:formatCode>General</c:formatCode>
                <c:ptCount val="10"/>
                <c:pt idx="0">
                  <c:v>1.8</c:v>
                </c:pt>
                <c:pt idx="1">
                  <c:v>1.3</c:v>
                </c:pt>
                <c:pt idx="2">
                  <c:v>0.5</c:v>
                </c:pt>
                <c:pt idx="3">
                  <c:v>0.2</c:v>
                </c:pt>
                <c:pt idx="4">
                  <c:v>0</c:v>
                </c:pt>
                <c:pt idx="5">
                  <c:v>2.2000000000000002</c:v>
                </c:pt>
                <c:pt idx="6">
                  <c:v>1.5</c:v>
                </c:pt>
                <c:pt idx="7">
                  <c:v>0.6</c:v>
                </c:pt>
                <c:pt idx="8">
                  <c:v>1.5</c:v>
                </c:pt>
                <c:pt idx="9">
                  <c:v>0.3</c:v>
                </c:pt>
              </c:numCache>
            </c:numRef>
          </c:val>
          <c:extLst>
            <c:ext xmlns:c16="http://schemas.microsoft.com/office/drawing/2014/chart" uri="{C3380CC4-5D6E-409C-BE32-E72D297353CC}">
              <c16:uniqueId val="{00000004-9AF3-443F-8A3E-FC7D6DA3E0B1}"/>
            </c:ext>
          </c:extLst>
        </c:ser>
        <c:ser>
          <c:idx val="5"/>
          <c:order val="5"/>
          <c:tx>
            <c:strRef>
              <c:f>Лист1!$G$1</c:f>
              <c:strCache>
                <c:ptCount val="1"/>
                <c:pt idx="0">
                  <c:v>2022-2023 (кон.года)</c:v>
                </c:pt>
              </c:strCache>
            </c:strRef>
          </c:tx>
          <c:cat>
            <c:strRef>
              <c:f>Лист1!$A$2:$A$11</c:f>
              <c:strCache>
                <c:ptCount val="10"/>
                <c:pt idx="0">
                  <c:v>Чтение энграмм</c:v>
                </c:pt>
                <c:pt idx="1">
                  <c:v>Чтение слов</c:v>
                </c:pt>
                <c:pt idx="2">
                  <c:v>Чтение предложений</c:v>
                </c:pt>
                <c:pt idx="3">
                  <c:v>Составление простых предложений</c:v>
                </c:pt>
                <c:pt idx="4">
                  <c:v>Составление сложных предложений</c:v>
                </c:pt>
                <c:pt idx="5">
                  <c:v>Знание гласных</c:v>
                </c:pt>
                <c:pt idx="6">
                  <c:v>Знание согласных</c:v>
                </c:pt>
                <c:pt idx="7">
                  <c:v>Чтение открытых слогов</c:v>
                </c:pt>
                <c:pt idx="8">
                  <c:v>Чтение закрытых слогов</c:v>
                </c:pt>
                <c:pt idx="9">
                  <c:v>Чтение слов</c:v>
                </c:pt>
              </c:strCache>
            </c:strRef>
          </c:cat>
          <c:val>
            <c:numRef>
              <c:f>Лист1!$G$2:$G$11</c:f>
              <c:numCache>
                <c:formatCode>General</c:formatCode>
                <c:ptCount val="10"/>
                <c:pt idx="0">
                  <c:v>2.5</c:v>
                </c:pt>
                <c:pt idx="1">
                  <c:v>1.7</c:v>
                </c:pt>
                <c:pt idx="2">
                  <c:v>1</c:v>
                </c:pt>
                <c:pt idx="3">
                  <c:v>0.8</c:v>
                </c:pt>
                <c:pt idx="4">
                  <c:v>0.2</c:v>
                </c:pt>
                <c:pt idx="5">
                  <c:v>2.7</c:v>
                </c:pt>
                <c:pt idx="6">
                  <c:v>1.8</c:v>
                </c:pt>
                <c:pt idx="7">
                  <c:v>1.5</c:v>
                </c:pt>
                <c:pt idx="8">
                  <c:v>2</c:v>
                </c:pt>
                <c:pt idx="9">
                  <c:v>1</c:v>
                </c:pt>
              </c:numCache>
            </c:numRef>
          </c:val>
          <c:extLst>
            <c:ext xmlns:c16="http://schemas.microsoft.com/office/drawing/2014/chart" uri="{C3380CC4-5D6E-409C-BE32-E72D297353CC}">
              <c16:uniqueId val="{00000005-9AF3-443F-8A3E-FC7D6DA3E0B1}"/>
            </c:ext>
          </c:extLst>
        </c:ser>
        <c:dLbls>
          <c:showLegendKey val="0"/>
          <c:showVal val="0"/>
          <c:showCatName val="0"/>
          <c:showSerName val="0"/>
          <c:showPercent val="0"/>
          <c:showBubbleSize val="0"/>
        </c:dLbls>
        <c:axId val="189906944"/>
        <c:axId val="189908480"/>
      </c:areaChart>
      <c:catAx>
        <c:axId val="189906944"/>
        <c:scaling>
          <c:orientation val="minMax"/>
        </c:scaling>
        <c:delete val="0"/>
        <c:axPos val="b"/>
        <c:numFmt formatCode="General" sourceLinked="0"/>
        <c:majorTickMark val="out"/>
        <c:minorTickMark val="none"/>
        <c:tickLblPos val="nextTo"/>
        <c:crossAx val="189908480"/>
        <c:crosses val="autoZero"/>
        <c:auto val="1"/>
        <c:lblAlgn val="ctr"/>
        <c:lblOffset val="100"/>
        <c:noMultiLvlLbl val="0"/>
      </c:catAx>
      <c:valAx>
        <c:axId val="189908480"/>
        <c:scaling>
          <c:orientation val="minMax"/>
        </c:scaling>
        <c:delete val="0"/>
        <c:axPos val="l"/>
        <c:majorGridlines/>
        <c:numFmt formatCode="General" sourceLinked="1"/>
        <c:majorTickMark val="out"/>
        <c:minorTickMark val="none"/>
        <c:tickLblPos val="nextTo"/>
        <c:crossAx val="189906944"/>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716B-8809-4D1F-86B2-1AD0E1EE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8614</Words>
  <Characters>49101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Sadmcronao@outlook.com</cp:lastModifiedBy>
  <cp:revision>2</cp:revision>
  <dcterms:created xsi:type="dcterms:W3CDTF">2024-12-26T12:02:00Z</dcterms:created>
  <dcterms:modified xsi:type="dcterms:W3CDTF">2024-12-26T12:02:00Z</dcterms:modified>
</cp:coreProperties>
</file>