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01" w:rsidRPr="006A7EA9" w:rsidRDefault="00E13801" w:rsidP="00220DC1">
      <w:pPr>
        <w:shd w:val="clear" w:color="auto" w:fill="FFFFFF"/>
        <w:spacing w:line="360" w:lineRule="auto"/>
        <w:jc w:val="both"/>
        <w:rPr>
          <w:b/>
        </w:rPr>
      </w:pPr>
      <w:r w:rsidRPr="006A7EA9">
        <w:rPr>
          <w:b/>
        </w:rPr>
        <w:t xml:space="preserve">Тема: «Развитие творческой одаренности детей через </w:t>
      </w:r>
      <w:r w:rsidR="000224D6" w:rsidRPr="006A7EA9">
        <w:rPr>
          <w:b/>
        </w:rPr>
        <w:t>научно-исследовательскую деятельность</w:t>
      </w:r>
      <w:r w:rsidRPr="006A7EA9">
        <w:rPr>
          <w:b/>
        </w:rPr>
        <w:t xml:space="preserve"> на уроках истории, обществ</w:t>
      </w:r>
      <w:r w:rsidR="00597FB8" w:rsidRPr="006A7EA9">
        <w:rPr>
          <w:b/>
        </w:rPr>
        <w:t>ознания и во внеурочное время».</w:t>
      </w:r>
    </w:p>
    <w:p w:rsidR="008317BA" w:rsidRPr="006A7EA9" w:rsidRDefault="004A22A3" w:rsidP="00220DC1">
      <w:pPr>
        <w:spacing w:line="360" w:lineRule="auto"/>
        <w:jc w:val="both"/>
      </w:pPr>
      <w:r w:rsidRPr="006A7EA9">
        <w:rPr>
          <w:b/>
        </w:rPr>
        <w:t xml:space="preserve">Автор опыта: Телкова </w:t>
      </w:r>
      <w:r w:rsidR="008317BA" w:rsidRPr="006A7EA9">
        <w:rPr>
          <w:b/>
        </w:rPr>
        <w:t>Людмила</w:t>
      </w:r>
      <w:r w:rsidRPr="006A7EA9">
        <w:rPr>
          <w:b/>
        </w:rPr>
        <w:t xml:space="preserve"> Борисовна, </w:t>
      </w:r>
      <w:r w:rsidRPr="006A7EA9">
        <w:t>учитель истории и обществознания</w:t>
      </w:r>
      <w:r w:rsidR="008317BA" w:rsidRPr="006A7EA9">
        <w:t xml:space="preserve"> ГБОУ НАО «Средняя школа п. </w:t>
      </w:r>
      <w:proofErr w:type="gramStart"/>
      <w:r w:rsidR="008317BA" w:rsidRPr="006A7EA9">
        <w:t>Красное</w:t>
      </w:r>
      <w:proofErr w:type="gramEnd"/>
      <w:r w:rsidR="008317BA" w:rsidRPr="006A7EA9">
        <w:t>»</w:t>
      </w:r>
    </w:p>
    <w:p w:rsidR="004A7C78" w:rsidRPr="006A7EA9" w:rsidRDefault="004A7C78" w:rsidP="007A0471">
      <w:pPr>
        <w:spacing w:line="360" w:lineRule="auto"/>
        <w:contextualSpacing/>
        <w:jc w:val="right"/>
        <w:rPr>
          <w:i/>
          <w:iCs/>
        </w:rPr>
      </w:pPr>
      <w:r w:rsidRPr="006A7EA9">
        <w:rPr>
          <w:i/>
          <w:iCs/>
        </w:rPr>
        <w:t xml:space="preserve">                                                           «Если человек в школе не научится </w:t>
      </w:r>
    </w:p>
    <w:p w:rsidR="004A7C78" w:rsidRPr="006A7EA9" w:rsidRDefault="004A7C78" w:rsidP="007A0471">
      <w:pPr>
        <w:spacing w:line="360" w:lineRule="auto"/>
        <w:contextualSpacing/>
        <w:jc w:val="right"/>
        <w:rPr>
          <w:i/>
          <w:iCs/>
        </w:rPr>
      </w:pPr>
      <w:r w:rsidRPr="006A7EA9">
        <w:rPr>
          <w:i/>
          <w:iCs/>
        </w:rPr>
        <w:t xml:space="preserve">                                                                     творить, то и в жизни он будет</w:t>
      </w:r>
    </w:p>
    <w:p w:rsidR="004A7C78" w:rsidRPr="006A7EA9" w:rsidRDefault="004A7C78" w:rsidP="007A0471">
      <w:pPr>
        <w:spacing w:line="360" w:lineRule="auto"/>
        <w:contextualSpacing/>
        <w:jc w:val="right"/>
        <w:rPr>
          <w:i/>
          <w:iCs/>
        </w:rPr>
      </w:pPr>
      <w:r w:rsidRPr="006A7EA9">
        <w:rPr>
          <w:i/>
          <w:iCs/>
        </w:rPr>
        <w:t xml:space="preserve">                                                                         только подражать  и    копировать».    </w:t>
      </w:r>
    </w:p>
    <w:p w:rsidR="004A7C78" w:rsidRPr="006A7EA9" w:rsidRDefault="004A7C78" w:rsidP="007A0471">
      <w:pPr>
        <w:spacing w:line="360" w:lineRule="auto"/>
        <w:contextualSpacing/>
        <w:jc w:val="right"/>
        <w:rPr>
          <w:iCs/>
        </w:rPr>
      </w:pPr>
      <w:r w:rsidRPr="006A7EA9">
        <w:rPr>
          <w:i/>
          <w:iCs/>
        </w:rPr>
        <w:t xml:space="preserve">                                                                                                          Л.Н.Толстой</w:t>
      </w:r>
    </w:p>
    <w:p w:rsidR="008317BA" w:rsidRPr="006A7EA9" w:rsidRDefault="008317BA" w:rsidP="007A0471">
      <w:pPr>
        <w:spacing w:line="360" w:lineRule="auto"/>
        <w:jc w:val="center"/>
        <w:rPr>
          <w:b/>
        </w:rPr>
      </w:pPr>
      <w:r w:rsidRPr="006A7EA9">
        <w:rPr>
          <w:b/>
        </w:rPr>
        <w:t xml:space="preserve">Раздел </w:t>
      </w:r>
      <w:r w:rsidRPr="006A7EA9">
        <w:rPr>
          <w:b/>
          <w:lang w:val="en-US"/>
        </w:rPr>
        <w:t>I</w:t>
      </w:r>
    </w:p>
    <w:p w:rsidR="008317BA" w:rsidRPr="006A7EA9" w:rsidRDefault="008317BA" w:rsidP="007A0471">
      <w:pPr>
        <w:spacing w:line="360" w:lineRule="auto"/>
        <w:jc w:val="center"/>
        <w:rPr>
          <w:b/>
        </w:rPr>
      </w:pPr>
      <w:r w:rsidRPr="006A7EA9">
        <w:rPr>
          <w:b/>
        </w:rPr>
        <w:t>ИНФОРМАЦИЯ ОБ ОПЫТЕ</w:t>
      </w:r>
    </w:p>
    <w:p w:rsidR="008A0EB3" w:rsidRPr="006A7EA9" w:rsidRDefault="008317BA" w:rsidP="007A0471">
      <w:pPr>
        <w:spacing w:line="360" w:lineRule="auto"/>
        <w:ind w:firstLine="708"/>
        <w:jc w:val="both"/>
        <w:textAlignment w:val="baseline"/>
      </w:pPr>
      <w:r w:rsidRPr="006A7EA9">
        <w:rPr>
          <w:b/>
          <w:i/>
        </w:rPr>
        <w:t>Условия возникновения</w:t>
      </w:r>
      <w:r w:rsidR="00220DC1">
        <w:rPr>
          <w:b/>
          <w:i/>
        </w:rPr>
        <w:t xml:space="preserve"> и </w:t>
      </w:r>
      <w:r w:rsidRPr="006A7EA9">
        <w:rPr>
          <w:b/>
          <w:i/>
        </w:rPr>
        <w:t xml:space="preserve"> </w:t>
      </w:r>
      <w:r w:rsidR="00220DC1" w:rsidRPr="006A7EA9">
        <w:rPr>
          <w:b/>
          <w:i/>
        </w:rPr>
        <w:t>становления</w:t>
      </w:r>
      <w:r w:rsidRPr="006A7EA9">
        <w:rPr>
          <w:b/>
          <w:i/>
        </w:rPr>
        <w:t xml:space="preserve"> опыта.</w:t>
      </w:r>
      <w:r w:rsidRPr="006A7EA9">
        <w:t xml:space="preserve"> Педагогический опыт формировался в условиях средней школы п. </w:t>
      </w:r>
      <w:proofErr w:type="gramStart"/>
      <w:r w:rsidRPr="006A7EA9">
        <w:t>Красное</w:t>
      </w:r>
      <w:proofErr w:type="gramEnd"/>
      <w:r w:rsidRPr="006A7EA9">
        <w:t xml:space="preserve">. </w:t>
      </w:r>
      <w:r w:rsidR="00597FB8" w:rsidRPr="006A7EA9">
        <w:t xml:space="preserve">Исходным условием становления опыта является социальный заказ общества, который нашел отражение в Концепции российского образования. </w:t>
      </w:r>
      <w:r w:rsidR="00597FB8" w:rsidRPr="006A7EA9">
        <w:rPr>
          <w:spacing w:val="-9"/>
        </w:rPr>
        <w:t xml:space="preserve">Одна из приоритетных задач современного образования - выявление одарённых детей, создание условий для развития и </w:t>
      </w:r>
      <w:r w:rsidR="00597FB8" w:rsidRPr="006A7EA9">
        <w:rPr>
          <w:spacing w:val="-8"/>
        </w:rPr>
        <w:t>реализации их потенциальных возможностей.</w:t>
      </w:r>
      <w:r w:rsidR="00597FB8" w:rsidRPr="006A7EA9">
        <w:rPr>
          <w:spacing w:val="-10"/>
        </w:rPr>
        <w:t xml:space="preserve"> </w:t>
      </w:r>
      <w:r w:rsidR="00AB4732" w:rsidRPr="006A7EA9">
        <w:t>Выпускник должен уметь активно реализовывать свои творческие способности,</w:t>
      </w:r>
      <w:r w:rsidR="00AB4732" w:rsidRPr="006A7EA9">
        <w:rPr>
          <w:shd w:val="clear" w:color="auto" w:fill="FFFFFF"/>
        </w:rPr>
        <w:t xml:space="preserve"> разрешать возникающие социальные и профессиональные проблемы </w:t>
      </w:r>
      <w:r w:rsidR="00AB4732" w:rsidRPr="006A7EA9">
        <w:rPr>
          <w:rStyle w:val="a4"/>
          <w:b w:val="0"/>
          <w:shd w:val="clear" w:color="auto" w:fill="FFFFFF"/>
        </w:rPr>
        <w:t xml:space="preserve">нестандартно, инициативно и грамотно. </w:t>
      </w:r>
      <w:r w:rsidR="00597FB8" w:rsidRPr="006A7EA9">
        <w:rPr>
          <w:spacing w:val="-6"/>
        </w:rPr>
        <w:t xml:space="preserve">Забота об одарённых детях сегодня - забота о развитии науки, культуры </w:t>
      </w:r>
      <w:r w:rsidR="00597FB8" w:rsidRPr="006A7EA9">
        <w:rPr>
          <w:spacing w:val="-8"/>
        </w:rPr>
        <w:t xml:space="preserve">и социальной жизни общества завтра. Важная задача </w:t>
      </w:r>
      <w:r w:rsidR="00E457B7" w:rsidRPr="006A7EA9">
        <w:rPr>
          <w:spacing w:val="-8"/>
        </w:rPr>
        <w:t xml:space="preserve">учителя </w:t>
      </w:r>
      <w:r w:rsidR="00220DC1">
        <w:rPr>
          <w:spacing w:val="-8"/>
        </w:rPr>
        <w:t xml:space="preserve"> - </w:t>
      </w:r>
      <w:r w:rsidR="00597FB8" w:rsidRPr="006A7EA9">
        <w:rPr>
          <w:spacing w:val="-8"/>
        </w:rPr>
        <w:t xml:space="preserve">разглядеть </w:t>
      </w:r>
      <w:r w:rsidR="00597FB8" w:rsidRPr="006A7EA9">
        <w:rPr>
          <w:spacing w:val="-10"/>
        </w:rPr>
        <w:t xml:space="preserve">и раскрыть едва проявивший себя росток одарённости, не дать потускнеть, </w:t>
      </w:r>
      <w:r w:rsidR="00597FB8" w:rsidRPr="006A7EA9">
        <w:rPr>
          <w:spacing w:val="-6"/>
        </w:rPr>
        <w:t xml:space="preserve">помочь ребёнку освоить свой дар, сделать его достоянием своей </w:t>
      </w:r>
      <w:r w:rsidR="00597FB8" w:rsidRPr="006A7EA9">
        <w:rPr>
          <w:spacing w:val="-10"/>
        </w:rPr>
        <w:t xml:space="preserve">индивидуальности, проявить заботу об одарённых детях. </w:t>
      </w:r>
      <w:r w:rsidR="00E457B7" w:rsidRPr="006A7EA9">
        <w:rPr>
          <w:spacing w:val="-10"/>
        </w:rPr>
        <w:t xml:space="preserve">Большую помощь в развитии одаренности играет </w:t>
      </w:r>
      <w:r w:rsidR="007028ED" w:rsidRPr="006A7EA9">
        <w:rPr>
          <w:spacing w:val="-10"/>
        </w:rPr>
        <w:t>научно</w:t>
      </w:r>
      <w:r w:rsidR="00757BD0" w:rsidRPr="006A7EA9">
        <w:rPr>
          <w:spacing w:val="-10"/>
        </w:rPr>
        <w:t>-</w:t>
      </w:r>
      <w:r w:rsidR="00E457B7" w:rsidRPr="006A7EA9">
        <w:rPr>
          <w:spacing w:val="-10"/>
        </w:rPr>
        <w:t>исследовательская деятельность.</w:t>
      </w:r>
      <w:r w:rsidR="00757BD0" w:rsidRPr="006A7EA9">
        <w:t xml:space="preserve"> </w:t>
      </w:r>
    </w:p>
    <w:p w:rsidR="009C50FC" w:rsidRPr="006A7EA9" w:rsidRDefault="00757BD0" w:rsidP="007A0471">
      <w:pPr>
        <w:pStyle w:val="a5"/>
        <w:spacing w:line="360" w:lineRule="auto"/>
        <w:ind w:firstLine="708"/>
        <w:rPr>
          <w:sz w:val="24"/>
          <w:szCs w:val="24"/>
        </w:rPr>
      </w:pPr>
      <w:r w:rsidRPr="006A7EA9">
        <w:rPr>
          <w:sz w:val="24"/>
          <w:szCs w:val="24"/>
        </w:rPr>
        <w:t>Автор</w:t>
      </w:r>
      <w:r w:rsidR="00AB4732" w:rsidRPr="006A7EA9">
        <w:rPr>
          <w:sz w:val="24"/>
          <w:szCs w:val="24"/>
        </w:rPr>
        <w:t>ом накоплен</w:t>
      </w:r>
      <w:r w:rsidR="007028ED" w:rsidRPr="006A7EA9">
        <w:rPr>
          <w:sz w:val="24"/>
          <w:szCs w:val="24"/>
        </w:rPr>
        <w:t xml:space="preserve"> большой</w:t>
      </w:r>
      <w:r w:rsidR="00AB4732" w:rsidRPr="006A7EA9">
        <w:rPr>
          <w:sz w:val="24"/>
          <w:szCs w:val="24"/>
        </w:rPr>
        <w:t xml:space="preserve"> опыт </w:t>
      </w:r>
      <w:r w:rsidR="003C3E44" w:rsidRPr="006A7EA9">
        <w:rPr>
          <w:sz w:val="24"/>
          <w:szCs w:val="24"/>
        </w:rPr>
        <w:t xml:space="preserve">по </w:t>
      </w:r>
      <w:r w:rsidRPr="006A7EA9">
        <w:rPr>
          <w:sz w:val="24"/>
          <w:szCs w:val="24"/>
        </w:rPr>
        <w:t xml:space="preserve">организации </w:t>
      </w:r>
      <w:r w:rsidR="000224D6" w:rsidRPr="006A7EA9">
        <w:rPr>
          <w:sz w:val="24"/>
          <w:szCs w:val="24"/>
        </w:rPr>
        <w:t>научно</w:t>
      </w:r>
      <w:r w:rsidR="00AB4732" w:rsidRPr="006A7EA9">
        <w:rPr>
          <w:sz w:val="24"/>
          <w:szCs w:val="24"/>
        </w:rPr>
        <w:t>-</w:t>
      </w:r>
      <w:r w:rsidRPr="006A7EA9">
        <w:rPr>
          <w:sz w:val="24"/>
          <w:szCs w:val="24"/>
        </w:rPr>
        <w:t>исследовательской деятельности</w:t>
      </w:r>
      <w:r w:rsidR="00AB4732" w:rsidRPr="006A7EA9">
        <w:rPr>
          <w:sz w:val="24"/>
          <w:szCs w:val="24"/>
        </w:rPr>
        <w:t xml:space="preserve"> школьников</w:t>
      </w:r>
      <w:r w:rsidRPr="006A7EA9">
        <w:rPr>
          <w:sz w:val="24"/>
          <w:szCs w:val="24"/>
        </w:rPr>
        <w:t xml:space="preserve"> при обучении истории и обществознания на уроках и во внеурочное время. На основе этого и возникла идея проанализировать, как </w:t>
      </w:r>
      <w:r w:rsidR="000224D6" w:rsidRPr="006A7EA9">
        <w:rPr>
          <w:sz w:val="24"/>
          <w:szCs w:val="24"/>
        </w:rPr>
        <w:t>научно</w:t>
      </w:r>
      <w:r w:rsidRPr="006A7EA9">
        <w:rPr>
          <w:sz w:val="24"/>
          <w:szCs w:val="24"/>
        </w:rPr>
        <w:t xml:space="preserve">-исследовательская деятельность влияет на уровень мотивации и развивает творческую одаренность через </w:t>
      </w:r>
      <w:r w:rsidR="007028ED" w:rsidRPr="006A7EA9">
        <w:rPr>
          <w:sz w:val="24"/>
          <w:szCs w:val="24"/>
        </w:rPr>
        <w:t>научно</w:t>
      </w:r>
      <w:r w:rsidRPr="006A7EA9">
        <w:rPr>
          <w:sz w:val="24"/>
          <w:szCs w:val="24"/>
        </w:rPr>
        <w:t>-исследовательскую деятельность.</w:t>
      </w:r>
      <w:r w:rsidR="008A0EB3" w:rsidRPr="006A7EA9">
        <w:rPr>
          <w:sz w:val="24"/>
          <w:szCs w:val="24"/>
        </w:rPr>
        <w:t xml:space="preserve"> В 201</w:t>
      </w:r>
      <w:r w:rsidR="00F42A49" w:rsidRPr="006A7EA9">
        <w:rPr>
          <w:sz w:val="24"/>
          <w:szCs w:val="24"/>
        </w:rPr>
        <w:t>3</w:t>
      </w:r>
      <w:r w:rsidR="008A0EB3" w:rsidRPr="006A7EA9">
        <w:rPr>
          <w:sz w:val="24"/>
          <w:szCs w:val="24"/>
        </w:rPr>
        <w:t xml:space="preserve"> учебном году </w:t>
      </w:r>
      <w:r w:rsidR="00F37BE4" w:rsidRPr="006A7EA9">
        <w:rPr>
          <w:sz w:val="24"/>
          <w:szCs w:val="24"/>
        </w:rPr>
        <w:t>совместно с психологической службой учитель участвовал в исследовании</w:t>
      </w:r>
      <w:r w:rsidR="006F76DD" w:rsidRPr="006A7EA9">
        <w:rPr>
          <w:sz w:val="24"/>
          <w:szCs w:val="24"/>
        </w:rPr>
        <w:t xml:space="preserve"> мотивации учения и эмоционального отношения к учению у учащихся 5-11 классов.</w:t>
      </w:r>
      <w:r w:rsidR="00F37BE4" w:rsidRPr="006A7EA9">
        <w:rPr>
          <w:sz w:val="24"/>
          <w:szCs w:val="24"/>
        </w:rPr>
        <w:t xml:space="preserve"> </w:t>
      </w:r>
      <w:r w:rsidR="006F76DD" w:rsidRPr="006A7EA9">
        <w:rPr>
          <w:color w:val="000000"/>
          <w:sz w:val="24"/>
          <w:szCs w:val="24"/>
        </w:rPr>
        <w:t xml:space="preserve">Анализ полученных данных позволил установить, что только </w:t>
      </w:r>
      <w:r w:rsidR="00F42A49" w:rsidRPr="006A7EA9">
        <w:rPr>
          <w:color w:val="000000"/>
          <w:sz w:val="24"/>
          <w:szCs w:val="24"/>
        </w:rPr>
        <w:t>21</w:t>
      </w:r>
      <w:r w:rsidR="006F76DD" w:rsidRPr="006A7EA9">
        <w:rPr>
          <w:color w:val="000000"/>
          <w:sz w:val="24"/>
          <w:szCs w:val="24"/>
        </w:rPr>
        <w:t xml:space="preserve">% опрошенных учеников имеют высокую познавательную активность, а </w:t>
      </w:r>
      <w:r w:rsidR="00F42A49" w:rsidRPr="006A7EA9">
        <w:rPr>
          <w:color w:val="000000"/>
          <w:sz w:val="24"/>
          <w:szCs w:val="24"/>
        </w:rPr>
        <w:t>45</w:t>
      </w:r>
      <w:r w:rsidR="006F76DD" w:rsidRPr="006A7EA9">
        <w:rPr>
          <w:color w:val="000000"/>
          <w:sz w:val="24"/>
          <w:szCs w:val="24"/>
        </w:rPr>
        <w:t xml:space="preserve"> % учащихся обладает низким уровнем познавательной </w:t>
      </w:r>
      <w:r w:rsidR="006F76DD" w:rsidRPr="006A7EA9">
        <w:rPr>
          <w:sz w:val="24"/>
          <w:szCs w:val="24"/>
        </w:rPr>
        <w:t>активности, не проявляют интереса к учебным дисциплинам. Диагностика выявила проблемы  в развитии познавательной</w:t>
      </w:r>
      <w:r w:rsidR="003C3E44" w:rsidRPr="006A7EA9">
        <w:rPr>
          <w:sz w:val="24"/>
          <w:szCs w:val="24"/>
        </w:rPr>
        <w:t xml:space="preserve"> и творческой </w:t>
      </w:r>
      <w:r w:rsidR="006F76DD" w:rsidRPr="006A7EA9">
        <w:rPr>
          <w:sz w:val="24"/>
          <w:szCs w:val="24"/>
        </w:rPr>
        <w:t xml:space="preserve"> активности учащихся. </w:t>
      </w:r>
      <w:r w:rsidR="003C3E44" w:rsidRPr="006A7EA9">
        <w:rPr>
          <w:sz w:val="24"/>
          <w:szCs w:val="24"/>
          <w:shd w:val="clear" w:color="auto" w:fill="FFFFFF"/>
        </w:rPr>
        <w:t>По утверждению А. Н. Колмогорова, лучшим тестом на развитие творческой одарённости и поз</w:t>
      </w:r>
      <w:r w:rsidR="00220DC1">
        <w:rPr>
          <w:sz w:val="24"/>
          <w:szCs w:val="24"/>
          <w:shd w:val="clear" w:color="auto" w:fill="FFFFFF"/>
        </w:rPr>
        <w:t>навательной активности является</w:t>
      </w:r>
      <w:r w:rsidR="003C3E44" w:rsidRPr="006A7EA9">
        <w:rPr>
          <w:sz w:val="24"/>
          <w:szCs w:val="24"/>
          <w:shd w:val="clear" w:color="auto" w:fill="FFFFFF"/>
        </w:rPr>
        <w:t xml:space="preserve"> как раз участие детей </w:t>
      </w:r>
      <w:proofErr w:type="gramStart"/>
      <w:r w:rsidR="003C3E44" w:rsidRPr="006A7EA9">
        <w:rPr>
          <w:sz w:val="24"/>
          <w:szCs w:val="24"/>
          <w:shd w:val="clear" w:color="auto" w:fill="FFFFFF"/>
        </w:rPr>
        <w:t>в</w:t>
      </w:r>
      <w:proofErr w:type="gramEnd"/>
      <w:r w:rsidR="003C3E44" w:rsidRPr="006A7EA9">
        <w:rPr>
          <w:sz w:val="24"/>
          <w:szCs w:val="24"/>
          <w:shd w:val="clear" w:color="auto" w:fill="FFFFFF"/>
        </w:rPr>
        <w:t xml:space="preserve"> исследовательской </w:t>
      </w:r>
      <w:r w:rsidR="003C3E44" w:rsidRPr="006A7EA9">
        <w:rPr>
          <w:sz w:val="24"/>
          <w:szCs w:val="24"/>
          <w:shd w:val="clear" w:color="auto" w:fill="FFFFFF"/>
        </w:rPr>
        <w:lastRenderedPageBreak/>
        <w:t xml:space="preserve">деятельности. </w:t>
      </w:r>
      <w:r w:rsidR="006F76DD" w:rsidRPr="006A7EA9">
        <w:rPr>
          <w:sz w:val="24"/>
          <w:szCs w:val="24"/>
        </w:rPr>
        <w:t xml:space="preserve">Возникла идея  приобщения учащихся к </w:t>
      </w:r>
      <w:r w:rsidR="003C3E44" w:rsidRPr="006A7EA9">
        <w:rPr>
          <w:sz w:val="24"/>
          <w:szCs w:val="24"/>
        </w:rPr>
        <w:t>научно-</w:t>
      </w:r>
      <w:r w:rsidR="006F76DD" w:rsidRPr="006A7EA9">
        <w:rPr>
          <w:sz w:val="24"/>
          <w:szCs w:val="24"/>
        </w:rPr>
        <w:t>исследовательской деятельности</w:t>
      </w:r>
      <w:r w:rsidR="003C3E44" w:rsidRPr="006A7EA9">
        <w:rPr>
          <w:sz w:val="24"/>
          <w:szCs w:val="24"/>
        </w:rPr>
        <w:t>.</w:t>
      </w:r>
      <w:r w:rsidR="003C3E44" w:rsidRPr="006A7EA9">
        <w:rPr>
          <w:sz w:val="24"/>
          <w:szCs w:val="24"/>
          <w:shd w:val="clear" w:color="auto" w:fill="FFFFFF"/>
        </w:rPr>
        <w:t xml:space="preserve"> Для решения этой задачи в 2013 году в школе </w:t>
      </w:r>
      <w:r w:rsidR="00691137" w:rsidRPr="006A7EA9">
        <w:rPr>
          <w:sz w:val="24"/>
          <w:szCs w:val="24"/>
          <w:shd w:val="clear" w:color="auto" w:fill="FFFFFF"/>
        </w:rPr>
        <w:t xml:space="preserve">п. Красное </w:t>
      </w:r>
      <w:r w:rsidR="003C3E44" w:rsidRPr="006A7EA9">
        <w:rPr>
          <w:sz w:val="24"/>
          <w:szCs w:val="24"/>
          <w:shd w:val="clear" w:color="auto" w:fill="FFFFFF"/>
        </w:rPr>
        <w:t xml:space="preserve">было создано Научное общество </w:t>
      </w:r>
      <w:proofErr w:type="gramStart"/>
      <w:r w:rsidR="003C3E44" w:rsidRPr="006A7EA9">
        <w:rPr>
          <w:sz w:val="24"/>
          <w:szCs w:val="24"/>
          <w:shd w:val="clear" w:color="auto" w:fill="FFFFFF"/>
        </w:rPr>
        <w:t>обучающихся</w:t>
      </w:r>
      <w:proofErr w:type="gramEnd"/>
      <w:r w:rsidR="003C3E44" w:rsidRPr="006A7EA9">
        <w:rPr>
          <w:sz w:val="24"/>
          <w:szCs w:val="24"/>
          <w:shd w:val="clear" w:color="auto" w:fill="FFFFFF"/>
        </w:rPr>
        <w:t>. Для его развития</w:t>
      </w:r>
      <w:r w:rsidR="00691137" w:rsidRPr="006A7EA9">
        <w:rPr>
          <w:sz w:val="24"/>
          <w:szCs w:val="24"/>
          <w:shd w:val="clear" w:color="auto" w:fill="FFFFFF"/>
        </w:rPr>
        <w:t xml:space="preserve"> была разработана программа</w:t>
      </w:r>
      <w:r w:rsidR="00220DC1">
        <w:rPr>
          <w:sz w:val="24"/>
          <w:szCs w:val="24"/>
          <w:shd w:val="clear" w:color="auto" w:fill="FFFFFF"/>
        </w:rPr>
        <w:t xml:space="preserve"> </w:t>
      </w:r>
      <w:r w:rsidR="002D1035" w:rsidRPr="006A7EA9">
        <w:rPr>
          <w:sz w:val="24"/>
          <w:szCs w:val="24"/>
          <w:shd w:val="clear" w:color="auto" w:fill="FFFFFF"/>
        </w:rPr>
        <w:t xml:space="preserve"> </w:t>
      </w:r>
      <w:r w:rsidR="00220DC1">
        <w:rPr>
          <w:sz w:val="24"/>
          <w:szCs w:val="24"/>
          <w:shd w:val="clear" w:color="auto" w:fill="FFFFFF"/>
        </w:rPr>
        <w:t>(</w:t>
      </w:r>
      <w:r w:rsidR="002D1035" w:rsidRPr="00220DC1">
        <w:rPr>
          <w:b/>
          <w:sz w:val="24"/>
          <w:szCs w:val="24"/>
          <w:shd w:val="clear" w:color="auto" w:fill="FFFFFF"/>
        </w:rPr>
        <w:t>Приложение № 1)</w:t>
      </w:r>
      <w:r w:rsidR="00691137" w:rsidRPr="006A7EA9">
        <w:rPr>
          <w:sz w:val="24"/>
          <w:szCs w:val="24"/>
          <w:shd w:val="clear" w:color="auto" w:fill="FFFFFF"/>
        </w:rPr>
        <w:t xml:space="preserve"> и </w:t>
      </w:r>
      <w:r w:rsidR="003C3E44" w:rsidRPr="006A7EA9">
        <w:rPr>
          <w:sz w:val="24"/>
          <w:szCs w:val="24"/>
          <w:shd w:val="clear" w:color="auto" w:fill="FFFFFF"/>
        </w:rPr>
        <w:t xml:space="preserve"> написаны несколько грантов</w:t>
      </w:r>
      <w:r w:rsidR="00691137" w:rsidRPr="006A7EA9">
        <w:rPr>
          <w:sz w:val="24"/>
          <w:szCs w:val="24"/>
          <w:shd w:val="clear" w:color="auto" w:fill="FFFFFF"/>
        </w:rPr>
        <w:t xml:space="preserve">: </w:t>
      </w:r>
      <w:r w:rsidR="00AB4732" w:rsidRPr="006A7EA9">
        <w:rPr>
          <w:sz w:val="24"/>
          <w:szCs w:val="24"/>
        </w:rPr>
        <w:t xml:space="preserve">«Молодежь в действии», </w:t>
      </w:r>
      <w:r w:rsidR="00220DC1">
        <w:rPr>
          <w:sz w:val="24"/>
          <w:szCs w:val="24"/>
        </w:rPr>
        <w:t>«</w:t>
      </w:r>
      <w:r w:rsidR="00AB4732" w:rsidRPr="006A7EA9">
        <w:rPr>
          <w:sz w:val="24"/>
          <w:szCs w:val="24"/>
        </w:rPr>
        <w:t>ОАО ЛУКОЙЛ:</w:t>
      </w:r>
      <w:r w:rsidR="00691137" w:rsidRPr="006A7EA9">
        <w:rPr>
          <w:sz w:val="24"/>
          <w:szCs w:val="24"/>
        </w:rPr>
        <w:t xml:space="preserve"> познавая мир» (</w:t>
      </w:r>
      <w:r w:rsidR="00566748" w:rsidRPr="006A7EA9">
        <w:rPr>
          <w:sz w:val="24"/>
          <w:szCs w:val="24"/>
        </w:rPr>
        <w:t>2</w:t>
      </w:r>
      <w:r w:rsidR="00691137" w:rsidRPr="006A7EA9">
        <w:rPr>
          <w:sz w:val="24"/>
          <w:szCs w:val="24"/>
        </w:rPr>
        <w:t>014 г.);</w:t>
      </w:r>
      <w:r w:rsidR="00AB4732" w:rsidRPr="006A7EA9">
        <w:rPr>
          <w:sz w:val="24"/>
          <w:szCs w:val="24"/>
        </w:rPr>
        <w:t xml:space="preserve"> «Знать, чтобы помнить, помнить, чтобы гордиться» (по патриотическому воспитанию негосударственных музеев НАО, 2015 г.)</w:t>
      </w:r>
      <w:r w:rsidR="00691137" w:rsidRPr="006A7EA9">
        <w:rPr>
          <w:sz w:val="24"/>
          <w:szCs w:val="24"/>
        </w:rPr>
        <w:t>. Б</w:t>
      </w:r>
      <w:r w:rsidR="003C3E44" w:rsidRPr="006A7EA9">
        <w:rPr>
          <w:sz w:val="24"/>
          <w:szCs w:val="24"/>
        </w:rPr>
        <w:t xml:space="preserve">лагодаря </w:t>
      </w:r>
      <w:r w:rsidR="00691137" w:rsidRPr="006A7EA9">
        <w:rPr>
          <w:sz w:val="24"/>
          <w:szCs w:val="24"/>
        </w:rPr>
        <w:t xml:space="preserve">выигранным грантам </w:t>
      </w:r>
      <w:r w:rsidR="003C3E44" w:rsidRPr="006A7EA9">
        <w:rPr>
          <w:sz w:val="24"/>
          <w:szCs w:val="24"/>
        </w:rPr>
        <w:t xml:space="preserve"> </w:t>
      </w:r>
      <w:r w:rsidR="00E457B7" w:rsidRPr="006A7EA9">
        <w:rPr>
          <w:sz w:val="24"/>
          <w:szCs w:val="24"/>
        </w:rPr>
        <w:t xml:space="preserve">удалось приобрести в кабинет истории </w:t>
      </w:r>
      <w:proofErr w:type="spellStart"/>
      <w:r w:rsidR="00E457B7" w:rsidRPr="006A7EA9">
        <w:rPr>
          <w:sz w:val="24"/>
          <w:szCs w:val="24"/>
        </w:rPr>
        <w:t>мультимедийное</w:t>
      </w:r>
      <w:proofErr w:type="spellEnd"/>
      <w:r w:rsidR="00E457B7" w:rsidRPr="006A7EA9">
        <w:rPr>
          <w:sz w:val="24"/>
          <w:szCs w:val="24"/>
        </w:rPr>
        <w:t xml:space="preserve"> оборудование, принтер, фотоаппарат, диктофон для работы с одаренными детьми</w:t>
      </w:r>
      <w:r w:rsidRPr="006A7EA9">
        <w:rPr>
          <w:sz w:val="24"/>
          <w:szCs w:val="24"/>
        </w:rPr>
        <w:t xml:space="preserve"> на уроках истории и обществознания и во внеурочное время </w:t>
      </w:r>
      <w:r w:rsidR="007028ED" w:rsidRPr="006A7EA9">
        <w:rPr>
          <w:sz w:val="24"/>
          <w:szCs w:val="24"/>
        </w:rPr>
        <w:t>по научно</w:t>
      </w:r>
      <w:r w:rsidRPr="006A7EA9">
        <w:rPr>
          <w:sz w:val="24"/>
          <w:szCs w:val="24"/>
        </w:rPr>
        <w:t>-исследовательской деятельности.</w:t>
      </w:r>
    </w:p>
    <w:p w:rsidR="004A22A3" w:rsidRPr="006A7EA9" w:rsidRDefault="008A0EB3" w:rsidP="007A0471">
      <w:pPr>
        <w:spacing w:line="360" w:lineRule="auto"/>
        <w:jc w:val="center"/>
        <w:rPr>
          <w:b/>
          <w:i/>
        </w:rPr>
      </w:pPr>
      <w:r w:rsidRPr="006A7EA9">
        <w:rPr>
          <w:b/>
          <w:i/>
        </w:rPr>
        <w:t>Актуальность.</w:t>
      </w:r>
    </w:p>
    <w:p w:rsidR="00EA68FB" w:rsidRPr="006A7EA9" w:rsidRDefault="00EA68FB" w:rsidP="007A0471">
      <w:pPr>
        <w:spacing w:line="360" w:lineRule="auto"/>
        <w:ind w:firstLine="708"/>
        <w:jc w:val="both"/>
        <w:textAlignment w:val="baseline"/>
      </w:pPr>
      <w:r w:rsidRPr="006A7EA9">
        <w:t>Современное общество предъявляет высокие требования к личности. Выпускник должен уметь активно реализовывать свои творческие способности,</w:t>
      </w:r>
      <w:r w:rsidRPr="006A7EA9">
        <w:rPr>
          <w:shd w:val="clear" w:color="auto" w:fill="FFFFFF"/>
        </w:rPr>
        <w:t xml:space="preserve"> разрешать возникающие социальные и профессиональные проблемы </w:t>
      </w:r>
      <w:r w:rsidRPr="006A7EA9">
        <w:rPr>
          <w:rStyle w:val="a4"/>
          <w:b w:val="0"/>
          <w:shd w:val="clear" w:color="auto" w:fill="FFFFFF"/>
        </w:rPr>
        <w:t>нестандартно, инициативно и грамотно.</w:t>
      </w:r>
      <w:r w:rsidRPr="006A7EA9">
        <w:t xml:space="preserve"> Отечественная наука нуждается в высококвалифицированных кадрах</w:t>
      </w:r>
      <w:r w:rsidRPr="006A7EA9">
        <w:rPr>
          <w:b/>
        </w:rPr>
        <w:t xml:space="preserve">. </w:t>
      </w:r>
      <w:r w:rsidRPr="006A7EA9">
        <w:t xml:space="preserve">В условиях перехода школьного образования на новые федеральные государственные стандарты научно-исследовательская деятельность школьников становится актуальной. </w:t>
      </w:r>
      <w:r w:rsidR="00691137" w:rsidRPr="006A7EA9">
        <w:t>Автор опыта предлагает возможные решения данной проблемы.</w:t>
      </w:r>
    </w:p>
    <w:p w:rsidR="00691137" w:rsidRPr="006A7EA9" w:rsidRDefault="00691137" w:rsidP="007A0471">
      <w:pPr>
        <w:spacing w:line="360" w:lineRule="auto"/>
        <w:ind w:firstLine="708"/>
        <w:jc w:val="both"/>
        <w:textAlignment w:val="baseline"/>
        <w:rPr>
          <w:color w:val="000000"/>
        </w:rPr>
      </w:pPr>
      <w:r w:rsidRPr="006A7EA9">
        <w:t xml:space="preserve"> В ходе изучения темы</w:t>
      </w:r>
      <w:r w:rsidRPr="006A7EA9">
        <w:rPr>
          <w:color w:val="000000"/>
        </w:rPr>
        <w:t xml:space="preserve"> были выявлены следующие </w:t>
      </w:r>
      <w:r w:rsidRPr="006A7EA9">
        <w:rPr>
          <w:b/>
          <w:bCs/>
          <w:color w:val="000000"/>
          <w:bdr w:val="none" w:sz="0" w:space="0" w:color="auto" w:frame="1"/>
        </w:rPr>
        <w:t xml:space="preserve">противоречия: </w:t>
      </w:r>
      <w:r w:rsidRPr="006A7EA9">
        <w:rPr>
          <w:color w:val="000000"/>
        </w:rPr>
        <w:t xml:space="preserve">между потребностью общества и школы в творчески развитой личности и недостаточном использовании в педагогической практике форм и методов организации образовательного процесса, способствующих его подготовке;  между недостаточной подготовленностью отдельных обучающихся по предмету и высоким уровнем программного содержания исторического образования; между интересом </w:t>
      </w:r>
      <w:proofErr w:type="gramStart"/>
      <w:r w:rsidRPr="006A7EA9">
        <w:rPr>
          <w:color w:val="000000"/>
        </w:rPr>
        <w:t>обучающихся</w:t>
      </w:r>
      <w:proofErr w:type="gramEnd"/>
      <w:r w:rsidRPr="006A7EA9">
        <w:rPr>
          <w:color w:val="000000"/>
        </w:rPr>
        <w:t xml:space="preserve"> к исследовательской деятельности и недостатком времени для её реализации в урочное время. Выявленные противоречия позволили определить </w:t>
      </w:r>
      <w:r w:rsidRPr="006A7EA9">
        <w:rPr>
          <w:b/>
          <w:bCs/>
          <w:color w:val="000000"/>
          <w:bdr w:val="none" w:sz="0" w:space="0" w:color="auto" w:frame="1"/>
        </w:rPr>
        <w:t>проблему</w:t>
      </w:r>
      <w:r w:rsidRPr="006A7EA9">
        <w:rPr>
          <w:b/>
          <w:bCs/>
          <w:color w:val="000000"/>
        </w:rPr>
        <w:t> </w:t>
      </w:r>
      <w:r w:rsidRPr="006A7EA9">
        <w:rPr>
          <w:color w:val="000000"/>
        </w:rPr>
        <w:t xml:space="preserve">исследовательской деятельности: совершенствование характера и структуры </w:t>
      </w:r>
      <w:hyperlink r:id="rId8" w:tooltip="Образовательная деятельность" w:history="1">
        <w:r w:rsidRPr="006A7EA9">
          <w:t>познавательной деятельности</w:t>
        </w:r>
      </w:hyperlink>
      <w:r w:rsidRPr="006A7EA9">
        <w:rPr>
          <w:color w:val="000000"/>
        </w:rPr>
        <w:t> </w:t>
      </w:r>
      <w:proofErr w:type="gramStart"/>
      <w:r w:rsidRPr="006A7EA9">
        <w:rPr>
          <w:color w:val="000000"/>
        </w:rPr>
        <w:t>обучающихся</w:t>
      </w:r>
      <w:proofErr w:type="gramEnd"/>
      <w:r w:rsidRPr="006A7EA9">
        <w:rPr>
          <w:color w:val="000000"/>
        </w:rPr>
        <w:t>, способствующие развитию творческого потенциала личности. </w:t>
      </w:r>
      <w:r w:rsidRPr="006A7EA9">
        <w:rPr>
          <w:b/>
          <w:bCs/>
          <w:color w:val="000000"/>
          <w:bdr w:val="none" w:sz="0" w:space="0" w:color="auto" w:frame="1"/>
        </w:rPr>
        <w:t>Практическая значимость данных исследования</w:t>
      </w:r>
      <w:r w:rsidRPr="006A7EA9">
        <w:rPr>
          <w:color w:val="000000"/>
        </w:rPr>
        <w:t> </w:t>
      </w:r>
      <w:r w:rsidR="00220DC1">
        <w:rPr>
          <w:color w:val="000000"/>
        </w:rPr>
        <w:t xml:space="preserve"> </w:t>
      </w:r>
      <w:r w:rsidRPr="006A7EA9">
        <w:rPr>
          <w:color w:val="000000"/>
        </w:rPr>
        <w:t xml:space="preserve">заключается </w:t>
      </w:r>
      <w:r w:rsidR="00220DC1">
        <w:rPr>
          <w:color w:val="000000"/>
        </w:rPr>
        <w:t xml:space="preserve">в </w:t>
      </w:r>
      <w:r w:rsidRPr="006A7EA9">
        <w:t>разработке </w:t>
      </w:r>
      <w:hyperlink r:id="rId9" w:tooltip="Методические рекомендации" w:history="1">
        <w:r w:rsidRPr="006A7EA9">
          <w:t>методических рекомендаций</w:t>
        </w:r>
      </w:hyperlink>
      <w:r w:rsidRPr="006A7EA9">
        <w:rPr>
          <w:color w:val="000000"/>
        </w:rPr>
        <w:t xml:space="preserve"> по организации и сопровождению проектной деятельности школьников, в проектировании путей внедрения </w:t>
      </w:r>
      <w:r w:rsidR="008C5FB0" w:rsidRPr="006A7EA9">
        <w:rPr>
          <w:color w:val="000000"/>
        </w:rPr>
        <w:t>исследовател</w:t>
      </w:r>
      <w:r w:rsidR="0039393E" w:rsidRPr="006A7EA9">
        <w:rPr>
          <w:color w:val="000000"/>
        </w:rPr>
        <w:t>ьс</w:t>
      </w:r>
      <w:r w:rsidR="008C5FB0" w:rsidRPr="006A7EA9">
        <w:rPr>
          <w:color w:val="000000"/>
        </w:rPr>
        <w:t>кой</w:t>
      </w:r>
      <w:r w:rsidRPr="006A7EA9">
        <w:rPr>
          <w:color w:val="000000"/>
        </w:rPr>
        <w:t xml:space="preserve"> деятельности в образовательный процесс.</w:t>
      </w:r>
    </w:p>
    <w:p w:rsidR="0016490A" w:rsidRPr="006A7EA9" w:rsidRDefault="0016490A" w:rsidP="007A0471">
      <w:pPr>
        <w:spacing w:line="360" w:lineRule="auto"/>
        <w:ind w:firstLine="708"/>
        <w:jc w:val="both"/>
      </w:pPr>
      <w:r w:rsidRPr="006A7EA9">
        <w:rPr>
          <w:b/>
        </w:rPr>
        <w:t>Ведущая педагогическая идея</w:t>
      </w:r>
      <w:r w:rsidRPr="006A7EA9">
        <w:t xml:space="preserve"> опыта заключается в создании условий для успешной  исследовательской деятельности школьников на уроках истории и во </w:t>
      </w:r>
      <w:r w:rsidRPr="006A7EA9">
        <w:lastRenderedPageBreak/>
        <w:t>внеурочное время, что в свою очередь будет способствовать развитию творческих способностей обучающихся.</w:t>
      </w:r>
    </w:p>
    <w:p w:rsidR="0016490A" w:rsidRPr="006A7EA9" w:rsidRDefault="0016490A" w:rsidP="007A0471">
      <w:pPr>
        <w:spacing w:line="360" w:lineRule="auto"/>
        <w:textAlignment w:val="baseline"/>
        <w:rPr>
          <w:color w:val="000000"/>
        </w:rPr>
      </w:pPr>
      <w:r w:rsidRPr="006A7EA9">
        <w:rPr>
          <w:color w:val="000000"/>
        </w:rPr>
        <w:t>.</w:t>
      </w:r>
      <w:r w:rsidRPr="006A7EA9">
        <w:rPr>
          <w:color w:val="000000"/>
        </w:rPr>
        <w:tab/>
      </w:r>
      <w:r w:rsidRPr="006A7EA9">
        <w:rPr>
          <w:b/>
          <w:bCs/>
          <w:color w:val="000000"/>
          <w:bdr w:val="none" w:sz="0" w:space="0" w:color="auto" w:frame="1"/>
        </w:rPr>
        <w:t>Длительность работы над опытом</w:t>
      </w:r>
      <w:r w:rsidRPr="006A7EA9">
        <w:rPr>
          <w:color w:val="000000"/>
        </w:rPr>
        <w:t xml:space="preserve"> – </w:t>
      </w:r>
      <w:r w:rsidR="00F42A49" w:rsidRPr="006A7EA9">
        <w:rPr>
          <w:color w:val="000000"/>
        </w:rPr>
        <w:t>шесть</w:t>
      </w:r>
      <w:r w:rsidR="002D1035" w:rsidRPr="006A7EA9">
        <w:rPr>
          <w:color w:val="000000"/>
        </w:rPr>
        <w:t xml:space="preserve"> лет</w:t>
      </w:r>
      <w:r w:rsidRPr="006A7EA9">
        <w:rPr>
          <w:color w:val="000000"/>
        </w:rPr>
        <w:t xml:space="preserve"> – с 201</w:t>
      </w:r>
      <w:r w:rsidR="00F42A49" w:rsidRPr="006A7EA9">
        <w:rPr>
          <w:color w:val="000000"/>
        </w:rPr>
        <w:t>3</w:t>
      </w:r>
      <w:r w:rsidRPr="006A7EA9">
        <w:rPr>
          <w:color w:val="000000"/>
        </w:rPr>
        <w:t xml:space="preserve"> по 201</w:t>
      </w:r>
      <w:r w:rsidR="002D1035" w:rsidRPr="006A7EA9">
        <w:rPr>
          <w:color w:val="000000"/>
        </w:rPr>
        <w:t>8</w:t>
      </w:r>
    </w:p>
    <w:p w:rsidR="0016490A" w:rsidRPr="006A7EA9" w:rsidRDefault="0016490A" w:rsidP="007A0471">
      <w:pPr>
        <w:spacing w:line="360" w:lineRule="auto"/>
        <w:textAlignment w:val="baseline"/>
        <w:rPr>
          <w:color w:val="000000"/>
        </w:rPr>
      </w:pPr>
      <w:r w:rsidRPr="006A7EA9">
        <w:rPr>
          <w:color w:val="000000"/>
        </w:rPr>
        <w:t>Работа над опытом включает следующие этапы:</w:t>
      </w:r>
    </w:p>
    <w:p w:rsidR="0016490A" w:rsidRPr="006A7EA9" w:rsidRDefault="0016490A" w:rsidP="007A0471">
      <w:pPr>
        <w:spacing w:line="360" w:lineRule="auto"/>
        <w:jc w:val="both"/>
        <w:textAlignment w:val="baseline"/>
        <w:rPr>
          <w:color w:val="000000"/>
        </w:rPr>
      </w:pPr>
      <w:r w:rsidRPr="006A7EA9">
        <w:rPr>
          <w:color w:val="000000"/>
        </w:rPr>
        <w:t>Ι этап – начальный (констатирующий) – гг. (проводился теоретический анализ психолого-педагогической литературы по проблеме исследования, обобщение имеющегося опыта, определялись научный аппарат и исходные параметры исследования) -  сентябрь 201</w:t>
      </w:r>
      <w:r w:rsidR="00F42A49" w:rsidRPr="006A7EA9">
        <w:rPr>
          <w:color w:val="000000"/>
        </w:rPr>
        <w:t>3</w:t>
      </w:r>
      <w:r w:rsidRPr="006A7EA9">
        <w:rPr>
          <w:color w:val="000000"/>
        </w:rPr>
        <w:t xml:space="preserve"> – декабрь 201</w:t>
      </w:r>
      <w:r w:rsidR="00F42A49" w:rsidRPr="006A7EA9">
        <w:rPr>
          <w:color w:val="000000"/>
        </w:rPr>
        <w:t>3</w:t>
      </w:r>
      <w:r w:rsidRPr="006A7EA9">
        <w:rPr>
          <w:color w:val="000000"/>
        </w:rPr>
        <w:t xml:space="preserve"> г.</w:t>
      </w:r>
    </w:p>
    <w:p w:rsidR="0016490A" w:rsidRPr="006A7EA9" w:rsidRDefault="0016490A" w:rsidP="007A0471">
      <w:pPr>
        <w:spacing w:line="360" w:lineRule="auto"/>
        <w:jc w:val="both"/>
        <w:textAlignment w:val="baseline"/>
        <w:rPr>
          <w:color w:val="000000"/>
        </w:rPr>
      </w:pPr>
      <w:r w:rsidRPr="006A7EA9">
        <w:rPr>
          <w:color w:val="000000"/>
        </w:rPr>
        <w:t>ΙΙ этап – основной (формирующий) – гг. (</w:t>
      </w:r>
      <w:r w:rsidR="002D1035" w:rsidRPr="006A7EA9">
        <w:rPr>
          <w:color w:val="000000"/>
        </w:rPr>
        <w:t>Внедрение исследовательской деятельности в учебный процесс и внеклассную работу, применение технологии продолжается и по сегодняшний день</w:t>
      </w:r>
      <w:r w:rsidRPr="006A7EA9">
        <w:rPr>
          <w:color w:val="000000"/>
        </w:rPr>
        <w:t xml:space="preserve">) – </w:t>
      </w:r>
      <w:r w:rsidR="004D28CC" w:rsidRPr="006A7EA9">
        <w:rPr>
          <w:color w:val="000000"/>
        </w:rPr>
        <w:t xml:space="preserve">январь </w:t>
      </w:r>
      <w:r w:rsidRPr="006A7EA9">
        <w:rPr>
          <w:color w:val="000000"/>
        </w:rPr>
        <w:t xml:space="preserve"> 201</w:t>
      </w:r>
      <w:r w:rsidR="00F42A49" w:rsidRPr="006A7EA9">
        <w:rPr>
          <w:color w:val="000000"/>
        </w:rPr>
        <w:t>4</w:t>
      </w:r>
      <w:r w:rsidRPr="006A7EA9">
        <w:rPr>
          <w:color w:val="000000"/>
        </w:rPr>
        <w:t xml:space="preserve"> г. – декабрь 201</w:t>
      </w:r>
      <w:r w:rsidR="002D1035" w:rsidRPr="006A7EA9">
        <w:rPr>
          <w:color w:val="000000"/>
        </w:rPr>
        <w:t>7</w:t>
      </w:r>
      <w:r w:rsidRPr="006A7EA9">
        <w:rPr>
          <w:color w:val="000000"/>
        </w:rPr>
        <w:t xml:space="preserve"> г.</w:t>
      </w:r>
    </w:p>
    <w:p w:rsidR="0016490A" w:rsidRPr="006A7EA9" w:rsidRDefault="0016490A" w:rsidP="007A0471">
      <w:pPr>
        <w:spacing w:line="360" w:lineRule="auto"/>
        <w:jc w:val="both"/>
        <w:textAlignment w:val="baseline"/>
        <w:rPr>
          <w:color w:val="000000"/>
        </w:rPr>
      </w:pPr>
      <w:r w:rsidRPr="006A7EA9">
        <w:rPr>
          <w:color w:val="000000"/>
        </w:rPr>
        <w:t>ΙΙΙ этап – заключительный (контрольный) – гг. (завершена экспериментальная работа, проведены систематизация и обобщение основных результатов</w:t>
      </w:r>
      <w:r w:rsidR="002D1035" w:rsidRPr="006A7EA9">
        <w:rPr>
          <w:color w:val="000000"/>
        </w:rPr>
        <w:t xml:space="preserve"> учебной и деятельности и внеклассной работы</w:t>
      </w:r>
      <w:r w:rsidRPr="006A7EA9">
        <w:rPr>
          <w:color w:val="000000"/>
        </w:rPr>
        <w:t>,</w:t>
      </w:r>
      <w:r w:rsidR="002D1035" w:rsidRPr="006A7EA9">
        <w:rPr>
          <w:color w:val="000000"/>
        </w:rPr>
        <w:t xml:space="preserve"> определены приоритеты дальнейшего развития опыта</w:t>
      </w:r>
      <w:r w:rsidRPr="006A7EA9">
        <w:rPr>
          <w:color w:val="000000"/>
        </w:rPr>
        <w:t xml:space="preserve">) – январь </w:t>
      </w:r>
      <w:r w:rsidR="002D1035" w:rsidRPr="006A7EA9">
        <w:rPr>
          <w:color w:val="000000"/>
        </w:rPr>
        <w:t xml:space="preserve">– апрель </w:t>
      </w:r>
      <w:r w:rsidRPr="006A7EA9">
        <w:rPr>
          <w:color w:val="000000"/>
        </w:rPr>
        <w:t>201</w:t>
      </w:r>
      <w:r w:rsidR="002D1035" w:rsidRPr="006A7EA9">
        <w:rPr>
          <w:color w:val="000000"/>
        </w:rPr>
        <w:t>8</w:t>
      </w:r>
      <w:r w:rsidRPr="006A7EA9">
        <w:rPr>
          <w:color w:val="000000"/>
        </w:rPr>
        <w:t xml:space="preserve"> г.</w:t>
      </w:r>
    </w:p>
    <w:p w:rsidR="004D28CC" w:rsidRPr="006A7EA9" w:rsidRDefault="004D28CC" w:rsidP="007A0471">
      <w:pPr>
        <w:spacing w:line="360" w:lineRule="auto"/>
        <w:ind w:firstLine="709"/>
        <w:jc w:val="both"/>
      </w:pPr>
      <w:r w:rsidRPr="006A7EA9">
        <w:rPr>
          <w:i/>
          <w:color w:val="000000"/>
        </w:rPr>
        <w:t>На первом этапе</w:t>
      </w:r>
      <w:r w:rsidRPr="006A7EA9">
        <w:rPr>
          <w:color w:val="000000"/>
        </w:rPr>
        <w:t xml:space="preserve"> </w:t>
      </w:r>
      <w:r w:rsidRPr="006A7EA9">
        <w:t>изучалась научно-методическая и учебно-методическая литература по исследуемой проблеме, психолого-педагогическая литература.</w:t>
      </w:r>
      <w:r w:rsidRPr="006A7EA9">
        <w:tab/>
        <w:t xml:space="preserve">Была проведена диагностика по выявлению уровня познавательной активности школьников. Разрабатывались практические приемы работы по развитию познавательной активности </w:t>
      </w:r>
      <w:proofErr w:type="gramStart"/>
      <w:r w:rsidRPr="006A7EA9">
        <w:t>обучающихся</w:t>
      </w:r>
      <w:proofErr w:type="gramEnd"/>
      <w:r w:rsidRPr="006A7EA9">
        <w:t>.</w:t>
      </w:r>
    </w:p>
    <w:p w:rsidR="004D28CC" w:rsidRPr="006A7EA9" w:rsidRDefault="004D28CC" w:rsidP="007A0471">
      <w:pPr>
        <w:spacing w:line="360" w:lineRule="auto"/>
        <w:ind w:firstLine="708"/>
        <w:jc w:val="both"/>
      </w:pPr>
      <w:r w:rsidRPr="006A7EA9">
        <w:rPr>
          <w:i/>
          <w:color w:val="000000"/>
        </w:rPr>
        <w:t>На втором этапе</w:t>
      </w:r>
      <w:r w:rsidRPr="006A7EA9">
        <w:rPr>
          <w:color w:val="000000"/>
        </w:rPr>
        <w:t xml:space="preserve"> </w:t>
      </w:r>
      <w:r w:rsidRPr="006A7EA9">
        <w:t>разрабатывалась система занятий, включающих исследовательскую деятельность обучающихся, диагностических заданий, в ходе выполнения которых</w:t>
      </w:r>
      <w:r w:rsidRPr="006A7EA9">
        <w:rPr>
          <w:color w:val="000000"/>
        </w:rPr>
        <w:t xml:space="preserve"> осуществлялась оценка эффективности  методов и приемов развития творческой активности  школьников.</w:t>
      </w:r>
      <w:r w:rsidRPr="006A7EA9">
        <w:t xml:space="preserve"> </w:t>
      </w:r>
    </w:p>
    <w:p w:rsidR="004D28CC" w:rsidRPr="006A7EA9" w:rsidRDefault="004D28CC" w:rsidP="007A0471">
      <w:pPr>
        <w:spacing w:line="360" w:lineRule="auto"/>
        <w:ind w:firstLine="709"/>
        <w:jc w:val="both"/>
      </w:pPr>
      <w:r w:rsidRPr="006A7EA9">
        <w:rPr>
          <w:i/>
          <w:color w:val="000000"/>
        </w:rPr>
        <w:t xml:space="preserve">На третьем этапе </w:t>
      </w:r>
      <w:r w:rsidRPr="006A7EA9">
        <w:rPr>
          <w:color w:val="000000"/>
        </w:rPr>
        <w:t>осуществлялось обобщение результатов исследования, проведена повторная диагностика уровня познавательной активности обучающихся,</w:t>
      </w:r>
      <w:r w:rsidRPr="006A7EA9">
        <w:t xml:space="preserve"> апробировалась, корректировалась разработанная система занятий.  </w:t>
      </w:r>
    </w:p>
    <w:p w:rsidR="0016490A" w:rsidRPr="006A7EA9" w:rsidRDefault="0016490A" w:rsidP="007A0471">
      <w:pPr>
        <w:spacing w:line="360" w:lineRule="auto"/>
        <w:jc w:val="center"/>
        <w:textAlignment w:val="baseline"/>
        <w:rPr>
          <w:b/>
          <w:color w:val="000000"/>
        </w:rPr>
      </w:pPr>
      <w:r w:rsidRPr="006A7EA9">
        <w:rPr>
          <w:b/>
          <w:color w:val="000000"/>
        </w:rPr>
        <w:t>Диапазон опыта.</w:t>
      </w:r>
    </w:p>
    <w:p w:rsidR="004D28CC" w:rsidRPr="006A7EA9" w:rsidRDefault="00AB2C85" w:rsidP="007A0471">
      <w:pPr>
        <w:spacing w:line="360" w:lineRule="auto"/>
        <w:ind w:firstLine="709"/>
        <w:jc w:val="both"/>
      </w:pPr>
      <w:r w:rsidRPr="006A7EA9">
        <w:t>Данный опыт является единой системой «урок истории – учебное занятие с одаренными учащимися по решению исследовательских задач – внеурочная работа учащихся по краеведению: написание исследовательских работ – подготовка к муниципальным олимпиадам по истории, обществознанию и праву - подготовка к ЕГЭ по истории и обществознанию».</w:t>
      </w:r>
      <w:r w:rsidR="004D28CC" w:rsidRPr="006A7EA9">
        <w:t xml:space="preserve"> </w:t>
      </w:r>
    </w:p>
    <w:p w:rsidR="00930B62" w:rsidRDefault="00930B62" w:rsidP="007A0471">
      <w:pPr>
        <w:spacing w:line="360" w:lineRule="auto"/>
        <w:ind w:firstLine="708"/>
        <w:jc w:val="center"/>
        <w:textAlignment w:val="baseline"/>
        <w:rPr>
          <w:b/>
          <w:color w:val="000000"/>
        </w:rPr>
      </w:pPr>
    </w:p>
    <w:p w:rsidR="00930B62" w:rsidRDefault="00930B62" w:rsidP="007A0471">
      <w:pPr>
        <w:spacing w:line="360" w:lineRule="auto"/>
        <w:ind w:firstLine="708"/>
        <w:jc w:val="center"/>
        <w:textAlignment w:val="baseline"/>
        <w:rPr>
          <w:b/>
          <w:color w:val="000000"/>
        </w:rPr>
      </w:pPr>
    </w:p>
    <w:p w:rsidR="0016490A" w:rsidRPr="006A7EA9" w:rsidRDefault="004D28CC" w:rsidP="007A0471">
      <w:pPr>
        <w:spacing w:line="360" w:lineRule="auto"/>
        <w:ind w:firstLine="708"/>
        <w:jc w:val="center"/>
        <w:textAlignment w:val="baseline"/>
        <w:rPr>
          <w:b/>
          <w:color w:val="000000"/>
        </w:rPr>
      </w:pPr>
      <w:r w:rsidRPr="006A7EA9">
        <w:rPr>
          <w:b/>
          <w:color w:val="000000"/>
        </w:rPr>
        <w:lastRenderedPageBreak/>
        <w:t>Теоретическая база опыта.</w:t>
      </w:r>
    </w:p>
    <w:p w:rsidR="005D0A9B" w:rsidRPr="006A7EA9" w:rsidRDefault="005D0A9B" w:rsidP="007A0471">
      <w:pPr>
        <w:spacing w:line="360" w:lineRule="auto"/>
        <w:ind w:firstLine="708"/>
        <w:jc w:val="both"/>
        <w:textAlignment w:val="baseline"/>
        <w:rPr>
          <w:color w:val="000000"/>
        </w:rPr>
      </w:pPr>
      <w:r w:rsidRPr="006A7EA9">
        <w:rPr>
          <w:color w:val="000000"/>
        </w:rPr>
        <w:t xml:space="preserve">В основе педагогического опыта лежат идеи Д. Б. Богоявленской, В. Н. Дружинина, И. Я. </w:t>
      </w:r>
      <w:proofErr w:type="spellStart"/>
      <w:r w:rsidRPr="006A7EA9">
        <w:rPr>
          <w:color w:val="000000"/>
        </w:rPr>
        <w:t>Лернера</w:t>
      </w:r>
      <w:proofErr w:type="spellEnd"/>
      <w:r w:rsidRPr="006A7EA9">
        <w:rPr>
          <w:color w:val="000000"/>
        </w:rPr>
        <w:t xml:space="preserve">, А. В. Леонтовича, Т. А. </w:t>
      </w:r>
      <w:proofErr w:type="spellStart"/>
      <w:r w:rsidRPr="006A7EA9">
        <w:rPr>
          <w:color w:val="000000"/>
        </w:rPr>
        <w:t>Файн</w:t>
      </w:r>
      <w:proofErr w:type="spellEnd"/>
      <w:r w:rsidRPr="006A7EA9">
        <w:rPr>
          <w:color w:val="000000"/>
        </w:rPr>
        <w:t xml:space="preserve">., Е. С. </w:t>
      </w:r>
      <w:proofErr w:type="spellStart"/>
      <w:r w:rsidRPr="006A7EA9">
        <w:rPr>
          <w:color w:val="000000"/>
        </w:rPr>
        <w:t>Полат</w:t>
      </w:r>
      <w:proofErr w:type="spellEnd"/>
      <w:r w:rsidRPr="006A7EA9">
        <w:rPr>
          <w:color w:val="000000"/>
        </w:rPr>
        <w:t>. Научной основой опыта является концепция развития исследовательской деятельности учащихся, основные положения исследовательской деятельности А. В. Леонтовича.</w:t>
      </w:r>
    </w:p>
    <w:p w:rsidR="005D0A9B" w:rsidRPr="006A7EA9" w:rsidRDefault="005D0A9B" w:rsidP="007A0471">
      <w:pPr>
        <w:spacing w:line="360" w:lineRule="auto"/>
        <w:ind w:firstLine="708"/>
        <w:jc w:val="both"/>
        <w:textAlignment w:val="baseline"/>
        <w:rPr>
          <w:color w:val="000000"/>
        </w:rPr>
      </w:pPr>
      <w:r w:rsidRPr="006A7EA9">
        <w:rPr>
          <w:color w:val="000000"/>
        </w:rPr>
        <w:t xml:space="preserve">Методологической основой данного опыта послужили теоретические положения и ряд концептуальных идей, нашедших отражение в трудах по формированию творческой личности (Ю. К. </w:t>
      </w:r>
      <w:proofErr w:type="spellStart"/>
      <w:r w:rsidRPr="006A7EA9">
        <w:rPr>
          <w:color w:val="000000"/>
        </w:rPr>
        <w:t>Бабанский</w:t>
      </w:r>
      <w:proofErr w:type="spellEnd"/>
      <w:r w:rsidRPr="006A7EA9">
        <w:rPr>
          <w:color w:val="000000"/>
        </w:rPr>
        <w:t xml:space="preserve">, М. И. </w:t>
      </w:r>
      <w:proofErr w:type="spellStart"/>
      <w:r w:rsidRPr="006A7EA9">
        <w:rPr>
          <w:color w:val="000000"/>
        </w:rPr>
        <w:t>Махмутов</w:t>
      </w:r>
      <w:proofErr w:type="spellEnd"/>
      <w:r w:rsidRPr="006A7EA9">
        <w:rPr>
          <w:color w:val="000000"/>
        </w:rPr>
        <w:t xml:space="preserve">), по проблемам творческой деятельности (Л. С. </w:t>
      </w:r>
      <w:proofErr w:type="spellStart"/>
      <w:r w:rsidRPr="006A7EA9">
        <w:rPr>
          <w:color w:val="000000"/>
        </w:rPr>
        <w:t>Выготский</w:t>
      </w:r>
      <w:proofErr w:type="spellEnd"/>
      <w:r w:rsidRPr="006A7EA9">
        <w:rPr>
          <w:color w:val="000000"/>
        </w:rPr>
        <w:t>, А. Н. Леонтьев).</w:t>
      </w:r>
    </w:p>
    <w:p w:rsidR="005D0A9B" w:rsidRPr="006A7EA9" w:rsidRDefault="005D0A9B" w:rsidP="007A0471">
      <w:pPr>
        <w:spacing w:line="360" w:lineRule="auto"/>
        <w:ind w:firstLine="708"/>
        <w:jc w:val="both"/>
        <w:textAlignment w:val="baseline"/>
        <w:rPr>
          <w:color w:val="000000"/>
        </w:rPr>
      </w:pPr>
      <w:r w:rsidRPr="006A7EA9">
        <w:rPr>
          <w:color w:val="000000"/>
        </w:rPr>
        <w:t>Взяв за основу труды А. В. Леонтовича по организации исследовательской деятельности учащихся, автор опыта использует основные этапы исследований: постановку проблемы, изучение теории, посвященной данной проблематике, подбор методик исследования и практическое овладение ими, сбор собственного материала, его анализ и обобщение, собственные выводы. Такая цепочка является неотъемлемой принадлежностью исследовательской деяте</w:t>
      </w:r>
      <w:r w:rsidR="009F3E42" w:rsidRPr="006A7EA9">
        <w:rPr>
          <w:color w:val="000000"/>
        </w:rPr>
        <w:t>льности, нормой ее проведения [7</w:t>
      </w:r>
      <w:r w:rsidRPr="006A7EA9">
        <w:rPr>
          <w:color w:val="000000"/>
        </w:rPr>
        <w:t>].</w:t>
      </w:r>
    </w:p>
    <w:p w:rsidR="005D0A9B" w:rsidRPr="006A7EA9" w:rsidRDefault="005D0A9B" w:rsidP="007A0471">
      <w:pPr>
        <w:spacing w:line="360" w:lineRule="auto"/>
        <w:ind w:firstLine="708"/>
        <w:jc w:val="both"/>
        <w:textAlignment w:val="baseline"/>
        <w:rPr>
          <w:color w:val="000000"/>
        </w:rPr>
      </w:pPr>
      <w:r w:rsidRPr="006A7EA9">
        <w:rPr>
          <w:color w:val="000000"/>
        </w:rPr>
        <w:t xml:space="preserve">Опираясь на труды Т. А. </w:t>
      </w:r>
      <w:proofErr w:type="spellStart"/>
      <w:r w:rsidRPr="006A7EA9">
        <w:rPr>
          <w:color w:val="000000"/>
        </w:rPr>
        <w:t>Файн</w:t>
      </w:r>
      <w:proofErr w:type="spellEnd"/>
      <w:r w:rsidRPr="006A7EA9">
        <w:rPr>
          <w:color w:val="000000"/>
        </w:rPr>
        <w:t xml:space="preserve"> о поэтапных действиях по формированию исследовательской культуры школьников, считаем, что развитие исследовательских умений и навыков способствуют формированию мыслительных умений и навыков, которые помогают обучающимся выстраивать лог</w:t>
      </w:r>
      <w:r w:rsidR="009F3E42" w:rsidRPr="006A7EA9">
        <w:rPr>
          <w:color w:val="000000"/>
        </w:rPr>
        <w:t>ические цепочки своих суждений[14</w:t>
      </w:r>
      <w:r w:rsidRPr="006A7EA9">
        <w:rPr>
          <w:color w:val="000000"/>
        </w:rPr>
        <w:t>].</w:t>
      </w:r>
    </w:p>
    <w:p w:rsidR="005D0A9B" w:rsidRPr="006A7EA9" w:rsidRDefault="005D0A9B" w:rsidP="007A0471">
      <w:pPr>
        <w:spacing w:line="360" w:lineRule="auto"/>
        <w:ind w:firstLine="708"/>
        <w:jc w:val="both"/>
        <w:textAlignment w:val="baseline"/>
        <w:rPr>
          <w:color w:val="000000"/>
        </w:rPr>
      </w:pPr>
      <w:r w:rsidRPr="006A7EA9">
        <w:rPr>
          <w:color w:val="000000"/>
        </w:rPr>
        <w:t xml:space="preserve">Для успешного формирования исследовательских умений и навыков автор опыта применяет метод проектов, взяв за основу труды Е. С. </w:t>
      </w:r>
      <w:proofErr w:type="spellStart"/>
      <w:r w:rsidRPr="006A7EA9">
        <w:rPr>
          <w:color w:val="000000"/>
        </w:rPr>
        <w:t>Полат</w:t>
      </w:r>
      <w:proofErr w:type="spellEnd"/>
      <w:r w:rsidRPr="006A7EA9">
        <w:rPr>
          <w:color w:val="000000"/>
        </w:rPr>
        <w:t>. Применение метода проектов позволяет обучать проектированию, т. е целенаправленной деятельности по нахождению способа решения проблемы путём решения задач, вытекающих из этой проблемы при рассмотрен</w:t>
      </w:r>
      <w:r w:rsidR="009F3E42" w:rsidRPr="006A7EA9">
        <w:rPr>
          <w:color w:val="000000"/>
        </w:rPr>
        <w:t>ии её в определённой ситуации [2</w:t>
      </w:r>
      <w:r w:rsidRPr="006A7EA9">
        <w:rPr>
          <w:color w:val="000000"/>
        </w:rPr>
        <w:t>].</w:t>
      </w:r>
    </w:p>
    <w:p w:rsidR="005D0A9B" w:rsidRPr="006A7EA9" w:rsidRDefault="005D0A9B" w:rsidP="007A0471">
      <w:pPr>
        <w:spacing w:line="360" w:lineRule="auto"/>
        <w:ind w:firstLine="708"/>
        <w:jc w:val="both"/>
        <w:textAlignment w:val="baseline"/>
        <w:rPr>
          <w:color w:val="000000"/>
        </w:rPr>
      </w:pPr>
      <w:r w:rsidRPr="006A7EA9">
        <w:rPr>
          <w:color w:val="000000"/>
        </w:rPr>
        <w:t xml:space="preserve">Научные идеи Дружинина В. Н. помогли изучению деятельностного характера исследования. В опыте «исследование» рассматривается в контексте исследовательской деятельности учащихся — как деятельности, связанной с решением творческой, исследовательской задачи с заранее неизвестным решением. Именно Дружинин В. Н. считает, что «эта деятельность – ее принято называть </w:t>
      </w:r>
      <w:r w:rsidR="0096004A" w:rsidRPr="006A7EA9">
        <w:rPr>
          <w:color w:val="000000"/>
        </w:rPr>
        <w:t xml:space="preserve"> </w:t>
      </w:r>
      <w:r w:rsidRPr="006A7EA9">
        <w:rPr>
          <w:color w:val="000000"/>
        </w:rPr>
        <w:t>«Обучение в сотрудничестве»: «Главная идея обучения в сотрудничестве - учиться вместе, а не просто что-то выполнять вместе! Практика показывает, что вместе учиться не только легче и интереснее, н</w:t>
      </w:r>
      <w:r w:rsidR="009F3E42" w:rsidRPr="006A7EA9">
        <w:rPr>
          <w:color w:val="000000"/>
        </w:rPr>
        <w:t>о и значительно эффективнее». [1</w:t>
      </w:r>
      <w:r w:rsidRPr="006A7EA9">
        <w:rPr>
          <w:color w:val="000000"/>
        </w:rPr>
        <w:t>].</w:t>
      </w:r>
    </w:p>
    <w:p w:rsidR="00AB2C85" w:rsidRPr="006A7EA9" w:rsidRDefault="00AB2C85" w:rsidP="007A0471">
      <w:pPr>
        <w:spacing w:line="360" w:lineRule="auto"/>
        <w:ind w:firstLine="708"/>
        <w:jc w:val="center"/>
        <w:rPr>
          <w:b/>
        </w:rPr>
      </w:pPr>
      <w:r w:rsidRPr="006A7EA9">
        <w:rPr>
          <w:b/>
        </w:rPr>
        <w:t>Новизна опыта.</w:t>
      </w:r>
    </w:p>
    <w:p w:rsidR="004A22A3" w:rsidRPr="006A7EA9" w:rsidRDefault="00AB2C85" w:rsidP="007A0471">
      <w:pPr>
        <w:spacing w:line="360" w:lineRule="auto"/>
        <w:ind w:firstLine="708"/>
        <w:jc w:val="both"/>
      </w:pPr>
      <w:r w:rsidRPr="006A7EA9">
        <w:t xml:space="preserve">Новизна опыта состоит в создании системы организационно – педагогических условий, направленных на формирование у обучающихся навыков исследовательской </w:t>
      </w:r>
      <w:r w:rsidRPr="006A7EA9">
        <w:lastRenderedPageBreak/>
        <w:t xml:space="preserve">деятельности и развитие у них способности к творческому решению познавательных задач. При этом основной задачей является создание условий для формирования и развития системного, логического, универсального мышления ученика, </w:t>
      </w:r>
      <w:r w:rsidR="00220DC1">
        <w:t>умение устанавливать</w:t>
      </w:r>
      <w:r w:rsidRPr="006A7EA9">
        <w:t xml:space="preserve"> </w:t>
      </w:r>
      <w:proofErr w:type="spellStart"/>
      <w:r w:rsidRPr="006A7EA9">
        <w:t>межпредметные</w:t>
      </w:r>
      <w:proofErr w:type="spellEnd"/>
      <w:r w:rsidRPr="006A7EA9">
        <w:t xml:space="preserve"> связи, выходить на уровень </w:t>
      </w:r>
      <w:proofErr w:type="spellStart"/>
      <w:r w:rsidRPr="006A7EA9">
        <w:t>надпредметного</w:t>
      </w:r>
      <w:proofErr w:type="spellEnd"/>
      <w:r w:rsidRPr="006A7EA9">
        <w:t>, философского решения проблемы.</w:t>
      </w:r>
    </w:p>
    <w:p w:rsidR="00AB2C85" w:rsidRPr="006A7EA9" w:rsidRDefault="00AB2C85" w:rsidP="007A0471">
      <w:pPr>
        <w:spacing w:line="360" w:lineRule="auto"/>
        <w:jc w:val="center"/>
        <w:rPr>
          <w:b/>
        </w:rPr>
      </w:pPr>
      <w:r w:rsidRPr="006A7EA9">
        <w:rPr>
          <w:b/>
        </w:rPr>
        <w:t>Условия реализации опыта</w:t>
      </w:r>
    </w:p>
    <w:p w:rsidR="003034FB" w:rsidRPr="006A7EA9" w:rsidRDefault="00AB2C85" w:rsidP="007A0471">
      <w:pPr>
        <w:spacing w:line="360" w:lineRule="auto"/>
        <w:ind w:firstLine="708"/>
        <w:jc w:val="both"/>
      </w:pPr>
      <w:r w:rsidRPr="006A7EA9">
        <w:t>Опыт может быть применен в</w:t>
      </w:r>
      <w:r w:rsidR="00073DDF">
        <w:t xml:space="preserve"> общеобразовательных организациях</w:t>
      </w:r>
      <w:r w:rsidRPr="006A7EA9">
        <w:t xml:space="preserve"> любого типа,  использован преподавателями, работающими по общеобразовательной программе,  по программе для профильных классов, а также во внеурочной деятельности.</w:t>
      </w:r>
    </w:p>
    <w:p w:rsidR="00B3265D" w:rsidRPr="006A7EA9" w:rsidRDefault="00B3265D" w:rsidP="007A0471">
      <w:pPr>
        <w:pStyle w:val="a3"/>
        <w:spacing w:before="0" w:beforeAutospacing="0" w:after="0" w:afterAutospacing="0" w:line="360" w:lineRule="auto"/>
        <w:jc w:val="both"/>
      </w:pPr>
      <w:r w:rsidRPr="006A7EA9">
        <w:rPr>
          <w:b/>
        </w:rPr>
        <w:t xml:space="preserve">Содержание деятельности. </w:t>
      </w:r>
      <w:r w:rsidRPr="006A7EA9">
        <w:t xml:space="preserve">Работа учащихся организуется по двум направлениям: урочная исследовательская деятельность и внеурочная. </w:t>
      </w:r>
      <w:proofErr w:type="gramStart"/>
      <w:r w:rsidRPr="006A7EA9">
        <w:t xml:space="preserve">Урочная исследовательская деятельность включает в себя проблемные уроки (5-11 </w:t>
      </w:r>
      <w:proofErr w:type="spellStart"/>
      <w:r w:rsidRPr="006A7EA9">
        <w:t>кл</w:t>
      </w:r>
      <w:proofErr w:type="spellEnd"/>
      <w:r w:rsidRPr="006A7EA9">
        <w:t>., например</w:t>
      </w:r>
      <w:r w:rsidR="00073DDF">
        <w:t xml:space="preserve">, </w:t>
      </w:r>
      <w:r w:rsidRPr="006A7EA9">
        <w:t xml:space="preserve"> уроки «Социалистическая индустриализация», «Сталинградская битва – коренной перелом в ходе войны»), семинары (10-11 </w:t>
      </w:r>
      <w:proofErr w:type="spellStart"/>
      <w:r w:rsidRPr="006A7EA9">
        <w:t>кл</w:t>
      </w:r>
      <w:proofErr w:type="spellEnd"/>
      <w:r w:rsidRPr="006A7EA9">
        <w:t xml:space="preserve">.), практические и лабораторные занятия (9-11 </w:t>
      </w:r>
      <w:proofErr w:type="spellStart"/>
      <w:r w:rsidRPr="006A7EA9">
        <w:t>кл</w:t>
      </w:r>
      <w:proofErr w:type="spellEnd"/>
      <w:r w:rsidRPr="006A7EA9">
        <w:t>.), урочные проекты (5-11 классы, например</w:t>
      </w:r>
      <w:r w:rsidR="00073DDF">
        <w:t>,</w:t>
      </w:r>
      <w:r w:rsidRPr="006A7EA9">
        <w:t xml:space="preserve"> урок «Культура Киевской Руси»), интегрированные уроки (5-11 </w:t>
      </w:r>
      <w:proofErr w:type="spellStart"/>
      <w:r w:rsidRPr="006A7EA9">
        <w:t>кл</w:t>
      </w:r>
      <w:proofErr w:type="spellEnd"/>
      <w:r w:rsidRPr="006A7EA9">
        <w:t>., например</w:t>
      </w:r>
      <w:r w:rsidR="00073DDF">
        <w:t>,</w:t>
      </w:r>
      <w:r w:rsidRPr="006A7EA9">
        <w:t xml:space="preserve"> уроки «В городе богини Афины», «Олимпийские игры»).</w:t>
      </w:r>
      <w:proofErr w:type="gramEnd"/>
      <w:r w:rsidRPr="006A7EA9">
        <w:t xml:space="preserve"> Внеурочная деятельность включает проектную работу по интересам (5-11 </w:t>
      </w:r>
      <w:proofErr w:type="spellStart"/>
      <w:r w:rsidRPr="006A7EA9">
        <w:t>кл</w:t>
      </w:r>
      <w:proofErr w:type="spellEnd"/>
      <w:r w:rsidRPr="006A7EA9">
        <w:t xml:space="preserve">.), научно-исследовательские работы (8-11 </w:t>
      </w:r>
      <w:proofErr w:type="spellStart"/>
      <w:r w:rsidRPr="006A7EA9">
        <w:t>кл</w:t>
      </w:r>
      <w:proofErr w:type="spellEnd"/>
      <w:r w:rsidRPr="006A7EA9">
        <w:t xml:space="preserve">.), олимпиады (5-11 </w:t>
      </w:r>
      <w:proofErr w:type="spellStart"/>
      <w:r w:rsidRPr="006A7EA9">
        <w:t>кл</w:t>
      </w:r>
      <w:proofErr w:type="spellEnd"/>
      <w:r w:rsidRPr="006A7EA9">
        <w:t xml:space="preserve">.), конференции (4-11 </w:t>
      </w:r>
      <w:proofErr w:type="spellStart"/>
      <w:r w:rsidRPr="006A7EA9">
        <w:t>кл</w:t>
      </w:r>
      <w:proofErr w:type="spellEnd"/>
      <w:r w:rsidRPr="006A7EA9">
        <w:t>., например</w:t>
      </w:r>
      <w:r w:rsidR="00073DDF">
        <w:t xml:space="preserve">, </w:t>
      </w:r>
      <w:r w:rsidRPr="006A7EA9">
        <w:t xml:space="preserve"> «Они ковали Победу», «На пути к научному исследованию»)</w:t>
      </w:r>
      <w:r w:rsidRPr="006A7EA9">
        <w:rPr>
          <w:b/>
        </w:rPr>
        <w:t>. Методы:</w:t>
      </w:r>
      <w:r w:rsidRPr="006A7EA9">
        <w:t xml:space="preserve"> исследовательский, интерактивный, проектный, дискуссионный, </w:t>
      </w:r>
      <w:proofErr w:type="spellStart"/>
      <w:r w:rsidRPr="006A7EA9">
        <w:t>сторителлинг</w:t>
      </w:r>
      <w:proofErr w:type="spellEnd"/>
      <w:r w:rsidRPr="006A7EA9">
        <w:t xml:space="preserve">. </w:t>
      </w:r>
      <w:r w:rsidRPr="006A7EA9">
        <w:rPr>
          <w:b/>
        </w:rPr>
        <w:t>Технологии</w:t>
      </w:r>
      <w:r w:rsidR="00073DDF">
        <w:rPr>
          <w:b/>
        </w:rPr>
        <w:t>:</w:t>
      </w:r>
      <w:r w:rsidRPr="006A7EA9">
        <w:t xml:space="preserve"> </w:t>
      </w:r>
      <w:r w:rsidRPr="006A7EA9">
        <w:rPr>
          <w:spacing w:val="-1"/>
        </w:rPr>
        <w:t>критического мышления, лично-ориентированные, научного исследования,</w:t>
      </w:r>
      <w:r w:rsidRPr="006A7EA9">
        <w:rPr>
          <w:bCs/>
          <w:spacing w:val="3"/>
        </w:rPr>
        <w:t xml:space="preserve"> проблемно-развивающие. </w:t>
      </w:r>
      <w:r w:rsidRPr="006A7EA9">
        <w:rPr>
          <w:b/>
          <w:bCs/>
          <w:spacing w:val="3"/>
        </w:rPr>
        <w:t>Средства:</w:t>
      </w:r>
      <w:r w:rsidRPr="006A7EA9">
        <w:rPr>
          <w:bCs/>
          <w:spacing w:val="3"/>
        </w:rPr>
        <w:t xml:space="preserve"> </w:t>
      </w:r>
      <w:r w:rsidRPr="006A7EA9">
        <w:rPr>
          <w:color w:val="000000"/>
        </w:rPr>
        <w:t xml:space="preserve">мультимедиа, интерактивная доска, электронные пособия, сеть Интернет, электронные учебники. </w:t>
      </w:r>
      <w:r w:rsidR="00073DDF">
        <w:rPr>
          <w:b/>
          <w:color w:val="000000"/>
        </w:rPr>
        <w:t>Результат:</w:t>
      </w:r>
      <w:r w:rsidRPr="006A7EA9">
        <w:rPr>
          <w:b/>
          <w:color w:val="000000"/>
        </w:rPr>
        <w:t xml:space="preserve"> </w:t>
      </w:r>
      <w:r w:rsidR="00073DDF">
        <w:rPr>
          <w:color w:val="000000"/>
        </w:rPr>
        <w:t>у</w:t>
      </w:r>
      <w:r w:rsidRPr="006A7EA9">
        <w:rPr>
          <w:color w:val="000000"/>
        </w:rPr>
        <w:t xml:space="preserve"> учащихся</w:t>
      </w:r>
      <w:r w:rsidRPr="006A7EA9">
        <w:rPr>
          <w:b/>
          <w:color w:val="000000"/>
        </w:rPr>
        <w:t xml:space="preserve"> </w:t>
      </w:r>
      <w:r w:rsidRPr="006A7EA9">
        <w:rPr>
          <w:color w:val="000000"/>
        </w:rPr>
        <w:t>формируются учебно-познавательные, информационные, коммуникативные компетенции.</w:t>
      </w:r>
    </w:p>
    <w:p w:rsidR="00AB2C85" w:rsidRPr="006A7EA9" w:rsidRDefault="00AB2C85" w:rsidP="007A0471">
      <w:pPr>
        <w:spacing w:line="360" w:lineRule="auto"/>
        <w:ind w:firstLine="709"/>
        <w:jc w:val="center"/>
        <w:rPr>
          <w:b/>
          <w:bCs/>
        </w:rPr>
      </w:pPr>
      <w:r w:rsidRPr="006A7EA9">
        <w:rPr>
          <w:b/>
          <w:bCs/>
        </w:rPr>
        <w:t>Раздел II</w:t>
      </w:r>
    </w:p>
    <w:p w:rsidR="00AB2C85" w:rsidRPr="006A7EA9" w:rsidRDefault="00AB2C85" w:rsidP="007A0471">
      <w:pPr>
        <w:spacing w:line="360" w:lineRule="auto"/>
        <w:jc w:val="center"/>
        <w:rPr>
          <w:b/>
        </w:rPr>
      </w:pPr>
      <w:r w:rsidRPr="006A7EA9">
        <w:rPr>
          <w:b/>
          <w:bCs/>
        </w:rPr>
        <w:t>Т</w:t>
      </w:r>
      <w:r w:rsidRPr="006A7EA9">
        <w:rPr>
          <w:b/>
        </w:rPr>
        <w:t>ЕХНОЛОГИЯ ОПЫТА</w:t>
      </w:r>
    </w:p>
    <w:p w:rsidR="00347321" w:rsidRPr="006A7EA9" w:rsidRDefault="00347321" w:rsidP="007A0471">
      <w:pPr>
        <w:spacing w:line="360" w:lineRule="auto"/>
        <w:jc w:val="center"/>
        <w:textAlignment w:val="baseline"/>
        <w:rPr>
          <w:color w:val="000000"/>
        </w:rPr>
      </w:pPr>
      <w:r w:rsidRPr="006A7EA9">
        <w:rPr>
          <w:b/>
          <w:bCs/>
          <w:color w:val="000000"/>
          <w:bdr w:val="none" w:sz="0" w:space="0" w:color="auto" w:frame="1"/>
        </w:rPr>
        <w:t>Постановка цели и задач педагогической деятельности</w:t>
      </w:r>
    </w:p>
    <w:p w:rsidR="00347321" w:rsidRPr="006A7EA9" w:rsidRDefault="00347321" w:rsidP="007A0471">
      <w:pPr>
        <w:spacing w:line="360" w:lineRule="auto"/>
        <w:jc w:val="both"/>
        <w:textAlignment w:val="baseline"/>
        <w:rPr>
          <w:color w:val="000000"/>
        </w:rPr>
      </w:pPr>
      <w:r w:rsidRPr="006A7EA9">
        <w:rPr>
          <w:b/>
          <w:bCs/>
          <w:color w:val="000000"/>
          <w:bdr w:val="none" w:sz="0" w:space="0" w:color="auto" w:frame="1"/>
        </w:rPr>
        <w:t>Цель опыта:</w:t>
      </w:r>
      <w:r w:rsidRPr="006A7EA9">
        <w:rPr>
          <w:color w:val="000000"/>
        </w:rPr>
        <w:t> </w:t>
      </w:r>
      <w:r w:rsidR="00B3265D" w:rsidRPr="006A7EA9">
        <w:t xml:space="preserve">повышение качества знаний через развитие научно-исследовательской деятельности на уроках истории и обществознания и во внеурочное время. </w:t>
      </w:r>
      <w:r w:rsidRPr="006A7EA9">
        <w:rPr>
          <w:color w:val="000000"/>
        </w:rPr>
        <w:t>Достижение цели предполагает решение следующих </w:t>
      </w:r>
      <w:r w:rsidRPr="006A7EA9">
        <w:rPr>
          <w:b/>
          <w:bCs/>
          <w:color w:val="000000"/>
          <w:bdr w:val="none" w:sz="0" w:space="0" w:color="auto" w:frame="1"/>
        </w:rPr>
        <w:t>задач:</w:t>
      </w:r>
    </w:p>
    <w:p w:rsidR="00347321" w:rsidRPr="006A7EA9" w:rsidRDefault="00347321" w:rsidP="007A0471">
      <w:pPr>
        <w:spacing w:line="360" w:lineRule="auto"/>
        <w:jc w:val="both"/>
        <w:textAlignment w:val="baseline"/>
        <w:rPr>
          <w:color w:val="000000"/>
        </w:rPr>
      </w:pPr>
      <w:r w:rsidRPr="006A7EA9">
        <w:rPr>
          <w:color w:val="000000"/>
        </w:rPr>
        <w:t>- организация образовательного процесса, позволяющего стимулировать интерес к исследовательской деятельности через обеспечение мотивации к занятиям;</w:t>
      </w:r>
    </w:p>
    <w:p w:rsidR="00347321" w:rsidRPr="006A7EA9" w:rsidRDefault="00347321" w:rsidP="007A0471">
      <w:pPr>
        <w:spacing w:line="360" w:lineRule="auto"/>
        <w:jc w:val="both"/>
        <w:textAlignment w:val="baseline"/>
        <w:rPr>
          <w:color w:val="000000"/>
        </w:rPr>
      </w:pPr>
      <w:r w:rsidRPr="006A7EA9">
        <w:rPr>
          <w:color w:val="000000"/>
        </w:rPr>
        <w:t>- использование элементов технологии проектного обучения, технологии обучения в сотрудничестве, проблемного обучения;</w:t>
      </w:r>
    </w:p>
    <w:p w:rsidR="00347321" w:rsidRPr="006A7EA9" w:rsidRDefault="00347321" w:rsidP="007A0471">
      <w:pPr>
        <w:spacing w:line="360" w:lineRule="auto"/>
        <w:jc w:val="both"/>
        <w:textAlignment w:val="baseline"/>
        <w:rPr>
          <w:color w:val="000000"/>
        </w:rPr>
      </w:pPr>
      <w:r w:rsidRPr="006A7EA9">
        <w:rPr>
          <w:color w:val="000000"/>
        </w:rPr>
        <w:lastRenderedPageBreak/>
        <w:t xml:space="preserve">- разработка методических рекомендаций </w:t>
      </w:r>
      <w:r w:rsidR="00566748" w:rsidRPr="006A7EA9">
        <w:rPr>
          <w:color w:val="000000"/>
        </w:rPr>
        <w:t xml:space="preserve">по организации и сопровождению исследовательской </w:t>
      </w:r>
      <w:r w:rsidRPr="006A7EA9">
        <w:rPr>
          <w:color w:val="000000"/>
        </w:rPr>
        <w:t>деятельности обучающихся;</w:t>
      </w:r>
    </w:p>
    <w:p w:rsidR="00347321" w:rsidRPr="006A7EA9" w:rsidRDefault="00347321" w:rsidP="007A0471">
      <w:pPr>
        <w:spacing w:line="360" w:lineRule="auto"/>
        <w:jc w:val="both"/>
        <w:textAlignment w:val="baseline"/>
        <w:rPr>
          <w:color w:val="000000"/>
        </w:rPr>
      </w:pPr>
      <w:r w:rsidRPr="006A7EA9">
        <w:rPr>
          <w:color w:val="000000"/>
        </w:rPr>
        <w:t xml:space="preserve">- проектирование путей внедрения </w:t>
      </w:r>
      <w:r w:rsidR="00566748" w:rsidRPr="006A7EA9">
        <w:rPr>
          <w:color w:val="000000"/>
        </w:rPr>
        <w:t>исследовательской</w:t>
      </w:r>
      <w:r w:rsidRPr="006A7EA9">
        <w:rPr>
          <w:color w:val="000000"/>
        </w:rPr>
        <w:t xml:space="preserve"> деятельности в образовательный процесс;</w:t>
      </w:r>
    </w:p>
    <w:p w:rsidR="00347321" w:rsidRPr="006A7EA9" w:rsidRDefault="00347321" w:rsidP="007A0471">
      <w:pPr>
        <w:spacing w:line="360" w:lineRule="auto"/>
        <w:jc w:val="both"/>
        <w:textAlignment w:val="baseline"/>
        <w:rPr>
          <w:color w:val="000000"/>
        </w:rPr>
      </w:pPr>
      <w:r w:rsidRPr="006A7EA9">
        <w:rPr>
          <w:color w:val="000000"/>
        </w:rPr>
        <w:t xml:space="preserve">- организация участия во всероссийских, </w:t>
      </w:r>
      <w:r w:rsidR="00B3265D" w:rsidRPr="006A7EA9">
        <w:rPr>
          <w:color w:val="000000"/>
        </w:rPr>
        <w:t>окружных</w:t>
      </w:r>
      <w:r w:rsidRPr="006A7EA9">
        <w:rPr>
          <w:color w:val="000000"/>
        </w:rPr>
        <w:t xml:space="preserve"> и </w:t>
      </w:r>
      <w:r w:rsidR="00B3265D" w:rsidRPr="006A7EA9">
        <w:rPr>
          <w:color w:val="000000"/>
        </w:rPr>
        <w:t>муниципальных</w:t>
      </w:r>
      <w:r w:rsidRPr="006A7EA9">
        <w:rPr>
          <w:color w:val="000000"/>
        </w:rPr>
        <w:t xml:space="preserve"> конкурсах и конференциях;</w:t>
      </w:r>
    </w:p>
    <w:p w:rsidR="00347321" w:rsidRPr="006A7EA9" w:rsidRDefault="00347321" w:rsidP="007A0471">
      <w:pPr>
        <w:spacing w:line="360" w:lineRule="auto"/>
        <w:jc w:val="both"/>
        <w:textAlignment w:val="baseline"/>
        <w:rPr>
          <w:color w:val="000000"/>
        </w:rPr>
      </w:pPr>
      <w:r w:rsidRPr="006A7EA9">
        <w:rPr>
          <w:color w:val="000000"/>
        </w:rPr>
        <w:t>- </w:t>
      </w:r>
      <w:hyperlink r:id="rId10" w:tooltip="Вовлечение" w:history="1">
        <w:r w:rsidRPr="006A7EA9">
          <w:t>вовлечение</w:t>
        </w:r>
      </w:hyperlink>
      <w:r w:rsidRPr="006A7EA9">
        <w:rPr>
          <w:color w:val="000000"/>
        </w:rPr>
        <w:t> школьников в работу научного общества учащихся.</w:t>
      </w:r>
    </w:p>
    <w:p w:rsidR="00AB2C85" w:rsidRPr="006A7EA9" w:rsidRDefault="00B3265D" w:rsidP="007A0471">
      <w:pPr>
        <w:spacing w:line="360" w:lineRule="auto"/>
        <w:jc w:val="center"/>
        <w:rPr>
          <w:b/>
          <w:bCs/>
        </w:rPr>
      </w:pPr>
      <w:r w:rsidRPr="006A7EA9">
        <w:rPr>
          <w:b/>
          <w:bCs/>
        </w:rPr>
        <w:t>Организация образовательного процесса</w:t>
      </w:r>
    </w:p>
    <w:p w:rsidR="00134C2C" w:rsidRPr="006A7EA9" w:rsidRDefault="00134C2C" w:rsidP="007A0471">
      <w:pPr>
        <w:spacing w:line="360" w:lineRule="auto"/>
        <w:ind w:firstLine="708"/>
        <w:jc w:val="both"/>
      </w:pPr>
      <w:r w:rsidRPr="006A7EA9">
        <w:t xml:space="preserve">Опыт исследовательской и творческой работы является сегодня самым важным приобретением  ребенка в развитии его одаренности. Исследовательская  деятельность  учащихся  предоставляет  большие  педагогические возможности, так как любое исследование играет роль связующего звена между теоретическими знаниями и практикой, позволяет формировать  активную жизненную позицию ученика, развивает коммуникативные    и  творческие умения и навыки.  </w:t>
      </w:r>
    </w:p>
    <w:p w:rsidR="00134C2C" w:rsidRPr="006A7EA9" w:rsidRDefault="00134C2C" w:rsidP="007A0471">
      <w:pPr>
        <w:spacing w:line="360" w:lineRule="auto"/>
        <w:ind w:firstLine="709"/>
        <w:jc w:val="both"/>
        <w:rPr>
          <w:bCs/>
        </w:rPr>
      </w:pPr>
      <w:r w:rsidRPr="006A7EA9">
        <w:t xml:space="preserve">В соответствии с поставленными целями и задачами  педагогической деятельности в практике работы учителя отмечены следующие </w:t>
      </w:r>
      <w:r w:rsidRPr="006A7EA9">
        <w:rPr>
          <w:b/>
        </w:rPr>
        <w:t xml:space="preserve">подходы и направления: </w:t>
      </w:r>
      <w:r w:rsidRPr="006A7EA9">
        <w:t>урочная исследовательская деятельность и внеурочная. Урочная исследовательская деятельность включает в себя:</w:t>
      </w:r>
      <w:r w:rsidR="00783630">
        <w:t xml:space="preserve"> </w:t>
      </w:r>
      <w:r w:rsidRPr="006A7EA9">
        <w:t>проблемные уроки</w:t>
      </w:r>
      <w:r w:rsidR="00073DDF">
        <w:t>,</w:t>
      </w:r>
      <w:r w:rsidRPr="006A7EA9">
        <w:t xml:space="preserve"> </w:t>
      </w:r>
      <w:r w:rsidR="004D15DF" w:rsidRPr="006A7EA9">
        <w:t>работа с историческими документами</w:t>
      </w:r>
      <w:r w:rsidR="00706A03" w:rsidRPr="006A7EA9">
        <w:t xml:space="preserve"> (10-11 </w:t>
      </w:r>
      <w:proofErr w:type="spellStart"/>
      <w:r w:rsidR="00706A03" w:rsidRPr="006A7EA9">
        <w:t>кл</w:t>
      </w:r>
      <w:proofErr w:type="spellEnd"/>
      <w:r w:rsidR="00706A03" w:rsidRPr="006A7EA9">
        <w:t>.);</w:t>
      </w:r>
      <w:r w:rsidR="00783630">
        <w:t xml:space="preserve"> </w:t>
      </w:r>
      <w:r w:rsidRPr="006A7EA9">
        <w:t xml:space="preserve"> практические и лабораторные занятия (9-11 </w:t>
      </w:r>
      <w:proofErr w:type="spellStart"/>
      <w:r w:rsidRPr="006A7EA9">
        <w:t>кл</w:t>
      </w:r>
      <w:proofErr w:type="spellEnd"/>
      <w:r w:rsidRPr="006A7EA9">
        <w:t>.);</w:t>
      </w:r>
      <w:r w:rsidR="00783630">
        <w:t xml:space="preserve"> </w:t>
      </w:r>
      <w:r w:rsidRPr="006A7EA9">
        <w:t xml:space="preserve"> урочные проекты (5-11 классы</w:t>
      </w:r>
      <w:r w:rsidR="00073DDF">
        <w:t>)</w:t>
      </w:r>
      <w:r w:rsidRPr="006A7EA9">
        <w:t xml:space="preserve">, интегрированные уроки (5-11 </w:t>
      </w:r>
      <w:proofErr w:type="spellStart"/>
      <w:r w:rsidRPr="006A7EA9">
        <w:t>кл</w:t>
      </w:r>
      <w:proofErr w:type="spellEnd"/>
      <w:r w:rsidR="00073DDF">
        <w:t xml:space="preserve">). </w:t>
      </w:r>
      <w:r w:rsidRPr="006A7EA9">
        <w:t xml:space="preserve"> Внеурочная деятельность включает проектную работу по интересам (5-11 </w:t>
      </w:r>
      <w:proofErr w:type="spellStart"/>
      <w:r w:rsidRPr="006A7EA9">
        <w:t>кл</w:t>
      </w:r>
      <w:proofErr w:type="spellEnd"/>
      <w:r w:rsidRPr="006A7EA9">
        <w:t>.), научно-исследовательские работы</w:t>
      </w:r>
      <w:r w:rsidR="00706A03" w:rsidRPr="006A7EA9">
        <w:t xml:space="preserve"> </w:t>
      </w:r>
      <w:r w:rsidRPr="006A7EA9">
        <w:t xml:space="preserve">(8-11 </w:t>
      </w:r>
      <w:proofErr w:type="spellStart"/>
      <w:r w:rsidRPr="006A7EA9">
        <w:t>кл</w:t>
      </w:r>
      <w:proofErr w:type="spellEnd"/>
      <w:r w:rsidRPr="006A7EA9">
        <w:t>.), олимпиады (5-</w:t>
      </w:r>
      <w:r w:rsidR="00073DDF">
        <w:t xml:space="preserve">11 </w:t>
      </w:r>
      <w:proofErr w:type="spellStart"/>
      <w:r w:rsidR="00073DDF">
        <w:t>кл</w:t>
      </w:r>
      <w:proofErr w:type="spellEnd"/>
      <w:r w:rsidR="00073DDF">
        <w:t xml:space="preserve">.), конференции (4-11 </w:t>
      </w:r>
      <w:proofErr w:type="spellStart"/>
      <w:r w:rsidR="00073DDF">
        <w:t>кл</w:t>
      </w:r>
      <w:proofErr w:type="spellEnd"/>
      <w:r w:rsidR="00073DDF">
        <w:t>.)</w:t>
      </w:r>
    </w:p>
    <w:p w:rsidR="00706A03" w:rsidRPr="006A7EA9" w:rsidRDefault="00706A03" w:rsidP="007A0471">
      <w:pPr>
        <w:spacing w:line="360" w:lineRule="auto"/>
        <w:ind w:firstLine="360"/>
        <w:jc w:val="both"/>
      </w:pPr>
      <w:r w:rsidRPr="006A7EA9">
        <w:t xml:space="preserve">Творческие </w:t>
      </w:r>
      <w:r w:rsidRPr="006A7EA9">
        <w:rPr>
          <w:b/>
        </w:rPr>
        <w:t>приемы</w:t>
      </w:r>
      <w:r w:rsidRPr="006A7EA9">
        <w:t xml:space="preserve">, используемые на </w:t>
      </w:r>
      <w:proofErr w:type="gramStart"/>
      <w:r w:rsidRPr="006A7EA9">
        <w:t>уроках</w:t>
      </w:r>
      <w:proofErr w:type="gramEnd"/>
      <w:r w:rsidRPr="006A7EA9">
        <w:t xml:space="preserve"> истории и обществознания</w:t>
      </w:r>
      <w:r w:rsidR="00E77CAC" w:rsidRPr="006A7EA9">
        <w:t>: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"/>
        <w:gridCol w:w="1254"/>
        <w:gridCol w:w="1581"/>
        <w:gridCol w:w="1560"/>
        <w:gridCol w:w="2529"/>
        <w:gridCol w:w="2773"/>
      </w:tblGrid>
      <w:tr w:rsidR="00706A03" w:rsidRPr="006A7EA9" w:rsidTr="007A0471">
        <w:trPr>
          <w:jc w:val="center"/>
        </w:trPr>
        <w:tc>
          <w:tcPr>
            <w:tcW w:w="342" w:type="dxa"/>
          </w:tcPr>
          <w:p w:rsidR="00706A03" w:rsidRPr="006A7EA9" w:rsidRDefault="00706A03" w:rsidP="007A0471">
            <w:pPr>
              <w:jc w:val="center"/>
              <w:rPr>
                <w:b/>
              </w:rPr>
            </w:pPr>
            <w:r w:rsidRPr="006A7EA9">
              <w:rPr>
                <w:b/>
              </w:rPr>
              <w:t>№</w:t>
            </w:r>
          </w:p>
        </w:tc>
        <w:tc>
          <w:tcPr>
            <w:tcW w:w="1254" w:type="dxa"/>
          </w:tcPr>
          <w:p w:rsidR="00706A03" w:rsidRPr="006A7EA9" w:rsidRDefault="00706A03" w:rsidP="007A0471">
            <w:pPr>
              <w:jc w:val="center"/>
              <w:rPr>
                <w:b/>
              </w:rPr>
            </w:pPr>
            <w:r w:rsidRPr="006A7EA9">
              <w:rPr>
                <w:b/>
              </w:rPr>
              <w:t>Название</w:t>
            </w:r>
          </w:p>
        </w:tc>
        <w:tc>
          <w:tcPr>
            <w:tcW w:w="1581" w:type="dxa"/>
          </w:tcPr>
          <w:p w:rsidR="00706A03" w:rsidRPr="006A7EA9" w:rsidRDefault="00706A03" w:rsidP="007A0471">
            <w:pPr>
              <w:jc w:val="center"/>
              <w:rPr>
                <w:b/>
              </w:rPr>
            </w:pPr>
            <w:r w:rsidRPr="006A7EA9">
              <w:rPr>
                <w:b/>
              </w:rPr>
              <w:t>Цель</w:t>
            </w:r>
          </w:p>
        </w:tc>
        <w:tc>
          <w:tcPr>
            <w:tcW w:w="1560" w:type="dxa"/>
          </w:tcPr>
          <w:p w:rsidR="00706A03" w:rsidRPr="006A7EA9" w:rsidRDefault="00706A03" w:rsidP="007A0471">
            <w:pPr>
              <w:jc w:val="center"/>
              <w:rPr>
                <w:b/>
              </w:rPr>
            </w:pPr>
            <w:r w:rsidRPr="006A7EA9">
              <w:rPr>
                <w:b/>
              </w:rPr>
              <w:t>Этап урока</w:t>
            </w:r>
          </w:p>
        </w:tc>
        <w:tc>
          <w:tcPr>
            <w:tcW w:w="2529" w:type="dxa"/>
          </w:tcPr>
          <w:p w:rsidR="00706A03" w:rsidRPr="006A7EA9" w:rsidRDefault="00706A03" w:rsidP="007A0471">
            <w:pPr>
              <w:jc w:val="center"/>
              <w:rPr>
                <w:b/>
              </w:rPr>
            </w:pPr>
            <w:r w:rsidRPr="006A7EA9">
              <w:rPr>
                <w:b/>
              </w:rPr>
              <w:t>Содержание приема</w:t>
            </w:r>
          </w:p>
        </w:tc>
        <w:tc>
          <w:tcPr>
            <w:tcW w:w="2773" w:type="dxa"/>
          </w:tcPr>
          <w:p w:rsidR="00706A03" w:rsidRPr="006A7EA9" w:rsidRDefault="00706A03" w:rsidP="007A0471">
            <w:pPr>
              <w:jc w:val="center"/>
              <w:rPr>
                <w:b/>
              </w:rPr>
            </w:pPr>
            <w:r w:rsidRPr="006A7EA9">
              <w:rPr>
                <w:b/>
              </w:rPr>
              <w:t>Пример</w:t>
            </w:r>
          </w:p>
        </w:tc>
      </w:tr>
      <w:tr w:rsidR="00706A03" w:rsidRPr="006A7EA9" w:rsidTr="007A0471">
        <w:trPr>
          <w:jc w:val="center"/>
        </w:trPr>
        <w:tc>
          <w:tcPr>
            <w:tcW w:w="342" w:type="dxa"/>
          </w:tcPr>
          <w:p w:rsidR="00706A03" w:rsidRPr="006A7EA9" w:rsidRDefault="00706A03" w:rsidP="007A0471">
            <w:pPr>
              <w:jc w:val="both"/>
            </w:pPr>
            <w:r w:rsidRPr="006A7EA9">
              <w:t>1</w:t>
            </w:r>
          </w:p>
        </w:tc>
        <w:tc>
          <w:tcPr>
            <w:tcW w:w="1254" w:type="dxa"/>
          </w:tcPr>
          <w:p w:rsidR="00706A03" w:rsidRPr="006A7EA9" w:rsidRDefault="00706A03" w:rsidP="007A0471">
            <w:pPr>
              <w:jc w:val="both"/>
            </w:pPr>
            <w:r w:rsidRPr="006A7EA9">
              <w:t>Яркое пятно</w:t>
            </w:r>
          </w:p>
        </w:tc>
        <w:tc>
          <w:tcPr>
            <w:tcW w:w="1581" w:type="dxa"/>
          </w:tcPr>
          <w:p w:rsidR="00706A03" w:rsidRPr="006A7EA9" w:rsidRDefault="00706A03" w:rsidP="007A0471">
            <w:pPr>
              <w:jc w:val="both"/>
            </w:pPr>
            <w:r w:rsidRPr="006A7EA9">
              <w:t xml:space="preserve">Создать положительный эмоциональный фон, заинтересовать </w:t>
            </w:r>
          </w:p>
        </w:tc>
        <w:tc>
          <w:tcPr>
            <w:tcW w:w="1560" w:type="dxa"/>
          </w:tcPr>
          <w:p w:rsidR="00706A03" w:rsidRPr="006A7EA9" w:rsidRDefault="00706A03" w:rsidP="007A0471">
            <w:pPr>
              <w:jc w:val="both"/>
            </w:pPr>
            <w:r w:rsidRPr="006A7EA9">
              <w:t>Целеполагание</w:t>
            </w:r>
          </w:p>
          <w:p w:rsidR="00706A03" w:rsidRPr="006A7EA9" w:rsidRDefault="00706A03" w:rsidP="007A0471">
            <w:pPr>
              <w:jc w:val="both"/>
            </w:pPr>
            <w:r w:rsidRPr="006A7EA9">
              <w:t>и мотивация</w:t>
            </w:r>
          </w:p>
        </w:tc>
        <w:tc>
          <w:tcPr>
            <w:tcW w:w="2529" w:type="dxa"/>
          </w:tcPr>
          <w:p w:rsidR="00706A03" w:rsidRPr="006A7EA9" w:rsidRDefault="00706A03" w:rsidP="007A0471">
            <w:pPr>
              <w:jc w:val="both"/>
            </w:pPr>
            <w:r w:rsidRPr="006A7EA9">
              <w:t>Используются иллюстрации, предметы, интересные факты</w:t>
            </w:r>
          </w:p>
        </w:tc>
        <w:tc>
          <w:tcPr>
            <w:tcW w:w="2773" w:type="dxa"/>
          </w:tcPr>
          <w:p w:rsidR="00706A03" w:rsidRPr="006A7EA9" w:rsidRDefault="00706A03" w:rsidP="007A0471">
            <w:pPr>
              <w:jc w:val="both"/>
            </w:pPr>
            <w:r w:rsidRPr="006A7EA9">
              <w:t>Кисть</w:t>
            </w:r>
            <w:r w:rsidR="00423A10" w:rsidRPr="006A7EA9">
              <w:t> </w:t>
            </w:r>
            <w:r w:rsidRPr="006A7EA9">
              <w:t>винограда, символизирующая</w:t>
            </w:r>
            <w:r w:rsidR="00423A10" w:rsidRPr="006A7EA9">
              <w:t> </w:t>
            </w:r>
            <w:r w:rsidRPr="006A7EA9">
              <w:t>структуру федеративного государства</w:t>
            </w:r>
          </w:p>
        </w:tc>
      </w:tr>
      <w:tr w:rsidR="00706A03" w:rsidRPr="006A7EA9" w:rsidTr="007A0471">
        <w:trPr>
          <w:jc w:val="center"/>
        </w:trPr>
        <w:tc>
          <w:tcPr>
            <w:tcW w:w="342" w:type="dxa"/>
          </w:tcPr>
          <w:p w:rsidR="00706A03" w:rsidRPr="006A7EA9" w:rsidRDefault="00706A03" w:rsidP="007A0471">
            <w:pPr>
              <w:jc w:val="both"/>
            </w:pPr>
            <w:r w:rsidRPr="006A7EA9">
              <w:t>2</w:t>
            </w:r>
          </w:p>
        </w:tc>
        <w:tc>
          <w:tcPr>
            <w:tcW w:w="1254" w:type="dxa"/>
          </w:tcPr>
          <w:p w:rsidR="00706A03" w:rsidRPr="006A7EA9" w:rsidRDefault="00706A03" w:rsidP="007A0471">
            <w:pPr>
              <w:jc w:val="both"/>
            </w:pPr>
            <w:r w:rsidRPr="006A7EA9">
              <w:t>Противоречия двух фактов</w:t>
            </w:r>
          </w:p>
        </w:tc>
        <w:tc>
          <w:tcPr>
            <w:tcW w:w="1581" w:type="dxa"/>
          </w:tcPr>
          <w:p w:rsidR="00706A03" w:rsidRPr="006A7EA9" w:rsidRDefault="00706A03" w:rsidP="007A0471">
            <w:pPr>
              <w:jc w:val="both"/>
            </w:pPr>
            <w:r w:rsidRPr="006A7EA9">
              <w:t>Развивать гибкость мышления</w:t>
            </w:r>
          </w:p>
        </w:tc>
        <w:tc>
          <w:tcPr>
            <w:tcW w:w="1560" w:type="dxa"/>
          </w:tcPr>
          <w:p w:rsidR="00706A03" w:rsidRPr="006A7EA9" w:rsidRDefault="00706A03" w:rsidP="007A0471">
            <w:pPr>
              <w:jc w:val="both"/>
            </w:pPr>
            <w:r w:rsidRPr="006A7EA9">
              <w:t>Изучение нового материала и первичное закрепление</w:t>
            </w:r>
          </w:p>
        </w:tc>
        <w:tc>
          <w:tcPr>
            <w:tcW w:w="2529" w:type="dxa"/>
          </w:tcPr>
          <w:p w:rsidR="00706A03" w:rsidRPr="006A7EA9" w:rsidRDefault="00706A03" w:rsidP="007A0471">
            <w:pPr>
              <w:jc w:val="both"/>
            </w:pPr>
            <w:r w:rsidRPr="006A7EA9">
              <w:t>Используются два факта. Общепринятое представление и научная точка зрения.</w:t>
            </w:r>
          </w:p>
        </w:tc>
        <w:tc>
          <w:tcPr>
            <w:tcW w:w="2773" w:type="dxa"/>
          </w:tcPr>
          <w:p w:rsidR="00706A03" w:rsidRPr="006A7EA9" w:rsidRDefault="00706A03" w:rsidP="007A0471">
            <w:pPr>
              <w:jc w:val="both"/>
            </w:pPr>
            <w:r w:rsidRPr="006A7EA9">
              <w:t xml:space="preserve">В крепостнической России начала  </w:t>
            </w:r>
            <w:r w:rsidRPr="006A7EA9">
              <w:rPr>
                <w:lang w:val="en-US"/>
              </w:rPr>
              <w:t>XIX</w:t>
            </w:r>
            <w:r w:rsidRPr="006A7EA9">
              <w:t xml:space="preserve"> века существовала группа  свободных крестьян. Каким образом они могли освободиться от зависимости?</w:t>
            </w:r>
          </w:p>
        </w:tc>
      </w:tr>
      <w:tr w:rsidR="00706A03" w:rsidRPr="006A7EA9" w:rsidTr="007A0471">
        <w:trPr>
          <w:jc w:val="center"/>
        </w:trPr>
        <w:tc>
          <w:tcPr>
            <w:tcW w:w="342" w:type="dxa"/>
          </w:tcPr>
          <w:p w:rsidR="00706A03" w:rsidRPr="006A7EA9" w:rsidRDefault="00706A03" w:rsidP="007A0471">
            <w:pPr>
              <w:jc w:val="both"/>
            </w:pPr>
            <w:r w:rsidRPr="006A7EA9">
              <w:t>3</w:t>
            </w:r>
          </w:p>
        </w:tc>
        <w:tc>
          <w:tcPr>
            <w:tcW w:w="1254" w:type="dxa"/>
          </w:tcPr>
          <w:p w:rsidR="00706A03" w:rsidRPr="006A7EA9" w:rsidRDefault="00706A03" w:rsidP="007A0471">
            <w:pPr>
              <w:jc w:val="both"/>
            </w:pPr>
            <w:r w:rsidRPr="006A7EA9">
              <w:t>Мозговой штурм</w:t>
            </w:r>
          </w:p>
        </w:tc>
        <w:tc>
          <w:tcPr>
            <w:tcW w:w="1581" w:type="dxa"/>
          </w:tcPr>
          <w:p w:rsidR="00706A03" w:rsidRPr="006A7EA9" w:rsidRDefault="00706A03" w:rsidP="007A0471">
            <w:pPr>
              <w:jc w:val="both"/>
            </w:pPr>
            <w:r w:rsidRPr="006A7EA9">
              <w:t xml:space="preserve">Развивать беглость, </w:t>
            </w:r>
            <w:r w:rsidRPr="006A7EA9">
              <w:lastRenderedPageBreak/>
              <w:t>продуктивность, оригинальность мышления</w:t>
            </w:r>
          </w:p>
        </w:tc>
        <w:tc>
          <w:tcPr>
            <w:tcW w:w="1560" w:type="dxa"/>
          </w:tcPr>
          <w:p w:rsidR="00706A03" w:rsidRPr="006A7EA9" w:rsidRDefault="00706A03" w:rsidP="007A0471">
            <w:pPr>
              <w:jc w:val="both"/>
            </w:pPr>
            <w:r w:rsidRPr="006A7EA9">
              <w:lastRenderedPageBreak/>
              <w:t>На любом</w:t>
            </w:r>
          </w:p>
        </w:tc>
        <w:tc>
          <w:tcPr>
            <w:tcW w:w="2529" w:type="dxa"/>
          </w:tcPr>
          <w:p w:rsidR="00706A03" w:rsidRPr="006A7EA9" w:rsidRDefault="00706A03" w:rsidP="007A0471">
            <w:pPr>
              <w:jc w:val="both"/>
            </w:pPr>
            <w:r w:rsidRPr="006A7EA9">
              <w:t xml:space="preserve">Детьми выдвигаются различные гипотезы, </w:t>
            </w:r>
            <w:r w:rsidRPr="006A7EA9">
              <w:lastRenderedPageBreak/>
              <w:t xml:space="preserve">даже самые фантастические </w:t>
            </w:r>
          </w:p>
        </w:tc>
        <w:tc>
          <w:tcPr>
            <w:tcW w:w="2773" w:type="dxa"/>
          </w:tcPr>
          <w:p w:rsidR="00706A03" w:rsidRPr="006A7EA9" w:rsidRDefault="00706A03" w:rsidP="007A0471">
            <w:pPr>
              <w:jc w:val="both"/>
            </w:pPr>
            <w:r w:rsidRPr="006A7EA9">
              <w:lastRenderedPageBreak/>
              <w:t xml:space="preserve">Средняя продолжительность </w:t>
            </w:r>
            <w:r w:rsidRPr="006A7EA9">
              <w:lastRenderedPageBreak/>
              <w:t>жизни человека каменного века составляла немногим более 20 лет. В одной из могил были найдены останки 40-летнего однорукого мужчины. Как он мог дожить до столь «преклонного» возраста?</w:t>
            </w:r>
          </w:p>
        </w:tc>
      </w:tr>
      <w:tr w:rsidR="00706A03" w:rsidRPr="006A7EA9" w:rsidTr="007A0471">
        <w:trPr>
          <w:jc w:val="center"/>
        </w:trPr>
        <w:tc>
          <w:tcPr>
            <w:tcW w:w="342" w:type="dxa"/>
          </w:tcPr>
          <w:p w:rsidR="00706A03" w:rsidRPr="006A7EA9" w:rsidRDefault="00706A03" w:rsidP="007A0471">
            <w:pPr>
              <w:jc w:val="both"/>
            </w:pPr>
            <w:r w:rsidRPr="006A7EA9">
              <w:lastRenderedPageBreak/>
              <w:t>4</w:t>
            </w:r>
          </w:p>
        </w:tc>
        <w:tc>
          <w:tcPr>
            <w:tcW w:w="1254" w:type="dxa"/>
          </w:tcPr>
          <w:p w:rsidR="00706A03" w:rsidRPr="006A7EA9" w:rsidRDefault="00706A03" w:rsidP="007A0471">
            <w:pPr>
              <w:jc w:val="both"/>
            </w:pPr>
            <w:r w:rsidRPr="006A7EA9">
              <w:t>Сопоставление двух фактов</w:t>
            </w:r>
          </w:p>
        </w:tc>
        <w:tc>
          <w:tcPr>
            <w:tcW w:w="1581" w:type="dxa"/>
          </w:tcPr>
          <w:p w:rsidR="00706A03" w:rsidRPr="006A7EA9" w:rsidRDefault="00706A03" w:rsidP="007A0471">
            <w:pPr>
              <w:jc w:val="both"/>
            </w:pPr>
            <w:r w:rsidRPr="006A7EA9">
              <w:t>Развивать самоконтроль</w:t>
            </w:r>
          </w:p>
        </w:tc>
        <w:tc>
          <w:tcPr>
            <w:tcW w:w="1560" w:type="dxa"/>
          </w:tcPr>
          <w:p w:rsidR="00706A03" w:rsidRPr="006A7EA9" w:rsidRDefault="00706A03" w:rsidP="007A0471">
            <w:pPr>
              <w:jc w:val="both"/>
            </w:pPr>
            <w:r w:rsidRPr="006A7EA9">
              <w:t xml:space="preserve">На любом </w:t>
            </w:r>
          </w:p>
        </w:tc>
        <w:tc>
          <w:tcPr>
            <w:tcW w:w="2529" w:type="dxa"/>
          </w:tcPr>
          <w:p w:rsidR="00706A03" w:rsidRPr="006A7EA9" w:rsidRDefault="00706A03" w:rsidP="007A0471">
            <w:pPr>
              <w:jc w:val="both"/>
            </w:pPr>
            <w:r w:rsidRPr="006A7EA9">
              <w:t>Полученные знания (определения, алгоритм, прогноз события) сравниваются с материалом учебника, справочника</w:t>
            </w:r>
          </w:p>
        </w:tc>
        <w:tc>
          <w:tcPr>
            <w:tcW w:w="2773" w:type="dxa"/>
          </w:tcPr>
          <w:p w:rsidR="00706A03" w:rsidRPr="006A7EA9" w:rsidRDefault="00706A03" w:rsidP="007A0471">
            <w:pPr>
              <w:jc w:val="both"/>
            </w:pPr>
            <w:r w:rsidRPr="006A7EA9">
              <w:t>В Бородинском сражении победили русские войска. Почему же Кутузов сообщал о своей</w:t>
            </w:r>
            <w:r w:rsidR="00423A10" w:rsidRPr="006A7EA9">
              <w:t> </w:t>
            </w:r>
            <w:r w:rsidRPr="006A7EA9">
              <w:t>победе</w:t>
            </w:r>
            <w:r w:rsidR="00423A10" w:rsidRPr="006A7EA9">
              <w:t> над </w:t>
            </w:r>
            <w:r w:rsidRPr="006A7EA9">
              <w:t>Бонапарт</w:t>
            </w:r>
            <w:r w:rsidR="00423A10" w:rsidRPr="006A7EA9">
              <w:t>о</w:t>
            </w:r>
            <w:r w:rsidRPr="006A7EA9">
              <w:t>м, а Наполеон о своей. Кто из них был прав?</w:t>
            </w:r>
          </w:p>
        </w:tc>
      </w:tr>
      <w:tr w:rsidR="00706A03" w:rsidRPr="006A7EA9" w:rsidTr="007A0471">
        <w:trPr>
          <w:jc w:val="center"/>
        </w:trPr>
        <w:tc>
          <w:tcPr>
            <w:tcW w:w="342" w:type="dxa"/>
          </w:tcPr>
          <w:p w:rsidR="00706A03" w:rsidRPr="006A7EA9" w:rsidRDefault="00706A03" w:rsidP="007A0471">
            <w:pPr>
              <w:jc w:val="both"/>
            </w:pPr>
            <w:r w:rsidRPr="006A7EA9">
              <w:t>5</w:t>
            </w:r>
          </w:p>
        </w:tc>
        <w:tc>
          <w:tcPr>
            <w:tcW w:w="1254" w:type="dxa"/>
          </w:tcPr>
          <w:p w:rsidR="00706A03" w:rsidRPr="006A7EA9" w:rsidRDefault="00706A03" w:rsidP="007A0471">
            <w:pPr>
              <w:jc w:val="both"/>
            </w:pPr>
            <w:r w:rsidRPr="006A7EA9">
              <w:t>Аналогия</w:t>
            </w:r>
          </w:p>
        </w:tc>
        <w:tc>
          <w:tcPr>
            <w:tcW w:w="1581" w:type="dxa"/>
          </w:tcPr>
          <w:p w:rsidR="00706A03" w:rsidRPr="006A7EA9" w:rsidRDefault="00706A03" w:rsidP="007A0471">
            <w:pPr>
              <w:jc w:val="both"/>
            </w:pPr>
            <w:r w:rsidRPr="006A7EA9">
              <w:t>Развивать гибкость и оригинальность мышления</w:t>
            </w:r>
          </w:p>
        </w:tc>
        <w:tc>
          <w:tcPr>
            <w:tcW w:w="1560" w:type="dxa"/>
          </w:tcPr>
          <w:p w:rsidR="00706A03" w:rsidRPr="006A7EA9" w:rsidRDefault="00706A03" w:rsidP="007A0471">
            <w:pPr>
              <w:jc w:val="both"/>
            </w:pPr>
            <w:r w:rsidRPr="006A7EA9">
              <w:t>Закрепление знаний и умений</w:t>
            </w:r>
          </w:p>
        </w:tc>
        <w:tc>
          <w:tcPr>
            <w:tcW w:w="2529" w:type="dxa"/>
          </w:tcPr>
          <w:p w:rsidR="00706A03" w:rsidRPr="006A7EA9" w:rsidRDefault="00706A03" w:rsidP="007A0471">
            <w:pPr>
              <w:jc w:val="both"/>
            </w:pPr>
            <w:r w:rsidRPr="006A7EA9">
              <w:t>Использование опоры на жизненный опыт</w:t>
            </w:r>
          </w:p>
        </w:tc>
        <w:tc>
          <w:tcPr>
            <w:tcW w:w="2773" w:type="dxa"/>
          </w:tcPr>
          <w:p w:rsidR="00706A03" w:rsidRPr="006A7EA9" w:rsidRDefault="00706A03" w:rsidP="007A0471">
            <w:pPr>
              <w:jc w:val="both"/>
            </w:pPr>
            <w:r w:rsidRPr="006A7EA9">
              <w:t>Почему</w:t>
            </w:r>
            <w:r w:rsidR="00423A10" w:rsidRPr="006A7EA9">
              <w:t> </w:t>
            </w:r>
            <w:r w:rsidRPr="006A7EA9">
              <w:t>16-летнему гражданину,</w:t>
            </w:r>
            <w:r w:rsidR="00423A10" w:rsidRPr="006A7EA9">
              <w:t> </w:t>
            </w:r>
            <w:r w:rsidRPr="006A7EA9">
              <w:t>зарегистрированному предп</w:t>
            </w:r>
            <w:r w:rsidR="00073DDF">
              <w:t>ринимателю было отказано вправе</w:t>
            </w:r>
            <w:r w:rsidRPr="006A7EA9">
              <w:t xml:space="preserve"> голосовать на </w:t>
            </w:r>
            <w:proofErr w:type="gramStart"/>
            <w:r w:rsidRPr="006A7EA9">
              <w:t>выборах</w:t>
            </w:r>
            <w:proofErr w:type="gramEnd"/>
            <w:r w:rsidRPr="006A7EA9">
              <w:t>?</w:t>
            </w:r>
          </w:p>
        </w:tc>
      </w:tr>
    </w:tbl>
    <w:p w:rsidR="00134C2C" w:rsidRPr="006A7EA9" w:rsidRDefault="00134C2C" w:rsidP="007A0471">
      <w:pPr>
        <w:spacing w:line="360" w:lineRule="auto"/>
        <w:ind w:firstLine="360"/>
        <w:jc w:val="both"/>
      </w:pPr>
      <w:r w:rsidRPr="006A7EA9">
        <w:t>В результате использования исследовательских приемов, методов, технологий на уроках истории и обществознания, во внеурочное время школьники  самостоятельно  приобретают  знания  из  различных  источников;  учатся пользоваться приобретёнными знаниями для решения познавательных задач; приобретают коммуникативные умения; развивают исследовательские умения и системное мышление.</w:t>
      </w:r>
    </w:p>
    <w:p w:rsidR="00134C2C" w:rsidRPr="006A7EA9" w:rsidRDefault="00706A03" w:rsidP="007A0471">
      <w:pPr>
        <w:spacing w:line="360" w:lineRule="auto"/>
        <w:jc w:val="center"/>
        <w:rPr>
          <w:b/>
          <w:bCs/>
        </w:rPr>
      </w:pPr>
      <w:r w:rsidRPr="006A7EA9">
        <w:rPr>
          <w:b/>
          <w:bCs/>
        </w:rPr>
        <w:t>Исследовательская деятельность на уроке</w:t>
      </w:r>
    </w:p>
    <w:p w:rsidR="005D0A9B" w:rsidRPr="006A7EA9" w:rsidRDefault="003034FB" w:rsidP="007A0471">
      <w:pPr>
        <w:spacing w:line="360" w:lineRule="auto"/>
        <w:contextualSpacing/>
        <w:jc w:val="both"/>
      </w:pPr>
      <w:r w:rsidRPr="006A7EA9">
        <w:t xml:space="preserve">          </w:t>
      </w:r>
      <w:r w:rsidR="005D0A9B" w:rsidRPr="006A7EA9">
        <w:t xml:space="preserve">Познавательные задания – образные задания, обучающие видеть, адекватно усваивать и воспроизводить в образной форме внешние признаки исторических событий и их деталей, деятельность людей – участников исторического процесса. </w:t>
      </w:r>
    </w:p>
    <w:p w:rsidR="005D0A9B" w:rsidRPr="006A7EA9" w:rsidRDefault="005D0A9B" w:rsidP="007A0471">
      <w:pPr>
        <w:spacing w:line="360" w:lineRule="auto"/>
        <w:jc w:val="both"/>
      </w:pPr>
      <w:r w:rsidRPr="006A7EA9">
        <w:t xml:space="preserve">           Проблемные задания – особый вид логических заданий, построенных на несоответствии наличного уровня  знаний и умений ученика и требующего их пополнения для решения поставленной задачи. В процессе ее выполнения ученики овладевают опытом творческой деятельности.</w:t>
      </w:r>
    </w:p>
    <w:p w:rsidR="005D0A9B" w:rsidRPr="006A7EA9" w:rsidRDefault="005D0A9B" w:rsidP="007A0471">
      <w:pPr>
        <w:spacing w:line="360" w:lineRule="auto"/>
        <w:jc w:val="both"/>
      </w:pPr>
      <w:r w:rsidRPr="006A7EA9">
        <w:t xml:space="preserve">           Приведу пример решения проблемной задачи, предложенной учителем.</w:t>
      </w:r>
      <w:r w:rsidR="004D15DF" w:rsidRPr="006A7EA9">
        <w:t xml:space="preserve"> </w:t>
      </w:r>
      <w:r w:rsidRPr="006A7EA9">
        <w:t xml:space="preserve">На уроке обществознания в 8 классе по теме: «Психологический климат в семье» </w:t>
      </w:r>
      <w:r w:rsidR="00073DDF">
        <w:t>автор предлагает</w:t>
      </w:r>
      <w:r w:rsidRPr="006A7EA9">
        <w:t xml:space="preserve"> учащимся задуматься над следующим противоречием: в давние времена на Руси девушки выходили замуж часто против собственной воли, рыдали, прощаясь с жизнью в родительском доме. Сегодня браки заключаются по обоюдному согласию молодых, </w:t>
      </w:r>
      <w:r w:rsidRPr="006A7EA9">
        <w:lastRenderedPageBreak/>
        <w:t xml:space="preserve">невесты на свадьбах радуются. Почему же в </w:t>
      </w:r>
      <w:r w:rsidR="00E77CAC" w:rsidRPr="006A7EA9">
        <w:t>Ненецком автономном округе</w:t>
      </w:r>
      <w:r w:rsidRPr="006A7EA9">
        <w:t xml:space="preserve"> за 20</w:t>
      </w:r>
      <w:r w:rsidR="00E77CAC" w:rsidRPr="006A7EA9">
        <w:t>13</w:t>
      </w:r>
      <w:r w:rsidRPr="006A7EA9">
        <w:t xml:space="preserve"> год на 1000 свадеб пришлось </w:t>
      </w:r>
      <w:r w:rsidR="00E77CAC" w:rsidRPr="006A7EA9">
        <w:t>725</w:t>
      </w:r>
      <w:r w:rsidRPr="006A7EA9">
        <w:t xml:space="preserve"> разводов, а в древние времена на Руси разводов не было совсем?</w:t>
      </w:r>
    </w:p>
    <w:p w:rsidR="00621EFC" w:rsidRPr="00783630" w:rsidRDefault="005D0A9B" w:rsidP="007A0471">
      <w:pPr>
        <w:pStyle w:val="a7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EA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21EFC" w:rsidRPr="006A7EA9">
        <w:rPr>
          <w:rFonts w:ascii="Times New Roman" w:hAnsi="Times New Roman" w:cs="Times New Roman"/>
          <w:sz w:val="24"/>
          <w:szCs w:val="24"/>
        </w:rPr>
        <w:t xml:space="preserve">На уроке истории в 9 классе по теме «Социалистическая индустриализация» </w:t>
      </w:r>
      <w:r w:rsidR="00621EFC" w:rsidRPr="006A7EA9">
        <w:rPr>
          <w:rFonts w:ascii="Times New Roman" w:hAnsi="Times New Roman" w:cs="Times New Roman"/>
          <w:b/>
          <w:sz w:val="24"/>
          <w:szCs w:val="24"/>
        </w:rPr>
        <w:t>(Приложение № 2)</w:t>
      </w:r>
      <w:r w:rsidR="00621EFC" w:rsidRPr="006A7EA9">
        <w:rPr>
          <w:rFonts w:ascii="Times New Roman" w:hAnsi="Times New Roman" w:cs="Times New Roman"/>
          <w:sz w:val="24"/>
          <w:szCs w:val="24"/>
        </w:rPr>
        <w:t xml:space="preserve"> </w:t>
      </w:r>
      <w:r w:rsidR="00073DDF">
        <w:rPr>
          <w:rFonts w:ascii="Times New Roman" w:hAnsi="Times New Roman" w:cs="Times New Roman"/>
          <w:sz w:val="24"/>
          <w:szCs w:val="24"/>
        </w:rPr>
        <w:t xml:space="preserve">автор </w:t>
      </w:r>
      <w:r w:rsidR="00621EFC" w:rsidRPr="006A7EA9">
        <w:rPr>
          <w:rFonts w:ascii="Times New Roman" w:hAnsi="Times New Roman" w:cs="Times New Roman"/>
          <w:sz w:val="24"/>
          <w:szCs w:val="24"/>
        </w:rPr>
        <w:t>предлага</w:t>
      </w:r>
      <w:r w:rsidR="00073DDF">
        <w:rPr>
          <w:rFonts w:ascii="Times New Roman" w:hAnsi="Times New Roman" w:cs="Times New Roman"/>
          <w:sz w:val="24"/>
          <w:szCs w:val="24"/>
        </w:rPr>
        <w:t>ет</w:t>
      </w:r>
      <w:r w:rsidR="00621EFC" w:rsidRPr="006A7EA9">
        <w:rPr>
          <w:rFonts w:ascii="Times New Roman" w:hAnsi="Times New Roman" w:cs="Times New Roman"/>
          <w:sz w:val="24"/>
          <w:szCs w:val="24"/>
        </w:rPr>
        <w:t xml:space="preserve"> учащимся такое </w:t>
      </w:r>
      <w:r w:rsidR="00621EFC" w:rsidRPr="006A7EA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проблемное задание: </w:t>
      </w:r>
      <w:r w:rsidR="00621EFC" w:rsidRPr="006A7EA9">
        <w:rPr>
          <w:rFonts w:ascii="Times New Roman" w:eastAsia="Times New Roman" w:hAnsi="Times New Roman" w:cs="Times New Roman"/>
          <w:iCs/>
          <w:sz w:val="24"/>
          <w:szCs w:val="24"/>
        </w:rPr>
        <w:t>В исторической литературе</w:t>
      </w:r>
      <w:r w:rsidR="00621EFC" w:rsidRPr="006A7EA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621EFC" w:rsidRPr="006A7EA9">
        <w:rPr>
          <w:rFonts w:ascii="Times New Roman" w:eastAsia="Times New Roman" w:hAnsi="Times New Roman" w:cs="Times New Roman"/>
          <w:iCs/>
          <w:sz w:val="24"/>
          <w:szCs w:val="24"/>
        </w:rPr>
        <w:t xml:space="preserve">1928-1938 </w:t>
      </w:r>
      <w:proofErr w:type="spellStart"/>
      <w:proofErr w:type="gramStart"/>
      <w:r w:rsidR="00621EFC" w:rsidRPr="006A7EA9">
        <w:rPr>
          <w:rFonts w:ascii="Times New Roman" w:eastAsia="Times New Roman" w:hAnsi="Times New Roman" w:cs="Times New Roman"/>
          <w:iCs/>
          <w:sz w:val="24"/>
          <w:szCs w:val="24"/>
        </w:rPr>
        <w:t>гг</w:t>
      </w:r>
      <w:proofErr w:type="spellEnd"/>
      <w:proofErr w:type="gramEnd"/>
      <w:r w:rsidR="00621EFC" w:rsidRPr="006A7EA9">
        <w:rPr>
          <w:rFonts w:ascii="Times New Roman" w:eastAsia="Times New Roman" w:hAnsi="Times New Roman" w:cs="Times New Roman"/>
          <w:iCs/>
          <w:sz w:val="24"/>
          <w:szCs w:val="24"/>
        </w:rPr>
        <w:t xml:space="preserve"> - называют годами «Большого скачка»; «Великого перелома»; «Индустриального рывка».</w:t>
      </w:r>
      <w:r w:rsidR="00621EFC" w:rsidRPr="006A7E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21EFC" w:rsidRPr="006A7EA9">
        <w:rPr>
          <w:rFonts w:ascii="Times New Roman" w:eastAsia="Times New Roman" w:hAnsi="Times New Roman" w:cs="Times New Roman"/>
          <w:sz w:val="24"/>
          <w:szCs w:val="24"/>
        </w:rPr>
        <w:t xml:space="preserve">-Так ли это? Какова была цена сталинской модернизации? Вам ответить на этот вопрос нужно будет в конце урока. </w:t>
      </w:r>
      <w:r w:rsidR="0078363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83630" w:rsidRPr="00783630">
        <w:rPr>
          <w:rFonts w:ascii="Times New Roman" w:eastAsia="Times New Roman" w:hAnsi="Times New Roman" w:cs="Times New Roman"/>
          <w:sz w:val="24"/>
          <w:szCs w:val="24"/>
        </w:rPr>
        <w:t>ноябре 2018 года был проведен круглый стол по теме «</w:t>
      </w:r>
      <w:r w:rsidR="00783630" w:rsidRPr="00783630">
        <w:rPr>
          <w:rFonts w:ascii="Times New Roman" w:hAnsi="Times New Roman" w:cs="Times New Roman"/>
          <w:sz w:val="24"/>
          <w:szCs w:val="24"/>
        </w:rPr>
        <w:t>100 лет революции 1917 года»</w:t>
      </w:r>
      <w:r w:rsidR="00783630" w:rsidRPr="007836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83630" w:rsidRPr="00783630">
        <w:rPr>
          <w:rFonts w:ascii="Times New Roman" w:hAnsi="Times New Roman" w:cs="Times New Roman"/>
          <w:sz w:val="24"/>
          <w:szCs w:val="24"/>
        </w:rPr>
        <w:t xml:space="preserve">На этом мероприятии была </w:t>
      </w:r>
      <w:r w:rsidR="00967653" w:rsidRPr="00783630">
        <w:rPr>
          <w:rFonts w:ascii="Times New Roman" w:hAnsi="Times New Roman" w:cs="Times New Roman"/>
          <w:sz w:val="24"/>
          <w:szCs w:val="24"/>
        </w:rPr>
        <w:t xml:space="preserve">кратко </w:t>
      </w:r>
      <w:r w:rsidR="00783630" w:rsidRPr="00783630">
        <w:rPr>
          <w:rFonts w:ascii="Times New Roman" w:hAnsi="Times New Roman" w:cs="Times New Roman"/>
          <w:sz w:val="24"/>
          <w:szCs w:val="24"/>
        </w:rPr>
        <w:t xml:space="preserve">представлена историческая справка о деятелях России 1917 года, показаны элементы театрализации (образ Николая II), исполнение песен времен революции в костюмах эпохи, познавательные вопросы (какие имена дала революция). Школьники, опираясь на учебную литературу и дополнительные источники, объясняли ход событий 1917 года, их причины и последствия, познакомились с интересными фактами и мифами об Октябрьской революции. Затем обсуждали вопросы: Революция 1917 года -  событие трагическое, неоднозначное. Поэтому по сей </w:t>
      </w:r>
      <w:proofErr w:type="gramStart"/>
      <w:r w:rsidR="00783630" w:rsidRPr="00783630">
        <w:rPr>
          <w:rFonts w:ascii="Times New Roman" w:hAnsi="Times New Roman" w:cs="Times New Roman"/>
          <w:sz w:val="24"/>
          <w:szCs w:val="24"/>
        </w:rPr>
        <w:t>день</w:t>
      </w:r>
      <w:proofErr w:type="gramEnd"/>
      <w:r w:rsidR="00783630" w:rsidRPr="00783630">
        <w:rPr>
          <w:rFonts w:ascii="Times New Roman" w:hAnsi="Times New Roman" w:cs="Times New Roman"/>
          <w:sz w:val="24"/>
          <w:szCs w:val="24"/>
        </w:rPr>
        <w:t xml:space="preserve"> </w:t>
      </w:r>
      <w:r w:rsidR="00967653">
        <w:rPr>
          <w:rFonts w:ascii="Times New Roman" w:hAnsi="Times New Roman" w:cs="Times New Roman"/>
          <w:sz w:val="24"/>
          <w:szCs w:val="24"/>
        </w:rPr>
        <w:t xml:space="preserve">оно </w:t>
      </w:r>
      <w:r w:rsidR="00783630" w:rsidRPr="00783630">
        <w:rPr>
          <w:rFonts w:ascii="Times New Roman" w:hAnsi="Times New Roman" w:cs="Times New Roman"/>
          <w:sz w:val="24"/>
          <w:szCs w:val="24"/>
        </w:rPr>
        <w:t>вызывает много споров.  Ребята, что для вас – революция? Какие уроки мы можем вынести из событий 1917года? Вывод, к к</w:t>
      </w:r>
      <w:r w:rsidR="00967653">
        <w:rPr>
          <w:rFonts w:ascii="Times New Roman" w:hAnsi="Times New Roman" w:cs="Times New Roman"/>
          <w:sz w:val="24"/>
          <w:szCs w:val="24"/>
        </w:rPr>
        <w:t xml:space="preserve">оторому пришли старшеклассники: </w:t>
      </w:r>
      <w:r w:rsidR="00783630" w:rsidRPr="00783630">
        <w:rPr>
          <w:rFonts w:ascii="Times New Roman" w:hAnsi="Times New Roman" w:cs="Times New Roman"/>
          <w:sz w:val="24"/>
          <w:szCs w:val="24"/>
        </w:rPr>
        <w:t xml:space="preserve"> история – это трудный путь взаимодействия власти и общества.</w:t>
      </w:r>
    </w:p>
    <w:p w:rsidR="004D15DF" w:rsidRPr="006A7EA9" w:rsidRDefault="004D15DF" w:rsidP="007A0471">
      <w:pPr>
        <w:spacing w:line="360" w:lineRule="auto"/>
        <w:ind w:firstLine="708"/>
        <w:jc w:val="both"/>
        <w:rPr>
          <w:color w:val="000000"/>
          <w:shd w:val="clear" w:color="auto" w:fill="FFFFFF"/>
        </w:rPr>
      </w:pPr>
      <w:r w:rsidRPr="006A7EA9">
        <w:rPr>
          <w:color w:val="000000"/>
          <w:shd w:val="clear" w:color="auto" w:fill="FFFFFF"/>
        </w:rPr>
        <w:t xml:space="preserve">Большое внимание в организации исследовательской работы учащихся </w:t>
      </w:r>
      <w:r w:rsidR="00967653">
        <w:rPr>
          <w:color w:val="000000"/>
          <w:shd w:val="clear" w:color="auto" w:fill="FFFFFF"/>
        </w:rPr>
        <w:t>автор уделяет</w:t>
      </w:r>
      <w:r w:rsidRPr="006A7EA9">
        <w:rPr>
          <w:color w:val="000000"/>
          <w:shd w:val="clear" w:color="auto" w:fill="FFFFFF"/>
        </w:rPr>
        <w:t xml:space="preserve"> анализу исторических документов. Работа с первоисточниками дает возможность детям получить информацию не в готовом виде, а научиться добывать ее самостоятельно. Непосредственной работе с документом предшествует изучение алгоритма исследования. Он включает в себя следующие моменты: определение типа документа, социальной принадлежности автора, связь с эпохой, отражение в тексте документа типичных явлений исторической действительности, соответствие описания автором происходящих событий объективной реальности, пои</w:t>
      </w:r>
      <w:proofErr w:type="gramStart"/>
      <w:r w:rsidRPr="006A7EA9">
        <w:rPr>
          <w:color w:val="000000"/>
          <w:shd w:val="clear" w:color="auto" w:fill="FFFFFF"/>
        </w:rPr>
        <w:t>ск скр</w:t>
      </w:r>
      <w:proofErr w:type="gramEnd"/>
      <w:r w:rsidRPr="006A7EA9">
        <w:rPr>
          <w:color w:val="000000"/>
          <w:shd w:val="clear" w:color="auto" w:fill="FFFFFF"/>
        </w:rPr>
        <w:t xml:space="preserve">ытой информации, установление аналогии с современностью. С </w:t>
      </w:r>
      <w:r w:rsidR="00967653">
        <w:rPr>
          <w:color w:val="000000"/>
          <w:shd w:val="clear" w:color="auto" w:fill="FFFFFF"/>
        </w:rPr>
        <w:t>этой целью автором</w:t>
      </w:r>
      <w:r w:rsidRPr="006A7EA9">
        <w:rPr>
          <w:color w:val="000000"/>
          <w:shd w:val="clear" w:color="auto" w:fill="FFFFFF"/>
        </w:rPr>
        <w:t xml:space="preserve"> составлена памятка для учащихся «Как работать с историческими документами».  Изучая статьи «Русской правды» или новгородские грамоты, дети лучше осознают историческую действительность, учатся критически воспринимать изложенные факты, отличать правду от вымысла. Интерпретация исторических документов приобщает учащихся к научной работе, позволяет почувствовать себя в роли ученых, способствует созданию ситуации успеха. В некоторых случаях побуждает детей обратиться к дополнительной литературе. Например, при изучении статей «Русской правды», чтобы ответить на вопрос, почему штраф за </w:t>
      </w:r>
      <w:r w:rsidRPr="006A7EA9">
        <w:rPr>
          <w:color w:val="000000"/>
          <w:shd w:val="clear" w:color="auto" w:fill="FFFFFF"/>
        </w:rPr>
        <w:lastRenderedPageBreak/>
        <w:t>вырванный клок бороды был выше, чем за отрубленный палец, ученики только из дополнительного источника смогли узнать, что в древности волосы символизировали власть человека.</w:t>
      </w:r>
    </w:p>
    <w:p w:rsidR="004D15DF" w:rsidRPr="006A7EA9" w:rsidRDefault="004D15DF" w:rsidP="007A0471">
      <w:pPr>
        <w:spacing w:line="360" w:lineRule="auto"/>
        <w:ind w:firstLine="708"/>
        <w:jc w:val="both"/>
        <w:rPr>
          <w:color w:val="000000"/>
          <w:shd w:val="clear" w:color="auto" w:fill="FFFFFF"/>
        </w:rPr>
      </w:pPr>
      <w:r w:rsidRPr="006A7EA9">
        <w:rPr>
          <w:color w:val="000000"/>
        </w:rPr>
        <w:t xml:space="preserve">На лабораторных занятиях также используется исследовательский метод. Так, к уроку-исследованию «Планы декабристов: упущенный шанс или утопия?» одна группа учащихся изучила конституционные проекты декабристов, выделила либерально-буржуазные идеи, сравнила их, а также декабристские проекты и конституцию РФ 1993г., выделив общие идеи и различия. Вторая группа по документам и исторической литературе проанализировала план </w:t>
      </w:r>
      <w:r w:rsidR="00967653">
        <w:rPr>
          <w:color w:val="000000"/>
        </w:rPr>
        <w:t>восстания декабристов, составила</w:t>
      </w:r>
      <w:r w:rsidRPr="006A7EA9">
        <w:rPr>
          <w:color w:val="000000"/>
        </w:rPr>
        <w:t xml:space="preserve"> возможные схемы их реализации, изучила роль князя С. Трубецкого и, опираясь на источники, усомнилась в трактовке его поведения в учебнике, выдвинув и аргументировав, опираясь на документы и мемуары декабристов, свою версию</w:t>
      </w:r>
      <w:r w:rsidR="00967653">
        <w:rPr>
          <w:color w:val="000000"/>
        </w:rPr>
        <w:t>. Третья группа проанализировала</w:t>
      </w:r>
      <w:r w:rsidRPr="006A7EA9">
        <w:rPr>
          <w:color w:val="000000"/>
        </w:rPr>
        <w:t xml:space="preserve"> взгляды Пестеля и Рылеева о власти. Итогом урока стали эссе: «Сценарии развития России после возможной победы декабристов», «Планы декабристов: утопия или упущенный шанс?»</w:t>
      </w:r>
    </w:p>
    <w:p w:rsidR="002550B1" w:rsidRPr="006A7EA9" w:rsidRDefault="002550B1" w:rsidP="007A0471">
      <w:pPr>
        <w:spacing w:line="360" w:lineRule="auto"/>
        <w:ind w:firstLine="708"/>
        <w:jc w:val="both"/>
      </w:pPr>
      <w:r w:rsidRPr="006A7EA9">
        <w:rPr>
          <w:color w:val="000000"/>
          <w:shd w:val="clear" w:color="auto" w:fill="FFFFFF"/>
        </w:rPr>
        <w:t xml:space="preserve">Как одну из форм организации исследовательской работы </w:t>
      </w:r>
      <w:r w:rsidR="00967653">
        <w:rPr>
          <w:color w:val="000000"/>
          <w:shd w:val="clear" w:color="auto" w:fill="FFFFFF"/>
        </w:rPr>
        <w:t>автор применяет</w:t>
      </w:r>
      <w:r w:rsidRPr="006A7EA9">
        <w:rPr>
          <w:color w:val="000000"/>
          <w:shd w:val="clear" w:color="auto" w:fill="FFFFFF"/>
        </w:rPr>
        <w:t xml:space="preserve"> в своей педагогической практике интегративные  уроки. Они позволяют за счет обеспечения </w:t>
      </w:r>
      <w:proofErr w:type="spellStart"/>
      <w:r w:rsidRPr="006A7EA9">
        <w:rPr>
          <w:color w:val="000000"/>
          <w:shd w:val="clear" w:color="auto" w:fill="FFFFFF"/>
        </w:rPr>
        <w:t>межпредметных</w:t>
      </w:r>
      <w:proofErr w:type="spellEnd"/>
      <w:r w:rsidRPr="006A7EA9">
        <w:rPr>
          <w:color w:val="000000"/>
          <w:shd w:val="clear" w:color="auto" w:fill="FFFFFF"/>
        </w:rPr>
        <w:t xml:space="preserve"> связей активизировать знания учащихся, придают им универсальный характер, позволяют глубже изучить и понять историю. Наглядным примером может послужить изучение периода Смутного времени с использованием текста трагедии А.С.Пушкина «Борис Годунов», изучение истории пугачевского бунта на основе повести А.С.Пушкина «Капитанская дочка». На интегрированном уроке </w:t>
      </w:r>
      <w:proofErr w:type="gramStart"/>
      <w:r w:rsidRPr="006A7EA9">
        <w:rPr>
          <w:color w:val="000000"/>
          <w:shd w:val="clear" w:color="auto" w:fill="FFFFFF"/>
        </w:rPr>
        <w:t>ИЗО</w:t>
      </w:r>
      <w:proofErr w:type="gramEnd"/>
      <w:r w:rsidRPr="006A7EA9">
        <w:rPr>
          <w:color w:val="000000"/>
          <w:shd w:val="clear" w:color="auto" w:fill="FFFFFF"/>
        </w:rPr>
        <w:t>+</w:t>
      </w:r>
      <w:proofErr w:type="gramStart"/>
      <w:r w:rsidR="004D15DF" w:rsidRPr="006A7EA9">
        <w:rPr>
          <w:color w:val="000000"/>
          <w:shd w:val="clear" w:color="auto" w:fill="FFFFFF"/>
        </w:rPr>
        <w:t>ИСТОРИЯ</w:t>
      </w:r>
      <w:proofErr w:type="gramEnd"/>
      <w:r w:rsidRPr="006A7EA9">
        <w:rPr>
          <w:color w:val="000000"/>
          <w:shd w:val="clear" w:color="auto" w:fill="FFFFFF"/>
        </w:rPr>
        <w:t xml:space="preserve"> </w:t>
      </w:r>
      <w:r w:rsidR="004D15DF" w:rsidRPr="006A7EA9">
        <w:rPr>
          <w:color w:val="000000"/>
          <w:shd w:val="clear" w:color="auto" w:fill="FFFFFF"/>
        </w:rPr>
        <w:t>дети отправляются в путешествие по г. Афины и заглядывают в гончарную мастерскую, где сами пытаются создать вазопись. На уроке складывается</w:t>
      </w:r>
      <w:r w:rsidRPr="006A7EA9">
        <w:t xml:space="preserve"> последовательная система действий педагогов и учащихся, связанная с применением совокупности методов воспитания и обучения. </w:t>
      </w:r>
      <w:proofErr w:type="gramStart"/>
      <w:r w:rsidRPr="006A7EA9">
        <w:t xml:space="preserve">Одним из главных методов повысить интерес учеников к уроку </w:t>
      </w:r>
      <w:r w:rsidR="00967653">
        <w:t>–</w:t>
      </w:r>
      <w:r w:rsidRPr="006A7EA9">
        <w:t xml:space="preserve"> экскурсия</w:t>
      </w:r>
      <w:r w:rsidR="00967653">
        <w:t xml:space="preserve"> - </w:t>
      </w:r>
      <w:r w:rsidRPr="006A7EA9">
        <w:t xml:space="preserve"> стало использование информационной,  исследовательской и практической  деяте</w:t>
      </w:r>
      <w:r w:rsidR="00967653">
        <w:t xml:space="preserve">льности, способствующих интересу </w:t>
      </w:r>
      <w:r w:rsidRPr="006A7EA9">
        <w:t xml:space="preserve"> к данной теме  и желанию  создать вазопись Древней Греции.</w:t>
      </w:r>
      <w:proofErr w:type="gramEnd"/>
      <w:r w:rsidRPr="006A7EA9">
        <w:t xml:space="preserve">  На уроке была создана ситуация успеха, способствующая раскрытию творческих возможностей учащихся </w:t>
      </w:r>
      <w:r w:rsidRPr="006A7EA9">
        <w:rPr>
          <w:b/>
        </w:rPr>
        <w:t>(Приложение 3).</w:t>
      </w:r>
    </w:p>
    <w:p w:rsidR="006E5A16" w:rsidRPr="006A7EA9" w:rsidRDefault="006E5A16" w:rsidP="007A047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A7EA9">
        <w:tab/>
      </w:r>
      <w:r w:rsidRPr="006A7EA9">
        <w:rPr>
          <w:color w:val="000000"/>
          <w:shd w:val="clear" w:color="auto" w:fill="FFFFFF"/>
        </w:rPr>
        <w:t>В своей педагогической практике на у</w:t>
      </w:r>
      <w:r w:rsidR="00967653">
        <w:rPr>
          <w:color w:val="000000"/>
          <w:shd w:val="clear" w:color="auto" w:fill="FFFFFF"/>
        </w:rPr>
        <w:t>роках истории и обществознания автор  чаще всего использует</w:t>
      </w:r>
      <w:r w:rsidRPr="006A7EA9">
        <w:rPr>
          <w:color w:val="000000"/>
          <w:shd w:val="clear" w:color="auto" w:fill="FFFFFF"/>
        </w:rPr>
        <w:t xml:space="preserve"> такие типы проектов, как прикладные, информационные, игровые, исследовательские, творческие. Тип проекта зависит от возраста учащихся</w:t>
      </w:r>
      <w:r w:rsidR="00967653">
        <w:rPr>
          <w:color w:val="000000"/>
          <w:shd w:val="clear" w:color="auto" w:fill="FFFFFF"/>
        </w:rPr>
        <w:t xml:space="preserve"> и темы. </w:t>
      </w:r>
      <w:proofErr w:type="gramStart"/>
      <w:r w:rsidR="00967653">
        <w:rPr>
          <w:color w:val="000000"/>
          <w:shd w:val="clear" w:color="auto" w:fill="FFFFFF"/>
        </w:rPr>
        <w:t xml:space="preserve">В 5-6-х классах, на </w:t>
      </w:r>
      <w:r w:rsidRPr="006A7EA9">
        <w:rPr>
          <w:color w:val="000000"/>
          <w:shd w:val="clear" w:color="auto" w:fill="FFFFFF"/>
        </w:rPr>
        <w:t xml:space="preserve"> взгляд</w:t>
      </w:r>
      <w:r w:rsidR="00967653">
        <w:rPr>
          <w:color w:val="000000"/>
          <w:shd w:val="clear" w:color="auto" w:fill="FFFFFF"/>
        </w:rPr>
        <w:t xml:space="preserve"> автора</w:t>
      </w:r>
      <w:r w:rsidRPr="006A7EA9">
        <w:rPr>
          <w:color w:val="000000"/>
          <w:shd w:val="clear" w:color="auto" w:fill="FFFFFF"/>
        </w:rPr>
        <w:t>, наиболее приемлемы следующие типы проектов: - прикладной – «Наскальная живо</w:t>
      </w:r>
      <w:r w:rsidR="00967653">
        <w:rPr>
          <w:color w:val="000000"/>
          <w:shd w:val="clear" w:color="auto" w:fill="FFFFFF"/>
        </w:rPr>
        <w:t xml:space="preserve">пись-первая картинная галерея», </w:t>
      </w:r>
      <w:r w:rsidRPr="006A7EA9">
        <w:rPr>
          <w:color w:val="000000"/>
          <w:shd w:val="clear" w:color="auto" w:fill="FFFFFF"/>
        </w:rPr>
        <w:t xml:space="preserve"> ролево-игровой – </w:t>
      </w:r>
      <w:r w:rsidR="00967653">
        <w:rPr>
          <w:color w:val="000000"/>
          <w:shd w:val="clear" w:color="auto" w:fill="FFFFFF"/>
        </w:rPr>
        <w:t xml:space="preserve">«Я – ученик спартанской школы», </w:t>
      </w:r>
      <w:r w:rsidRPr="006A7EA9">
        <w:rPr>
          <w:color w:val="000000"/>
          <w:shd w:val="clear" w:color="auto" w:fill="FFFFFF"/>
        </w:rPr>
        <w:t xml:space="preserve"> информационный – «Семь чудес света», «Великая Отечественная </w:t>
      </w:r>
      <w:r w:rsidRPr="006A7EA9">
        <w:rPr>
          <w:color w:val="000000"/>
          <w:shd w:val="clear" w:color="auto" w:fill="FFFFFF"/>
        </w:rPr>
        <w:lastRenderedPageBreak/>
        <w:t>война в судьбе семьи», «Моя родословная», «Семейная реликвия», «Биография моего предка» и др. </w:t>
      </w:r>
      <w:r w:rsidR="005D0A9B" w:rsidRPr="006A7EA9">
        <w:t xml:space="preserve"> </w:t>
      </w:r>
      <w:r w:rsidRPr="006A7EA9">
        <w:t>Н</w:t>
      </w:r>
      <w:r w:rsidRPr="006A7EA9">
        <w:rPr>
          <w:color w:val="000000"/>
          <w:shd w:val="clear" w:color="auto" w:fill="FFFFFF"/>
        </w:rPr>
        <w:t>а уроках истории средних веков возможны небольшие по объему исследовательские творческие работы, например:</w:t>
      </w:r>
      <w:proofErr w:type="gramEnd"/>
      <w:r w:rsidRPr="006A7EA9">
        <w:rPr>
          <w:color w:val="000000"/>
          <w:shd w:val="clear" w:color="auto" w:fill="FFFFFF"/>
        </w:rPr>
        <w:t xml:space="preserve"> «Научные открытия и изобретения средневековья». По продолжительности это в основном мини-проекты и краткосрочные проекты. Они повышают мотивацию учащихся в получении дополнительных знаний, воспитывают чувство ответственности, самодисциплины, развивают исследовательские и творческие способности. Р</w:t>
      </w:r>
      <w:r w:rsidR="00967653">
        <w:rPr>
          <w:color w:val="000000"/>
          <w:shd w:val="clear" w:color="auto" w:fill="FFFFFF"/>
        </w:rPr>
        <w:t xml:space="preserve">езультатами данной работы </w:t>
      </w:r>
      <w:proofErr w:type="gramStart"/>
      <w:r w:rsidR="00967653">
        <w:rPr>
          <w:color w:val="000000"/>
          <w:shd w:val="clear" w:color="auto" w:fill="FFFFFF"/>
        </w:rPr>
        <w:t>стали</w:t>
      </w:r>
      <w:proofErr w:type="gramEnd"/>
      <w:r w:rsidRPr="006A7EA9">
        <w:rPr>
          <w:color w:val="000000"/>
          <w:shd w:val="clear" w:color="auto" w:fill="FFFFFF"/>
        </w:rPr>
        <w:t xml:space="preserve"> красочно оформленные презентации, доклады, выставка рисунков и портретов. Особенно популярен данный метод на среднем этапе обучения, поскольку именно в подростковом возрасте развивается абстрактное мышление и логи</w:t>
      </w:r>
      <w:r w:rsidR="00967653">
        <w:rPr>
          <w:color w:val="000000"/>
          <w:shd w:val="clear" w:color="auto" w:fill="FFFFFF"/>
        </w:rPr>
        <w:t>ческая память. Особое внимание автор  обращает</w:t>
      </w:r>
      <w:r w:rsidRPr="006A7EA9">
        <w:rPr>
          <w:color w:val="000000"/>
          <w:shd w:val="clear" w:color="auto" w:fill="FFFFFF"/>
        </w:rPr>
        <w:t xml:space="preserve"> на придание процессу обучения</w:t>
      </w:r>
      <w:r w:rsidR="00967653">
        <w:rPr>
          <w:color w:val="000000"/>
          <w:shd w:val="clear" w:color="auto" w:fill="FFFFFF"/>
        </w:rPr>
        <w:t xml:space="preserve"> проблемного характера, нацеливает</w:t>
      </w:r>
      <w:r w:rsidRPr="006A7EA9">
        <w:rPr>
          <w:color w:val="000000"/>
          <w:shd w:val="clear" w:color="auto" w:fill="FFFFFF"/>
        </w:rPr>
        <w:t xml:space="preserve"> учеников самим находить и формулировать проблемы, делать теоретические обобщения. Например, на уроках обществознания в 7-х классах особый интерес вызвала работа над проектом «Я в этом мире». Учащиеся проводили анкетирование, представили доклады, защищали свою точку зрения.</w:t>
      </w:r>
      <w:r w:rsidR="005D0A9B" w:rsidRPr="006A7EA9">
        <w:t xml:space="preserve">   </w:t>
      </w:r>
      <w:r w:rsidRPr="006A7EA9">
        <w:rPr>
          <w:color w:val="000000"/>
        </w:rPr>
        <w:t xml:space="preserve">По составу участников проекты могут быть индивидуальными, групповыми и коллективными: групповая форма – основана на работе творческих </w:t>
      </w:r>
      <w:proofErr w:type="spellStart"/>
      <w:r w:rsidRPr="006A7EA9">
        <w:rPr>
          <w:color w:val="000000"/>
        </w:rPr>
        <w:t>микрогрупп</w:t>
      </w:r>
      <w:proofErr w:type="spellEnd"/>
      <w:r w:rsidRPr="006A7EA9">
        <w:rPr>
          <w:color w:val="000000"/>
        </w:rPr>
        <w:t xml:space="preserve"> при выполнении заданий, ролевых игр. Группа, как правило, состоит из 3-5 человек. Например, в 10-м классе при изучении темы «Культура Киевской</w:t>
      </w:r>
      <w:r w:rsidR="00600A41" w:rsidRPr="006A7EA9">
        <w:rPr>
          <w:color w:val="000000"/>
        </w:rPr>
        <w:t xml:space="preserve"> Руси</w:t>
      </w:r>
      <w:r w:rsidRPr="006A7EA9">
        <w:rPr>
          <w:color w:val="000000"/>
        </w:rPr>
        <w:t xml:space="preserve">» </w:t>
      </w:r>
      <w:r w:rsidR="00600A41" w:rsidRPr="006A7EA9">
        <w:rPr>
          <w:b/>
          <w:color w:val="000000"/>
        </w:rPr>
        <w:t>(Приложение № 4)</w:t>
      </w:r>
      <w:r w:rsidR="00600A41" w:rsidRPr="006A7EA9">
        <w:rPr>
          <w:color w:val="000000"/>
        </w:rPr>
        <w:t xml:space="preserve"> </w:t>
      </w:r>
      <w:r w:rsidRPr="006A7EA9">
        <w:rPr>
          <w:color w:val="000000"/>
        </w:rPr>
        <w:t xml:space="preserve">класс делится на </w:t>
      </w:r>
      <w:proofErr w:type="spellStart"/>
      <w:r w:rsidRPr="006A7EA9">
        <w:rPr>
          <w:color w:val="000000"/>
        </w:rPr>
        <w:t>микрогруппы</w:t>
      </w:r>
      <w:proofErr w:type="spellEnd"/>
      <w:r w:rsidRPr="006A7EA9">
        <w:rPr>
          <w:color w:val="000000"/>
        </w:rPr>
        <w:t xml:space="preserve">, каждая из </w:t>
      </w:r>
      <w:r w:rsidR="00967653">
        <w:rPr>
          <w:color w:val="000000"/>
        </w:rPr>
        <w:t>них</w:t>
      </w:r>
      <w:r w:rsidRPr="006A7EA9">
        <w:rPr>
          <w:color w:val="000000"/>
        </w:rPr>
        <w:t xml:space="preserve"> </w:t>
      </w:r>
      <w:r w:rsidR="00600A41" w:rsidRPr="006A7EA9">
        <w:rPr>
          <w:color w:val="000000"/>
        </w:rPr>
        <w:t>готовит</w:t>
      </w:r>
      <w:r w:rsidRPr="006A7EA9">
        <w:rPr>
          <w:color w:val="000000"/>
        </w:rPr>
        <w:t xml:space="preserve"> воображаемую экскурсию по </w:t>
      </w:r>
      <w:r w:rsidR="00600A41" w:rsidRPr="006A7EA9">
        <w:rPr>
          <w:color w:val="000000"/>
        </w:rPr>
        <w:t>разделам культуры данного периода: фольклор, фольклор ненецкого народа, письменность и книга, литература. Защищает свои проекты. Данный урок был проведен для учителей истории и обществознания НАО.</w:t>
      </w:r>
    </w:p>
    <w:p w:rsidR="005D0A9B" w:rsidRPr="006A7EA9" w:rsidRDefault="005D0A9B" w:rsidP="007A0471">
      <w:pPr>
        <w:spacing w:line="360" w:lineRule="auto"/>
        <w:jc w:val="both"/>
      </w:pPr>
      <w:r w:rsidRPr="006A7EA9">
        <w:t xml:space="preserve">           Когда ребенок поэтапно овладевает умениями и навыками свободного общения с информационными потоками, он способен достичь вершины – реализации исследовательского проекта. Первый подобный опыт, как правило, осуществляется под непосредственным руководством учителя. Последующие работы выполняются с большей долей самостоятельности учащихся. </w:t>
      </w:r>
    </w:p>
    <w:p w:rsidR="005D0A9B" w:rsidRDefault="005D0A9B" w:rsidP="007A0471">
      <w:pPr>
        <w:spacing w:line="360" w:lineRule="auto"/>
        <w:ind w:firstLine="708"/>
        <w:jc w:val="both"/>
      </w:pPr>
      <w:r w:rsidRPr="006A7EA9">
        <w:t>К 11-му классу у ученика</w:t>
      </w:r>
      <w:r w:rsidR="00967653">
        <w:t xml:space="preserve">, </w:t>
      </w:r>
      <w:r w:rsidRPr="006A7EA9">
        <w:t xml:space="preserve"> прошедшего все вышеперечисленные этапы</w:t>
      </w:r>
      <w:r w:rsidR="001E4171">
        <w:t xml:space="preserve">, </w:t>
      </w:r>
      <w:r w:rsidRPr="006A7EA9">
        <w:t xml:space="preserve"> должны в полной мере развиться следующие исследовательские умения и навыки:</w:t>
      </w:r>
      <w:r w:rsidR="00C31454" w:rsidRPr="006A7EA9">
        <w:t xml:space="preserve"> </w:t>
      </w:r>
      <w:r w:rsidR="001E4171">
        <w:t xml:space="preserve"> выявление</w:t>
      </w:r>
      <w:r w:rsidRPr="006A7EA9">
        <w:t xml:space="preserve"> </w:t>
      </w:r>
      <w:r w:rsidR="001E4171">
        <w:t>и постановки проблемы, уточнение неясных вопросов, планирование и разработка</w:t>
      </w:r>
      <w:r w:rsidRPr="006A7EA9">
        <w:t xml:space="preserve"> исследовательских действий, сбор</w:t>
      </w:r>
      <w:r w:rsidR="001E4171">
        <w:t xml:space="preserve"> данных, сопоставление</w:t>
      </w:r>
      <w:r w:rsidRPr="006A7EA9">
        <w:t xml:space="preserve"> да</w:t>
      </w:r>
      <w:r w:rsidR="001E4171">
        <w:t>нных и умозаключений, подготовка и написание сообщений, выступление</w:t>
      </w:r>
      <w:r w:rsidRPr="006A7EA9">
        <w:t xml:space="preserve"> с подготовл</w:t>
      </w:r>
      <w:r w:rsidR="001E4171">
        <w:t>енным сообщением, переосмысление</w:t>
      </w:r>
      <w:r w:rsidRPr="006A7EA9">
        <w:t xml:space="preserve"> результатов в х</w:t>
      </w:r>
      <w:r w:rsidR="001E4171">
        <w:t xml:space="preserve">оде ответов на вопросы, проверка гипотез, построение обобщений и выводов, разработка проекта, защита </w:t>
      </w:r>
      <w:r w:rsidRPr="006A7EA9">
        <w:t xml:space="preserve"> проекта.</w:t>
      </w:r>
    </w:p>
    <w:p w:rsidR="001E4171" w:rsidRPr="006A7EA9" w:rsidRDefault="001E4171" w:rsidP="007A0471">
      <w:pPr>
        <w:spacing w:line="360" w:lineRule="auto"/>
        <w:ind w:firstLine="708"/>
        <w:jc w:val="both"/>
      </w:pPr>
    </w:p>
    <w:p w:rsidR="00602EA1" w:rsidRPr="006A7EA9" w:rsidRDefault="00602EA1" w:rsidP="007A0471">
      <w:pPr>
        <w:spacing w:line="360" w:lineRule="auto"/>
        <w:jc w:val="center"/>
        <w:rPr>
          <w:b/>
          <w:bCs/>
        </w:rPr>
      </w:pPr>
      <w:r w:rsidRPr="006A7EA9">
        <w:rPr>
          <w:b/>
        </w:rPr>
        <w:lastRenderedPageBreak/>
        <w:t>Исследовательская деятельность во внеурочное время</w:t>
      </w:r>
    </w:p>
    <w:p w:rsidR="00360FD9" w:rsidRPr="006A7EA9" w:rsidRDefault="00667042" w:rsidP="007A0471">
      <w:pPr>
        <w:spacing w:line="360" w:lineRule="auto"/>
        <w:ind w:firstLine="709"/>
        <w:jc w:val="both"/>
        <w:rPr>
          <w:shd w:val="clear" w:color="auto" w:fill="FFFFFF"/>
        </w:rPr>
      </w:pPr>
      <w:r w:rsidRPr="006A7EA9">
        <w:t xml:space="preserve">К научно-исследовательской работе школьники приобщаются постепенно. Очень важно учитывать, что процесс обучения началам научного исследования представляет собой поэтапное, с учетом возрастных особенностей, целенаправленное формирование всех компонентов исследовательской культуры школьника. В своей педагогической деятельности автор вовлекает учащихся в исследовательскую деятельность, начиная с 5 класса. Для этого в школе п. Красное </w:t>
      </w:r>
      <w:r w:rsidR="00F42A49" w:rsidRPr="006A7EA9">
        <w:t xml:space="preserve">было </w:t>
      </w:r>
      <w:r w:rsidRPr="006A7EA9">
        <w:t>создано Научное общество в двух направлениях: секция «История. Краеведение» и секция «</w:t>
      </w:r>
      <w:proofErr w:type="spellStart"/>
      <w:r w:rsidRPr="006A7EA9">
        <w:t>Биология</w:t>
      </w:r>
      <w:proofErr w:type="gramStart"/>
      <w:r w:rsidRPr="006A7EA9">
        <w:t>.Э</w:t>
      </w:r>
      <w:proofErr w:type="gramEnd"/>
      <w:r w:rsidRPr="006A7EA9">
        <w:t>кология</w:t>
      </w:r>
      <w:proofErr w:type="spellEnd"/>
      <w:r w:rsidRPr="006A7EA9">
        <w:t>».</w:t>
      </w:r>
      <w:r w:rsidR="00F42A49" w:rsidRPr="006A7EA9">
        <w:t xml:space="preserve"> По секции «История. Краеведение» была разработана специальная программа</w:t>
      </w:r>
      <w:r w:rsidR="00B36B93">
        <w:t>.</w:t>
      </w:r>
      <w:r w:rsidR="00F42A49" w:rsidRPr="006A7EA9">
        <w:t xml:space="preserve"> </w:t>
      </w:r>
      <w:r w:rsidR="00360FD9" w:rsidRPr="006A7EA9">
        <w:t>Предназначение программы</w:t>
      </w:r>
      <w:r w:rsidR="00783630">
        <w:t xml:space="preserve"> состоит в том, чтобы</w:t>
      </w:r>
      <w:r w:rsidR="00360FD9" w:rsidRPr="006A7EA9">
        <w:t xml:space="preserve"> в</w:t>
      </w:r>
      <w:r w:rsidR="00360FD9" w:rsidRPr="006A7EA9">
        <w:rPr>
          <w:shd w:val="clear" w:color="auto" w:fill="FFFFFF"/>
        </w:rPr>
        <w:t>ыявлять и поощрять детей, которые желают заниматься</w:t>
      </w:r>
      <w:r w:rsidR="00360FD9" w:rsidRPr="006A7EA9">
        <w:rPr>
          <w:rStyle w:val="apple-converted-space"/>
          <w:shd w:val="clear" w:color="auto" w:fill="FFFFFF"/>
        </w:rPr>
        <w:t> </w:t>
      </w:r>
      <w:hyperlink r:id="rId11" w:tooltip="Научно-исследовательская деятельность" w:history="1">
        <w:r w:rsidR="00360FD9" w:rsidRPr="006A7EA9">
          <w:rPr>
            <w:rStyle w:val="af9"/>
            <w:rFonts w:eastAsiaTheme="majorEastAsia"/>
            <w:color w:val="auto"/>
            <w:bdr w:val="none" w:sz="0" w:space="0" w:color="auto" w:frame="1"/>
            <w:shd w:val="clear" w:color="auto" w:fill="FFFFFF"/>
          </w:rPr>
          <w:t>научно-исследовательской деятельностью</w:t>
        </w:r>
      </w:hyperlink>
      <w:r w:rsidR="00360FD9" w:rsidRPr="006A7EA9">
        <w:rPr>
          <w:shd w:val="clear" w:color="auto" w:fill="FFFFFF"/>
        </w:rPr>
        <w:t>; да</w:t>
      </w:r>
      <w:r w:rsidR="00783630">
        <w:rPr>
          <w:shd w:val="clear" w:color="auto" w:fill="FFFFFF"/>
        </w:rPr>
        <w:t>ва</w:t>
      </w:r>
      <w:r w:rsidR="00360FD9" w:rsidRPr="006A7EA9">
        <w:rPr>
          <w:shd w:val="clear" w:color="auto" w:fill="FFFFFF"/>
        </w:rPr>
        <w:t xml:space="preserve">ть возможность школьникам развить свой познавательный интерес, интеллектуальные, творческие и коммуникативные способности, определяющие формирование компетентной личности, способной к жизнедеятельности и самоопределению в информационном мире. Программа направлена на формирование </w:t>
      </w:r>
      <w:proofErr w:type="spellStart"/>
      <w:r w:rsidR="00360FD9" w:rsidRPr="006A7EA9">
        <w:rPr>
          <w:shd w:val="clear" w:color="auto" w:fill="FFFFFF"/>
        </w:rPr>
        <w:t>организационно-деятельностных</w:t>
      </w:r>
      <w:proofErr w:type="spellEnd"/>
      <w:r w:rsidR="00360FD9" w:rsidRPr="006A7EA9">
        <w:rPr>
          <w:shd w:val="clear" w:color="auto" w:fill="FFFFFF"/>
        </w:rPr>
        <w:t xml:space="preserve"> качеств обучающих</w:t>
      </w:r>
      <w:r w:rsidR="00C332E5">
        <w:rPr>
          <w:shd w:val="clear" w:color="auto" w:fill="FFFFFF"/>
        </w:rPr>
        <w:t>ся, таких как</w:t>
      </w:r>
      <w:r w:rsidR="00360FD9" w:rsidRPr="006A7EA9">
        <w:rPr>
          <w:shd w:val="clear" w:color="auto" w:fill="FFFFFF"/>
        </w:rPr>
        <w:t xml:space="preserve"> </w:t>
      </w:r>
      <w:proofErr w:type="gramStart"/>
      <w:r w:rsidR="00360FD9" w:rsidRPr="006A7EA9">
        <w:rPr>
          <w:shd w:val="clear" w:color="auto" w:fill="FFFFFF"/>
        </w:rPr>
        <w:t>способность</w:t>
      </w:r>
      <w:proofErr w:type="gramEnd"/>
      <w:r w:rsidR="00360FD9" w:rsidRPr="006A7EA9">
        <w:rPr>
          <w:shd w:val="clear" w:color="auto" w:fill="FFFFFF"/>
        </w:rPr>
        <w:t xml:space="preserve"> осознавать цели и задачи учебно-исследовательской, научно- исследовательской деятельности, умение ставить цель и организовать ее достижение, а также развитие </w:t>
      </w:r>
      <w:proofErr w:type="spellStart"/>
      <w:r w:rsidR="00360FD9" w:rsidRPr="006A7EA9">
        <w:rPr>
          <w:shd w:val="clear" w:color="auto" w:fill="FFFFFF"/>
        </w:rPr>
        <w:t>креативных</w:t>
      </w:r>
      <w:proofErr w:type="spellEnd"/>
      <w:r w:rsidR="00360FD9" w:rsidRPr="006A7EA9">
        <w:rPr>
          <w:shd w:val="clear" w:color="auto" w:fill="FFFFFF"/>
        </w:rPr>
        <w:t xml:space="preserve"> качеств – вдохновленность, гибкость ума, критичность, наличие своего мнения, умение выполнять различные социальные роли в группе и коллективе. </w:t>
      </w:r>
    </w:p>
    <w:p w:rsidR="00360FD9" w:rsidRPr="006A7EA9" w:rsidRDefault="00360FD9" w:rsidP="007A0471">
      <w:pPr>
        <w:spacing w:line="360" w:lineRule="auto"/>
        <w:ind w:firstLine="708"/>
        <w:jc w:val="both"/>
        <w:rPr>
          <w:color w:val="000000"/>
        </w:rPr>
      </w:pPr>
      <w:r w:rsidRPr="006A7EA9">
        <w:rPr>
          <w:u w:val="single"/>
        </w:rPr>
        <w:t xml:space="preserve">Во внеклассной работе используются следующие </w:t>
      </w:r>
      <w:r w:rsidRPr="006A7EA9">
        <w:rPr>
          <w:iCs/>
          <w:u w:val="single"/>
        </w:rPr>
        <w:t>формы работы</w:t>
      </w:r>
      <w:r w:rsidRPr="006A7EA9">
        <w:rPr>
          <w:u w:val="single"/>
        </w:rPr>
        <w:t xml:space="preserve"> с учащимися: </w:t>
      </w:r>
      <w:r w:rsidRPr="006A7EA9">
        <w:rPr>
          <w:color w:val="000000"/>
        </w:rPr>
        <w:t>лекции; практикумы; проектная работа; самостоятельная работа с научной и научно - популярной литературой; создание выставок и экспозиций школьного музея; работа в фондах музеев, архивов; встречи с жителями Ненецкого автономного округа; экскурсионные поездки; проведение творческих конкурсов (викторины, игры) и конференций; участие в конкурсах научно-исследовательских работ.</w:t>
      </w:r>
    </w:p>
    <w:p w:rsidR="00360FD9" w:rsidRPr="006A7EA9" w:rsidRDefault="00360FD9" w:rsidP="007A047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 w:rsidRPr="006A7EA9">
        <w:rPr>
          <w:bCs/>
          <w:iCs/>
          <w:color w:val="000000"/>
          <w:u w:val="single"/>
          <w:bdr w:val="none" w:sz="0" w:space="0" w:color="auto" w:frame="1"/>
        </w:rPr>
        <w:t>Особенности набора обучающихся в коллектив:</w:t>
      </w:r>
      <w:r w:rsidRPr="006A7EA9">
        <w:rPr>
          <w:bCs/>
          <w:i/>
          <w:iCs/>
          <w:color w:val="000000"/>
          <w:bdr w:val="none" w:sz="0" w:space="0" w:color="auto" w:frame="1"/>
        </w:rPr>
        <w:t xml:space="preserve"> </w:t>
      </w:r>
      <w:r w:rsidRPr="006A7EA9">
        <w:rPr>
          <w:rStyle w:val="apple-converted-space"/>
          <w:rFonts w:eastAsiaTheme="majorEastAsia"/>
          <w:color w:val="000000"/>
        </w:rPr>
        <w:t> </w:t>
      </w:r>
      <w:r w:rsidRPr="006A7EA9">
        <w:rPr>
          <w:color w:val="000000"/>
        </w:rPr>
        <w:t>свободный набор, по желанию, с по</w:t>
      </w:r>
      <w:r w:rsidRPr="006A7EA9">
        <w:rPr>
          <w:color w:val="000000"/>
        </w:rPr>
        <w:softHyphen/>
        <w:t>мощью анкет, тестов для выявления склонности к исследовательской деятельности и углубленного изучения истории России  и истории Ненецкого автономного округа.</w:t>
      </w:r>
      <w:r w:rsidR="00756979" w:rsidRPr="006A7EA9">
        <w:rPr>
          <w:color w:val="000000"/>
        </w:rPr>
        <w:t xml:space="preserve"> </w:t>
      </w:r>
      <w:r w:rsidRPr="006A7EA9">
        <w:rPr>
          <w:color w:val="000000"/>
        </w:rPr>
        <w:t>Число обучающихся 8-10 чел. Обоснование: это количество обучающихся, способных освоить данную программу и показать успехи в конкурсах различного уровня.</w:t>
      </w:r>
    </w:p>
    <w:p w:rsidR="00756979" w:rsidRPr="006A7EA9" w:rsidRDefault="00360FD9" w:rsidP="007A047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6A7EA9">
        <w:rPr>
          <w:iCs/>
          <w:color w:val="000000"/>
          <w:u w:val="single"/>
          <w:bdr w:val="none" w:sz="0" w:space="0" w:color="auto" w:frame="1"/>
        </w:rPr>
        <w:t>Срок реализации программы:</w:t>
      </w:r>
      <w:r w:rsidRPr="006A7EA9">
        <w:rPr>
          <w:iCs/>
          <w:color w:val="000000"/>
          <w:bdr w:val="none" w:sz="0" w:space="0" w:color="auto" w:frame="1"/>
        </w:rPr>
        <w:t xml:space="preserve">  </w:t>
      </w:r>
      <w:r w:rsidRPr="006A7EA9">
        <w:rPr>
          <w:color w:val="000000"/>
        </w:rPr>
        <w:t xml:space="preserve"> 2 года</w:t>
      </w:r>
      <w:r w:rsidR="00756979" w:rsidRPr="006A7EA9">
        <w:rPr>
          <w:color w:val="000000"/>
        </w:rPr>
        <w:t xml:space="preserve">. </w:t>
      </w:r>
      <w:r w:rsidRPr="006A7EA9">
        <w:rPr>
          <w:iCs/>
          <w:color w:val="000000"/>
          <w:u w:val="single"/>
          <w:bdr w:val="none" w:sz="0" w:space="0" w:color="auto" w:frame="1"/>
        </w:rPr>
        <w:t>Общее количество часов в год</w:t>
      </w:r>
      <w:r w:rsidRPr="006A7EA9">
        <w:rPr>
          <w:iCs/>
          <w:color w:val="000000"/>
          <w:bdr w:val="none" w:sz="0" w:space="0" w:color="auto" w:frame="1"/>
        </w:rPr>
        <w:t xml:space="preserve">: </w:t>
      </w:r>
      <w:r w:rsidRPr="006A7EA9">
        <w:t>68 часов.</w:t>
      </w:r>
      <w:r w:rsidR="00756979" w:rsidRPr="006A7EA9">
        <w:t xml:space="preserve"> </w:t>
      </w:r>
      <w:r w:rsidRPr="006A7EA9">
        <w:rPr>
          <w:iCs/>
          <w:color w:val="000000"/>
          <w:u w:val="single"/>
          <w:bdr w:val="none" w:sz="0" w:space="0" w:color="auto" w:frame="1"/>
        </w:rPr>
        <w:t>Число часов в неделю:</w:t>
      </w:r>
      <w:r w:rsidRPr="006A7EA9">
        <w:rPr>
          <w:iCs/>
          <w:color w:val="000000"/>
          <w:bdr w:val="none" w:sz="0" w:space="0" w:color="auto" w:frame="1"/>
        </w:rPr>
        <w:t xml:space="preserve"> </w:t>
      </w:r>
      <w:r w:rsidRPr="006A7EA9">
        <w:rPr>
          <w:color w:val="000000"/>
        </w:rPr>
        <w:t>2 часа</w:t>
      </w:r>
      <w:r w:rsidR="00756979" w:rsidRPr="006A7EA9">
        <w:rPr>
          <w:color w:val="000000"/>
        </w:rPr>
        <w:t xml:space="preserve">. </w:t>
      </w:r>
      <w:r w:rsidRPr="006A7EA9">
        <w:rPr>
          <w:color w:val="000000"/>
        </w:rPr>
        <w:t>Занятия проводятся еженедельно.</w:t>
      </w:r>
      <w:r w:rsidR="00756979" w:rsidRPr="006A7EA9">
        <w:rPr>
          <w:color w:val="000000"/>
        </w:rPr>
        <w:t xml:space="preserve"> </w:t>
      </w:r>
      <w:r w:rsidRPr="006A7EA9">
        <w:rPr>
          <w:iCs/>
          <w:color w:val="000000"/>
          <w:bdr w:val="none" w:sz="0" w:space="0" w:color="auto" w:frame="1"/>
        </w:rPr>
        <w:t>Продолжительность проведения занятий</w:t>
      </w:r>
      <w:r w:rsidRPr="006A7EA9">
        <w:rPr>
          <w:rStyle w:val="apple-converted-space"/>
          <w:rFonts w:eastAsiaTheme="majorEastAsia"/>
          <w:color w:val="000000"/>
        </w:rPr>
        <w:t> </w:t>
      </w:r>
      <w:r w:rsidRPr="006A7EA9">
        <w:rPr>
          <w:color w:val="000000"/>
        </w:rPr>
        <w:t>45 минут. Занятия осуществляются во второй половине дня.</w:t>
      </w:r>
      <w:r w:rsidR="00756979" w:rsidRPr="006A7EA9">
        <w:rPr>
          <w:color w:val="000000"/>
        </w:rPr>
        <w:t xml:space="preserve"> </w:t>
      </w:r>
      <w:r w:rsidRPr="006A7EA9">
        <w:rPr>
          <w:iCs/>
          <w:color w:val="000000"/>
          <w:u w:val="single"/>
          <w:bdr w:val="none" w:sz="0" w:space="0" w:color="auto" w:frame="1"/>
        </w:rPr>
        <w:t>Формы и режим занятий</w:t>
      </w:r>
      <w:r w:rsidRPr="006A7EA9">
        <w:rPr>
          <w:color w:val="000000"/>
          <w:u w:val="single"/>
        </w:rPr>
        <w:t>:</w:t>
      </w:r>
      <w:r w:rsidRPr="006A7EA9">
        <w:rPr>
          <w:color w:val="000000"/>
        </w:rPr>
        <w:t xml:space="preserve"> индивиду</w:t>
      </w:r>
      <w:r w:rsidRPr="006A7EA9">
        <w:rPr>
          <w:color w:val="000000"/>
        </w:rPr>
        <w:softHyphen/>
        <w:t>альные, групповые, коллек</w:t>
      </w:r>
      <w:r w:rsidRPr="006A7EA9">
        <w:rPr>
          <w:color w:val="000000"/>
        </w:rPr>
        <w:softHyphen/>
        <w:t>тивные.</w:t>
      </w:r>
      <w:r w:rsidR="00756979" w:rsidRPr="006A7EA9">
        <w:rPr>
          <w:color w:val="000000"/>
        </w:rPr>
        <w:t xml:space="preserve"> </w:t>
      </w:r>
    </w:p>
    <w:p w:rsidR="00B36B93" w:rsidRDefault="00360FD9" w:rsidP="007A047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6A7EA9">
        <w:rPr>
          <w:color w:val="000000"/>
        </w:rPr>
        <w:lastRenderedPageBreak/>
        <w:t>Содержание курса охватывает весь процесс научного исследования и в целях сохранения логики ег</w:t>
      </w:r>
      <w:r w:rsidR="00756979" w:rsidRPr="006A7EA9">
        <w:rPr>
          <w:color w:val="000000"/>
        </w:rPr>
        <w:t xml:space="preserve">о изучения разделен на 3 модуля: </w:t>
      </w:r>
      <w:r w:rsidRPr="006A7EA9">
        <w:rPr>
          <w:iCs/>
          <w:color w:val="000000"/>
          <w:bdr w:val="none" w:sz="0" w:space="0" w:color="auto" w:frame="1"/>
        </w:rPr>
        <w:t>1 модуль</w:t>
      </w:r>
      <w:r w:rsidRPr="006A7EA9">
        <w:rPr>
          <w:rStyle w:val="apple-converted-space"/>
          <w:rFonts w:eastAsiaTheme="majorEastAsia"/>
          <w:color w:val="000000"/>
        </w:rPr>
        <w:t> </w:t>
      </w:r>
      <w:r w:rsidRPr="006A7EA9">
        <w:rPr>
          <w:color w:val="000000"/>
        </w:rPr>
        <w:t xml:space="preserve">– «Первые научные пробы. Самоопределение </w:t>
      </w:r>
      <w:r w:rsidRPr="006A7EA9">
        <w:t>в науке»-39 ч.</w:t>
      </w:r>
      <w:r w:rsidR="00756979" w:rsidRPr="006A7EA9">
        <w:t xml:space="preserve">; </w:t>
      </w:r>
      <w:r w:rsidRPr="006A7EA9">
        <w:rPr>
          <w:iCs/>
          <w:bdr w:val="none" w:sz="0" w:space="0" w:color="auto" w:frame="1"/>
        </w:rPr>
        <w:t>2 модуль</w:t>
      </w:r>
      <w:r w:rsidRPr="006A7EA9">
        <w:rPr>
          <w:rStyle w:val="apple-converted-space"/>
          <w:rFonts w:eastAsiaTheme="majorEastAsia"/>
        </w:rPr>
        <w:t> </w:t>
      </w:r>
      <w:r w:rsidRPr="006A7EA9">
        <w:t>– «Поиск истины. От замысла к открытию»- 66 ч.</w:t>
      </w:r>
      <w:r w:rsidR="00756979" w:rsidRPr="006A7EA9">
        <w:t>;</w:t>
      </w:r>
      <w:r w:rsidR="007A0471">
        <w:t xml:space="preserve"> </w:t>
      </w:r>
      <w:r w:rsidRPr="006A7EA9">
        <w:rPr>
          <w:iCs/>
          <w:bdr w:val="none" w:sz="0" w:space="0" w:color="auto" w:frame="1"/>
        </w:rPr>
        <w:t>3 модуль</w:t>
      </w:r>
      <w:r w:rsidRPr="006A7EA9">
        <w:rPr>
          <w:rStyle w:val="apple-converted-space"/>
          <w:rFonts w:eastAsiaTheme="majorEastAsia"/>
        </w:rPr>
        <w:t> </w:t>
      </w:r>
      <w:r w:rsidRPr="006A7EA9">
        <w:t>– «Путь к успеху. Практика выступления с научным докладом»- 31 ч.</w:t>
      </w:r>
      <w:r w:rsidR="00B36B93">
        <w:t xml:space="preserve"> Основные направления исследовательских работ: родословие,</w:t>
      </w:r>
      <w:r w:rsidR="00B36B93" w:rsidRPr="00B36B93">
        <w:t xml:space="preserve"> </w:t>
      </w:r>
      <w:r w:rsidR="00B36B93">
        <w:t>л</w:t>
      </w:r>
      <w:r w:rsidR="00B36B93" w:rsidRPr="006A7EA9">
        <w:t>етопись родного края</w:t>
      </w:r>
      <w:r w:rsidR="00B36B93">
        <w:t>, п</w:t>
      </w:r>
      <w:r w:rsidR="00B36B93" w:rsidRPr="006A7EA9">
        <w:t>амятники, мемориальные доски НАО</w:t>
      </w:r>
      <w:r w:rsidR="00B36B93">
        <w:t>, э</w:t>
      </w:r>
      <w:r w:rsidR="00B36B93" w:rsidRPr="006A7EA9">
        <w:rPr>
          <w:bCs/>
          <w:color w:val="000000" w:themeColor="text1"/>
        </w:rPr>
        <w:t>тнография</w:t>
      </w:r>
      <w:r w:rsidR="00B36B93">
        <w:rPr>
          <w:color w:val="000000" w:themeColor="text1"/>
        </w:rPr>
        <w:t>, и</w:t>
      </w:r>
      <w:r w:rsidR="00B36B93" w:rsidRPr="006A7EA9">
        <w:rPr>
          <w:bCs/>
          <w:color w:val="000000" w:themeColor="text1"/>
        </w:rPr>
        <w:t>стория детского движения</w:t>
      </w:r>
      <w:r w:rsidR="00B36B93">
        <w:rPr>
          <w:bCs/>
          <w:color w:val="000000" w:themeColor="text1"/>
        </w:rPr>
        <w:t>, в</w:t>
      </w:r>
      <w:r w:rsidR="00B36B93" w:rsidRPr="006A7EA9">
        <w:t>оенная история России</w:t>
      </w:r>
      <w:r w:rsidR="00B36B93">
        <w:t>, д</w:t>
      </w:r>
      <w:r w:rsidR="00B36B93" w:rsidRPr="006A7EA9">
        <w:t>ети и война</w:t>
      </w:r>
      <w:r w:rsidR="00B36B93">
        <w:t xml:space="preserve">  </w:t>
      </w:r>
      <w:r w:rsidR="00B36B93" w:rsidRPr="006A7EA9">
        <w:rPr>
          <w:b/>
        </w:rPr>
        <w:t xml:space="preserve">(Приложение № 5). </w:t>
      </w:r>
      <w:r w:rsidR="00B36B93" w:rsidRPr="006A7EA9">
        <w:t> </w:t>
      </w:r>
    </w:p>
    <w:p w:rsidR="00B36B93" w:rsidRPr="00EB7A7C" w:rsidRDefault="00B36B93" w:rsidP="007A047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ab/>
        <w:t xml:space="preserve">Таким образом, дети, занимаясь в Научном обществе, начинают понимать </w:t>
      </w:r>
      <w:r w:rsidRPr="006A7EA9">
        <w:t>сущность изучаемых исторических процессов;</w:t>
      </w:r>
      <w:r>
        <w:t xml:space="preserve"> </w:t>
      </w:r>
      <w:r w:rsidRPr="006A7EA9">
        <w:t>сущность научно-исследовательской деятельности;</w:t>
      </w:r>
      <w:r>
        <w:t xml:space="preserve"> знакомятся с </w:t>
      </w:r>
      <w:r w:rsidRPr="006A7EA9">
        <w:t>аппарат</w:t>
      </w:r>
      <w:r>
        <w:t xml:space="preserve">ом научного исследования и </w:t>
      </w:r>
      <w:r w:rsidRPr="006A7EA9">
        <w:t>структур</w:t>
      </w:r>
      <w:r>
        <w:t>ой</w:t>
      </w:r>
      <w:r w:rsidRPr="006A7EA9">
        <w:t xml:space="preserve"> исследовательской работы;</w:t>
      </w:r>
      <w:r>
        <w:t xml:space="preserve"> учатся п</w:t>
      </w:r>
      <w:r w:rsidRPr="006A7EA9">
        <w:t>ракти</w:t>
      </w:r>
      <w:r>
        <w:t>ковать свои</w:t>
      </w:r>
      <w:r w:rsidRPr="006A7EA9">
        <w:t xml:space="preserve"> исследовани</w:t>
      </w:r>
      <w:r>
        <w:t>я</w:t>
      </w:r>
      <w:r w:rsidRPr="006A7EA9">
        <w:t>.</w:t>
      </w:r>
      <w:r w:rsidR="00EB7A7C">
        <w:t xml:space="preserve"> Умеют </w:t>
      </w:r>
      <w:r w:rsidRPr="006A7EA9">
        <w:t>работать с историческими источниками, собирать опросные сведения, описывать исторические процессы;</w:t>
      </w:r>
      <w:r w:rsidR="00EB7A7C">
        <w:t xml:space="preserve"> </w:t>
      </w:r>
      <w:r w:rsidRPr="006A7EA9">
        <w:t>аналитически мыслить;</w:t>
      </w:r>
      <w:r w:rsidR="00EB7A7C">
        <w:t xml:space="preserve"> </w:t>
      </w:r>
      <w:r w:rsidRPr="006A7EA9">
        <w:t>защищать свою работу;</w:t>
      </w:r>
      <w:r w:rsidR="00EB7A7C">
        <w:t xml:space="preserve"> </w:t>
      </w:r>
      <w:r w:rsidRPr="006A7EA9">
        <w:t xml:space="preserve">использовать приобретенные знания и умения в практической </w:t>
      </w:r>
      <w:r w:rsidRPr="00EB7A7C">
        <w:t>деятельности и повседневной жизни.</w:t>
      </w:r>
    </w:p>
    <w:p w:rsidR="00B36B93" w:rsidRPr="006A7EA9" w:rsidRDefault="00EB7A7C" w:rsidP="007A0471">
      <w:pPr>
        <w:spacing w:line="360" w:lineRule="auto"/>
        <w:ind w:firstLine="708"/>
        <w:jc w:val="both"/>
        <w:rPr>
          <w:color w:val="000000"/>
        </w:rPr>
      </w:pPr>
      <w:r w:rsidRPr="00EB7A7C">
        <w:t>В результате школьники активно принимают участи</w:t>
      </w:r>
      <w:r>
        <w:t>е</w:t>
      </w:r>
      <w:r>
        <w:rPr>
          <w:i/>
        </w:rPr>
        <w:t xml:space="preserve"> </w:t>
      </w:r>
      <w:r w:rsidRPr="00EB7A7C">
        <w:t>в</w:t>
      </w:r>
      <w:r>
        <w:rPr>
          <w:i/>
        </w:rPr>
        <w:t xml:space="preserve"> </w:t>
      </w:r>
      <w:r w:rsidR="00B36B93" w:rsidRPr="006A7EA9">
        <w:t>Соревновани</w:t>
      </w:r>
      <w:r>
        <w:t>ях</w:t>
      </w:r>
      <w:r w:rsidR="00B36B93" w:rsidRPr="006A7EA9">
        <w:t xml:space="preserve"> молодых исследователей в Сев</w:t>
      </w:r>
      <w:r>
        <w:t xml:space="preserve">еро-Западном федеральном округе, во </w:t>
      </w:r>
      <w:r w:rsidR="00B36B93" w:rsidRPr="006A7EA9">
        <w:rPr>
          <w:color w:val="000000"/>
          <w:shd w:val="clear" w:color="auto" w:fill="FFFFFF"/>
        </w:rPr>
        <w:t>Всероссийск</w:t>
      </w:r>
      <w:r>
        <w:rPr>
          <w:color w:val="000000"/>
          <w:shd w:val="clear" w:color="auto" w:fill="FFFFFF"/>
        </w:rPr>
        <w:t>ом</w:t>
      </w:r>
      <w:r w:rsidR="00B36B93" w:rsidRPr="006A7EA9">
        <w:rPr>
          <w:color w:val="000000"/>
          <w:shd w:val="clear" w:color="auto" w:fill="FFFFFF"/>
        </w:rPr>
        <w:t xml:space="preserve"> форум</w:t>
      </w:r>
      <w:r>
        <w:rPr>
          <w:color w:val="000000"/>
          <w:shd w:val="clear" w:color="auto" w:fill="FFFFFF"/>
        </w:rPr>
        <w:t>е</w:t>
      </w:r>
      <w:r w:rsidR="00B36B93" w:rsidRPr="006A7EA9">
        <w:rPr>
          <w:color w:val="000000"/>
          <w:shd w:val="clear" w:color="auto" w:fill="FFFFFF"/>
        </w:rPr>
        <w:t xml:space="preserve"> научной молодежи </w:t>
      </w:r>
      <w:r w:rsidR="00B36B93" w:rsidRPr="006A7EA9">
        <w:t>«Шаг в будущее»</w:t>
      </w:r>
      <w:r>
        <w:t xml:space="preserve">, </w:t>
      </w:r>
      <w:r w:rsidR="00B36B93" w:rsidRPr="006A7EA9">
        <w:rPr>
          <w:color w:val="000000"/>
        </w:rPr>
        <w:t>Всероссийск</w:t>
      </w:r>
      <w:r>
        <w:rPr>
          <w:color w:val="000000"/>
        </w:rPr>
        <w:t>ом</w:t>
      </w:r>
      <w:r w:rsidR="00B36B93" w:rsidRPr="006A7EA9">
        <w:rPr>
          <w:color w:val="000000"/>
        </w:rPr>
        <w:t xml:space="preserve"> конкурс</w:t>
      </w:r>
      <w:r>
        <w:rPr>
          <w:color w:val="000000"/>
        </w:rPr>
        <w:t>е</w:t>
      </w:r>
      <w:r w:rsidR="00B36B93" w:rsidRPr="006A7EA9">
        <w:rPr>
          <w:color w:val="000000"/>
        </w:rPr>
        <w:t xml:space="preserve"> научных работ школьников «Национальное достояние»</w:t>
      </w:r>
      <w:r>
        <w:rPr>
          <w:color w:val="000000"/>
        </w:rPr>
        <w:t>, в о</w:t>
      </w:r>
      <w:r w:rsidR="00B36B93" w:rsidRPr="006A7EA9">
        <w:rPr>
          <w:color w:val="000000"/>
        </w:rPr>
        <w:t>кружны</w:t>
      </w:r>
      <w:r>
        <w:rPr>
          <w:color w:val="000000"/>
        </w:rPr>
        <w:t>х</w:t>
      </w:r>
      <w:r w:rsidR="00B36B93" w:rsidRPr="006A7EA9">
        <w:rPr>
          <w:color w:val="000000"/>
        </w:rPr>
        <w:t xml:space="preserve"> конкурс</w:t>
      </w:r>
      <w:r>
        <w:rPr>
          <w:color w:val="000000"/>
        </w:rPr>
        <w:t>ах</w:t>
      </w:r>
      <w:r w:rsidR="00B36B93" w:rsidRPr="006A7EA9">
        <w:rPr>
          <w:color w:val="000000"/>
        </w:rPr>
        <w:t xml:space="preserve"> по исследовательским работам  имени А.П. Пырерки, «Наследники победы», Аввакумовские чтения.</w:t>
      </w:r>
    </w:p>
    <w:p w:rsidR="00667042" w:rsidRPr="006A7EA9" w:rsidRDefault="00667042" w:rsidP="007A0471">
      <w:pPr>
        <w:spacing w:line="360" w:lineRule="auto"/>
        <w:jc w:val="center"/>
        <w:rPr>
          <w:b/>
        </w:rPr>
      </w:pPr>
      <w:r w:rsidRPr="006A7EA9">
        <w:rPr>
          <w:b/>
          <w:lang w:val="en-US"/>
        </w:rPr>
        <w:t>III</w:t>
      </w:r>
      <w:r w:rsidRPr="006A7EA9">
        <w:rPr>
          <w:b/>
        </w:rPr>
        <w:t>. Результативность опыта</w:t>
      </w:r>
    </w:p>
    <w:p w:rsidR="00667042" w:rsidRPr="006A7EA9" w:rsidRDefault="00667042" w:rsidP="007A0471">
      <w:pPr>
        <w:spacing w:line="360" w:lineRule="auto"/>
        <w:ind w:firstLine="709"/>
        <w:jc w:val="both"/>
        <w:rPr>
          <w:bCs/>
        </w:rPr>
      </w:pPr>
      <w:r w:rsidRPr="006A7EA9">
        <w:rPr>
          <w:bCs/>
        </w:rPr>
        <w:t>Эффективность результативности опыта работы проводится посредством следующих диагностик: а</w:t>
      </w:r>
      <w:r w:rsidRPr="006A7EA9">
        <w:t>нализ количества призеров и победителей олимпиад, конкурсов, конференций разного уровня; м</w:t>
      </w:r>
      <w:r w:rsidRPr="006A7EA9">
        <w:rPr>
          <w:bCs/>
        </w:rPr>
        <w:t>ониторинг качества знаний учащихся по предмету.</w:t>
      </w:r>
    </w:p>
    <w:p w:rsidR="00667042" w:rsidRPr="006A7EA9" w:rsidRDefault="00667042" w:rsidP="007A0471">
      <w:pPr>
        <w:spacing w:line="360" w:lineRule="auto"/>
        <w:ind w:firstLine="709"/>
        <w:jc w:val="both"/>
        <w:rPr>
          <w:bCs/>
        </w:rPr>
      </w:pPr>
      <w:r w:rsidRPr="006A7EA9">
        <w:rPr>
          <w:bCs/>
        </w:rPr>
        <w:t>Работа по развитию творческих способностей школьников на уроках истории и обществознания и во внеурочное время, а также исследовательских умений дает положительные результаты, о чем говорят результаты диагностики.</w:t>
      </w:r>
    </w:p>
    <w:p w:rsidR="00667042" w:rsidRPr="006A7EA9" w:rsidRDefault="00667042" w:rsidP="007A0471">
      <w:pPr>
        <w:spacing w:line="360" w:lineRule="auto"/>
        <w:ind w:firstLine="709"/>
        <w:jc w:val="both"/>
      </w:pPr>
      <w:r w:rsidRPr="006A7EA9">
        <w:rPr>
          <w:b/>
        </w:rPr>
        <w:t>Таблица 1.</w:t>
      </w:r>
      <w:r w:rsidRPr="006A7EA9">
        <w:t xml:space="preserve"> Диагностика исследовательских умений.</w:t>
      </w:r>
    </w:p>
    <w:tbl>
      <w:tblPr>
        <w:tblStyle w:val="afe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5"/>
      </w:tblGrid>
      <w:tr w:rsidR="00667042" w:rsidRPr="006A7EA9" w:rsidTr="000D7181">
        <w:tc>
          <w:tcPr>
            <w:tcW w:w="1595" w:type="dxa"/>
            <w:vMerge w:val="restart"/>
          </w:tcPr>
          <w:p w:rsidR="00667042" w:rsidRPr="006A7EA9" w:rsidRDefault="00667042" w:rsidP="007A0471">
            <w:pPr>
              <w:spacing w:line="360" w:lineRule="auto"/>
              <w:jc w:val="center"/>
            </w:pPr>
            <w:r w:rsidRPr="006A7EA9">
              <w:rPr>
                <w:b/>
              </w:rPr>
              <w:t>Учебный год</w:t>
            </w:r>
          </w:p>
        </w:tc>
        <w:tc>
          <w:tcPr>
            <w:tcW w:w="1595" w:type="dxa"/>
            <w:vMerge w:val="restart"/>
          </w:tcPr>
          <w:p w:rsidR="00667042" w:rsidRPr="006A7EA9" w:rsidRDefault="00667042" w:rsidP="007A0471">
            <w:pPr>
              <w:spacing w:line="360" w:lineRule="auto"/>
              <w:jc w:val="center"/>
            </w:pPr>
            <w:r w:rsidRPr="006A7EA9">
              <w:rPr>
                <w:b/>
              </w:rPr>
              <w:t>Количество учащихся</w:t>
            </w:r>
          </w:p>
        </w:tc>
        <w:tc>
          <w:tcPr>
            <w:tcW w:w="6380" w:type="dxa"/>
            <w:gridSpan w:val="4"/>
          </w:tcPr>
          <w:p w:rsidR="00667042" w:rsidRPr="006A7EA9" w:rsidRDefault="00667042" w:rsidP="007A0471">
            <w:pPr>
              <w:spacing w:line="360" w:lineRule="auto"/>
              <w:jc w:val="center"/>
            </w:pPr>
            <w:r w:rsidRPr="006A7EA9">
              <w:rPr>
                <w:b/>
              </w:rPr>
              <w:t>Уровень развития исследовательских умений</w:t>
            </w:r>
          </w:p>
        </w:tc>
      </w:tr>
      <w:tr w:rsidR="00667042" w:rsidRPr="006A7EA9" w:rsidTr="000D7181">
        <w:tc>
          <w:tcPr>
            <w:tcW w:w="1595" w:type="dxa"/>
            <w:vMerge/>
          </w:tcPr>
          <w:p w:rsidR="00667042" w:rsidRPr="006A7EA9" w:rsidRDefault="00667042" w:rsidP="007A047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95" w:type="dxa"/>
            <w:vMerge/>
          </w:tcPr>
          <w:p w:rsidR="00667042" w:rsidRPr="006A7EA9" w:rsidRDefault="00667042" w:rsidP="007A047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95" w:type="dxa"/>
          </w:tcPr>
          <w:p w:rsidR="00667042" w:rsidRPr="006A7EA9" w:rsidRDefault="00667042" w:rsidP="007A0471">
            <w:pPr>
              <w:spacing w:line="360" w:lineRule="auto"/>
              <w:jc w:val="center"/>
            </w:pPr>
            <w:r w:rsidRPr="006A7EA9">
              <w:rPr>
                <w:b/>
              </w:rPr>
              <w:t>Низкий</w:t>
            </w:r>
          </w:p>
        </w:tc>
        <w:tc>
          <w:tcPr>
            <w:tcW w:w="1595" w:type="dxa"/>
          </w:tcPr>
          <w:p w:rsidR="00667042" w:rsidRPr="006A7EA9" w:rsidRDefault="00667042" w:rsidP="007A0471">
            <w:pPr>
              <w:spacing w:line="360" w:lineRule="auto"/>
              <w:jc w:val="center"/>
            </w:pPr>
            <w:r w:rsidRPr="006A7EA9">
              <w:rPr>
                <w:b/>
              </w:rPr>
              <w:t>Средний</w:t>
            </w:r>
          </w:p>
        </w:tc>
        <w:tc>
          <w:tcPr>
            <w:tcW w:w="1595" w:type="dxa"/>
          </w:tcPr>
          <w:p w:rsidR="00667042" w:rsidRPr="006A7EA9" w:rsidRDefault="00667042" w:rsidP="007A0471">
            <w:pPr>
              <w:spacing w:line="360" w:lineRule="auto"/>
              <w:jc w:val="center"/>
            </w:pPr>
            <w:r w:rsidRPr="006A7EA9">
              <w:rPr>
                <w:b/>
              </w:rPr>
              <w:t>Высокий</w:t>
            </w:r>
          </w:p>
        </w:tc>
        <w:tc>
          <w:tcPr>
            <w:tcW w:w="1595" w:type="dxa"/>
          </w:tcPr>
          <w:p w:rsidR="00667042" w:rsidRPr="006A7EA9" w:rsidRDefault="00667042" w:rsidP="007A0471">
            <w:pPr>
              <w:spacing w:line="360" w:lineRule="auto"/>
              <w:jc w:val="center"/>
              <w:rPr>
                <w:b/>
              </w:rPr>
            </w:pPr>
            <w:r w:rsidRPr="006A7EA9">
              <w:rPr>
                <w:b/>
              </w:rPr>
              <w:t>Высший</w:t>
            </w:r>
          </w:p>
        </w:tc>
      </w:tr>
      <w:tr w:rsidR="00667042" w:rsidRPr="006A7EA9" w:rsidTr="000D7181">
        <w:tc>
          <w:tcPr>
            <w:tcW w:w="1595" w:type="dxa"/>
          </w:tcPr>
          <w:p w:rsidR="00667042" w:rsidRPr="006A7EA9" w:rsidRDefault="00667042" w:rsidP="007A0471">
            <w:pPr>
              <w:spacing w:line="360" w:lineRule="auto"/>
              <w:jc w:val="center"/>
            </w:pPr>
            <w:r w:rsidRPr="006A7EA9">
              <w:t>201</w:t>
            </w:r>
            <w:r w:rsidR="00F42A49" w:rsidRPr="006A7EA9">
              <w:t>3</w:t>
            </w:r>
            <w:r w:rsidRPr="006A7EA9">
              <w:t>-201</w:t>
            </w:r>
            <w:r w:rsidR="00F42A49" w:rsidRPr="006A7EA9">
              <w:t>4</w:t>
            </w:r>
          </w:p>
        </w:tc>
        <w:tc>
          <w:tcPr>
            <w:tcW w:w="1595" w:type="dxa"/>
          </w:tcPr>
          <w:p w:rsidR="00667042" w:rsidRPr="006A7EA9" w:rsidRDefault="00F42A49" w:rsidP="007A0471">
            <w:pPr>
              <w:spacing w:line="360" w:lineRule="auto"/>
              <w:jc w:val="center"/>
            </w:pPr>
            <w:r w:rsidRPr="006A7EA9">
              <w:t>19</w:t>
            </w:r>
          </w:p>
        </w:tc>
        <w:tc>
          <w:tcPr>
            <w:tcW w:w="1595" w:type="dxa"/>
          </w:tcPr>
          <w:p w:rsidR="00667042" w:rsidRPr="006A7EA9" w:rsidRDefault="00F42A49" w:rsidP="007A0471">
            <w:pPr>
              <w:spacing w:line="360" w:lineRule="auto"/>
              <w:jc w:val="center"/>
              <w:rPr>
                <w:lang w:val="en-US"/>
              </w:rPr>
            </w:pPr>
            <w:r w:rsidRPr="006A7EA9">
              <w:t>45</w:t>
            </w:r>
            <w:r w:rsidR="00667042" w:rsidRPr="006A7EA9">
              <w:rPr>
                <w:lang w:val="en-US"/>
              </w:rPr>
              <w:t xml:space="preserve"> %</w:t>
            </w:r>
          </w:p>
        </w:tc>
        <w:tc>
          <w:tcPr>
            <w:tcW w:w="1595" w:type="dxa"/>
          </w:tcPr>
          <w:p w:rsidR="00667042" w:rsidRPr="006A7EA9" w:rsidRDefault="0096004A" w:rsidP="007A0471">
            <w:pPr>
              <w:spacing w:line="360" w:lineRule="auto"/>
              <w:jc w:val="center"/>
              <w:rPr>
                <w:lang w:val="en-US"/>
              </w:rPr>
            </w:pPr>
            <w:r w:rsidRPr="006A7EA9">
              <w:t>47</w:t>
            </w:r>
            <w:r w:rsidR="00667042" w:rsidRPr="006A7EA9">
              <w:rPr>
                <w:lang w:val="en-US"/>
              </w:rPr>
              <w:t xml:space="preserve"> %</w:t>
            </w:r>
          </w:p>
        </w:tc>
        <w:tc>
          <w:tcPr>
            <w:tcW w:w="1595" w:type="dxa"/>
          </w:tcPr>
          <w:p w:rsidR="00667042" w:rsidRPr="006A7EA9" w:rsidRDefault="00F42A49" w:rsidP="007A0471">
            <w:pPr>
              <w:spacing w:line="360" w:lineRule="auto"/>
              <w:jc w:val="center"/>
              <w:rPr>
                <w:lang w:val="en-US"/>
              </w:rPr>
            </w:pPr>
            <w:r w:rsidRPr="006A7EA9">
              <w:t>7</w:t>
            </w:r>
            <w:r w:rsidR="00667042" w:rsidRPr="006A7EA9">
              <w:rPr>
                <w:lang w:val="en-US"/>
              </w:rPr>
              <w:t xml:space="preserve"> %</w:t>
            </w:r>
          </w:p>
        </w:tc>
        <w:tc>
          <w:tcPr>
            <w:tcW w:w="1595" w:type="dxa"/>
          </w:tcPr>
          <w:p w:rsidR="00667042" w:rsidRPr="006A7EA9" w:rsidRDefault="0096004A" w:rsidP="007A0471">
            <w:pPr>
              <w:spacing w:line="360" w:lineRule="auto"/>
              <w:jc w:val="center"/>
              <w:rPr>
                <w:lang w:val="en-US"/>
              </w:rPr>
            </w:pPr>
            <w:r w:rsidRPr="006A7EA9">
              <w:t>1</w:t>
            </w:r>
            <w:r w:rsidR="00667042" w:rsidRPr="006A7EA9">
              <w:rPr>
                <w:lang w:val="en-US"/>
              </w:rPr>
              <w:t xml:space="preserve"> %</w:t>
            </w:r>
          </w:p>
        </w:tc>
      </w:tr>
      <w:tr w:rsidR="00667042" w:rsidRPr="006A7EA9" w:rsidTr="000D7181">
        <w:tc>
          <w:tcPr>
            <w:tcW w:w="1595" w:type="dxa"/>
          </w:tcPr>
          <w:p w:rsidR="00667042" w:rsidRPr="006A7EA9" w:rsidRDefault="00667042" w:rsidP="007A0471">
            <w:pPr>
              <w:spacing w:line="360" w:lineRule="auto"/>
              <w:jc w:val="center"/>
            </w:pPr>
            <w:r w:rsidRPr="006A7EA9">
              <w:t>201</w:t>
            </w:r>
            <w:r w:rsidR="00F42A49" w:rsidRPr="006A7EA9">
              <w:t>7</w:t>
            </w:r>
            <w:r w:rsidRPr="006A7EA9">
              <w:t>-201</w:t>
            </w:r>
            <w:r w:rsidR="00F42A49" w:rsidRPr="006A7EA9">
              <w:t>8</w:t>
            </w:r>
          </w:p>
        </w:tc>
        <w:tc>
          <w:tcPr>
            <w:tcW w:w="1595" w:type="dxa"/>
          </w:tcPr>
          <w:p w:rsidR="00667042" w:rsidRPr="006A7EA9" w:rsidRDefault="00667042" w:rsidP="007A0471">
            <w:pPr>
              <w:spacing w:line="360" w:lineRule="auto"/>
              <w:jc w:val="center"/>
            </w:pPr>
            <w:r w:rsidRPr="006A7EA9">
              <w:t>1</w:t>
            </w:r>
            <w:r w:rsidR="00F42A49" w:rsidRPr="006A7EA9">
              <w:t>9</w:t>
            </w:r>
          </w:p>
        </w:tc>
        <w:tc>
          <w:tcPr>
            <w:tcW w:w="1595" w:type="dxa"/>
          </w:tcPr>
          <w:p w:rsidR="00667042" w:rsidRPr="006A7EA9" w:rsidRDefault="00667042" w:rsidP="007A0471">
            <w:pPr>
              <w:spacing w:line="360" w:lineRule="auto"/>
              <w:jc w:val="center"/>
              <w:rPr>
                <w:lang w:val="en-US"/>
              </w:rPr>
            </w:pPr>
            <w:r w:rsidRPr="006A7EA9">
              <w:rPr>
                <w:lang w:val="en-US"/>
              </w:rPr>
              <w:t>1</w:t>
            </w:r>
            <w:r w:rsidR="00F42A49" w:rsidRPr="006A7EA9">
              <w:t>7</w:t>
            </w:r>
            <w:r w:rsidRPr="006A7EA9">
              <w:rPr>
                <w:lang w:val="en-US"/>
              </w:rPr>
              <w:t xml:space="preserve"> %</w:t>
            </w:r>
          </w:p>
        </w:tc>
        <w:tc>
          <w:tcPr>
            <w:tcW w:w="1595" w:type="dxa"/>
          </w:tcPr>
          <w:p w:rsidR="00667042" w:rsidRPr="006A7EA9" w:rsidRDefault="00F42A49" w:rsidP="007A0471">
            <w:pPr>
              <w:spacing w:line="360" w:lineRule="auto"/>
              <w:jc w:val="center"/>
              <w:rPr>
                <w:lang w:val="en-US"/>
              </w:rPr>
            </w:pPr>
            <w:r w:rsidRPr="006A7EA9">
              <w:t>55</w:t>
            </w:r>
            <w:r w:rsidR="00667042" w:rsidRPr="006A7EA9">
              <w:rPr>
                <w:lang w:val="en-US"/>
              </w:rPr>
              <w:t xml:space="preserve"> %</w:t>
            </w:r>
          </w:p>
        </w:tc>
        <w:tc>
          <w:tcPr>
            <w:tcW w:w="1595" w:type="dxa"/>
          </w:tcPr>
          <w:p w:rsidR="00667042" w:rsidRPr="006A7EA9" w:rsidRDefault="00667042" w:rsidP="007A0471">
            <w:pPr>
              <w:spacing w:line="360" w:lineRule="auto"/>
              <w:jc w:val="center"/>
              <w:rPr>
                <w:lang w:val="en-US"/>
              </w:rPr>
            </w:pPr>
            <w:r w:rsidRPr="006A7EA9">
              <w:rPr>
                <w:lang w:val="en-US"/>
              </w:rPr>
              <w:t>1</w:t>
            </w:r>
            <w:r w:rsidR="00F42A49" w:rsidRPr="006A7EA9">
              <w:t>8</w:t>
            </w:r>
            <w:r w:rsidRPr="006A7EA9">
              <w:rPr>
                <w:lang w:val="en-US"/>
              </w:rPr>
              <w:t xml:space="preserve"> %</w:t>
            </w:r>
          </w:p>
        </w:tc>
        <w:tc>
          <w:tcPr>
            <w:tcW w:w="1595" w:type="dxa"/>
          </w:tcPr>
          <w:p w:rsidR="00667042" w:rsidRPr="006A7EA9" w:rsidRDefault="00667042" w:rsidP="007A0471">
            <w:pPr>
              <w:spacing w:line="360" w:lineRule="auto"/>
              <w:jc w:val="center"/>
              <w:rPr>
                <w:lang w:val="en-US"/>
              </w:rPr>
            </w:pPr>
            <w:r w:rsidRPr="006A7EA9">
              <w:rPr>
                <w:lang w:val="en-US"/>
              </w:rPr>
              <w:t>1</w:t>
            </w:r>
            <w:r w:rsidR="00F42A49" w:rsidRPr="006A7EA9">
              <w:t>0</w:t>
            </w:r>
            <w:r w:rsidRPr="006A7EA9">
              <w:rPr>
                <w:lang w:val="en-US"/>
              </w:rPr>
              <w:t xml:space="preserve"> %</w:t>
            </w:r>
          </w:p>
        </w:tc>
      </w:tr>
    </w:tbl>
    <w:p w:rsidR="00667042" w:rsidRPr="006A7EA9" w:rsidRDefault="00667042" w:rsidP="007A0471">
      <w:pPr>
        <w:spacing w:line="360" w:lineRule="auto"/>
        <w:ind w:firstLine="709"/>
        <w:jc w:val="both"/>
      </w:pPr>
      <w:r w:rsidRPr="006A7EA9">
        <w:t xml:space="preserve">Опыт работы по данной теме показывает, что исследовательская деятельность дает положительные результаты развития познавательной активности </w:t>
      </w:r>
      <w:proofErr w:type="gramStart"/>
      <w:r w:rsidRPr="006A7EA9">
        <w:t>обучающихся</w:t>
      </w:r>
      <w:proofErr w:type="gramEnd"/>
      <w:r w:rsidRPr="006A7EA9">
        <w:t>.</w:t>
      </w:r>
    </w:p>
    <w:p w:rsidR="00667042" w:rsidRPr="006A7EA9" w:rsidRDefault="00667042" w:rsidP="007A0471">
      <w:pPr>
        <w:widowControl w:val="0"/>
        <w:spacing w:line="360" w:lineRule="auto"/>
        <w:ind w:firstLine="709"/>
        <w:jc w:val="both"/>
        <w:rPr>
          <w:color w:val="000000"/>
        </w:rPr>
      </w:pPr>
      <w:r w:rsidRPr="006A7EA9">
        <w:t xml:space="preserve">Опыт деятельности педагога указывает на то, что появился интерес к </w:t>
      </w:r>
      <w:r w:rsidRPr="006A7EA9">
        <w:lastRenderedPageBreak/>
        <w:t>исследовательской деятельности у тех учащихся, которые этой работой ранее не интересовались.</w:t>
      </w:r>
      <w:r w:rsidR="00F42A49" w:rsidRPr="006A7EA9">
        <w:t xml:space="preserve"> </w:t>
      </w:r>
      <w:r w:rsidRPr="006A7EA9">
        <w:rPr>
          <w:color w:val="000000"/>
        </w:rPr>
        <w:t>Исследовательская работа способствовала  повышению познавательной и социальной деятельности обучающихся, активизации мыслительной деятельности, заинтересованности в обучении, расширению кругозора, возможности осознанно получать знания и использовать их.</w:t>
      </w:r>
    </w:p>
    <w:p w:rsidR="005D0A9B" w:rsidRPr="006A7EA9" w:rsidRDefault="005D0A9B" w:rsidP="007A0471">
      <w:pPr>
        <w:spacing w:line="360" w:lineRule="auto"/>
        <w:ind w:firstLine="708"/>
        <w:jc w:val="both"/>
      </w:pPr>
      <w:r w:rsidRPr="006A7EA9">
        <w:t xml:space="preserve">Учащиеся </w:t>
      </w:r>
      <w:r w:rsidR="00667042" w:rsidRPr="006A7EA9">
        <w:t>ГБОУ НАО «С</w:t>
      </w:r>
      <w:r w:rsidR="00F42A49" w:rsidRPr="006A7EA9">
        <w:t>Ш</w:t>
      </w:r>
      <w:r w:rsidR="00667042" w:rsidRPr="006A7EA9">
        <w:t xml:space="preserve"> п. </w:t>
      </w:r>
      <w:proofErr w:type="gramStart"/>
      <w:r w:rsidR="00667042" w:rsidRPr="006A7EA9">
        <w:t>Красное</w:t>
      </w:r>
      <w:proofErr w:type="gramEnd"/>
      <w:r w:rsidR="00667042" w:rsidRPr="006A7EA9">
        <w:t>»</w:t>
      </w:r>
      <w:r w:rsidRPr="006A7EA9">
        <w:t xml:space="preserve"> на </w:t>
      </w:r>
      <w:r w:rsidR="00667042" w:rsidRPr="006A7EA9">
        <w:t xml:space="preserve">2 и 3 </w:t>
      </w:r>
      <w:r w:rsidRPr="006A7EA9">
        <w:t>ступенях становления исследователя, достигают достаточно высокой результативности.</w:t>
      </w:r>
      <w:r w:rsidR="00F42A49" w:rsidRPr="006A7EA9">
        <w:t xml:space="preserve"> </w:t>
      </w:r>
      <w:r w:rsidRPr="006A7EA9">
        <w:t>Так</w:t>
      </w:r>
      <w:r w:rsidR="00667042" w:rsidRPr="006A7EA9">
        <w:t>,</w:t>
      </w:r>
      <w:r w:rsidRPr="006A7EA9">
        <w:t xml:space="preserve">  </w:t>
      </w:r>
      <w:r w:rsidR="00667042" w:rsidRPr="006A7EA9">
        <w:t>школьники,</w:t>
      </w:r>
      <w:r w:rsidRPr="006A7EA9">
        <w:t xml:space="preserve"> выступая с исследовательскими </w:t>
      </w:r>
      <w:r w:rsidR="00667042" w:rsidRPr="006A7EA9">
        <w:t>работами,</w:t>
      </w:r>
      <w:r w:rsidRPr="006A7EA9">
        <w:t xml:space="preserve"> занимают призовые мес</w:t>
      </w:r>
      <w:r w:rsidR="00667042" w:rsidRPr="006A7EA9">
        <w:t>та на конкурсах разных уровней.</w:t>
      </w:r>
    </w:p>
    <w:tbl>
      <w:tblPr>
        <w:tblStyle w:val="afe"/>
        <w:tblW w:w="10140" w:type="dxa"/>
        <w:tblLook w:val="04A0"/>
      </w:tblPr>
      <w:tblGrid>
        <w:gridCol w:w="2235"/>
        <w:gridCol w:w="109"/>
        <w:gridCol w:w="7796"/>
      </w:tblGrid>
      <w:tr w:rsidR="000D7181" w:rsidRPr="006A7EA9" w:rsidTr="00930B62">
        <w:tc>
          <w:tcPr>
            <w:tcW w:w="2344" w:type="dxa"/>
            <w:gridSpan w:val="2"/>
          </w:tcPr>
          <w:p w:rsidR="000D7181" w:rsidRPr="006A7EA9" w:rsidRDefault="005D0A9B" w:rsidP="007A0471">
            <w:pPr>
              <w:jc w:val="center"/>
              <w:rPr>
                <w:b/>
              </w:rPr>
            </w:pPr>
            <w:r w:rsidRPr="006A7EA9">
              <w:t xml:space="preserve">         </w:t>
            </w:r>
            <w:r w:rsidR="000D7181" w:rsidRPr="006A7EA9">
              <w:rPr>
                <w:b/>
              </w:rPr>
              <w:t>ФИО</w:t>
            </w:r>
          </w:p>
        </w:tc>
        <w:tc>
          <w:tcPr>
            <w:tcW w:w="7796" w:type="dxa"/>
          </w:tcPr>
          <w:p w:rsidR="000D7181" w:rsidRPr="006A7EA9" w:rsidRDefault="000D7181" w:rsidP="007A0471">
            <w:pPr>
              <w:jc w:val="center"/>
              <w:rPr>
                <w:b/>
              </w:rPr>
            </w:pPr>
            <w:r w:rsidRPr="006A7EA9">
              <w:rPr>
                <w:b/>
              </w:rPr>
              <w:t>Награды</w:t>
            </w:r>
          </w:p>
        </w:tc>
      </w:tr>
      <w:tr w:rsidR="000D7181" w:rsidRPr="006A7EA9" w:rsidTr="00930B62">
        <w:trPr>
          <w:trHeight w:val="207"/>
        </w:trPr>
        <w:tc>
          <w:tcPr>
            <w:tcW w:w="10140" w:type="dxa"/>
            <w:gridSpan w:val="3"/>
          </w:tcPr>
          <w:p w:rsidR="000D7181" w:rsidRPr="006A7EA9" w:rsidRDefault="000D7181" w:rsidP="007A0471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EA9">
              <w:rPr>
                <w:rFonts w:ascii="Times New Roman" w:hAnsi="Times New Roman"/>
                <w:b/>
                <w:sz w:val="24"/>
                <w:szCs w:val="24"/>
              </w:rPr>
              <w:t>2014 год</w:t>
            </w:r>
          </w:p>
        </w:tc>
      </w:tr>
      <w:tr w:rsidR="000D7181" w:rsidRPr="006A7EA9" w:rsidTr="00930B62">
        <w:trPr>
          <w:trHeight w:val="330"/>
        </w:trPr>
        <w:tc>
          <w:tcPr>
            <w:tcW w:w="2344" w:type="dxa"/>
            <w:gridSpan w:val="2"/>
          </w:tcPr>
          <w:p w:rsidR="000D7181" w:rsidRPr="006A7EA9" w:rsidRDefault="008A7352" w:rsidP="007A0471">
            <w:proofErr w:type="spellStart"/>
            <w:r w:rsidRPr="006A7EA9">
              <w:t>Сядейская</w:t>
            </w:r>
            <w:proofErr w:type="spellEnd"/>
            <w:r w:rsidRPr="006A7EA9">
              <w:t xml:space="preserve"> Полина</w:t>
            </w:r>
          </w:p>
        </w:tc>
        <w:tc>
          <w:tcPr>
            <w:tcW w:w="7796" w:type="dxa"/>
          </w:tcPr>
          <w:p w:rsidR="000D7181" w:rsidRPr="006A7EA9" w:rsidRDefault="008A7352" w:rsidP="007A0471">
            <w:pPr>
              <w:jc w:val="both"/>
            </w:pPr>
            <w:r w:rsidRPr="006A7EA9">
              <w:rPr>
                <w:b/>
                <w:u w:val="single"/>
              </w:rPr>
              <w:t>Победитель</w:t>
            </w:r>
            <w:r w:rsidRPr="006A7EA9">
              <w:rPr>
                <w:b/>
              </w:rPr>
              <w:t xml:space="preserve"> </w:t>
            </w:r>
            <w:r w:rsidRPr="006A7EA9">
              <w:t xml:space="preserve">в </w:t>
            </w:r>
            <w:r w:rsidRPr="006A7EA9">
              <w:rPr>
                <w:lang w:val="en-US"/>
              </w:rPr>
              <w:t>VIII</w:t>
            </w:r>
            <w:r w:rsidRPr="006A7EA9">
              <w:rPr>
                <w:b/>
              </w:rPr>
              <w:t xml:space="preserve"> </w:t>
            </w:r>
            <w:r w:rsidRPr="006A7EA9">
              <w:t>Соревнованиях  молодых исследователей в СЗФО РФ «Шаг в будущее» в номинации «Лучшая работа по истории, историческому краеведению и этнологии».</w:t>
            </w:r>
            <w:r w:rsidRPr="006A7EA9">
              <w:rPr>
                <w:b/>
                <w:u w:val="single"/>
              </w:rPr>
              <w:t xml:space="preserve"> </w:t>
            </w:r>
            <w:proofErr w:type="gramStart"/>
            <w:r w:rsidRPr="006A7EA9">
              <w:rPr>
                <w:b/>
                <w:u w:val="single"/>
              </w:rPr>
              <w:t>Нагрудный знак</w:t>
            </w:r>
            <w:r w:rsidRPr="006A7EA9">
              <w:rPr>
                <w:b/>
              </w:rPr>
              <w:t xml:space="preserve">  </w:t>
            </w:r>
            <w:r w:rsidRPr="006A7EA9">
              <w:t>«Школьник исследователь» программы «Шаг в будущее» г</w:t>
            </w:r>
            <w:r w:rsidRPr="006A7EA9">
              <w:rPr>
                <w:b/>
              </w:rPr>
              <w:t xml:space="preserve">. </w:t>
            </w:r>
            <w:r w:rsidRPr="006A7EA9">
              <w:t xml:space="preserve">Мурманск; </w:t>
            </w:r>
            <w:r w:rsidRPr="006A7EA9">
              <w:rPr>
                <w:b/>
                <w:u w:val="single"/>
              </w:rPr>
              <w:t xml:space="preserve">Лауреат </w:t>
            </w:r>
            <w:r w:rsidRPr="006A7EA9">
              <w:rPr>
                <w:b/>
                <w:u w:val="single"/>
                <w:lang w:val="en-US"/>
              </w:rPr>
              <w:t>I</w:t>
            </w:r>
            <w:r w:rsidRPr="006A7EA9">
              <w:rPr>
                <w:b/>
                <w:u w:val="single"/>
              </w:rPr>
              <w:t xml:space="preserve"> степени </w:t>
            </w:r>
            <w:r w:rsidRPr="006A7EA9">
              <w:t xml:space="preserve">Российской научно-социальной программы для молодежи и школьников «Шаг в будущее», </w:t>
            </w:r>
            <w:r w:rsidRPr="006A7EA9">
              <w:rPr>
                <w:b/>
                <w:u w:val="single"/>
              </w:rPr>
              <w:t>Большая научная медаль</w:t>
            </w:r>
            <w:r w:rsidRPr="006A7EA9">
              <w:rPr>
                <w:b/>
              </w:rPr>
              <w:t xml:space="preserve"> </w:t>
            </w:r>
            <w:r w:rsidRPr="006A7EA9">
              <w:t xml:space="preserve">программы «Шаг в будущее», </w:t>
            </w:r>
            <w:r w:rsidRPr="006A7EA9">
              <w:rPr>
                <w:b/>
                <w:u w:val="single"/>
              </w:rPr>
              <w:t>Диплом победителя</w:t>
            </w:r>
            <w:r w:rsidRPr="006A7EA9">
              <w:rPr>
                <w:b/>
              </w:rPr>
              <w:t xml:space="preserve"> </w:t>
            </w:r>
            <w:r w:rsidRPr="006A7EA9">
              <w:t>в номинации Абсолютное первенство – «Лучшая работа в области социальных наук» во Всероссийском форуме научной молодежи «Шаг в будущее» г. Москва.</w:t>
            </w:r>
            <w:proofErr w:type="gramEnd"/>
          </w:p>
        </w:tc>
      </w:tr>
      <w:tr w:rsidR="008A7352" w:rsidRPr="006A7EA9" w:rsidTr="00930B62">
        <w:trPr>
          <w:trHeight w:val="143"/>
        </w:trPr>
        <w:tc>
          <w:tcPr>
            <w:tcW w:w="2344" w:type="dxa"/>
            <w:gridSpan w:val="2"/>
            <w:vMerge w:val="restart"/>
          </w:tcPr>
          <w:p w:rsidR="008A7352" w:rsidRPr="006A7EA9" w:rsidRDefault="008A7352" w:rsidP="007A0471">
            <w:proofErr w:type="spellStart"/>
            <w:r w:rsidRPr="006A7EA9">
              <w:t>Сятишева</w:t>
            </w:r>
            <w:proofErr w:type="spellEnd"/>
            <w:r w:rsidRPr="006A7EA9">
              <w:t xml:space="preserve"> Вика</w:t>
            </w:r>
          </w:p>
        </w:tc>
        <w:tc>
          <w:tcPr>
            <w:tcW w:w="7796" w:type="dxa"/>
          </w:tcPr>
          <w:p w:rsidR="008A7352" w:rsidRPr="006A7EA9" w:rsidRDefault="008A7352" w:rsidP="007A0471">
            <w:pPr>
              <w:jc w:val="both"/>
            </w:pPr>
            <w:r w:rsidRPr="006A7EA9">
              <w:rPr>
                <w:b/>
              </w:rPr>
              <w:t>Победитель</w:t>
            </w:r>
            <w:r w:rsidRPr="006A7EA9">
              <w:t xml:space="preserve"> окружного конкурса </w:t>
            </w:r>
            <w:r w:rsidRPr="006A7EA9">
              <w:rPr>
                <w:shd w:val="clear" w:color="auto" w:fill="FFFFFF"/>
              </w:rPr>
              <w:t>учебно-исследовательских работ им. А.П. Пырерки,</w:t>
            </w:r>
            <w:r w:rsidRPr="006A7EA9">
              <w:rPr>
                <w:b/>
                <w:shd w:val="clear" w:color="auto" w:fill="FFFFFF"/>
              </w:rPr>
              <w:t xml:space="preserve"> Номинант</w:t>
            </w:r>
            <w:r w:rsidRPr="006A7EA9">
              <w:rPr>
                <w:shd w:val="clear" w:color="auto" w:fill="FFFFFF"/>
              </w:rPr>
              <w:t xml:space="preserve"> на соискание премии для поддержки талантливой молодёжи Приоритетного национального проекта «Образование» </w:t>
            </w:r>
          </w:p>
        </w:tc>
      </w:tr>
      <w:tr w:rsidR="008A7352" w:rsidRPr="006A7EA9" w:rsidTr="00930B62">
        <w:trPr>
          <w:trHeight w:val="769"/>
        </w:trPr>
        <w:tc>
          <w:tcPr>
            <w:tcW w:w="2344" w:type="dxa"/>
            <w:gridSpan w:val="2"/>
            <w:vMerge/>
          </w:tcPr>
          <w:p w:rsidR="008A7352" w:rsidRPr="006A7EA9" w:rsidRDefault="008A7352" w:rsidP="007A0471"/>
        </w:tc>
        <w:tc>
          <w:tcPr>
            <w:tcW w:w="7796" w:type="dxa"/>
          </w:tcPr>
          <w:p w:rsidR="008A7352" w:rsidRPr="006A7EA9" w:rsidRDefault="008A7352" w:rsidP="007A0471">
            <w:pPr>
              <w:jc w:val="both"/>
            </w:pPr>
            <w:r w:rsidRPr="006A7EA9">
              <w:t xml:space="preserve">Лауреат в номинации «За успехи в научно-исследовательской деятельности» в </w:t>
            </w:r>
            <w:r w:rsidRPr="006A7EA9">
              <w:rPr>
                <w:lang w:val="en-US"/>
              </w:rPr>
              <w:t>X</w:t>
            </w:r>
            <w:r w:rsidRPr="006A7EA9">
              <w:t xml:space="preserve"> </w:t>
            </w:r>
            <w:proofErr w:type="gramStart"/>
            <w:r w:rsidRPr="006A7EA9">
              <w:rPr>
                <w:lang w:val="en-US"/>
              </w:rPr>
              <w:t>C</w:t>
            </w:r>
            <w:proofErr w:type="spellStart"/>
            <w:proofErr w:type="gramEnd"/>
            <w:r w:rsidRPr="006A7EA9">
              <w:t>оревнованиях</w:t>
            </w:r>
            <w:proofErr w:type="spellEnd"/>
            <w:r w:rsidRPr="006A7EA9">
              <w:t xml:space="preserve"> молодых исследователей Северо-Западного федерального округа РФ «Шаг в будущее»</w:t>
            </w:r>
          </w:p>
        </w:tc>
      </w:tr>
      <w:tr w:rsidR="008A7352" w:rsidRPr="006A7EA9" w:rsidTr="00930B62">
        <w:trPr>
          <w:trHeight w:val="318"/>
        </w:trPr>
        <w:tc>
          <w:tcPr>
            <w:tcW w:w="10140" w:type="dxa"/>
            <w:gridSpan w:val="3"/>
          </w:tcPr>
          <w:p w:rsidR="008A7352" w:rsidRPr="006A7EA9" w:rsidRDefault="008A7352" w:rsidP="007A0471">
            <w:pPr>
              <w:jc w:val="center"/>
              <w:rPr>
                <w:b/>
              </w:rPr>
            </w:pPr>
            <w:r w:rsidRPr="006A7EA9">
              <w:rPr>
                <w:b/>
              </w:rPr>
              <w:t xml:space="preserve">           2015 год</w:t>
            </w:r>
          </w:p>
        </w:tc>
      </w:tr>
      <w:tr w:rsidR="008A7352" w:rsidRPr="006A7EA9" w:rsidTr="00930B62">
        <w:trPr>
          <w:trHeight w:val="210"/>
        </w:trPr>
        <w:tc>
          <w:tcPr>
            <w:tcW w:w="2344" w:type="dxa"/>
            <w:gridSpan w:val="2"/>
            <w:vMerge w:val="restart"/>
          </w:tcPr>
          <w:p w:rsidR="008A7352" w:rsidRPr="006A7EA9" w:rsidRDefault="008A7352" w:rsidP="007A0471">
            <w:proofErr w:type="spellStart"/>
            <w:r w:rsidRPr="006A7EA9">
              <w:t>Сятишева</w:t>
            </w:r>
            <w:proofErr w:type="spellEnd"/>
            <w:r w:rsidRPr="006A7EA9">
              <w:t xml:space="preserve"> Вика</w:t>
            </w:r>
          </w:p>
        </w:tc>
        <w:tc>
          <w:tcPr>
            <w:tcW w:w="7796" w:type="dxa"/>
          </w:tcPr>
          <w:p w:rsidR="008A7352" w:rsidRPr="006A7EA9" w:rsidRDefault="008A7352" w:rsidP="007A0471">
            <w:pPr>
              <w:pStyle w:val="Default"/>
              <w:jc w:val="both"/>
            </w:pPr>
            <w:r w:rsidRPr="006A7EA9">
              <w:t>Лауреат президентской премии в рамках ПНП «Образование»</w:t>
            </w:r>
          </w:p>
        </w:tc>
      </w:tr>
      <w:tr w:rsidR="008A7352" w:rsidRPr="006A7EA9" w:rsidTr="00930B62">
        <w:trPr>
          <w:trHeight w:val="285"/>
        </w:trPr>
        <w:tc>
          <w:tcPr>
            <w:tcW w:w="2344" w:type="dxa"/>
            <w:gridSpan w:val="2"/>
            <w:vMerge/>
          </w:tcPr>
          <w:p w:rsidR="008A7352" w:rsidRPr="006A7EA9" w:rsidRDefault="008A7352" w:rsidP="007A0471"/>
        </w:tc>
        <w:tc>
          <w:tcPr>
            <w:tcW w:w="7796" w:type="dxa"/>
          </w:tcPr>
          <w:p w:rsidR="008A7352" w:rsidRPr="006A7EA9" w:rsidRDefault="008A7352" w:rsidP="007A0471">
            <w:pPr>
              <w:pStyle w:val="Default"/>
              <w:jc w:val="both"/>
            </w:pPr>
            <w:r w:rsidRPr="006A7EA9">
              <w:rPr>
                <w:b/>
                <w:u w:val="single"/>
              </w:rPr>
              <w:t>Победитель</w:t>
            </w:r>
            <w:r w:rsidRPr="006A7EA9">
              <w:rPr>
                <w:b/>
              </w:rPr>
              <w:t xml:space="preserve"> </w:t>
            </w:r>
            <w:r w:rsidRPr="006A7EA9">
              <w:t>регионального конкурса «Наследники Победы»</w:t>
            </w:r>
          </w:p>
        </w:tc>
      </w:tr>
      <w:tr w:rsidR="008A7352" w:rsidRPr="006A7EA9" w:rsidTr="00930B62">
        <w:trPr>
          <w:trHeight w:val="510"/>
        </w:trPr>
        <w:tc>
          <w:tcPr>
            <w:tcW w:w="2344" w:type="dxa"/>
            <w:gridSpan w:val="2"/>
          </w:tcPr>
          <w:p w:rsidR="008A7352" w:rsidRPr="006A7EA9" w:rsidRDefault="008A7352" w:rsidP="007A0471">
            <w:r w:rsidRPr="006A7EA9">
              <w:t>Хатанзейская Вика</w:t>
            </w:r>
          </w:p>
        </w:tc>
        <w:tc>
          <w:tcPr>
            <w:tcW w:w="7796" w:type="dxa"/>
          </w:tcPr>
          <w:p w:rsidR="008A7352" w:rsidRPr="006A7EA9" w:rsidRDefault="008A7352" w:rsidP="007A0471">
            <w:pPr>
              <w:pStyle w:val="Default"/>
              <w:jc w:val="both"/>
            </w:pPr>
            <w:r w:rsidRPr="006A7EA9">
              <w:t xml:space="preserve">Диплом победителя в номинации «Лучшее использование фотоматериалов в оформлении стендовой экспозиции» в </w:t>
            </w:r>
            <w:r w:rsidRPr="006A7EA9">
              <w:rPr>
                <w:lang w:val="en-US"/>
              </w:rPr>
              <w:t>X</w:t>
            </w:r>
            <w:r w:rsidRPr="006A7EA9">
              <w:t xml:space="preserve"> </w:t>
            </w:r>
            <w:proofErr w:type="gramStart"/>
            <w:r w:rsidRPr="006A7EA9">
              <w:rPr>
                <w:lang w:val="en-US"/>
              </w:rPr>
              <w:t>C</w:t>
            </w:r>
            <w:proofErr w:type="spellStart"/>
            <w:proofErr w:type="gramEnd"/>
            <w:r w:rsidRPr="006A7EA9">
              <w:t>оревнованиях</w:t>
            </w:r>
            <w:proofErr w:type="spellEnd"/>
            <w:r w:rsidRPr="006A7EA9">
              <w:t xml:space="preserve"> молодых исследователей Северо-Западного федерального округа РФ «Шаг в будущее»</w:t>
            </w:r>
          </w:p>
        </w:tc>
      </w:tr>
      <w:tr w:rsidR="008A7352" w:rsidRPr="006A7EA9" w:rsidTr="00930B62">
        <w:trPr>
          <w:trHeight w:val="96"/>
        </w:trPr>
        <w:tc>
          <w:tcPr>
            <w:tcW w:w="10140" w:type="dxa"/>
            <w:gridSpan w:val="3"/>
          </w:tcPr>
          <w:p w:rsidR="008A7352" w:rsidRPr="006A7EA9" w:rsidRDefault="008A7352" w:rsidP="007A0471">
            <w:pPr>
              <w:pStyle w:val="Default"/>
              <w:ind w:firstLine="708"/>
              <w:jc w:val="center"/>
              <w:rPr>
                <w:b/>
              </w:rPr>
            </w:pPr>
            <w:r w:rsidRPr="006A7EA9">
              <w:rPr>
                <w:b/>
              </w:rPr>
              <w:t>2016 год</w:t>
            </w:r>
          </w:p>
        </w:tc>
      </w:tr>
      <w:tr w:rsidR="000D7181" w:rsidRPr="006A7EA9" w:rsidTr="00930B62">
        <w:trPr>
          <w:trHeight w:val="150"/>
        </w:trPr>
        <w:tc>
          <w:tcPr>
            <w:tcW w:w="2235" w:type="dxa"/>
          </w:tcPr>
          <w:p w:rsidR="008A7352" w:rsidRPr="006A7EA9" w:rsidRDefault="008A7352" w:rsidP="007A0471">
            <w:r w:rsidRPr="006A7EA9">
              <w:t>Руководители Научного общества:</w:t>
            </w:r>
          </w:p>
          <w:p w:rsidR="008A7352" w:rsidRPr="006A7EA9" w:rsidRDefault="008A7352" w:rsidP="007A0471">
            <w:r w:rsidRPr="006A7EA9">
              <w:t>Панарина Н.Г.</w:t>
            </w:r>
          </w:p>
          <w:p w:rsidR="008A7352" w:rsidRPr="006A7EA9" w:rsidRDefault="008A7352" w:rsidP="007A0471">
            <w:r w:rsidRPr="006A7EA9">
              <w:t>Телкова Л.Б.</w:t>
            </w:r>
          </w:p>
          <w:p w:rsidR="000D7181" w:rsidRPr="006A7EA9" w:rsidRDefault="000D7181" w:rsidP="007A0471"/>
        </w:tc>
        <w:tc>
          <w:tcPr>
            <w:tcW w:w="7905" w:type="dxa"/>
            <w:gridSpan w:val="2"/>
          </w:tcPr>
          <w:p w:rsidR="000D7181" w:rsidRPr="006A7EA9" w:rsidRDefault="008A7352" w:rsidP="007A0471">
            <w:pPr>
              <w:pStyle w:val="Default"/>
              <w:jc w:val="both"/>
            </w:pPr>
            <w:proofErr w:type="gramStart"/>
            <w:r w:rsidRPr="006A7EA9">
              <w:t xml:space="preserve">Диплом призера за высокие результаты в научной и инновационной деятельности в области научно-технического творчества и право участия </w:t>
            </w:r>
            <w:r w:rsidRPr="006A7EA9">
              <w:rPr>
                <w:rFonts w:eastAsia="Arial Unicode MS"/>
              </w:rPr>
              <w:t>во Всероссийской выставке «Инновационные проекты общественных объединений научной молодежи России и НКО в области научно-технического творчества» 20 - 25 марта 2016 года в рамках Всероссийского форума научной молодежи «Шаг в будущее» в г. Москва.</w:t>
            </w:r>
            <w:proofErr w:type="gramEnd"/>
          </w:p>
        </w:tc>
      </w:tr>
      <w:tr w:rsidR="000D7181" w:rsidRPr="006A7EA9" w:rsidTr="00930B62">
        <w:trPr>
          <w:trHeight w:val="135"/>
        </w:trPr>
        <w:tc>
          <w:tcPr>
            <w:tcW w:w="2235" w:type="dxa"/>
          </w:tcPr>
          <w:p w:rsidR="000D7181" w:rsidRPr="006A7EA9" w:rsidRDefault="008A7352" w:rsidP="007A0471">
            <w:r w:rsidRPr="006A7EA9">
              <w:t>Телков Иван</w:t>
            </w:r>
          </w:p>
        </w:tc>
        <w:tc>
          <w:tcPr>
            <w:tcW w:w="7905" w:type="dxa"/>
            <w:gridSpan w:val="2"/>
          </w:tcPr>
          <w:p w:rsidR="000D7181" w:rsidRPr="006A7EA9" w:rsidRDefault="008A7352" w:rsidP="007A0471">
            <w:pPr>
              <w:pStyle w:val="Default"/>
              <w:jc w:val="both"/>
            </w:pPr>
            <w:r w:rsidRPr="006A7EA9">
              <w:t>Победитель Всероссийского конкурса «Юный исследователь»</w:t>
            </w:r>
          </w:p>
        </w:tc>
      </w:tr>
      <w:tr w:rsidR="008A7352" w:rsidRPr="006A7EA9" w:rsidTr="00930B62">
        <w:trPr>
          <w:trHeight w:val="126"/>
        </w:trPr>
        <w:tc>
          <w:tcPr>
            <w:tcW w:w="2235" w:type="dxa"/>
          </w:tcPr>
          <w:p w:rsidR="008A7352" w:rsidRPr="006A7EA9" w:rsidRDefault="008A7352" w:rsidP="007A0471">
            <w:r w:rsidRPr="006A7EA9">
              <w:t>Хатанзейская Вика</w:t>
            </w:r>
          </w:p>
        </w:tc>
        <w:tc>
          <w:tcPr>
            <w:tcW w:w="7905" w:type="dxa"/>
            <w:gridSpan w:val="2"/>
          </w:tcPr>
          <w:p w:rsidR="008A7352" w:rsidRPr="006A7EA9" w:rsidRDefault="008A7352" w:rsidP="007A0471">
            <w:pPr>
              <w:pStyle w:val="Default"/>
              <w:jc w:val="both"/>
            </w:pPr>
            <w:r w:rsidRPr="006A7EA9">
              <w:t>Победитель Всероссийского конкурса «Юный исследователь»</w:t>
            </w:r>
          </w:p>
        </w:tc>
      </w:tr>
      <w:tr w:rsidR="008A7352" w:rsidRPr="006A7EA9" w:rsidTr="00930B62">
        <w:trPr>
          <w:trHeight w:val="126"/>
        </w:trPr>
        <w:tc>
          <w:tcPr>
            <w:tcW w:w="2235" w:type="dxa"/>
          </w:tcPr>
          <w:p w:rsidR="008A7352" w:rsidRPr="006A7EA9" w:rsidRDefault="008A7352" w:rsidP="007A0471">
            <w:proofErr w:type="spellStart"/>
            <w:r w:rsidRPr="006A7EA9">
              <w:t>Сятишева</w:t>
            </w:r>
            <w:proofErr w:type="spellEnd"/>
            <w:r w:rsidRPr="006A7EA9">
              <w:t xml:space="preserve"> Вика</w:t>
            </w:r>
          </w:p>
        </w:tc>
        <w:tc>
          <w:tcPr>
            <w:tcW w:w="7905" w:type="dxa"/>
            <w:gridSpan w:val="2"/>
          </w:tcPr>
          <w:p w:rsidR="008A7352" w:rsidRPr="006A7EA9" w:rsidRDefault="008A7352" w:rsidP="007A0471">
            <w:pPr>
              <w:pStyle w:val="Default"/>
              <w:jc w:val="both"/>
            </w:pPr>
            <w:r w:rsidRPr="006A7EA9">
              <w:t xml:space="preserve">Победитель </w:t>
            </w:r>
            <w:r w:rsidR="00360FD9" w:rsidRPr="006A7EA9">
              <w:t xml:space="preserve">десятого </w:t>
            </w:r>
            <w:r w:rsidRPr="006A7EA9">
              <w:t>Всероссийского конкурса</w:t>
            </w:r>
            <w:r w:rsidR="00360FD9" w:rsidRPr="006A7EA9">
              <w:t xml:space="preserve"> достижений талантливой молодежи «Национальное Достояние России»</w:t>
            </w:r>
          </w:p>
        </w:tc>
      </w:tr>
      <w:tr w:rsidR="008A7352" w:rsidRPr="006A7EA9" w:rsidTr="00930B62">
        <w:trPr>
          <w:trHeight w:val="66"/>
        </w:trPr>
        <w:tc>
          <w:tcPr>
            <w:tcW w:w="10140" w:type="dxa"/>
            <w:gridSpan w:val="3"/>
          </w:tcPr>
          <w:p w:rsidR="008A7352" w:rsidRPr="006A7EA9" w:rsidRDefault="008A7352" w:rsidP="007A0471">
            <w:pPr>
              <w:pStyle w:val="Default"/>
              <w:ind w:firstLine="708"/>
              <w:jc w:val="center"/>
              <w:rPr>
                <w:b/>
              </w:rPr>
            </w:pPr>
            <w:r w:rsidRPr="006A7EA9">
              <w:rPr>
                <w:b/>
              </w:rPr>
              <w:lastRenderedPageBreak/>
              <w:t>2017 год</w:t>
            </w:r>
          </w:p>
        </w:tc>
      </w:tr>
      <w:tr w:rsidR="008A7352" w:rsidRPr="006A7EA9" w:rsidTr="00930B62">
        <w:trPr>
          <w:trHeight w:val="135"/>
        </w:trPr>
        <w:tc>
          <w:tcPr>
            <w:tcW w:w="2344" w:type="dxa"/>
            <w:gridSpan w:val="2"/>
          </w:tcPr>
          <w:p w:rsidR="008A7352" w:rsidRPr="006A7EA9" w:rsidRDefault="008A7352" w:rsidP="007A0471">
            <w:r w:rsidRPr="006A7EA9">
              <w:t>Хатанзейская Вика</w:t>
            </w:r>
          </w:p>
        </w:tc>
        <w:tc>
          <w:tcPr>
            <w:tcW w:w="7796" w:type="dxa"/>
          </w:tcPr>
          <w:p w:rsidR="008A7352" w:rsidRPr="006A7EA9" w:rsidRDefault="008A7352" w:rsidP="007A0471">
            <w:pPr>
              <w:pStyle w:val="Default"/>
              <w:jc w:val="both"/>
            </w:pPr>
            <w:r w:rsidRPr="006A7EA9">
              <w:t>Участник окружного конкурса исследовательских и творческих работ обучающихся «Страницы Великой Российской революции 1917 г.»</w:t>
            </w:r>
          </w:p>
        </w:tc>
      </w:tr>
      <w:tr w:rsidR="008A7352" w:rsidRPr="006A7EA9" w:rsidTr="00930B62">
        <w:trPr>
          <w:trHeight w:val="150"/>
        </w:trPr>
        <w:tc>
          <w:tcPr>
            <w:tcW w:w="2344" w:type="dxa"/>
            <w:gridSpan w:val="2"/>
          </w:tcPr>
          <w:p w:rsidR="008A7352" w:rsidRPr="006A7EA9" w:rsidRDefault="008A7352" w:rsidP="007A0471">
            <w:proofErr w:type="spellStart"/>
            <w:r w:rsidRPr="006A7EA9">
              <w:t>Поздеева</w:t>
            </w:r>
            <w:proofErr w:type="spellEnd"/>
            <w:r w:rsidRPr="006A7EA9">
              <w:t xml:space="preserve"> Оля</w:t>
            </w:r>
          </w:p>
        </w:tc>
        <w:tc>
          <w:tcPr>
            <w:tcW w:w="7796" w:type="dxa"/>
          </w:tcPr>
          <w:p w:rsidR="008A7352" w:rsidRPr="006A7EA9" w:rsidRDefault="008A7352" w:rsidP="007A0471">
            <w:pPr>
              <w:pStyle w:val="Default"/>
              <w:jc w:val="both"/>
            </w:pPr>
            <w:r w:rsidRPr="006A7EA9">
              <w:t>Призер окружного конкурса исследовательских и творческих работ обучающихся «Страницы Великой Российской революции 1917 г.»</w:t>
            </w:r>
          </w:p>
        </w:tc>
      </w:tr>
      <w:tr w:rsidR="008A7352" w:rsidRPr="006A7EA9" w:rsidTr="00930B62">
        <w:trPr>
          <w:trHeight w:val="135"/>
        </w:trPr>
        <w:tc>
          <w:tcPr>
            <w:tcW w:w="10140" w:type="dxa"/>
            <w:gridSpan w:val="3"/>
          </w:tcPr>
          <w:p w:rsidR="008A7352" w:rsidRPr="006A7EA9" w:rsidRDefault="008A7352" w:rsidP="007A0471">
            <w:pPr>
              <w:pStyle w:val="Default"/>
              <w:ind w:firstLine="708"/>
              <w:jc w:val="center"/>
              <w:rPr>
                <w:b/>
              </w:rPr>
            </w:pPr>
            <w:r w:rsidRPr="006A7EA9">
              <w:rPr>
                <w:b/>
              </w:rPr>
              <w:t>2018 год</w:t>
            </w:r>
          </w:p>
        </w:tc>
      </w:tr>
      <w:tr w:rsidR="008A7352" w:rsidRPr="006A7EA9" w:rsidTr="00873C57">
        <w:trPr>
          <w:trHeight w:val="165"/>
        </w:trPr>
        <w:tc>
          <w:tcPr>
            <w:tcW w:w="2235" w:type="dxa"/>
          </w:tcPr>
          <w:p w:rsidR="008A7352" w:rsidRPr="006A7EA9" w:rsidRDefault="008A7352" w:rsidP="007A0471">
            <w:proofErr w:type="spellStart"/>
            <w:r w:rsidRPr="006A7EA9">
              <w:t>Поздеева</w:t>
            </w:r>
            <w:proofErr w:type="spellEnd"/>
            <w:r w:rsidRPr="006A7EA9">
              <w:t xml:space="preserve"> Олеся</w:t>
            </w:r>
          </w:p>
        </w:tc>
        <w:tc>
          <w:tcPr>
            <w:tcW w:w="7905" w:type="dxa"/>
            <w:gridSpan w:val="2"/>
          </w:tcPr>
          <w:p w:rsidR="008A7352" w:rsidRPr="006A7EA9" w:rsidRDefault="008A7352" w:rsidP="007A0471">
            <w:pPr>
              <w:pStyle w:val="Default"/>
              <w:jc w:val="both"/>
            </w:pPr>
            <w:r w:rsidRPr="006A7EA9">
              <w:t xml:space="preserve">Призер </w:t>
            </w:r>
            <w:r w:rsidRPr="006A7EA9">
              <w:rPr>
                <w:lang w:val="en-US"/>
              </w:rPr>
              <w:t>XII</w:t>
            </w:r>
            <w:r w:rsidRPr="006A7EA9">
              <w:t xml:space="preserve"> </w:t>
            </w:r>
            <w:proofErr w:type="spellStart"/>
            <w:r w:rsidRPr="006A7EA9">
              <w:t>Аввакумовских</w:t>
            </w:r>
            <w:proofErr w:type="spellEnd"/>
            <w:r w:rsidRPr="006A7EA9">
              <w:t xml:space="preserve"> чтений</w:t>
            </w:r>
          </w:p>
        </w:tc>
      </w:tr>
      <w:tr w:rsidR="008A7352" w:rsidRPr="006A7EA9" w:rsidTr="00873C57">
        <w:trPr>
          <w:trHeight w:val="135"/>
        </w:trPr>
        <w:tc>
          <w:tcPr>
            <w:tcW w:w="2235" w:type="dxa"/>
          </w:tcPr>
          <w:p w:rsidR="008A7352" w:rsidRPr="006A7EA9" w:rsidRDefault="008A7352" w:rsidP="007A0471">
            <w:r w:rsidRPr="006A7EA9">
              <w:t>Хатанзейская Вика</w:t>
            </w:r>
          </w:p>
        </w:tc>
        <w:tc>
          <w:tcPr>
            <w:tcW w:w="7905" w:type="dxa"/>
            <w:gridSpan w:val="2"/>
          </w:tcPr>
          <w:p w:rsidR="008A7352" w:rsidRPr="006A7EA9" w:rsidRDefault="008A7352" w:rsidP="007A0471">
            <w:pPr>
              <w:pStyle w:val="Default"/>
              <w:jc w:val="both"/>
            </w:pPr>
            <w:r w:rsidRPr="006A7EA9">
              <w:t xml:space="preserve">Победитель </w:t>
            </w:r>
            <w:r w:rsidRPr="006A7EA9">
              <w:rPr>
                <w:lang w:val="en-US"/>
              </w:rPr>
              <w:t>XII</w:t>
            </w:r>
            <w:r w:rsidRPr="006A7EA9">
              <w:t xml:space="preserve"> </w:t>
            </w:r>
            <w:proofErr w:type="spellStart"/>
            <w:r w:rsidRPr="006A7EA9">
              <w:t>Аввакумовских</w:t>
            </w:r>
            <w:proofErr w:type="spellEnd"/>
            <w:r w:rsidRPr="006A7EA9">
              <w:t xml:space="preserve"> чтений</w:t>
            </w:r>
          </w:p>
        </w:tc>
      </w:tr>
      <w:tr w:rsidR="008A7352" w:rsidRPr="006A7EA9" w:rsidTr="00873C57">
        <w:trPr>
          <w:trHeight w:val="165"/>
        </w:trPr>
        <w:tc>
          <w:tcPr>
            <w:tcW w:w="2235" w:type="dxa"/>
          </w:tcPr>
          <w:p w:rsidR="008A7352" w:rsidRPr="006A7EA9" w:rsidRDefault="008A7352" w:rsidP="007A0471">
            <w:r w:rsidRPr="006A7EA9">
              <w:t>Выучейская Лиза</w:t>
            </w:r>
          </w:p>
        </w:tc>
        <w:tc>
          <w:tcPr>
            <w:tcW w:w="7905" w:type="dxa"/>
            <w:gridSpan w:val="2"/>
          </w:tcPr>
          <w:p w:rsidR="008A7352" w:rsidRPr="006A7EA9" w:rsidRDefault="008A7352" w:rsidP="007A0471">
            <w:pPr>
              <w:pStyle w:val="Default"/>
              <w:jc w:val="both"/>
            </w:pPr>
            <w:r w:rsidRPr="006A7EA9">
              <w:t>Победитель в окружной конференции «Ломоносовский турнир»</w:t>
            </w:r>
          </w:p>
        </w:tc>
      </w:tr>
      <w:tr w:rsidR="008A7352" w:rsidRPr="006A7EA9" w:rsidTr="00873C57">
        <w:trPr>
          <w:trHeight w:val="615"/>
        </w:trPr>
        <w:tc>
          <w:tcPr>
            <w:tcW w:w="2235" w:type="dxa"/>
          </w:tcPr>
          <w:p w:rsidR="008A7352" w:rsidRPr="006A7EA9" w:rsidRDefault="008A7352" w:rsidP="007A0471">
            <w:r w:rsidRPr="006A7EA9">
              <w:t>Хатанзейская Вика</w:t>
            </w:r>
          </w:p>
        </w:tc>
        <w:tc>
          <w:tcPr>
            <w:tcW w:w="7905" w:type="dxa"/>
            <w:gridSpan w:val="2"/>
          </w:tcPr>
          <w:p w:rsidR="008A7352" w:rsidRPr="006A7EA9" w:rsidRDefault="008A7352" w:rsidP="007A0471">
            <w:pPr>
              <w:pStyle w:val="Default"/>
              <w:jc w:val="both"/>
            </w:pPr>
            <w:r w:rsidRPr="006A7EA9">
              <w:t>Призер регионального тура Всероссийской олимпиады школьников по истории</w:t>
            </w:r>
          </w:p>
        </w:tc>
      </w:tr>
      <w:tr w:rsidR="00873C57" w:rsidRPr="006A7EA9" w:rsidTr="00873C57">
        <w:trPr>
          <w:trHeight w:val="519"/>
        </w:trPr>
        <w:tc>
          <w:tcPr>
            <w:tcW w:w="2235" w:type="dxa"/>
            <w:vMerge w:val="restart"/>
          </w:tcPr>
          <w:p w:rsidR="00873C57" w:rsidRPr="006A7EA9" w:rsidRDefault="00873C57" w:rsidP="007A0471">
            <w:proofErr w:type="spellStart"/>
            <w:r w:rsidRPr="006A7EA9">
              <w:t>Поздеева</w:t>
            </w:r>
            <w:proofErr w:type="spellEnd"/>
            <w:r w:rsidRPr="006A7EA9">
              <w:t xml:space="preserve"> Оля</w:t>
            </w:r>
          </w:p>
        </w:tc>
        <w:tc>
          <w:tcPr>
            <w:tcW w:w="7905" w:type="dxa"/>
            <w:gridSpan w:val="2"/>
          </w:tcPr>
          <w:p w:rsidR="00873C57" w:rsidRPr="006A7EA9" w:rsidRDefault="00873C57" w:rsidP="007A0471">
            <w:pPr>
              <w:pStyle w:val="Default"/>
              <w:jc w:val="both"/>
            </w:pPr>
            <w:r w:rsidRPr="006A7EA9">
              <w:t>Победитель регионального тура Всероссийской олимпиады школьников по истории</w:t>
            </w:r>
          </w:p>
        </w:tc>
      </w:tr>
      <w:tr w:rsidR="00873C57" w:rsidRPr="006A7EA9" w:rsidTr="00873C57">
        <w:trPr>
          <w:trHeight w:val="292"/>
        </w:trPr>
        <w:tc>
          <w:tcPr>
            <w:tcW w:w="2235" w:type="dxa"/>
            <w:vMerge/>
          </w:tcPr>
          <w:p w:rsidR="00873C57" w:rsidRPr="006A7EA9" w:rsidRDefault="00873C57" w:rsidP="007A0471"/>
        </w:tc>
        <w:tc>
          <w:tcPr>
            <w:tcW w:w="7905" w:type="dxa"/>
            <w:gridSpan w:val="2"/>
          </w:tcPr>
          <w:p w:rsidR="00873C57" w:rsidRPr="006A7EA9" w:rsidRDefault="00873C57" w:rsidP="007A0471">
            <w:pPr>
              <w:pStyle w:val="Default"/>
              <w:jc w:val="both"/>
            </w:pPr>
            <w:r>
              <w:t>Участник Международного конкурса «Наша история»</w:t>
            </w:r>
          </w:p>
        </w:tc>
      </w:tr>
    </w:tbl>
    <w:p w:rsidR="00D0469D" w:rsidRDefault="00D0469D" w:rsidP="00D0469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D0469D" w:rsidRDefault="00D0469D" w:rsidP="00B3228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531F0D" w:rsidRDefault="00531F0D" w:rsidP="00B3228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531F0D" w:rsidRDefault="00531F0D" w:rsidP="00B3228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531F0D" w:rsidRDefault="00531F0D" w:rsidP="00B3228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531F0D" w:rsidRDefault="00531F0D" w:rsidP="00B3228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531F0D" w:rsidRDefault="00531F0D" w:rsidP="00B3228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531F0D" w:rsidRDefault="00531F0D" w:rsidP="00B3228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531F0D" w:rsidRDefault="00531F0D" w:rsidP="00B3228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531F0D" w:rsidRDefault="00531F0D" w:rsidP="00B3228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531F0D" w:rsidRDefault="00531F0D" w:rsidP="00B3228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531F0D" w:rsidRDefault="00531F0D" w:rsidP="00B3228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531F0D" w:rsidRDefault="00531F0D" w:rsidP="00B3228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531F0D" w:rsidRDefault="00531F0D" w:rsidP="00B3228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531F0D" w:rsidRDefault="00531F0D" w:rsidP="00B3228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531F0D" w:rsidRDefault="00531F0D" w:rsidP="00B3228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531F0D" w:rsidRDefault="00531F0D" w:rsidP="00B3228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531F0D" w:rsidRDefault="00531F0D" w:rsidP="00B3228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531F0D" w:rsidRDefault="00531F0D" w:rsidP="00B3228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531F0D" w:rsidRDefault="00531F0D" w:rsidP="00B3228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531F0D" w:rsidRDefault="00531F0D" w:rsidP="00B3228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531F0D" w:rsidRDefault="00531F0D" w:rsidP="00B3228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531F0D" w:rsidRDefault="00531F0D" w:rsidP="00B3228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531F0D" w:rsidRDefault="00531F0D" w:rsidP="00B3228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531F0D" w:rsidRDefault="00531F0D" w:rsidP="00B3228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531F0D" w:rsidRDefault="00531F0D" w:rsidP="00B3228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531F0D" w:rsidRDefault="00531F0D" w:rsidP="00B3228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531F0D" w:rsidRDefault="00531F0D" w:rsidP="00B3228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531F0D" w:rsidRDefault="00531F0D" w:rsidP="00B3228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531F0D" w:rsidRDefault="00531F0D" w:rsidP="00B3228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531F0D" w:rsidRDefault="00531F0D" w:rsidP="00B3228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531F0D" w:rsidRDefault="00531F0D" w:rsidP="00B3228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531F0D" w:rsidRDefault="00531F0D" w:rsidP="00B3228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531F0D" w:rsidRDefault="00531F0D" w:rsidP="00B3228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531F0D" w:rsidRDefault="00531F0D" w:rsidP="00B3228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531F0D" w:rsidRDefault="00531F0D" w:rsidP="00B3228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D0469D" w:rsidRDefault="00D0469D" w:rsidP="00D0469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3C3E44" w:rsidRPr="006A7EA9" w:rsidRDefault="00531F0D" w:rsidP="00D0469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lastRenderedPageBreak/>
        <w:t xml:space="preserve"> </w:t>
      </w:r>
      <w:r w:rsidR="003C3E44" w:rsidRPr="006A7EA9">
        <w:rPr>
          <w:b/>
        </w:rPr>
        <w:t>Литература:</w:t>
      </w:r>
    </w:p>
    <w:p w:rsidR="00531F0D" w:rsidRPr="00D0469D" w:rsidRDefault="00531F0D" w:rsidP="00531F0D">
      <w:pPr>
        <w:pStyle w:val="a3"/>
        <w:keepNext/>
        <w:numPr>
          <w:ilvl w:val="0"/>
          <w:numId w:val="56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color w:val="000000" w:themeColor="text1"/>
        </w:rPr>
      </w:pPr>
      <w:proofErr w:type="spellStart"/>
      <w:r w:rsidRPr="00D0469D">
        <w:rPr>
          <w:color w:val="000000" w:themeColor="text1"/>
        </w:rPr>
        <w:t>Бурменская</w:t>
      </w:r>
      <w:proofErr w:type="spellEnd"/>
      <w:r w:rsidRPr="00D0469D">
        <w:rPr>
          <w:color w:val="000000" w:themeColor="text1"/>
        </w:rPr>
        <w:t xml:space="preserve"> Г. В. Одаренные дети / Г. В. </w:t>
      </w:r>
      <w:proofErr w:type="spellStart"/>
      <w:r w:rsidRPr="00D0469D">
        <w:rPr>
          <w:color w:val="000000" w:themeColor="text1"/>
        </w:rPr>
        <w:t>Бурменская</w:t>
      </w:r>
      <w:proofErr w:type="spellEnd"/>
      <w:r w:rsidRPr="00D0469D">
        <w:rPr>
          <w:color w:val="000000" w:themeColor="text1"/>
        </w:rPr>
        <w:t>, В. М. Слуцкий</w:t>
      </w:r>
      <w:r>
        <w:rPr>
          <w:color w:val="000000" w:themeColor="text1"/>
        </w:rPr>
        <w:t xml:space="preserve">; </w:t>
      </w:r>
      <w:r w:rsidRPr="00D0469D">
        <w:rPr>
          <w:color w:val="000000" w:themeColor="text1"/>
        </w:rPr>
        <w:t>под ред. Г. В. </w:t>
      </w:r>
      <w:proofErr w:type="spellStart"/>
      <w:r w:rsidRPr="00D0469D">
        <w:rPr>
          <w:color w:val="000000" w:themeColor="text1"/>
        </w:rPr>
        <w:t>Бурменской</w:t>
      </w:r>
      <w:proofErr w:type="spellEnd"/>
      <w:r w:rsidRPr="00D0469D">
        <w:rPr>
          <w:color w:val="000000" w:themeColor="text1"/>
        </w:rPr>
        <w:t xml:space="preserve">, В. М. Слуцкого. - М.: Прогресс, 1991. – 376 </w:t>
      </w:r>
      <w:proofErr w:type="gramStart"/>
      <w:r w:rsidRPr="00D0469D">
        <w:rPr>
          <w:color w:val="000000" w:themeColor="text1"/>
        </w:rPr>
        <w:t>с</w:t>
      </w:r>
      <w:proofErr w:type="gramEnd"/>
      <w:r w:rsidRPr="00D0469D">
        <w:rPr>
          <w:color w:val="000000" w:themeColor="text1"/>
        </w:rPr>
        <w:t>.</w:t>
      </w:r>
    </w:p>
    <w:p w:rsidR="00531F0D" w:rsidRPr="00D0469D" w:rsidRDefault="00531F0D" w:rsidP="00531F0D">
      <w:pPr>
        <w:pStyle w:val="a3"/>
        <w:keepNext/>
        <w:numPr>
          <w:ilvl w:val="0"/>
          <w:numId w:val="56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color w:val="000000" w:themeColor="text1"/>
        </w:rPr>
      </w:pPr>
      <w:r w:rsidRPr="00D0469D">
        <w:rPr>
          <w:color w:val="000000" w:themeColor="text1"/>
        </w:rPr>
        <w:t xml:space="preserve">Волков И. П. Много ли в школе талантов / И.П. Волков. - М.: Знание, 1989. - 56 </w:t>
      </w:r>
      <w:proofErr w:type="gramStart"/>
      <w:r w:rsidRPr="00D0469D">
        <w:rPr>
          <w:color w:val="000000" w:themeColor="text1"/>
        </w:rPr>
        <w:t>с</w:t>
      </w:r>
      <w:proofErr w:type="gramEnd"/>
      <w:r w:rsidRPr="00D0469D">
        <w:rPr>
          <w:color w:val="000000" w:themeColor="text1"/>
        </w:rPr>
        <w:t>.</w:t>
      </w:r>
    </w:p>
    <w:p w:rsidR="00531F0D" w:rsidRPr="00D0469D" w:rsidRDefault="00531F0D" w:rsidP="00531F0D">
      <w:pPr>
        <w:pStyle w:val="a3"/>
        <w:keepNext/>
        <w:numPr>
          <w:ilvl w:val="0"/>
          <w:numId w:val="56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color w:val="000000" w:themeColor="text1"/>
        </w:rPr>
      </w:pPr>
      <w:proofErr w:type="spellStart"/>
      <w:r w:rsidRPr="00D0469D">
        <w:rPr>
          <w:color w:val="000000" w:themeColor="text1"/>
        </w:rPr>
        <w:t>Гильбух</w:t>
      </w:r>
      <w:proofErr w:type="spellEnd"/>
      <w:r w:rsidRPr="00D0469D">
        <w:rPr>
          <w:color w:val="000000" w:themeColor="text1"/>
        </w:rPr>
        <w:t xml:space="preserve"> Ю. З. Внимание: одаренные дети / Ю.З. </w:t>
      </w:r>
      <w:proofErr w:type="spellStart"/>
      <w:r w:rsidRPr="00D0469D">
        <w:rPr>
          <w:color w:val="000000" w:themeColor="text1"/>
        </w:rPr>
        <w:t>Гильбух</w:t>
      </w:r>
      <w:proofErr w:type="spellEnd"/>
      <w:r w:rsidRPr="00D0469D">
        <w:rPr>
          <w:color w:val="000000" w:themeColor="text1"/>
        </w:rPr>
        <w:t xml:space="preserve">. - М.: Знание, 1991. - 79 </w:t>
      </w:r>
      <w:proofErr w:type="gramStart"/>
      <w:r w:rsidRPr="00D0469D">
        <w:rPr>
          <w:color w:val="000000" w:themeColor="text1"/>
        </w:rPr>
        <w:t>с</w:t>
      </w:r>
      <w:proofErr w:type="gramEnd"/>
      <w:r w:rsidRPr="00D0469D">
        <w:rPr>
          <w:color w:val="000000" w:themeColor="text1"/>
        </w:rPr>
        <w:t>.</w:t>
      </w:r>
    </w:p>
    <w:p w:rsidR="00531F0D" w:rsidRPr="00D0469D" w:rsidRDefault="00531F0D" w:rsidP="00531F0D">
      <w:pPr>
        <w:pStyle w:val="a7"/>
        <w:keepNext/>
        <w:numPr>
          <w:ilvl w:val="0"/>
          <w:numId w:val="5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6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Дружинин В.Н. Когнитивные способности: структура, диагностика, развитие / В.Н. Дружинин. - М.: ПЕРСЭ; </w:t>
      </w:r>
      <w:proofErr w:type="spellStart"/>
      <w:r w:rsidRPr="00D0469D">
        <w:rPr>
          <w:rFonts w:ascii="Times New Roman" w:hAnsi="Times New Roman" w:cs="Times New Roman"/>
          <w:color w:val="000000" w:themeColor="text1"/>
          <w:sz w:val="24"/>
          <w:szCs w:val="24"/>
        </w:rPr>
        <w:t>Спб</w:t>
      </w:r>
      <w:proofErr w:type="spellEnd"/>
      <w:r w:rsidRPr="00D0469D">
        <w:rPr>
          <w:rFonts w:ascii="Times New Roman" w:hAnsi="Times New Roman" w:cs="Times New Roman"/>
          <w:color w:val="000000" w:themeColor="text1"/>
          <w:sz w:val="24"/>
          <w:szCs w:val="24"/>
        </w:rPr>
        <w:t>.: ИМАТОН-М, 2001. - 234 с.</w:t>
      </w:r>
    </w:p>
    <w:p w:rsidR="00531F0D" w:rsidRPr="00D0469D" w:rsidRDefault="00531F0D" w:rsidP="00531F0D">
      <w:pPr>
        <w:pStyle w:val="a7"/>
        <w:keepNext/>
        <w:numPr>
          <w:ilvl w:val="0"/>
          <w:numId w:val="5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D0469D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Екимова М. М. Развитие одаренности </w:t>
      </w:r>
      <w:proofErr w:type="gramStart"/>
      <w:r w:rsidRPr="00D0469D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обучающихся</w:t>
      </w:r>
      <w:proofErr w:type="gramEnd"/>
      <w:r w:rsidRPr="00D0469D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через урочную и внеурочную деятельность / М. М. Екимова, И. В. </w:t>
      </w:r>
      <w:proofErr w:type="spellStart"/>
      <w:r w:rsidRPr="00D0469D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Койра</w:t>
      </w:r>
      <w:proofErr w:type="spellEnd"/>
      <w:r w:rsidRPr="00D0469D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, В. А. Копылова. - Казань: Бук, 2014. -163 </w:t>
      </w:r>
      <w:proofErr w:type="gramStart"/>
      <w:r w:rsidRPr="00D0469D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</w:t>
      </w:r>
      <w:proofErr w:type="gramEnd"/>
      <w:r w:rsidRPr="00D0469D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.</w:t>
      </w:r>
    </w:p>
    <w:p w:rsidR="00531F0D" w:rsidRPr="00D0469D" w:rsidRDefault="00531F0D" w:rsidP="00531F0D">
      <w:pPr>
        <w:pStyle w:val="a3"/>
        <w:keepNext/>
        <w:numPr>
          <w:ilvl w:val="0"/>
          <w:numId w:val="56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color w:val="000000" w:themeColor="text1"/>
        </w:rPr>
      </w:pPr>
      <w:proofErr w:type="spellStart"/>
      <w:r w:rsidRPr="00D0469D">
        <w:rPr>
          <w:color w:val="000000" w:themeColor="text1"/>
        </w:rPr>
        <w:t>Лейтес</w:t>
      </w:r>
      <w:proofErr w:type="spellEnd"/>
      <w:r w:rsidRPr="00D0469D">
        <w:rPr>
          <w:color w:val="000000" w:themeColor="text1"/>
        </w:rPr>
        <w:t xml:space="preserve"> Н. С. Умственные способности и возраст / Н.С. </w:t>
      </w:r>
      <w:proofErr w:type="spellStart"/>
      <w:r w:rsidRPr="00D0469D">
        <w:rPr>
          <w:color w:val="000000" w:themeColor="text1"/>
        </w:rPr>
        <w:t>Лейтес</w:t>
      </w:r>
      <w:proofErr w:type="spellEnd"/>
      <w:r w:rsidRPr="00D0469D">
        <w:rPr>
          <w:color w:val="000000" w:themeColor="text1"/>
        </w:rPr>
        <w:t xml:space="preserve">. - М.: Педагогика, 1971. - 279 </w:t>
      </w:r>
      <w:proofErr w:type="gramStart"/>
      <w:r w:rsidRPr="00D0469D">
        <w:rPr>
          <w:color w:val="000000" w:themeColor="text1"/>
        </w:rPr>
        <w:t>с</w:t>
      </w:r>
      <w:proofErr w:type="gramEnd"/>
      <w:r w:rsidRPr="00D0469D">
        <w:rPr>
          <w:color w:val="000000" w:themeColor="text1"/>
        </w:rPr>
        <w:t>.</w:t>
      </w:r>
    </w:p>
    <w:p w:rsidR="00531F0D" w:rsidRPr="00D0469D" w:rsidRDefault="00531F0D" w:rsidP="00531F0D">
      <w:pPr>
        <w:pStyle w:val="a7"/>
        <w:keepNext/>
        <w:numPr>
          <w:ilvl w:val="0"/>
          <w:numId w:val="5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469D">
        <w:rPr>
          <w:rFonts w:ascii="Times New Roman" w:hAnsi="Times New Roman" w:cs="Times New Roman"/>
          <w:color w:val="000000" w:themeColor="text1"/>
          <w:sz w:val="24"/>
          <w:szCs w:val="24"/>
        </w:rPr>
        <w:t>Леонтович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469D">
        <w:rPr>
          <w:rFonts w:ascii="Times New Roman" w:hAnsi="Times New Roman" w:cs="Times New Roman"/>
          <w:color w:val="000000" w:themeColor="text1"/>
          <w:sz w:val="24"/>
          <w:szCs w:val="24"/>
        </w:rPr>
        <w:t>А.В.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469D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Исследовательская и проектная работа школьников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469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469D">
        <w:rPr>
          <w:rFonts w:ascii="Times New Roman" w:hAnsi="Times New Roman" w:cs="Times New Roman"/>
          <w:color w:val="000000" w:themeColor="text1"/>
          <w:sz w:val="24"/>
          <w:szCs w:val="24"/>
        </w:rPr>
        <w:t>А.В.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46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Леонтович, А.С. </w:t>
      </w:r>
      <w:proofErr w:type="spellStart"/>
      <w:r w:rsidRPr="00D0469D">
        <w:rPr>
          <w:rFonts w:ascii="Times New Roman" w:hAnsi="Times New Roman" w:cs="Times New Roman"/>
          <w:color w:val="000000" w:themeColor="text1"/>
          <w:sz w:val="24"/>
          <w:szCs w:val="24"/>
        </w:rPr>
        <w:t>Саввичев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D046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 ред. А.В. Леонтовича. - М.: ВАКО, 2014. - 160 с.</w:t>
      </w:r>
    </w:p>
    <w:p w:rsidR="00531F0D" w:rsidRPr="00D0469D" w:rsidRDefault="00531F0D" w:rsidP="00531F0D">
      <w:pPr>
        <w:pStyle w:val="a3"/>
        <w:keepNext/>
        <w:numPr>
          <w:ilvl w:val="0"/>
          <w:numId w:val="56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color w:val="000000" w:themeColor="text1"/>
        </w:rPr>
      </w:pPr>
      <w:r w:rsidRPr="00D0469D">
        <w:rPr>
          <w:color w:val="000000" w:themeColor="text1"/>
        </w:rPr>
        <w:t xml:space="preserve">Матюшкин A. M. Загадки одаренности / А.М. Матюшкин - М.: Школа-пресс, 1992. - 127 </w:t>
      </w:r>
      <w:proofErr w:type="gramStart"/>
      <w:r w:rsidRPr="00D0469D">
        <w:rPr>
          <w:color w:val="000000" w:themeColor="text1"/>
        </w:rPr>
        <w:t>с</w:t>
      </w:r>
      <w:proofErr w:type="gramEnd"/>
      <w:r w:rsidRPr="00D0469D">
        <w:rPr>
          <w:color w:val="000000" w:themeColor="text1"/>
        </w:rPr>
        <w:t>.</w:t>
      </w:r>
    </w:p>
    <w:p w:rsidR="00531F0D" w:rsidRPr="00D0469D" w:rsidRDefault="00531F0D" w:rsidP="00531F0D">
      <w:pPr>
        <w:pStyle w:val="a3"/>
        <w:keepNext/>
        <w:numPr>
          <w:ilvl w:val="0"/>
          <w:numId w:val="56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color w:val="000000" w:themeColor="text1"/>
        </w:rPr>
      </w:pPr>
      <w:r w:rsidRPr="00D0469D">
        <w:rPr>
          <w:color w:val="000000" w:themeColor="text1"/>
        </w:rPr>
        <w:t>Платонов К. К. Краткий словарь системы психологических понятий / К.К. Платонов</w:t>
      </w:r>
      <w:r>
        <w:rPr>
          <w:color w:val="000000" w:themeColor="text1"/>
        </w:rPr>
        <w:t xml:space="preserve">. - </w:t>
      </w:r>
      <w:r w:rsidRPr="00D0469D">
        <w:rPr>
          <w:color w:val="000000" w:themeColor="text1"/>
        </w:rPr>
        <w:t>2-е издание.</w:t>
      </w:r>
      <w:r>
        <w:rPr>
          <w:color w:val="000000" w:themeColor="text1"/>
        </w:rPr>
        <w:t xml:space="preserve"> </w:t>
      </w:r>
      <w:r w:rsidRPr="00D0469D">
        <w:rPr>
          <w:color w:val="000000" w:themeColor="text1"/>
        </w:rPr>
        <w:t>- М.: Высшая школа,  1984</w:t>
      </w:r>
      <w:r>
        <w:rPr>
          <w:color w:val="000000" w:themeColor="text1"/>
        </w:rPr>
        <w:t>.</w:t>
      </w:r>
      <w:r w:rsidRPr="00D0469D">
        <w:rPr>
          <w:color w:val="000000" w:themeColor="text1"/>
        </w:rPr>
        <w:t xml:space="preserve"> -171 </w:t>
      </w:r>
      <w:proofErr w:type="gramStart"/>
      <w:r w:rsidRPr="00D0469D">
        <w:rPr>
          <w:color w:val="000000" w:themeColor="text1"/>
        </w:rPr>
        <w:t>с</w:t>
      </w:r>
      <w:proofErr w:type="gramEnd"/>
      <w:r w:rsidRPr="00D0469D">
        <w:rPr>
          <w:color w:val="000000" w:themeColor="text1"/>
        </w:rPr>
        <w:t>.</w:t>
      </w:r>
    </w:p>
    <w:p w:rsidR="00531F0D" w:rsidRPr="00D0469D" w:rsidRDefault="00531F0D" w:rsidP="00531F0D">
      <w:pPr>
        <w:pStyle w:val="a7"/>
        <w:keepNext/>
        <w:numPr>
          <w:ilvl w:val="0"/>
          <w:numId w:val="5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0469D">
        <w:rPr>
          <w:rFonts w:ascii="Times New Roman" w:hAnsi="Times New Roman" w:cs="Times New Roman"/>
          <w:color w:val="000000" w:themeColor="text1"/>
          <w:sz w:val="24"/>
          <w:szCs w:val="24"/>
        </w:rPr>
        <w:t>Полат</w:t>
      </w:r>
      <w:proofErr w:type="spellEnd"/>
      <w:r w:rsidRPr="00D046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Е.С. Дидактические основы комплексного использования средств обучения в учебно-воспитательном процессе общеобразовательной школы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Е.С.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Полат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46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2A09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др.</w:t>
      </w:r>
      <w:r w:rsidRPr="00752A09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D046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 ред. Е.С. </w:t>
      </w:r>
      <w:proofErr w:type="spellStart"/>
      <w:r w:rsidRPr="00D0469D">
        <w:rPr>
          <w:rFonts w:ascii="Times New Roman" w:hAnsi="Times New Roman" w:cs="Times New Roman"/>
          <w:color w:val="000000" w:themeColor="text1"/>
          <w:sz w:val="24"/>
          <w:szCs w:val="24"/>
        </w:rPr>
        <w:t>Полат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046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М.: НИИ СО и УК, 1991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046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- 137 </w:t>
      </w:r>
      <w:proofErr w:type="gramStart"/>
      <w:r w:rsidRPr="00D0469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D046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31F0D" w:rsidRPr="00D0469D" w:rsidRDefault="00531F0D" w:rsidP="00531F0D">
      <w:pPr>
        <w:pStyle w:val="a7"/>
        <w:keepNext/>
        <w:numPr>
          <w:ilvl w:val="0"/>
          <w:numId w:val="5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6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Савенков А. И. Одарённый ребёнок дома и в школе / А.И. Савенков.- Екатеринбург: </w:t>
      </w:r>
      <w:proofErr w:type="spellStart"/>
      <w:proofErr w:type="gramStart"/>
      <w:r w:rsidRPr="00D0469D">
        <w:rPr>
          <w:rFonts w:ascii="Times New Roman" w:hAnsi="Times New Roman" w:cs="Times New Roman"/>
          <w:color w:val="000000" w:themeColor="text1"/>
          <w:sz w:val="24"/>
          <w:szCs w:val="24"/>
        </w:rPr>
        <w:t>У-фактория</w:t>
      </w:r>
      <w:proofErr w:type="spellEnd"/>
      <w:proofErr w:type="gramEnd"/>
      <w:r w:rsidRPr="00D046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2004. - 272 с.  </w:t>
      </w:r>
    </w:p>
    <w:p w:rsidR="00531F0D" w:rsidRPr="00D0469D" w:rsidRDefault="00531F0D" w:rsidP="00531F0D">
      <w:pPr>
        <w:pStyle w:val="a3"/>
        <w:keepNext/>
        <w:numPr>
          <w:ilvl w:val="0"/>
          <w:numId w:val="56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color w:val="000000" w:themeColor="text1"/>
        </w:rPr>
      </w:pPr>
      <w:r w:rsidRPr="00D0469D">
        <w:rPr>
          <w:color w:val="000000" w:themeColor="text1"/>
        </w:rPr>
        <w:t>Савенков А. И.Виды исследований школьников / А.И. Савенков</w:t>
      </w:r>
      <w:r>
        <w:rPr>
          <w:color w:val="000000" w:themeColor="text1"/>
        </w:rPr>
        <w:t xml:space="preserve"> // Одарённый ребенок.</w:t>
      </w:r>
      <w:r w:rsidRPr="00D0469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- </w:t>
      </w:r>
      <w:r w:rsidRPr="00D0469D">
        <w:rPr>
          <w:color w:val="000000" w:themeColor="text1"/>
        </w:rPr>
        <w:t>2005.- № 2. </w:t>
      </w:r>
      <w:r>
        <w:rPr>
          <w:color w:val="000000" w:themeColor="text1"/>
        </w:rPr>
        <w:t>– С. 84-</w:t>
      </w:r>
      <w:r w:rsidRPr="00D0469D">
        <w:rPr>
          <w:color w:val="000000" w:themeColor="text1"/>
        </w:rPr>
        <w:t>106.</w:t>
      </w:r>
    </w:p>
    <w:p w:rsidR="00531F0D" w:rsidRPr="00D0469D" w:rsidRDefault="00531F0D" w:rsidP="00531F0D">
      <w:pPr>
        <w:pStyle w:val="a3"/>
        <w:keepNext/>
        <w:numPr>
          <w:ilvl w:val="0"/>
          <w:numId w:val="56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color w:val="000000" w:themeColor="text1"/>
        </w:rPr>
      </w:pPr>
      <w:r w:rsidRPr="00D0469D">
        <w:rPr>
          <w:color w:val="000000" w:themeColor="text1"/>
        </w:rPr>
        <w:t xml:space="preserve">Савенков А. И. Путь к одаренности / А.И.Савенков. - СПб: Питер, 2004. - 272 </w:t>
      </w:r>
      <w:proofErr w:type="gramStart"/>
      <w:r w:rsidRPr="00D0469D">
        <w:rPr>
          <w:color w:val="000000" w:themeColor="text1"/>
        </w:rPr>
        <w:t>с</w:t>
      </w:r>
      <w:proofErr w:type="gramEnd"/>
      <w:r w:rsidRPr="00D0469D">
        <w:rPr>
          <w:color w:val="000000" w:themeColor="text1"/>
        </w:rPr>
        <w:t>.</w:t>
      </w:r>
    </w:p>
    <w:p w:rsidR="00531F0D" w:rsidRPr="00D0469D" w:rsidRDefault="00531F0D" w:rsidP="00531F0D">
      <w:pPr>
        <w:pStyle w:val="a7"/>
        <w:keepNext/>
        <w:numPr>
          <w:ilvl w:val="0"/>
          <w:numId w:val="5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D046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Файн</w:t>
      </w:r>
      <w:proofErr w:type="spellEnd"/>
      <w:r w:rsidRPr="00D046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Т. А. Инновационные технологии сопровождения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одарённых и талантливых детей / </w:t>
      </w:r>
      <w:r w:rsidRPr="00D046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Т.А. </w:t>
      </w:r>
      <w:proofErr w:type="spellStart"/>
      <w:r w:rsidRPr="00D046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Файн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//</w:t>
      </w:r>
      <w:r w:rsidRPr="00D046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Современные научные исследования: проблемы и перспективы: сборник статей Международной научно-практической конференции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D046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Уфа: РИО МЦИИ «ОМЕГА САЙНС», 2015. - 182 </w:t>
      </w:r>
      <w:proofErr w:type="gramStart"/>
      <w:r w:rsidRPr="00D046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proofErr w:type="gramEnd"/>
      <w:r w:rsidRPr="00D046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B1315F" w:rsidRDefault="00B1315F" w:rsidP="007A0471">
      <w:pPr>
        <w:jc w:val="both"/>
        <w:rPr>
          <w:color w:val="000000" w:themeColor="text1"/>
          <w:shd w:val="clear" w:color="auto" w:fill="FFFFFF"/>
        </w:rPr>
      </w:pPr>
    </w:p>
    <w:p w:rsidR="00600A41" w:rsidRDefault="00600A41" w:rsidP="00B3228D">
      <w:pPr>
        <w:jc w:val="right"/>
        <w:rPr>
          <w:b/>
          <w:color w:val="000000" w:themeColor="text1"/>
        </w:rPr>
      </w:pPr>
      <w:r w:rsidRPr="006A7EA9">
        <w:rPr>
          <w:b/>
          <w:color w:val="000000" w:themeColor="text1"/>
        </w:rPr>
        <w:t>Приложение № 1</w:t>
      </w:r>
    </w:p>
    <w:p w:rsidR="00930B62" w:rsidRDefault="00930B62" w:rsidP="00EB7A7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Положение Научного общества</w:t>
      </w:r>
    </w:p>
    <w:p w:rsidR="0096004A" w:rsidRPr="006A7EA9" w:rsidRDefault="0096004A" w:rsidP="00EB7A7C">
      <w:r w:rsidRPr="006A7EA9">
        <w:rPr>
          <w:b/>
          <w:bCs/>
        </w:rPr>
        <w:t xml:space="preserve"> Организация деятельности НО.</w:t>
      </w:r>
      <w:r w:rsidRPr="006A7EA9">
        <w:rPr>
          <w:b/>
        </w:rPr>
        <w:t xml:space="preserve"> К</w:t>
      </w:r>
      <w:r w:rsidRPr="006A7EA9">
        <w:t xml:space="preserve"> основным видам </w:t>
      </w:r>
      <w:proofErr w:type="gramStart"/>
      <w:r w:rsidRPr="006A7EA9">
        <w:t>деятельности</w:t>
      </w:r>
      <w:proofErr w:type="gramEnd"/>
      <w:r w:rsidRPr="006A7EA9">
        <w:t xml:space="preserve"> НО относятся:</w:t>
      </w:r>
    </w:p>
    <w:p w:rsidR="0096004A" w:rsidRPr="006A7EA9" w:rsidRDefault="0096004A" w:rsidP="003D34EB">
      <w:pPr>
        <w:rPr>
          <w:b/>
          <w:u w:val="single"/>
        </w:rPr>
      </w:pPr>
      <w:r w:rsidRPr="006A7EA9">
        <w:rPr>
          <w:b/>
          <w:u w:val="single"/>
        </w:rPr>
        <w:t> 1. Организационная деятельность.</w:t>
      </w:r>
    </w:p>
    <w:p w:rsidR="0096004A" w:rsidRPr="006A7EA9" w:rsidRDefault="0096004A" w:rsidP="003D34EB">
      <w:pPr>
        <w:jc w:val="both"/>
      </w:pPr>
      <w:r w:rsidRPr="006A7EA9">
        <w:t>1.1. НО создается, реорганизуется, ликвидируется по приказу директора.</w:t>
      </w:r>
    </w:p>
    <w:p w:rsidR="0096004A" w:rsidRPr="006A7EA9" w:rsidRDefault="0096004A" w:rsidP="003D34EB">
      <w:pPr>
        <w:jc w:val="both"/>
      </w:pPr>
      <w:r w:rsidRPr="006A7EA9">
        <w:t xml:space="preserve">1.2. Руководят </w:t>
      </w:r>
      <w:proofErr w:type="gramStart"/>
      <w:r w:rsidRPr="006A7EA9">
        <w:t>деятельностью</w:t>
      </w:r>
      <w:proofErr w:type="gramEnd"/>
      <w:r w:rsidRPr="006A7EA9">
        <w:t xml:space="preserve"> НО опытные педагоги (руководитель  и </w:t>
      </w:r>
      <w:proofErr w:type="spellStart"/>
      <w:r w:rsidRPr="006A7EA9">
        <w:t>соруководитель</w:t>
      </w:r>
      <w:proofErr w:type="spellEnd"/>
      <w:r w:rsidRPr="006A7EA9">
        <w:t xml:space="preserve"> НО), которые несут ответственность за результаты работы. </w:t>
      </w:r>
      <w:proofErr w:type="gramStart"/>
      <w:r w:rsidRPr="006A7EA9">
        <w:t>Руководители</w:t>
      </w:r>
      <w:proofErr w:type="gramEnd"/>
      <w:r w:rsidRPr="006A7EA9">
        <w:t xml:space="preserve"> НО подчиняются непосредственно директору. </w:t>
      </w:r>
    </w:p>
    <w:p w:rsidR="0096004A" w:rsidRPr="006A7EA9" w:rsidRDefault="0096004A" w:rsidP="003D34EB">
      <w:pPr>
        <w:jc w:val="both"/>
      </w:pPr>
      <w:r w:rsidRPr="006A7EA9">
        <w:lastRenderedPageBreak/>
        <w:t>1.3</w:t>
      </w:r>
      <w:proofErr w:type="gramStart"/>
      <w:r w:rsidRPr="006A7EA9">
        <w:t xml:space="preserve"> Д</w:t>
      </w:r>
      <w:proofErr w:type="gramEnd"/>
      <w:r w:rsidRPr="006A7EA9">
        <w:t>ля обеспечения плодотворной работы создается Совет НО, в состав которого входят учащиеся и преподаватели. Из числа обучающихся избирается Президент Совета.</w:t>
      </w:r>
      <w:r w:rsidRPr="006A7EA9">
        <w:br/>
        <w:t>1.4</w:t>
      </w:r>
      <w:proofErr w:type="gramStart"/>
      <w:r w:rsidRPr="006A7EA9">
        <w:t xml:space="preserve"> В</w:t>
      </w:r>
      <w:proofErr w:type="gramEnd"/>
      <w:r w:rsidRPr="006A7EA9">
        <w:t xml:space="preserve"> функции Совета НО входит информационное и организационное обеспечение деятельности общества:</w:t>
      </w:r>
      <w:r w:rsidR="003D34EB">
        <w:t xml:space="preserve"> </w:t>
      </w:r>
      <w:r w:rsidRPr="006A7EA9">
        <w:t>набор членов НОУ;</w:t>
      </w:r>
      <w:r w:rsidR="003D34EB">
        <w:t xml:space="preserve"> </w:t>
      </w:r>
      <w:r w:rsidRPr="006A7EA9">
        <w:t>ведение документации;</w:t>
      </w:r>
      <w:r w:rsidR="003D34EB">
        <w:t xml:space="preserve"> </w:t>
      </w:r>
      <w:r w:rsidRPr="006A7EA9">
        <w:t>осуществление плана работы общества;</w:t>
      </w:r>
      <w:r w:rsidR="003D34EB">
        <w:t xml:space="preserve"> </w:t>
      </w:r>
      <w:r w:rsidRPr="006A7EA9">
        <w:t>предоставление информации о деятельности НОУ;</w:t>
      </w:r>
      <w:r w:rsidR="003D34EB">
        <w:t xml:space="preserve"> </w:t>
      </w:r>
      <w:r w:rsidRPr="006A7EA9">
        <w:t xml:space="preserve">выпуск и распространение информационных материалов; 1.5 </w:t>
      </w:r>
      <w:r w:rsidRPr="006A7EA9">
        <w:rPr>
          <w:bCs/>
        </w:rPr>
        <w:t xml:space="preserve">Права и обязанности членов НОУ.  </w:t>
      </w:r>
      <w:r w:rsidRPr="006A7EA9">
        <w:t xml:space="preserve">Членами школьного НОУ может быть </w:t>
      </w:r>
      <w:r w:rsidR="003D34EB">
        <w:t>кажды</w:t>
      </w:r>
      <w:r w:rsidRPr="006A7EA9">
        <w:t>й  учащийся школы, доброволь</w:t>
      </w:r>
      <w:r w:rsidR="004852FB">
        <w:t>но вступившей  в него, признающи</w:t>
      </w:r>
      <w:r w:rsidRPr="006A7EA9">
        <w:t>й его положение,  участвующий в работе лаборатории общества.</w:t>
      </w:r>
    </w:p>
    <w:p w:rsidR="0096004A" w:rsidRPr="006A7EA9" w:rsidRDefault="0096004A" w:rsidP="003D34EB">
      <w:pPr>
        <w:jc w:val="both"/>
      </w:pPr>
      <w:r w:rsidRPr="006A7EA9">
        <w:rPr>
          <w:bCs/>
          <w:u w:val="single"/>
        </w:rPr>
        <w:t xml:space="preserve">Члены НОУ имеют право: </w:t>
      </w:r>
      <w:r w:rsidRPr="006A7EA9">
        <w:t>получать методическую и консультативную помощь педагогов школы и членов Совета общества; самостоятельно выбирать темы исследования и проекты, режим их выполнения; участвовать в олимпиадах,  соревнованиях, конкурсах, экспедициях, конференциях, слетах и т.д.; публиковать результаты своих исследований; вносить предложения по совершенствованию работы НОУ.</w:t>
      </w:r>
    </w:p>
    <w:p w:rsidR="0096004A" w:rsidRPr="006A7EA9" w:rsidRDefault="0096004A" w:rsidP="003D34EB">
      <w:pPr>
        <w:jc w:val="both"/>
      </w:pPr>
      <w:r w:rsidRPr="006A7EA9">
        <w:rPr>
          <w:bCs/>
          <w:u w:val="single"/>
        </w:rPr>
        <w:t xml:space="preserve">Члены НОУ обязаны: </w:t>
      </w:r>
      <w:r w:rsidRPr="006A7EA9">
        <w:t>творчески выполнять все полученные задания, а также требования настоящего Положения; отчитываться за выполненную работу на мероприятиях, проводимых НОУ; пропагандировать деятельность НОУ среди учащихся.</w:t>
      </w:r>
    </w:p>
    <w:p w:rsidR="0096004A" w:rsidRPr="006A7EA9" w:rsidRDefault="0096004A" w:rsidP="003D34EB">
      <w:pPr>
        <w:rPr>
          <w:b/>
          <w:u w:val="single"/>
        </w:rPr>
      </w:pPr>
      <w:r w:rsidRPr="006A7EA9">
        <w:rPr>
          <w:b/>
          <w:u w:val="single"/>
        </w:rPr>
        <w:t>2. Координационная деятельность</w:t>
      </w:r>
    </w:p>
    <w:p w:rsidR="0096004A" w:rsidRPr="006A7EA9" w:rsidRDefault="0096004A" w:rsidP="003D34EB">
      <w:pPr>
        <w:jc w:val="both"/>
      </w:pPr>
      <w:r w:rsidRPr="006A7EA9">
        <w:t>2.1. Взаимодействие с муниципальными и региональными органами управления образование</w:t>
      </w:r>
      <w:r w:rsidR="004852FB">
        <w:t>м, образовательными организациями</w:t>
      </w:r>
      <w:r w:rsidRPr="006A7EA9">
        <w:t xml:space="preserve">; сотрудничество с педагогами и родителями и отделом работы с одаренными детьми и молодежью </w:t>
      </w:r>
      <w:proofErr w:type="spellStart"/>
      <w:r w:rsidRPr="006A7EA9">
        <w:t>Северо-Запада</w:t>
      </w:r>
      <w:proofErr w:type="spellEnd"/>
      <w:r w:rsidRPr="006A7EA9">
        <w:t xml:space="preserve"> РФ. </w:t>
      </w:r>
    </w:p>
    <w:p w:rsidR="0096004A" w:rsidRPr="006A7EA9" w:rsidRDefault="0096004A" w:rsidP="003D34EB">
      <w:r w:rsidRPr="006A7EA9">
        <w:t>2.2. Привлечение к работе педагогов.</w:t>
      </w:r>
    </w:p>
    <w:p w:rsidR="0096004A" w:rsidRPr="006A7EA9" w:rsidRDefault="0096004A" w:rsidP="003D34EB">
      <w:pPr>
        <w:ind w:left="-567"/>
        <w:jc w:val="both"/>
        <w:rPr>
          <w:b/>
          <w:u w:val="single"/>
        </w:rPr>
      </w:pPr>
      <w:r w:rsidRPr="006A7EA9">
        <w:t xml:space="preserve">           </w:t>
      </w:r>
      <w:r w:rsidRPr="006A7EA9">
        <w:rPr>
          <w:b/>
          <w:u w:val="single"/>
        </w:rPr>
        <w:t>3. Образовательная деятельность</w:t>
      </w:r>
    </w:p>
    <w:p w:rsidR="0096004A" w:rsidRPr="006A7EA9" w:rsidRDefault="0096004A" w:rsidP="003D34EB">
      <w:pPr>
        <w:ind w:left="-567"/>
        <w:jc w:val="both"/>
      </w:pPr>
      <w:r w:rsidRPr="006A7EA9">
        <w:t xml:space="preserve">        3.1. Обучение одаренных детей и молодежи п. Красное по программам сверх </w:t>
      </w:r>
      <w:r w:rsidR="003D34EB">
        <w:t xml:space="preserve">       </w:t>
      </w:r>
      <w:r w:rsidRPr="006A7EA9">
        <w:t>государственного стандарта общего образования.</w:t>
      </w:r>
    </w:p>
    <w:p w:rsidR="0096004A" w:rsidRPr="006A7EA9" w:rsidRDefault="0096004A" w:rsidP="003D34EB">
      <w:pPr>
        <w:ind w:left="-567"/>
        <w:jc w:val="both"/>
      </w:pPr>
      <w:r w:rsidRPr="006A7EA9">
        <w:t xml:space="preserve">        3.2. Помощь </w:t>
      </w:r>
      <w:proofErr w:type="gramStart"/>
      <w:r w:rsidRPr="006A7EA9">
        <w:t>обучающимся</w:t>
      </w:r>
      <w:proofErr w:type="gramEnd"/>
      <w:r w:rsidRPr="006A7EA9">
        <w:t xml:space="preserve"> в освоении высоких информационных технологий и использовании современных средств массовой коммуникации.</w:t>
      </w:r>
    </w:p>
    <w:p w:rsidR="0096004A" w:rsidRPr="006A7EA9" w:rsidRDefault="0096004A" w:rsidP="003D34EB">
      <w:pPr>
        <w:ind w:left="-567"/>
        <w:jc w:val="both"/>
        <w:rPr>
          <w:b/>
          <w:u w:val="single"/>
        </w:rPr>
      </w:pPr>
      <w:r w:rsidRPr="006A7EA9">
        <w:t xml:space="preserve">           </w:t>
      </w:r>
      <w:r w:rsidRPr="006A7EA9">
        <w:rPr>
          <w:b/>
        </w:rPr>
        <w:t xml:space="preserve">4. </w:t>
      </w:r>
      <w:r w:rsidRPr="006A7EA9">
        <w:rPr>
          <w:b/>
          <w:u w:val="single"/>
        </w:rPr>
        <w:t>Методическая деятельность</w:t>
      </w:r>
    </w:p>
    <w:p w:rsidR="0096004A" w:rsidRPr="006A7EA9" w:rsidRDefault="0096004A" w:rsidP="003D34EB">
      <w:pPr>
        <w:ind w:left="-567"/>
        <w:jc w:val="both"/>
      </w:pPr>
      <w:r w:rsidRPr="006A7EA9">
        <w:t xml:space="preserve">         4.1 Распространение эффективных практик по работе с одаренными детьми и молодежью </w:t>
      </w:r>
      <w:r w:rsidR="003D34EB">
        <w:t>д</w:t>
      </w:r>
      <w:r w:rsidRPr="006A7EA9">
        <w:t>ля педагогов и специалистов системы общего и дополнительного образования, проведение    научно-методических мероприятий.</w:t>
      </w:r>
    </w:p>
    <w:p w:rsidR="0096004A" w:rsidRPr="006A7EA9" w:rsidRDefault="0096004A" w:rsidP="003D34EB">
      <w:pPr>
        <w:ind w:left="-567"/>
        <w:jc w:val="both"/>
        <w:rPr>
          <w:b/>
          <w:u w:val="single"/>
        </w:rPr>
      </w:pPr>
      <w:r w:rsidRPr="006A7EA9">
        <w:t xml:space="preserve">          </w:t>
      </w:r>
      <w:r w:rsidRPr="006A7EA9">
        <w:rPr>
          <w:b/>
          <w:u w:val="single"/>
        </w:rPr>
        <w:t>5.  Проектировочная деятельность</w:t>
      </w:r>
    </w:p>
    <w:p w:rsidR="0096004A" w:rsidRPr="006A7EA9" w:rsidRDefault="0096004A" w:rsidP="003D34EB">
      <w:pPr>
        <w:ind w:left="-567"/>
        <w:jc w:val="both"/>
      </w:pPr>
      <w:r w:rsidRPr="006A7EA9">
        <w:t xml:space="preserve">         5.1. Подготовка документации по организации работы НО: разработка положения об НО,  программы деятельности, смет; написание планов деятельности, отчетов.</w:t>
      </w:r>
    </w:p>
    <w:p w:rsidR="0096004A" w:rsidRPr="006A7EA9" w:rsidRDefault="0096004A" w:rsidP="003D34EB">
      <w:pPr>
        <w:ind w:left="-567"/>
        <w:rPr>
          <w:b/>
          <w:u w:val="single"/>
        </w:rPr>
      </w:pPr>
      <w:r w:rsidRPr="006A7EA9">
        <w:rPr>
          <w:b/>
        </w:rPr>
        <w:t xml:space="preserve">            </w:t>
      </w:r>
      <w:r w:rsidRPr="006A7EA9">
        <w:rPr>
          <w:b/>
          <w:u w:val="single"/>
        </w:rPr>
        <w:t>6. Аналитическая деятельность</w:t>
      </w:r>
    </w:p>
    <w:p w:rsidR="0096004A" w:rsidRPr="006A7EA9" w:rsidRDefault="0096004A" w:rsidP="004852FB">
      <w:pPr>
        <w:ind w:left="-567"/>
        <w:jc w:val="both"/>
      </w:pPr>
      <w:r w:rsidRPr="006A7EA9">
        <w:t xml:space="preserve">        6.1. Выявление одаренных детей и талантливой молодежи школы.</w:t>
      </w:r>
    </w:p>
    <w:p w:rsidR="0096004A" w:rsidRPr="006A7EA9" w:rsidRDefault="0096004A" w:rsidP="004852FB">
      <w:pPr>
        <w:ind w:left="-426"/>
        <w:jc w:val="both"/>
      </w:pPr>
      <w:r w:rsidRPr="006A7EA9">
        <w:t xml:space="preserve">        6.2. </w:t>
      </w:r>
      <w:proofErr w:type="gramStart"/>
      <w:r w:rsidRPr="006A7EA9">
        <w:t xml:space="preserve">Мониторинг участия обучающихся школы в мероприятиях разного уровня. </w:t>
      </w:r>
      <w:proofErr w:type="gramEnd"/>
    </w:p>
    <w:p w:rsidR="0096004A" w:rsidRPr="006A7EA9" w:rsidRDefault="0096004A" w:rsidP="004852FB">
      <w:pPr>
        <w:ind w:left="-426"/>
        <w:jc w:val="both"/>
      </w:pPr>
      <w:r w:rsidRPr="006A7EA9">
        <w:t xml:space="preserve">        6.3. Мониторинг, анализ и оценка </w:t>
      </w:r>
      <w:proofErr w:type="gramStart"/>
      <w:r w:rsidRPr="006A7EA9">
        <w:t>результативности</w:t>
      </w:r>
      <w:proofErr w:type="gramEnd"/>
      <w:r w:rsidRPr="006A7EA9">
        <w:t xml:space="preserve"> НО по всем направлениям </w:t>
      </w:r>
    </w:p>
    <w:p w:rsidR="0096004A" w:rsidRPr="006A7EA9" w:rsidRDefault="0096004A" w:rsidP="004852FB">
      <w:pPr>
        <w:ind w:left="-426"/>
        <w:jc w:val="both"/>
      </w:pPr>
      <w:r w:rsidRPr="006A7EA9">
        <w:t xml:space="preserve">        деятельности.</w:t>
      </w:r>
    </w:p>
    <w:p w:rsidR="0096004A" w:rsidRPr="006A7EA9" w:rsidRDefault="0096004A" w:rsidP="003D34EB">
      <w:pPr>
        <w:ind w:left="-426"/>
        <w:rPr>
          <w:b/>
          <w:u w:val="single"/>
        </w:rPr>
      </w:pPr>
      <w:r w:rsidRPr="006A7EA9">
        <w:rPr>
          <w:b/>
        </w:rPr>
        <w:t xml:space="preserve">             </w:t>
      </w:r>
      <w:r w:rsidRPr="006A7EA9">
        <w:rPr>
          <w:b/>
          <w:u w:val="single"/>
        </w:rPr>
        <w:t>7. Информационная деятельность</w:t>
      </w:r>
    </w:p>
    <w:p w:rsidR="0096004A" w:rsidRPr="006A7EA9" w:rsidRDefault="0096004A" w:rsidP="003D34EB">
      <w:pPr>
        <w:ind w:left="-426"/>
        <w:jc w:val="both"/>
      </w:pPr>
      <w:r w:rsidRPr="006A7EA9">
        <w:t xml:space="preserve">        7.1. Информационная поддержка обучающихся, педагогов школы.</w:t>
      </w:r>
    </w:p>
    <w:p w:rsidR="0096004A" w:rsidRPr="006A7EA9" w:rsidRDefault="0096004A" w:rsidP="003D34EB">
      <w:pPr>
        <w:ind w:left="-426"/>
        <w:jc w:val="both"/>
      </w:pPr>
      <w:r w:rsidRPr="006A7EA9">
        <w:t xml:space="preserve">        7.2. Регулярное информирование общественности о работе с одаренными детьми и  молодежью в поселке.</w:t>
      </w:r>
    </w:p>
    <w:p w:rsidR="0096004A" w:rsidRPr="006A7EA9" w:rsidRDefault="0096004A" w:rsidP="0096004A">
      <w:pPr>
        <w:jc w:val="center"/>
        <w:rPr>
          <w:b/>
        </w:rPr>
      </w:pPr>
      <w:r w:rsidRPr="006A7EA9">
        <w:rPr>
          <w:rFonts w:eastAsia="Calibri"/>
          <w:b/>
        </w:rPr>
        <w:t>Методы и формы проведения занятий.</w:t>
      </w:r>
    </w:p>
    <w:p w:rsidR="0096004A" w:rsidRPr="006A7EA9" w:rsidRDefault="0096004A" w:rsidP="0096004A">
      <w:pPr>
        <w:ind w:firstLine="709"/>
        <w:jc w:val="both"/>
      </w:pPr>
      <w:r w:rsidRPr="006A7EA9">
        <w:rPr>
          <w:rFonts w:eastAsia="Calibri"/>
        </w:rPr>
        <w:t>Словесный метод подразумевает лекции, беседы; наглядный – демонстрация и обсуждение готовых работ и презентаций; исследовательский – работа в библиотеках, методических копилках кабинетов, в ресурсах Интернет;  практический – работа с лабораторным оборудованием, соцопросы и т.д.</w:t>
      </w:r>
    </w:p>
    <w:p w:rsidR="0096004A" w:rsidRPr="006A7EA9" w:rsidRDefault="0096004A" w:rsidP="0096004A">
      <w:pPr>
        <w:jc w:val="center"/>
        <w:rPr>
          <w:rFonts w:eastAsia="Calibri"/>
          <w:b/>
        </w:rPr>
      </w:pPr>
      <w:r w:rsidRPr="006A7EA9">
        <w:rPr>
          <w:rFonts w:eastAsia="Calibri"/>
          <w:b/>
          <w:bCs/>
        </w:rPr>
        <w:t>Требования к уровню подготовки учащихся</w:t>
      </w:r>
    </w:p>
    <w:p w:rsidR="0096004A" w:rsidRPr="006A7EA9" w:rsidRDefault="0096004A" w:rsidP="0096004A">
      <w:pPr>
        <w:outlineLvl w:val="0"/>
        <w:rPr>
          <w:rFonts w:eastAsia="Calibri"/>
          <w:b/>
        </w:rPr>
      </w:pPr>
      <w:r w:rsidRPr="006A7EA9">
        <w:rPr>
          <w:rFonts w:eastAsia="Calibri"/>
          <w:b/>
        </w:rPr>
        <w:t>Учащиеся должны знать:</w:t>
      </w:r>
      <w:r w:rsidRPr="006A7EA9">
        <w:rPr>
          <w:b/>
        </w:rPr>
        <w:t xml:space="preserve"> о</w:t>
      </w:r>
      <w:r w:rsidRPr="006A7EA9">
        <w:rPr>
          <w:rFonts w:eastAsia="Calibri"/>
        </w:rPr>
        <w:t>сновные методы исследования</w:t>
      </w:r>
      <w:r w:rsidRPr="006A7EA9">
        <w:t>.</w:t>
      </w:r>
    </w:p>
    <w:p w:rsidR="0096004A" w:rsidRPr="006A7EA9" w:rsidRDefault="0096004A" w:rsidP="0096004A">
      <w:pPr>
        <w:jc w:val="both"/>
        <w:outlineLvl w:val="0"/>
        <w:rPr>
          <w:rFonts w:eastAsia="Calibri"/>
        </w:rPr>
      </w:pPr>
      <w:r w:rsidRPr="006A7EA9">
        <w:rPr>
          <w:rFonts w:eastAsia="Calibri"/>
          <w:b/>
        </w:rPr>
        <w:t>Учащиеся должны уметь:</w:t>
      </w:r>
      <w:r w:rsidRPr="006A7EA9">
        <w:rPr>
          <w:b/>
        </w:rPr>
        <w:t xml:space="preserve"> </w:t>
      </w:r>
      <w:r w:rsidRPr="004852FB">
        <w:t>п</w:t>
      </w:r>
      <w:r w:rsidRPr="006A7EA9">
        <w:rPr>
          <w:rFonts w:eastAsia="Calibri"/>
        </w:rPr>
        <w:t>равильно оформлять исследовательскую работу,</w:t>
      </w:r>
      <w:r w:rsidRPr="006A7EA9">
        <w:t xml:space="preserve"> </w:t>
      </w:r>
      <w:r w:rsidR="004852FB">
        <w:rPr>
          <w:rFonts w:eastAsia="Calibri"/>
        </w:rPr>
        <w:t>п</w:t>
      </w:r>
      <w:r w:rsidRPr="006A7EA9">
        <w:rPr>
          <w:rFonts w:eastAsia="Calibri"/>
        </w:rPr>
        <w:t>роектировать исследовательскую деятельность;</w:t>
      </w:r>
    </w:p>
    <w:p w:rsidR="0096004A" w:rsidRPr="006A7EA9" w:rsidRDefault="0096004A" w:rsidP="003D34EB">
      <w:pPr>
        <w:jc w:val="both"/>
        <w:rPr>
          <w:rFonts w:eastAsia="Calibri"/>
          <w:bCs/>
          <w:color w:val="000000"/>
        </w:rPr>
      </w:pPr>
      <w:r w:rsidRPr="006A7EA9">
        <w:rPr>
          <w:rFonts w:eastAsia="Calibri"/>
          <w:b/>
        </w:rPr>
        <w:lastRenderedPageBreak/>
        <w:t>Прогнозируемые результаты:</w:t>
      </w:r>
      <w:r w:rsidRPr="006A7EA9">
        <w:rPr>
          <w:rFonts w:eastAsia="Calibri"/>
        </w:rPr>
        <w:t xml:space="preserve"> овладение  навыками индивидуальной работы и работы в творческих группах; применение на практике полученных знаний по созданию презентаций в </w:t>
      </w:r>
      <w:proofErr w:type="spellStart"/>
      <w:r w:rsidRPr="006A7EA9">
        <w:rPr>
          <w:rFonts w:eastAsia="Calibri"/>
        </w:rPr>
        <w:t>Power</w:t>
      </w:r>
      <w:proofErr w:type="spellEnd"/>
      <w:r w:rsidRPr="006A7EA9">
        <w:rPr>
          <w:rFonts w:eastAsia="Calibri"/>
        </w:rPr>
        <w:t xml:space="preserve"> </w:t>
      </w:r>
      <w:proofErr w:type="spellStart"/>
      <w:r w:rsidRPr="006A7EA9">
        <w:rPr>
          <w:rFonts w:eastAsia="Calibri"/>
        </w:rPr>
        <w:t>Point</w:t>
      </w:r>
      <w:proofErr w:type="spellEnd"/>
      <w:r w:rsidRPr="006A7EA9">
        <w:rPr>
          <w:rFonts w:eastAsia="Calibri"/>
        </w:rPr>
        <w:t xml:space="preserve">; повышение уровня образованности, </w:t>
      </w:r>
      <w:proofErr w:type="spellStart"/>
      <w:r w:rsidRPr="006A7EA9">
        <w:rPr>
          <w:rFonts w:eastAsia="Calibri"/>
        </w:rPr>
        <w:t>коммуникати</w:t>
      </w:r>
      <w:r w:rsidRPr="006A7EA9">
        <w:t>вности</w:t>
      </w:r>
      <w:proofErr w:type="spellEnd"/>
      <w:r w:rsidRPr="006A7EA9">
        <w:t xml:space="preserve"> и самооценки у учащихся. </w:t>
      </w:r>
      <w:r w:rsidRPr="006A7EA9">
        <w:rPr>
          <w:rFonts w:eastAsia="Calibri"/>
        </w:rPr>
        <w:t>Программой предусматривается проверка знаний и умений у учащихся в виде промежуточного контроля: семинары, практические задания,  мини-проекты, выступления на секциях и на уроках, итоговые конференции</w:t>
      </w:r>
      <w:r w:rsidRPr="006A7EA9">
        <w:t xml:space="preserve">. </w:t>
      </w:r>
      <w:r w:rsidRPr="006A7EA9">
        <w:rPr>
          <w:rFonts w:eastAsia="Calibri"/>
          <w:bCs/>
          <w:color w:val="000000"/>
        </w:rPr>
        <w:t>Работа над темой исследования может быть рассчитана как на один учебный год, так и на два и более. Защита исследовательской работы (реферата, проекта) производится на научно-практической конференции или при проведении экзамена (как его альтернативная форма). Время её представления не должно превышать 10 минут. Руководитель обязан представить к защите исследования рецензию на работу (как теоретическую, так и практическую части).</w:t>
      </w:r>
    </w:p>
    <w:p w:rsidR="0096004A" w:rsidRPr="006A7EA9" w:rsidRDefault="0096004A" w:rsidP="0096004A">
      <w:pPr>
        <w:jc w:val="center"/>
        <w:rPr>
          <w:rFonts w:eastAsia="Calibri"/>
          <w:b/>
        </w:rPr>
      </w:pPr>
      <w:r w:rsidRPr="006A7EA9">
        <w:rPr>
          <w:b/>
        </w:rPr>
        <w:t>Содержание программы</w:t>
      </w:r>
    </w:p>
    <w:p w:rsidR="0096004A" w:rsidRPr="006A7EA9" w:rsidRDefault="0096004A" w:rsidP="00B1315F">
      <w:pPr>
        <w:numPr>
          <w:ilvl w:val="1"/>
          <w:numId w:val="50"/>
        </w:numPr>
        <w:ind w:left="0"/>
        <w:jc w:val="center"/>
        <w:rPr>
          <w:rFonts w:eastAsia="Calibri"/>
        </w:rPr>
      </w:pPr>
      <w:r w:rsidRPr="006A7EA9">
        <w:rPr>
          <w:rFonts w:eastAsia="Calibri"/>
          <w:b/>
        </w:rPr>
        <w:t>Вводное занятие (2 ч)</w:t>
      </w:r>
      <w:r w:rsidRPr="006A7EA9">
        <w:rPr>
          <w:rFonts w:eastAsia="Calibri"/>
        </w:rPr>
        <w:t xml:space="preserve">. </w:t>
      </w:r>
    </w:p>
    <w:p w:rsidR="0096004A" w:rsidRPr="006A7EA9" w:rsidRDefault="0096004A" w:rsidP="0096004A">
      <w:pPr>
        <w:jc w:val="both"/>
        <w:rPr>
          <w:rFonts w:eastAsia="Calibri"/>
        </w:rPr>
      </w:pPr>
      <w:r w:rsidRPr="006A7EA9">
        <w:rPr>
          <w:rFonts w:eastAsia="Calibri"/>
        </w:rPr>
        <w:t>Ознакомление с программой, содержанием, структурой школьного научного общества. Выбор Совета. Определение рабочих групп. Знакомство с научными руководителями и выбор консультантов.</w:t>
      </w:r>
    </w:p>
    <w:p w:rsidR="0096004A" w:rsidRPr="006A7EA9" w:rsidRDefault="0096004A" w:rsidP="00B1315F">
      <w:pPr>
        <w:pStyle w:val="a7"/>
        <w:numPr>
          <w:ilvl w:val="1"/>
          <w:numId w:val="5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A7EA9">
        <w:rPr>
          <w:rFonts w:ascii="Times New Roman" w:eastAsia="Calibri" w:hAnsi="Times New Roman" w:cs="Times New Roman"/>
          <w:b/>
          <w:sz w:val="24"/>
          <w:szCs w:val="24"/>
        </w:rPr>
        <w:t xml:space="preserve">Структура учебно-исследовательской деятельности (13 ч). </w:t>
      </w:r>
    </w:p>
    <w:p w:rsidR="0096004A" w:rsidRPr="006A7EA9" w:rsidRDefault="0096004A" w:rsidP="0096004A">
      <w:pPr>
        <w:jc w:val="both"/>
        <w:rPr>
          <w:rFonts w:eastAsia="Calibri"/>
        </w:rPr>
      </w:pPr>
      <w:r w:rsidRPr="006A7EA9">
        <w:rPr>
          <w:rFonts w:eastAsia="Calibri"/>
        </w:rPr>
        <w:t>Раскрывает содержание</w:t>
      </w:r>
      <w:r w:rsidRPr="006A7EA9">
        <w:rPr>
          <w:rFonts w:eastAsia="Calibri"/>
          <w:b/>
        </w:rPr>
        <w:t xml:space="preserve"> </w:t>
      </w:r>
      <w:r w:rsidRPr="006A7EA9">
        <w:rPr>
          <w:rFonts w:eastAsia="Calibri"/>
        </w:rPr>
        <w:t>учебно-исследовательской деятельности. Раскрываются понятия: «научный факт», «гипотеза», «исследовательская работа». Гипотезы в истории развития науки и культуры. Проводится практическая работа по формулированию гипотез в различных областях знания, определению их научности доказуемости.</w:t>
      </w:r>
    </w:p>
    <w:p w:rsidR="0096004A" w:rsidRPr="006A7EA9" w:rsidRDefault="0096004A" w:rsidP="0096004A">
      <w:pPr>
        <w:rPr>
          <w:rFonts w:eastAsia="Calibri"/>
          <w:b/>
        </w:rPr>
      </w:pPr>
      <w:r w:rsidRPr="006A7EA9">
        <w:rPr>
          <w:rFonts w:eastAsia="Calibri"/>
        </w:rPr>
        <w:t xml:space="preserve">       </w:t>
      </w:r>
      <w:r w:rsidRPr="006A7EA9">
        <w:rPr>
          <w:rFonts w:eastAsia="Calibri"/>
          <w:b/>
        </w:rPr>
        <w:t xml:space="preserve">  3.  Этапы организации учебно-исследовательской деятельности (8 ч).</w:t>
      </w:r>
    </w:p>
    <w:p w:rsidR="0096004A" w:rsidRPr="006A7EA9" w:rsidRDefault="0096004A" w:rsidP="0096004A">
      <w:pPr>
        <w:jc w:val="both"/>
        <w:rPr>
          <w:rFonts w:eastAsia="Calibri"/>
        </w:rPr>
      </w:pPr>
      <w:r w:rsidRPr="006A7EA9">
        <w:rPr>
          <w:rFonts w:eastAsia="Calibri"/>
        </w:rPr>
        <w:t>Выявить основные источники получения информации. Познакомить с правилами и приёмами работы в библиотеке, с ресурсами Интернет. Освоение и знакомство с основными  методами исследования: экспериментом, наблюдением, анкетированием. Раскрытие понятий: «анализ», «синтез», «сравнение», «обобщение», «абстрагирование». Совершенствование и освоение методов работы по оформлению результатов, составлению сводных таблиц, диаграмм, схем.</w:t>
      </w:r>
    </w:p>
    <w:p w:rsidR="0096004A" w:rsidRPr="006A7EA9" w:rsidRDefault="0096004A" w:rsidP="0096004A">
      <w:pPr>
        <w:jc w:val="both"/>
        <w:rPr>
          <w:rFonts w:eastAsia="Calibri"/>
        </w:rPr>
      </w:pPr>
      <w:r w:rsidRPr="006A7EA9">
        <w:rPr>
          <w:rFonts w:eastAsia="Calibri"/>
        </w:rPr>
        <w:t>Раздел предполагает большое количество самостоятельных и практических работ под руководством научного руководителя и консультантов. Промежуточный контроль предполагает защиту теоретических проектов на семинарах, мини-слайд шоу.</w:t>
      </w:r>
    </w:p>
    <w:p w:rsidR="0096004A" w:rsidRPr="006A7EA9" w:rsidRDefault="0096004A" w:rsidP="0096004A">
      <w:pPr>
        <w:jc w:val="center"/>
        <w:rPr>
          <w:rFonts w:eastAsia="Calibri"/>
          <w:b/>
        </w:rPr>
      </w:pPr>
      <w:r w:rsidRPr="006A7EA9">
        <w:rPr>
          <w:rFonts w:eastAsia="Calibri"/>
          <w:b/>
        </w:rPr>
        <w:t>4.Оформление работ.(6 ч)</w:t>
      </w:r>
    </w:p>
    <w:p w:rsidR="0096004A" w:rsidRPr="006A7EA9" w:rsidRDefault="0096004A" w:rsidP="0096004A">
      <w:pPr>
        <w:jc w:val="both"/>
        <w:rPr>
          <w:rFonts w:eastAsia="Calibri"/>
        </w:rPr>
      </w:pPr>
      <w:r w:rsidRPr="006A7EA9">
        <w:rPr>
          <w:rFonts w:eastAsia="Calibri"/>
        </w:rPr>
        <w:t>Проведение работы по оформлению материала, редакция и выпуск газеты, оформление стенда.</w:t>
      </w:r>
    </w:p>
    <w:p w:rsidR="0096004A" w:rsidRPr="006A7EA9" w:rsidRDefault="0096004A" w:rsidP="0096004A">
      <w:pPr>
        <w:jc w:val="center"/>
        <w:rPr>
          <w:rFonts w:eastAsia="Calibri"/>
          <w:b/>
        </w:rPr>
      </w:pPr>
      <w:r w:rsidRPr="006A7EA9">
        <w:rPr>
          <w:rFonts w:eastAsia="Calibri"/>
          <w:b/>
        </w:rPr>
        <w:t>5.Презентация результатов учебно-исследовательской</w:t>
      </w:r>
      <w:r w:rsidRPr="006A7EA9">
        <w:rPr>
          <w:b/>
        </w:rPr>
        <w:t xml:space="preserve"> </w:t>
      </w:r>
      <w:r w:rsidRPr="006A7EA9">
        <w:rPr>
          <w:rFonts w:eastAsia="Calibri"/>
          <w:b/>
        </w:rPr>
        <w:t xml:space="preserve"> деятельности (3ч). </w:t>
      </w:r>
    </w:p>
    <w:p w:rsidR="0096004A" w:rsidRPr="006A7EA9" w:rsidRDefault="0096004A" w:rsidP="0096004A">
      <w:pPr>
        <w:jc w:val="both"/>
        <w:rPr>
          <w:rFonts w:eastAsia="Calibri"/>
        </w:rPr>
      </w:pPr>
      <w:r w:rsidRPr="006A7EA9">
        <w:rPr>
          <w:rFonts w:eastAsia="Calibri"/>
        </w:rPr>
        <w:t>Знакомство с содержанием письменного отчёта, составление плана письменного отчёта. Знакомство со структурой и содержанием устного доклада</w:t>
      </w:r>
      <w:r w:rsidRPr="006A7EA9">
        <w:t xml:space="preserve"> </w:t>
      </w:r>
      <w:r w:rsidRPr="006A7EA9">
        <w:rPr>
          <w:rFonts w:eastAsia="Calibri"/>
        </w:rPr>
        <w:t>и визуального отчёта. Изучение структуры презентаций, приёмов, методов и технологий её изготовления.</w:t>
      </w:r>
      <w:r w:rsidRPr="006A7EA9">
        <w:t xml:space="preserve"> </w:t>
      </w:r>
      <w:r w:rsidRPr="006A7EA9">
        <w:rPr>
          <w:rFonts w:eastAsia="Calibri"/>
        </w:rPr>
        <w:t>Раздел предполагает индивидуальную и групповую работу над  методическими проектами под руководством консультантов и научных руководителей.</w:t>
      </w:r>
    </w:p>
    <w:p w:rsidR="0096004A" w:rsidRPr="006A7EA9" w:rsidRDefault="0096004A" w:rsidP="0096004A">
      <w:pPr>
        <w:jc w:val="center"/>
        <w:rPr>
          <w:rFonts w:eastAsia="Calibri"/>
        </w:rPr>
      </w:pPr>
      <w:r w:rsidRPr="006A7EA9">
        <w:rPr>
          <w:rFonts w:eastAsia="Calibri"/>
          <w:b/>
        </w:rPr>
        <w:t>6.Итоговый контроль (2ч).</w:t>
      </w:r>
    </w:p>
    <w:p w:rsidR="0096004A" w:rsidRPr="006A7EA9" w:rsidRDefault="0096004A" w:rsidP="0096004A">
      <w:pPr>
        <w:ind w:firstLine="708"/>
        <w:jc w:val="both"/>
        <w:rPr>
          <w:rFonts w:eastAsia="Calibri"/>
          <w:b/>
        </w:rPr>
      </w:pPr>
      <w:r w:rsidRPr="006A7EA9">
        <w:rPr>
          <w:rFonts w:eastAsia="Calibri"/>
        </w:rPr>
        <w:t xml:space="preserve">Конкурсы творческих работ по научным секциям. Презентации лучших работ на </w:t>
      </w:r>
      <w:r w:rsidRPr="006A7EA9">
        <w:t xml:space="preserve">региональных, всероссийских </w:t>
      </w:r>
      <w:r w:rsidRPr="006A7EA9">
        <w:rPr>
          <w:rFonts w:eastAsia="Calibri"/>
        </w:rPr>
        <w:t>конкурс</w:t>
      </w:r>
      <w:r w:rsidRPr="006A7EA9">
        <w:t>ах</w:t>
      </w:r>
      <w:r w:rsidRPr="006A7EA9">
        <w:rPr>
          <w:rFonts w:eastAsia="Calibri"/>
        </w:rPr>
        <w:t>. Школьная итоговая конференция.</w:t>
      </w:r>
    </w:p>
    <w:p w:rsidR="0096004A" w:rsidRPr="006A7EA9" w:rsidRDefault="0096004A" w:rsidP="0096004A">
      <w:pPr>
        <w:ind w:left="360"/>
        <w:jc w:val="center"/>
        <w:rPr>
          <w:b/>
        </w:rPr>
      </w:pPr>
      <w:r w:rsidRPr="006A7EA9">
        <w:rPr>
          <w:b/>
        </w:rPr>
        <w:t xml:space="preserve">РАБОЧИЙ ПЛАН </w:t>
      </w:r>
    </w:p>
    <w:tbl>
      <w:tblPr>
        <w:tblW w:w="10456" w:type="dxa"/>
        <w:tblInd w:w="-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5500"/>
        <w:gridCol w:w="1276"/>
        <w:gridCol w:w="3118"/>
      </w:tblGrid>
      <w:tr w:rsidR="0096004A" w:rsidRPr="006A7EA9" w:rsidTr="007A0471">
        <w:trPr>
          <w:trHeight w:val="720"/>
        </w:trPr>
        <w:tc>
          <w:tcPr>
            <w:tcW w:w="562" w:type="dxa"/>
          </w:tcPr>
          <w:p w:rsidR="0096004A" w:rsidRPr="006A7EA9" w:rsidRDefault="0096004A" w:rsidP="000D7181">
            <w:pPr>
              <w:jc w:val="center"/>
              <w:rPr>
                <w:b/>
              </w:rPr>
            </w:pPr>
            <w:r w:rsidRPr="006A7EA9">
              <w:rPr>
                <w:b/>
              </w:rPr>
              <w:t>№</w:t>
            </w:r>
          </w:p>
        </w:tc>
        <w:tc>
          <w:tcPr>
            <w:tcW w:w="5500" w:type="dxa"/>
          </w:tcPr>
          <w:p w:rsidR="0096004A" w:rsidRPr="006A7EA9" w:rsidRDefault="0096004A" w:rsidP="000D7181">
            <w:pPr>
              <w:jc w:val="center"/>
              <w:rPr>
                <w:b/>
              </w:rPr>
            </w:pPr>
            <w:r w:rsidRPr="006A7EA9">
              <w:rPr>
                <w:b/>
              </w:rPr>
              <w:t>Запланированные мероприятия</w:t>
            </w:r>
          </w:p>
        </w:tc>
        <w:tc>
          <w:tcPr>
            <w:tcW w:w="1276" w:type="dxa"/>
          </w:tcPr>
          <w:p w:rsidR="0096004A" w:rsidRPr="006A7EA9" w:rsidRDefault="0096004A" w:rsidP="000D7181">
            <w:pPr>
              <w:jc w:val="center"/>
              <w:rPr>
                <w:b/>
              </w:rPr>
            </w:pPr>
            <w:r w:rsidRPr="006A7EA9">
              <w:rPr>
                <w:b/>
              </w:rPr>
              <w:t>Срок проведения</w:t>
            </w:r>
          </w:p>
        </w:tc>
        <w:tc>
          <w:tcPr>
            <w:tcW w:w="3118" w:type="dxa"/>
          </w:tcPr>
          <w:p w:rsidR="0096004A" w:rsidRPr="006A7EA9" w:rsidRDefault="0096004A" w:rsidP="000D7181">
            <w:pPr>
              <w:jc w:val="center"/>
              <w:rPr>
                <w:b/>
              </w:rPr>
            </w:pPr>
            <w:r w:rsidRPr="006A7EA9">
              <w:rPr>
                <w:b/>
              </w:rPr>
              <w:t>ФИО исполнителя</w:t>
            </w:r>
          </w:p>
        </w:tc>
      </w:tr>
      <w:tr w:rsidR="0096004A" w:rsidRPr="006A7EA9" w:rsidTr="007A0471">
        <w:trPr>
          <w:trHeight w:val="1185"/>
        </w:trPr>
        <w:tc>
          <w:tcPr>
            <w:tcW w:w="562" w:type="dxa"/>
          </w:tcPr>
          <w:p w:rsidR="0096004A" w:rsidRPr="006A7EA9" w:rsidRDefault="0096004A" w:rsidP="000D7181">
            <w:pPr>
              <w:jc w:val="center"/>
            </w:pPr>
            <w:r w:rsidRPr="006A7EA9">
              <w:lastRenderedPageBreak/>
              <w:t>1.</w:t>
            </w:r>
          </w:p>
        </w:tc>
        <w:tc>
          <w:tcPr>
            <w:tcW w:w="5500" w:type="dxa"/>
          </w:tcPr>
          <w:p w:rsidR="0096004A" w:rsidRPr="006A7EA9" w:rsidRDefault="0096004A" w:rsidP="000D7181">
            <w:pPr>
              <w:jc w:val="both"/>
            </w:pPr>
            <w:r w:rsidRPr="006A7EA9">
              <w:t>Научно-исследовательские экспедиции:</w:t>
            </w:r>
          </w:p>
          <w:p w:rsidR="0096004A" w:rsidRPr="006A7EA9" w:rsidRDefault="0096004A" w:rsidP="00B1315F">
            <w:pPr>
              <w:numPr>
                <w:ilvl w:val="0"/>
                <w:numId w:val="45"/>
              </w:numPr>
            </w:pPr>
            <w:r w:rsidRPr="006A7EA9">
              <w:t>На территорию Ненецкого заповедника;</w:t>
            </w:r>
          </w:p>
          <w:p w:rsidR="0096004A" w:rsidRPr="006A7EA9" w:rsidRDefault="0096004A" w:rsidP="00B1315F">
            <w:pPr>
              <w:numPr>
                <w:ilvl w:val="0"/>
                <w:numId w:val="45"/>
              </w:numPr>
              <w:jc w:val="both"/>
            </w:pPr>
            <w:r w:rsidRPr="006A7EA9">
              <w:t>Изучение ландшафтов  п. Красное;</w:t>
            </w:r>
          </w:p>
          <w:p w:rsidR="0096004A" w:rsidRPr="006A7EA9" w:rsidRDefault="0096004A" w:rsidP="00B1315F">
            <w:pPr>
              <w:numPr>
                <w:ilvl w:val="0"/>
                <w:numId w:val="45"/>
              </w:numPr>
            </w:pPr>
            <w:r w:rsidRPr="006A7EA9">
              <w:t xml:space="preserve">Экспедиция на территорию  Малоземельской и </w:t>
            </w:r>
            <w:proofErr w:type="spellStart"/>
            <w:r w:rsidRPr="006A7EA9">
              <w:t>Канинской</w:t>
            </w:r>
            <w:proofErr w:type="spellEnd"/>
            <w:r w:rsidRPr="006A7EA9">
              <w:t xml:space="preserve">  тундры </w:t>
            </w:r>
          </w:p>
        </w:tc>
        <w:tc>
          <w:tcPr>
            <w:tcW w:w="1276" w:type="dxa"/>
          </w:tcPr>
          <w:p w:rsidR="0096004A" w:rsidRPr="006A7EA9" w:rsidRDefault="0096004A" w:rsidP="000D7181">
            <w:pPr>
              <w:jc w:val="center"/>
            </w:pPr>
          </w:p>
          <w:p w:rsidR="0096004A" w:rsidRPr="006A7EA9" w:rsidRDefault="0096004A" w:rsidP="000D7181">
            <w:pPr>
              <w:jc w:val="center"/>
            </w:pPr>
          </w:p>
          <w:p w:rsidR="0096004A" w:rsidRPr="006A7EA9" w:rsidRDefault="0096004A" w:rsidP="000D7181">
            <w:pPr>
              <w:jc w:val="center"/>
            </w:pPr>
            <w:r w:rsidRPr="006A7EA9">
              <w:t>сентябрь</w:t>
            </w:r>
          </w:p>
        </w:tc>
        <w:tc>
          <w:tcPr>
            <w:tcW w:w="3118" w:type="dxa"/>
          </w:tcPr>
          <w:p w:rsidR="0096004A" w:rsidRPr="006A7EA9" w:rsidRDefault="0096004A" w:rsidP="000D7181">
            <w:pPr>
              <w:jc w:val="center"/>
            </w:pPr>
          </w:p>
          <w:p w:rsidR="0096004A" w:rsidRPr="006A7EA9" w:rsidRDefault="0096004A" w:rsidP="000D7181">
            <w:pPr>
              <w:jc w:val="center"/>
            </w:pPr>
            <w:r w:rsidRPr="006A7EA9">
              <w:t>Панарина Н.Г.</w:t>
            </w:r>
          </w:p>
          <w:p w:rsidR="0096004A" w:rsidRPr="006A7EA9" w:rsidRDefault="0096004A" w:rsidP="000D7181">
            <w:pPr>
              <w:jc w:val="center"/>
            </w:pPr>
          </w:p>
          <w:p w:rsidR="0096004A" w:rsidRPr="006A7EA9" w:rsidRDefault="0096004A" w:rsidP="000D7181">
            <w:pPr>
              <w:jc w:val="center"/>
            </w:pPr>
            <w:r w:rsidRPr="006A7EA9">
              <w:t>Телкова Л.Б.</w:t>
            </w:r>
          </w:p>
        </w:tc>
      </w:tr>
      <w:tr w:rsidR="0096004A" w:rsidRPr="006A7EA9" w:rsidTr="007A0471">
        <w:trPr>
          <w:trHeight w:val="342"/>
        </w:trPr>
        <w:tc>
          <w:tcPr>
            <w:tcW w:w="562" w:type="dxa"/>
          </w:tcPr>
          <w:p w:rsidR="0096004A" w:rsidRPr="006A7EA9" w:rsidRDefault="0096004A" w:rsidP="000D7181">
            <w:pPr>
              <w:jc w:val="center"/>
            </w:pPr>
            <w:r w:rsidRPr="006A7EA9">
              <w:t>2.</w:t>
            </w:r>
          </w:p>
        </w:tc>
        <w:tc>
          <w:tcPr>
            <w:tcW w:w="5500" w:type="dxa"/>
          </w:tcPr>
          <w:p w:rsidR="0096004A" w:rsidRPr="006A7EA9" w:rsidRDefault="0096004A" w:rsidP="000D7181">
            <w:r w:rsidRPr="006A7EA9">
              <w:t>Выборы в самоуправление Научного общества</w:t>
            </w:r>
          </w:p>
        </w:tc>
        <w:tc>
          <w:tcPr>
            <w:tcW w:w="1276" w:type="dxa"/>
          </w:tcPr>
          <w:p w:rsidR="0096004A" w:rsidRPr="006A7EA9" w:rsidRDefault="0096004A" w:rsidP="000D7181">
            <w:pPr>
              <w:jc w:val="center"/>
            </w:pPr>
            <w:r w:rsidRPr="006A7EA9">
              <w:t>сентябрь</w:t>
            </w:r>
          </w:p>
        </w:tc>
        <w:tc>
          <w:tcPr>
            <w:tcW w:w="3118" w:type="dxa"/>
          </w:tcPr>
          <w:p w:rsidR="0096004A" w:rsidRPr="006A7EA9" w:rsidRDefault="0096004A" w:rsidP="000D7181">
            <w:pPr>
              <w:jc w:val="center"/>
            </w:pPr>
            <w:r w:rsidRPr="006A7EA9">
              <w:t>Панарина Н.Г.</w:t>
            </w:r>
          </w:p>
        </w:tc>
      </w:tr>
      <w:tr w:rsidR="0096004A" w:rsidRPr="006A7EA9" w:rsidTr="007A0471">
        <w:trPr>
          <w:trHeight w:val="970"/>
        </w:trPr>
        <w:tc>
          <w:tcPr>
            <w:tcW w:w="562" w:type="dxa"/>
          </w:tcPr>
          <w:p w:rsidR="0096004A" w:rsidRPr="006A7EA9" w:rsidRDefault="0096004A" w:rsidP="000D7181">
            <w:pPr>
              <w:jc w:val="center"/>
            </w:pPr>
            <w:r w:rsidRPr="006A7EA9">
              <w:t>3.</w:t>
            </w:r>
          </w:p>
        </w:tc>
        <w:tc>
          <w:tcPr>
            <w:tcW w:w="5500" w:type="dxa"/>
          </w:tcPr>
          <w:p w:rsidR="0096004A" w:rsidRPr="006A7EA9" w:rsidRDefault="0096004A" w:rsidP="000D7181">
            <w:r w:rsidRPr="006A7EA9">
              <w:t>Камеральный период (обработка собранного в процессе экспедиции материала). Оформление рукописей научно-исследовательских работ. Подготовка к конференциям и олимпиадам.</w:t>
            </w:r>
          </w:p>
        </w:tc>
        <w:tc>
          <w:tcPr>
            <w:tcW w:w="1276" w:type="dxa"/>
          </w:tcPr>
          <w:p w:rsidR="0096004A" w:rsidRPr="006A7EA9" w:rsidRDefault="0096004A" w:rsidP="000D7181">
            <w:pPr>
              <w:jc w:val="center"/>
            </w:pPr>
            <w:r w:rsidRPr="006A7EA9">
              <w:t>сентябрь-ноябрь</w:t>
            </w:r>
          </w:p>
        </w:tc>
        <w:tc>
          <w:tcPr>
            <w:tcW w:w="3118" w:type="dxa"/>
          </w:tcPr>
          <w:p w:rsidR="0096004A" w:rsidRPr="006A7EA9" w:rsidRDefault="0096004A" w:rsidP="000D7181">
            <w:pPr>
              <w:jc w:val="center"/>
            </w:pPr>
            <w:r w:rsidRPr="006A7EA9">
              <w:t>Панарина Н.Г.</w:t>
            </w:r>
          </w:p>
          <w:p w:rsidR="0096004A" w:rsidRPr="006A7EA9" w:rsidRDefault="0096004A" w:rsidP="000D7181">
            <w:pPr>
              <w:jc w:val="center"/>
            </w:pPr>
            <w:r w:rsidRPr="006A7EA9">
              <w:t>Телкова Л.Б</w:t>
            </w:r>
          </w:p>
        </w:tc>
      </w:tr>
      <w:tr w:rsidR="0096004A" w:rsidRPr="006A7EA9" w:rsidTr="007A0471">
        <w:trPr>
          <w:trHeight w:val="517"/>
        </w:trPr>
        <w:tc>
          <w:tcPr>
            <w:tcW w:w="562" w:type="dxa"/>
          </w:tcPr>
          <w:p w:rsidR="0096004A" w:rsidRPr="006A7EA9" w:rsidRDefault="0096004A" w:rsidP="000D7181">
            <w:pPr>
              <w:jc w:val="center"/>
            </w:pPr>
            <w:r w:rsidRPr="006A7EA9">
              <w:t>4.</w:t>
            </w:r>
          </w:p>
        </w:tc>
        <w:tc>
          <w:tcPr>
            <w:tcW w:w="5500" w:type="dxa"/>
          </w:tcPr>
          <w:p w:rsidR="0096004A" w:rsidRPr="006A7EA9" w:rsidRDefault="0096004A" w:rsidP="000D7181">
            <w:pPr>
              <w:jc w:val="both"/>
            </w:pPr>
            <w:r w:rsidRPr="006A7EA9">
              <w:t>Участие во всероссийских конференциях, выставках, экскурсиях</w:t>
            </w:r>
          </w:p>
        </w:tc>
        <w:tc>
          <w:tcPr>
            <w:tcW w:w="1276" w:type="dxa"/>
          </w:tcPr>
          <w:p w:rsidR="0096004A" w:rsidRPr="006A7EA9" w:rsidRDefault="0096004A" w:rsidP="000D7181">
            <w:pPr>
              <w:jc w:val="center"/>
            </w:pPr>
            <w:r w:rsidRPr="006A7EA9">
              <w:t>ноябрь-март</w:t>
            </w:r>
          </w:p>
        </w:tc>
        <w:tc>
          <w:tcPr>
            <w:tcW w:w="3118" w:type="dxa"/>
          </w:tcPr>
          <w:p w:rsidR="0096004A" w:rsidRPr="006A7EA9" w:rsidRDefault="0096004A" w:rsidP="000D7181">
            <w:pPr>
              <w:jc w:val="center"/>
            </w:pPr>
            <w:r w:rsidRPr="006A7EA9">
              <w:t>Панарина Н.Г.</w:t>
            </w:r>
          </w:p>
          <w:p w:rsidR="0096004A" w:rsidRPr="006A7EA9" w:rsidRDefault="0096004A" w:rsidP="000D7181">
            <w:pPr>
              <w:jc w:val="center"/>
            </w:pPr>
            <w:r w:rsidRPr="006A7EA9">
              <w:t>Телкова Л.Б</w:t>
            </w:r>
          </w:p>
        </w:tc>
      </w:tr>
      <w:tr w:rsidR="0096004A" w:rsidRPr="006A7EA9" w:rsidTr="007A0471">
        <w:trPr>
          <w:trHeight w:val="648"/>
        </w:trPr>
        <w:tc>
          <w:tcPr>
            <w:tcW w:w="562" w:type="dxa"/>
          </w:tcPr>
          <w:p w:rsidR="0096004A" w:rsidRPr="006A7EA9" w:rsidRDefault="0096004A" w:rsidP="000D7181">
            <w:pPr>
              <w:jc w:val="center"/>
            </w:pPr>
            <w:r w:rsidRPr="006A7EA9">
              <w:t>5.</w:t>
            </w:r>
          </w:p>
        </w:tc>
        <w:tc>
          <w:tcPr>
            <w:tcW w:w="5500" w:type="dxa"/>
          </w:tcPr>
          <w:p w:rsidR="0096004A" w:rsidRPr="006A7EA9" w:rsidRDefault="004852FB" w:rsidP="000D7181">
            <w:pPr>
              <w:jc w:val="both"/>
            </w:pPr>
            <w:r>
              <w:t>Празднование</w:t>
            </w:r>
            <w:r w:rsidR="0096004A" w:rsidRPr="006A7EA9">
              <w:t xml:space="preserve"> Дня Российской науки </w:t>
            </w:r>
          </w:p>
        </w:tc>
        <w:tc>
          <w:tcPr>
            <w:tcW w:w="1276" w:type="dxa"/>
          </w:tcPr>
          <w:p w:rsidR="0096004A" w:rsidRPr="006A7EA9" w:rsidRDefault="0096004A" w:rsidP="000D7181">
            <w:pPr>
              <w:jc w:val="center"/>
            </w:pPr>
            <w:r w:rsidRPr="006A7EA9">
              <w:t>февраль</w:t>
            </w:r>
          </w:p>
        </w:tc>
        <w:tc>
          <w:tcPr>
            <w:tcW w:w="3118" w:type="dxa"/>
          </w:tcPr>
          <w:p w:rsidR="0096004A" w:rsidRPr="006A7EA9" w:rsidRDefault="0096004A" w:rsidP="000D7181">
            <w:pPr>
              <w:jc w:val="center"/>
            </w:pPr>
            <w:r w:rsidRPr="006A7EA9">
              <w:t>Панарина Н.Г.</w:t>
            </w:r>
          </w:p>
          <w:p w:rsidR="0096004A" w:rsidRPr="006A7EA9" w:rsidRDefault="0096004A" w:rsidP="000D7181">
            <w:pPr>
              <w:jc w:val="center"/>
            </w:pPr>
            <w:r w:rsidRPr="006A7EA9">
              <w:t>Телкова Л.Б</w:t>
            </w:r>
          </w:p>
        </w:tc>
      </w:tr>
      <w:tr w:rsidR="0096004A" w:rsidRPr="006A7EA9" w:rsidTr="007A0471">
        <w:trPr>
          <w:trHeight w:val="633"/>
        </w:trPr>
        <w:tc>
          <w:tcPr>
            <w:tcW w:w="562" w:type="dxa"/>
          </w:tcPr>
          <w:p w:rsidR="0096004A" w:rsidRPr="006A7EA9" w:rsidRDefault="0096004A" w:rsidP="000D7181">
            <w:pPr>
              <w:jc w:val="center"/>
            </w:pPr>
            <w:r w:rsidRPr="006A7EA9">
              <w:t>6.</w:t>
            </w:r>
          </w:p>
        </w:tc>
        <w:tc>
          <w:tcPr>
            <w:tcW w:w="5500" w:type="dxa"/>
          </w:tcPr>
          <w:p w:rsidR="0096004A" w:rsidRPr="006A7EA9" w:rsidRDefault="0096004A" w:rsidP="000D7181">
            <w:pPr>
              <w:jc w:val="both"/>
            </w:pPr>
            <w:r w:rsidRPr="006A7EA9">
              <w:t>Декада «Роль науки в современном обществе»</w:t>
            </w:r>
          </w:p>
        </w:tc>
        <w:tc>
          <w:tcPr>
            <w:tcW w:w="1276" w:type="dxa"/>
          </w:tcPr>
          <w:p w:rsidR="0096004A" w:rsidRPr="006A7EA9" w:rsidRDefault="0096004A" w:rsidP="000D7181">
            <w:pPr>
              <w:jc w:val="center"/>
            </w:pPr>
            <w:r w:rsidRPr="006A7EA9">
              <w:t>апрель</w:t>
            </w:r>
          </w:p>
        </w:tc>
        <w:tc>
          <w:tcPr>
            <w:tcW w:w="3118" w:type="dxa"/>
          </w:tcPr>
          <w:p w:rsidR="0096004A" w:rsidRPr="006A7EA9" w:rsidRDefault="0096004A" w:rsidP="000D7181">
            <w:pPr>
              <w:jc w:val="center"/>
            </w:pPr>
            <w:r w:rsidRPr="006A7EA9">
              <w:t>Панарина Н.Г.</w:t>
            </w:r>
          </w:p>
          <w:p w:rsidR="0096004A" w:rsidRPr="006A7EA9" w:rsidRDefault="0096004A" w:rsidP="000D7181">
            <w:pPr>
              <w:jc w:val="center"/>
            </w:pPr>
            <w:r w:rsidRPr="006A7EA9">
              <w:t>Телкова Л.Б</w:t>
            </w:r>
          </w:p>
        </w:tc>
      </w:tr>
      <w:tr w:rsidR="0096004A" w:rsidRPr="006A7EA9" w:rsidTr="007A0471">
        <w:trPr>
          <w:trHeight w:val="499"/>
        </w:trPr>
        <w:tc>
          <w:tcPr>
            <w:tcW w:w="562" w:type="dxa"/>
          </w:tcPr>
          <w:p w:rsidR="0096004A" w:rsidRPr="006A7EA9" w:rsidRDefault="0096004A" w:rsidP="000D7181">
            <w:pPr>
              <w:jc w:val="center"/>
            </w:pPr>
            <w:r w:rsidRPr="006A7EA9">
              <w:t>7.</w:t>
            </w:r>
          </w:p>
        </w:tc>
        <w:tc>
          <w:tcPr>
            <w:tcW w:w="5500" w:type="dxa"/>
          </w:tcPr>
          <w:p w:rsidR="0096004A" w:rsidRPr="006A7EA9" w:rsidRDefault="0096004A" w:rsidP="000D7181">
            <w:pPr>
              <w:jc w:val="both"/>
            </w:pPr>
            <w:r w:rsidRPr="006A7EA9">
              <w:t>Заключительная конференция с привлечением обучающихся школ Заполярного района.</w:t>
            </w:r>
          </w:p>
        </w:tc>
        <w:tc>
          <w:tcPr>
            <w:tcW w:w="1276" w:type="dxa"/>
          </w:tcPr>
          <w:p w:rsidR="0096004A" w:rsidRPr="006A7EA9" w:rsidRDefault="0096004A" w:rsidP="000D7181">
            <w:pPr>
              <w:jc w:val="center"/>
            </w:pPr>
            <w:r w:rsidRPr="006A7EA9">
              <w:t>апрель-май</w:t>
            </w:r>
          </w:p>
        </w:tc>
        <w:tc>
          <w:tcPr>
            <w:tcW w:w="3118" w:type="dxa"/>
          </w:tcPr>
          <w:p w:rsidR="0096004A" w:rsidRPr="006A7EA9" w:rsidRDefault="0096004A" w:rsidP="000D7181">
            <w:pPr>
              <w:jc w:val="center"/>
            </w:pPr>
            <w:r w:rsidRPr="006A7EA9">
              <w:t>Панарина Н.Г.</w:t>
            </w:r>
          </w:p>
          <w:p w:rsidR="0096004A" w:rsidRPr="006A7EA9" w:rsidRDefault="0096004A" w:rsidP="000D7181">
            <w:pPr>
              <w:jc w:val="center"/>
            </w:pPr>
            <w:r w:rsidRPr="006A7EA9">
              <w:t>Телкова Л.Б</w:t>
            </w:r>
          </w:p>
        </w:tc>
      </w:tr>
    </w:tbl>
    <w:p w:rsidR="0096004A" w:rsidRDefault="0096004A" w:rsidP="0096004A">
      <w:pPr>
        <w:ind w:left="360"/>
        <w:jc w:val="center"/>
        <w:rPr>
          <w:b/>
        </w:rPr>
      </w:pPr>
      <w:r w:rsidRPr="006A7EA9">
        <w:rPr>
          <w:b/>
        </w:rPr>
        <w:t>СХЕМА УПРАВЛЕНИЯ  ПРОЕКТОМ</w:t>
      </w:r>
    </w:p>
    <w:p w:rsidR="003D34EB" w:rsidRPr="006A7EA9" w:rsidRDefault="003D34EB" w:rsidP="0096004A">
      <w:pPr>
        <w:ind w:left="360"/>
        <w:jc w:val="center"/>
        <w:rPr>
          <w:b/>
        </w:rPr>
      </w:pPr>
    </w:p>
    <w:p w:rsidR="0096004A" w:rsidRPr="006A7EA9" w:rsidRDefault="0096004A" w:rsidP="0096004A"/>
    <w:p w:rsidR="0096004A" w:rsidRPr="006A7EA9" w:rsidRDefault="0096004A" w:rsidP="0096004A"/>
    <w:p w:rsidR="0096004A" w:rsidRPr="006A7EA9" w:rsidRDefault="009C3608" w:rsidP="0096004A">
      <w:r>
        <w:rPr>
          <w:noProof/>
          <w:lang w:eastAsia="en-US"/>
        </w:rPr>
        <w:pict>
          <v:group id="_x0000_s1102" style="position:absolute;margin-left:26.6pt;margin-top:-29.7pt;width:428.85pt;height:385.15pt;z-index:251706368" coordorigin="1770,7152" coordsize="8577,7703">
            <v:rect id="_x0000_s1103" style="position:absolute;left:4320;top:7152;width:3510;height:480">
              <v:textbox style="mso-next-textbox:#_x0000_s1103">
                <w:txbxContent>
                  <w:p w:rsidR="00220DC1" w:rsidRPr="00412608" w:rsidRDefault="00220DC1" w:rsidP="0096004A">
                    <w:pPr>
                      <w:jc w:val="center"/>
                      <w:rPr>
                        <w:b/>
                      </w:rPr>
                    </w:pPr>
                    <w:r w:rsidRPr="00412608">
                      <w:rPr>
                        <w:b/>
                      </w:rPr>
                      <w:t>РУКОВОДИТЕЛИ</w:t>
                    </w:r>
                  </w:p>
                </w:txbxContent>
              </v:textbox>
            </v:rect>
            <v:rect id="_x0000_s1104" style="position:absolute;left:1770;top:8750;width:3510;height:3164">
              <v:textbox style="mso-next-textbox:#_x0000_s1104">
                <w:txbxContent>
                  <w:p w:rsidR="00220DC1" w:rsidRPr="0098746C" w:rsidRDefault="00220DC1" w:rsidP="00B1315F">
                    <w:pPr>
                      <w:numPr>
                        <w:ilvl w:val="0"/>
                        <w:numId w:val="46"/>
                      </w:numPr>
                    </w:pPr>
                    <w:r w:rsidRPr="0098746C">
                      <w:t xml:space="preserve">Научно-исследовательская экспедиция. </w:t>
                    </w:r>
                  </w:p>
                  <w:p w:rsidR="00220DC1" w:rsidRPr="0098746C" w:rsidRDefault="00220DC1" w:rsidP="00B1315F">
                    <w:pPr>
                      <w:numPr>
                        <w:ilvl w:val="0"/>
                        <w:numId w:val="46"/>
                      </w:numPr>
                    </w:pPr>
                    <w:r w:rsidRPr="0098746C">
                      <w:t>Обработка собранного материала.</w:t>
                    </w:r>
                    <w:r w:rsidRPr="0098746C">
                      <w:rPr>
                        <w:color w:val="002060"/>
                      </w:rPr>
                      <w:t xml:space="preserve"> </w:t>
                    </w:r>
                    <w:r w:rsidRPr="0098746C">
                      <w:t>Оформление рукописей научно-исследовательских работ.</w:t>
                    </w:r>
                  </w:p>
                  <w:p w:rsidR="00220DC1" w:rsidRPr="0098746C" w:rsidRDefault="00220DC1" w:rsidP="00B1315F">
                    <w:pPr>
                      <w:numPr>
                        <w:ilvl w:val="0"/>
                        <w:numId w:val="46"/>
                      </w:numPr>
                    </w:pPr>
                    <w:r w:rsidRPr="0098746C">
                      <w:t>Подготовка к Всероссийской олимпиаде школьников по биологии и экологии</w:t>
                    </w:r>
                  </w:p>
                  <w:p w:rsidR="00220DC1" w:rsidRPr="0098746C" w:rsidRDefault="00220DC1" w:rsidP="0096004A">
                    <w:pPr>
                      <w:ind w:left="720"/>
                    </w:pPr>
                  </w:p>
                  <w:p w:rsidR="00220DC1" w:rsidRPr="0098746C" w:rsidRDefault="00220DC1" w:rsidP="0096004A">
                    <w:pPr>
                      <w:ind w:left="720"/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05" type="#_x0000_t32" style="position:absolute;left:3705;top:7415;width:615;height:435;flip:x" o:connectortype="straight">
              <v:stroke endarrow="block"/>
            </v:shape>
            <v:shape id="_x0000_s1106" type="#_x0000_t32" style="position:absolute;left:7830;top:7310;width:525;height:540" o:connectortype="straight">
              <v:stroke endarrow="block"/>
            </v:shape>
            <v:rect id="_x0000_s1107" style="position:absolute;left:1770;top:7970;width:3510;height:480">
              <v:textbox style="mso-next-textbox:#_x0000_s1107">
                <w:txbxContent>
                  <w:p w:rsidR="00220DC1" w:rsidRPr="00651E39" w:rsidRDefault="00220DC1" w:rsidP="0096004A">
                    <w:pPr>
                      <w:rPr>
                        <w:sz w:val="20"/>
                        <w:szCs w:val="20"/>
                      </w:rPr>
                    </w:pPr>
                    <w:r w:rsidRPr="00651E39">
                      <w:t xml:space="preserve">Панарина Н.Г. </w:t>
                    </w:r>
                    <w:r w:rsidRPr="00651E39">
                      <w:rPr>
                        <w:sz w:val="20"/>
                        <w:szCs w:val="20"/>
                      </w:rPr>
                      <w:t xml:space="preserve">(секция </w:t>
                    </w:r>
                    <w:r>
                      <w:rPr>
                        <w:sz w:val="20"/>
                        <w:szCs w:val="20"/>
                      </w:rPr>
                      <w:t>б</w:t>
                    </w:r>
                    <w:r w:rsidRPr="00651E39">
                      <w:rPr>
                        <w:sz w:val="20"/>
                        <w:szCs w:val="20"/>
                      </w:rPr>
                      <w:t>иологии)</w:t>
                    </w:r>
                  </w:p>
                </w:txbxContent>
              </v:textbox>
            </v:rect>
            <v:rect id="_x0000_s1108" style="position:absolute;left:6837;top:8750;width:3510;height:3232">
              <v:textbox style="mso-next-textbox:#_x0000_s1108">
                <w:txbxContent>
                  <w:p w:rsidR="00220DC1" w:rsidRPr="0098746C" w:rsidRDefault="00220DC1" w:rsidP="00B1315F">
                    <w:pPr>
                      <w:numPr>
                        <w:ilvl w:val="0"/>
                        <w:numId w:val="47"/>
                      </w:numPr>
                    </w:pPr>
                    <w:r w:rsidRPr="0098746C">
                      <w:t xml:space="preserve">Научно-исследовательская экспедиция </w:t>
                    </w:r>
                  </w:p>
                  <w:p w:rsidR="00220DC1" w:rsidRPr="0098746C" w:rsidRDefault="00220DC1" w:rsidP="00B1315F">
                    <w:pPr>
                      <w:numPr>
                        <w:ilvl w:val="0"/>
                        <w:numId w:val="47"/>
                      </w:numPr>
                    </w:pPr>
                    <w:r w:rsidRPr="0098746C">
                      <w:t>Обработка собранного материала. Оформление рукописей научно-исследовательских работ.</w:t>
                    </w:r>
                  </w:p>
                  <w:p w:rsidR="00220DC1" w:rsidRPr="0098746C" w:rsidRDefault="00220DC1" w:rsidP="00B1315F">
                    <w:pPr>
                      <w:numPr>
                        <w:ilvl w:val="0"/>
                        <w:numId w:val="47"/>
                      </w:numPr>
                    </w:pPr>
                    <w:r w:rsidRPr="0098746C">
                      <w:t>Подготовка к Всероссийской олимпиаде школьников по истории, праву, обществознанию</w:t>
                    </w:r>
                  </w:p>
                </w:txbxContent>
              </v:textbox>
            </v:rect>
            <v:rect id="_x0000_s1109" style="position:absolute;left:6750;top:7970;width:3510;height:480">
              <v:textbox style="mso-next-textbox:#_x0000_s1109">
                <w:txbxContent>
                  <w:p w:rsidR="00220DC1" w:rsidRPr="00651E39" w:rsidRDefault="00220DC1" w:rsidP="0096004A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51E39">
                      <w:t xml:space="preserve">Телкова Л.Б. </w:t>
                    </w:r>
                    <w:r w:rsidRPr="00651E39">
                      <w:rPr>
                        <w:sz w:val="20"/>
                        <w:szCs w:val="20"/>
                      </w:rPr>
                      <w:t>(секция краеведения)</w:t>
                    </w:r>
                  </w:p>
                </w:txbxContent>
              </v:textbox>
            </v:rect>
            <v:shape id="_x0000_s1110" type="#_x0000_t32" style="position:absolute;left:4035;top:11982;width:780;height:413" o:connectortype="straight">
              <v:stroke endarrow="block"/>
            </v:shape>
            <v:shape id="_x0000_s1111" type="#_x0000_t32" style="position:absolute;left:6750;top:11982;width:1306;height:413;flip:x" o:connectortype="straight">
              <v:stroke endarrow="block"/>
            </v:shape>
            <v:rect id="_x0000_s1112" style="position:absolute;left:2295;top:12485;width:6465;height:1005">
              <v:textbox style="mso-next-textbox:#_x0000_s1112">
                <w:txbxContent>
                  <w:p w:rsidR="00220DC1" w:rsidRDefault="00220DC1" w:rsidP="0096004A">
                    <w:pPr>
                      <w:jc w:val="center"/>
                      <w:rPr>
                        <w:b/>
                      </w:rPr>
                    </w:pPr>
                    <w:r w:rsidRPr="00A16CA2">
                      <w:rPr>
                        <w:b/>
                      </w:rPr>
                      <w:t xml:space="preserve">Совместные мероприятия </w:t>
                    </w:r>
                    <w:r>
                      <w:rPr>
                        <w:b/>
                      </w:rPr>
                      <w:t xml:space="preserve">секций </w:t>
                    </w:r>
                    <w:r w:rsidRPr="00A16CA2">
                      <w:rPr>
                        <w:b/>
                      </w:rPr>
                      <w:t>Научного общества</w:t>
                    </w:r>
                  </w:p>
                  <w:p w:rsidR="00220DC1" w:rsidRPr="00A16CA2" w:rsidRDefault="00220DC1" w:rsidP="0096004A">
                    <w:pPr>
                      <w:jc w:val="center"/>
                    </w:pPr>
                    <w:r w:rsidRPr="00A16CA2">
                      <w:t>Панарина Н.Г.</w:t>
                    </w:r>
                  </w:p>
                  <w:p w:rsidR="00220DC1" w:rsidRPr="00A16CA2" w:rsidRDefault="00220DC1" w:rsidP="0096004A">
                    <w:pPr>
                      <w:jc w:val="center"/>
                      <w:rPr>
                        <w:b/>
                      </w:rPr>
                    </w:pPr>
                    <w:r w:rsidRPr="00A16CA2">
                      <w:t>Телкова Л.Б</w:t>
                    </w:r>
                  </w:p>
                </w:txbxContent>
              </v:textbox>
            </v:rect>
            <v:rect id="_x0000_s1113" style="position:absolute;left:2445;top:13580;width:6315;height:1275">
              <v:textbox style="mso-next-textbox:#_x0000_s1113">
                <w:txbxContent>
                  <w:p w:rsidR="00220DC1" w:rsidRDefault="00220DC1" w:rsidP="00B1315F">
                    <w:pPr>
                      <w:numPr>
                        <w:ilvl w:val="0"/>
                        <w:numId w:val="48"/>
                      </w:numPr>
                    </w:pPr>
                    <w:r w:rsidRPr="00A16CA2">
                      <w:t>Праздновани</w:t>
                    </w:r>
                    <w:r>
                      <w:t>е</w:t>
                    </w:r>
                    <w:r w:rsidRPr="00A16CA2">
                      <w:t xml:space="preserve"> Дня российской науки </w:t>
                    </w:r>
                  </w:p>
                  <w:p w:rsidR="00220DC1" w:rsidRDefault="00220DC1" w:rsidP="00B1315F">
                    <w:pPr>
                      <w:numPr>
                        <w:ilvl w:val="0"/>
                        <w:numId w:val="48"/>
                      </w:numPr>
                    </w:pPr>
                    <w:r w:rsidRPr="00A16CA2">
                      <w:t>Декада «Роль науки в современном обществе»</w:t>
                    </w:r>
                  </w:p>
                  <w:p w:rsidR="00220DC1" w:rsidRDefault="00220DC1" w:rsidP="00B1315F">
                    <w:pPr>
                      <w:numPr>
                        <w:ilvl w:val="0"/>
                        <w:numId w:val="48"/>
                      </w:numPr>
                    </w:pPr>
                    <w:r w:rsidRPr="00A16CA2">
                      <w:t>Заключительная конференция</w:t>
                    </w:r>
                    <w:r>
                      <w:t xml:space="preserve"> с привлечением обучающихся школ Заполярного района</w:t>
                    </w:r>
                    <w:r w:rsidRPr="00A16CA2">
                      <w:t>. Награждение участников.</w:t>
                    </w:r>
                  </w:p>
                  <w:p w:rsidR="00220DC1" w:rsidRDefault="00220DC1" w:rsidP="0096004A"/>
                </w:txbxContent>
              </v:textbox>
            </v:rect>
          </v:group>
        </w:pict>
      </w:r>
    </w:p>
    <w:p w:rsidR="0096004A" w:rsidRPr="006A7EA9" w:rsidRDefault="0096004A" w:rsidP="0096004A"/>
    <w:p w:rsidR="0096004A" w:rsidRPr="006A7EA9" w:rsidRDefault="0096004A" w:rsidP="0096004A"/>
    <w:p w:rsidR="0096004A" w:rsidRPr="006A7EA9" w:rsidRDefault="0096004A" w:rsidP="0096004A"/>
    <w:p w:rsidR="0096004A" w:rsidRPr="006A7EA9" w:rsidRDefault="0096004A" w:rsidP="0096004A"/>
    <w:p w:rsidR="0096004A" w:rsidRPr="006A7EA9" w:rsidRDefault="0096004A" w:rsidP="0096004A"/>
    <w:p w:rsidR="0096004A" w:rsidRPr="006A7EA9" w:rsidRDefault="0096004A" w:rsidP="0096004A"/>
    <w:p w:rsidR="0096004A" w:rsidRPr="006A7EA9" w:rsidRDefault="0096004A" w:rsidP="0096004A"/>
    <w:p w:rsidR="0096004A" w:rsidRPr="006A7EA9" w:rsidRDefault="0096004A" w:rsidP="0096004A"/>
    <w:p w:rsidR="0096004A" w:rsidRPr="006A7EA9" w:rsidRDefault="0096004A" w:rsidP="0096004A"/>
    <w:p w:rsidR="0096004A" w:rsidRPr="006A7EA9" w:rsidRDefault="0096004A" w:rsidP="0096004A"/>
    <w:p w:rsidR="0096004A" w:rsidRPr="006A7EA9" w:rsidRDefault="0096004A" w:rsidP="0096004A"/>
    <w:p w:rsidR="0096004A" w:rsidRDefault="0096004A" w:rsidP="0096004A"/>
    <w:p w:rsidR="00531F0D" w:rsidRDefault="00531F0D" w:rsidP="0096004A"/>
    <w:p w:rsidR="00531F0D" w:rsidRDefault="00531F0D" w:rsidP="0096004A"/>
    <w:p w:rsidR="00531F0D" w:rsidRDefault="00531F0D" w:rsidP="0096004A"/>
    <w:p w:rsidR="00531F0D" w:rsidRDefault="00531F0D" w:rsidP="0096004A"/>
    <w:p w:rsidR="00531F0D" w:rsidRDefault="00531F0D" w:rsidP="0096004A"/>
    <w:p w:rsidR="00531F0D" w:rsidRDefault="00531F0D" w:rsidP="0096004A"/>
    <w:p w:rsidR="00531F0D" w:rsidRDefault="00531F0D" w:rsidP="0096004A"/>
    <w:p w:rsidR="00531F0D" w:rsidRDefault="00531F0D" w:rsidP="0096004A"/>
    <w:p w:rsidR="00531F0D" w:rsidRDefault="00531F0D" w:rsidP="0096004A"/>
    <w:p w:rsidR="00531F0D" w:rsidRDefault="00531F0D" w:rsidP="0096004A"/>
    <w:p w:rsidR="00531F0D" w:rsidRDefault="00531F0D" w:rsidP="0096004A"/>
    <w:p w:rsidR="00531F0D" w:rsidRDefault="00531F0D" w:rsidP="0096004A"/>
    <w:p w:rsidR="00531F0D" w:rsidRDefault="00531F0D" w:rsidP="0096004A"/>
    <w:p w:rsidR="00531F0D" w:rsidRDefault="00531F0D" w:rsidP="0096004A"/>
    <w:p w:rsidR="00531F0D" w:rsidRPr="006A7EA9" w:rsidRDefault="00531F0D" w:rsidP="0096004A"/>
    <w:p w:rsidR="00600A41" w:rsidRPr="006A7EA9" w:rsidRDefault="00600A41" w:rsidP="004852FB">
      <w:pPr>
        <w:widowControl w:val="0"/>
        <w:spacing w:line="360" w:lineRule="auto"/>
        <w:jc w:val="right"/>
        <w:rPr>
          <w:b/>
        </w:rPr>
      </w:pPr>
      <w:r w:rsidRPr="006A7EA9">
        <w:rPr>
          <w:b/>
        </w:rPr>
        <w:lastRenderedPageBreak/>
        <w:t>Приложение № 2</w:t>
      </w:r>
    </w:p>
    <w:p w:rsidR="00621EFC" w:rsidRPr="00EB7A7C" w:rsidRDefault="00600A41" w:rsidP="00600A41">
      <w:pPr>
        <w:jc w:val="center"/>
        <w:rPr>
          <w:rFonts w:ascii="Arial" w:hAnsi="Arial" w:cs="Arial"/>
          <w:b/>
          <w:iCs/>
          <w:color w:val="FF0000"/>
          <w:shd w:val="clear" w:color="auto" w:fill="FFFFFF"/>
        </w:rPr>
      </w:pPr>
      <w:r w:rsidRPr="00EB7A7C">
        <w:rPr>
          <w:rFonts w:ascii="Arial" w:hAnsi="Arial" w:cs="Arial"/>
          <w:b/>
          <w:iCs/>
          <w:color w:val="FF0000"/>
          <w:shd w:val="clear" w:color="auto" w:fill="FFFFFF"/>
        </w:rPr>
        <w:t>Урок по теме «Социалистическая индустриализация»</w:t>
      </w:r>
    </w:p>
    <w:p w:rsidR="00621EFC" w:rsidRPr="006A7EA9" w:rsidRDefault="00621EFC" w:rsidP="00621EFC">
      <w:pPr>
        <w:jc w:val="both"/>
        <w:rPr>
          <w:b/>
          <w:color w:val="FF0000"/>
        </w:rPr>
      </w:pPr>
      <w:r w:rsidRPr="006A7EA9">
        <w:rPr>
          <w:b/>
          <w:color w:val="FF0000"/>
        </w:rPr>
        <w:t>Ход и содержание урока:</w:t>
      </w:r>
    </w:p>
    <w:p w:rsidR="00621EFC" w:rsidRPr="006A7EA9" w:rsidRDefault="00621EFC" w:rsidP="00621EFC">
      <w:pPr>
        <w:rPr>
          <w:color w:val="333333"/>
        </w:rPr>
      </w:pPr>
      <w:r w:rsidRPr="006A7EA9">
        <w:rPr>
          <w:b/>
          <w:bCs/>
          <w:color w:val="333333"/>
        </w:rPr>
        <w:t>Опережающее</w:t>
      </w:r>
      <w:r w:rsidRPr="006A7EA9">
        <w:rPr>
          <w:color w:val="333333"/>
        </w:rPr>
        <w:t xml:space="preserve"> </w:t>
      </w:r>
      <w:r w:rsidRPr="006A7EA9">
        <w:rPr>
          <w:b/>
          <w:bCs/>
          <w:color w:val="333333"/>
        </w:rPr>
        <w:t>задание:</w:t>
      </w:r>
      <w:r w:rsidRPr="006A7EA9">
        <w:rPr>
          <w:color w:val="333333"/>
        </w:rPr>
        <w:br/>
      </w:r>
      <w:r w:rsidRPr="006A7EA9">
        <w:t>1. повторить материал о противоречиях, результатах и причинах свертывания нэпа;</w:t>
      </w:r>
      <w:r w:rsidRPr="006A7EA9">
        <w:br/>
        <w:t>2. подготовить сообщения на тему: «Стахановское движение», «Развитие промышленности в НАО в 20-е годы».</w:t>
      </w:r>
    </w:p>
    <w:p w:rsidR="00621EFC" w:rsidRPr="006A7EA9" w:rsidRDefault="00621EFC" w:rsidP="00B1315F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993300"/>
          <w:sz w:val="24"/>
          <w:szCs w:val="24"/>
        </w:rPr>
      </w:pPr>
      <w:r w:rsidRPr="006A7EA9">
        <w:rPr>
          <w:rFonts w:ascii="Times New Roman" w:eastAsia="Times New Roman" w:hAnsi="Times New Roman" w:cs="Times New Roman"/>
          <w:b/>
          <w:color w:val="993300"/>
          <w:sz w:val="24"/>
          <w:szCs w:val="24"/>
        </w:rPr>
        <w:t>Подготовка учащихся к восприятию нового материала. Беседа.</w:t>
      </w:r>
    </w:p>
    <w:p w:rsidR="00621EFC" w:rsidRPr="006A7EA9" w:rsidRDefault="00621EFC" w:rsidP="00621EFC">
      <w:pPr>
        <w:jc w:val="both"/>
      </w:pPr>
      <w:r w:rsidRPr="006A7EA9">
        <w:t xml:space="preserve">Проблема индустриализации страны стояла перед Россией еще в начале 20 века. </w:t>
      </w:r>
    </w:p>
    <w:p w:rsidR="00621EFC" w:rsidRPr="006A7EA9" w:rsidRDefault="00621EFC" w:rsidP="00621EFC">
      <w:pPr>
        <w:jc w:val="both"/>
        <w:rPr>
          <w:b/>
        </w:rPr>
      </w:pPr>
      <w:r w:rsidRPr="006A7EA9">
        <w:rPr>
          <w:b/>
        </w:rPr>
        <w:t>Вопрос всему классу:</w:t>
      </w:r>
    </w:p>
    <w:p w:rsidR="00621EFC" w:rsidRPr="006A7EA9" w:rsidRDefault="00621EFC" w:rsidP="00621EFC">
      <w:pPr>
        <w:jc w:val="both"/>
      </w:pPr>
      <w:r w:rsidRPr="006A7EA9">
        <w:rPr>
          <w:b/>
        </w:rPr>
        <w:t>-</w:t>
      </w:r>
      <w:r w:rsidRPr="006A7EA9">
        <w:t xml:space="preserve"> Вспомните, как проходила индустриализация в конце 19 – начале 20 века? Какие задачи стояли тогда перед экономикой страны? Как они решались? </w:t>
      </w:r>
      <w:r w:rsidRPr="006A7EA9">
        <w:rPr>
          <w:b/>
          <w:color w:val="FF00FF"/>
        </w:rPr>
        <w:t>(слайд № 2).</w:t>
      </w:r>
    </w:p>
    <w:p w:rsidR="00621EFC" w:rsidRPr="006A7EA9" w:rsidRDefault="00621EFC" w:rsidP="00621EFC">
      <w:pPr>
        <w:jc w:val="both"/>
        <w:rPr>
          <w:b/>
        </w:rPr>
      </w:pPr>
      <w:r w:rsidRPr="006A7EA9">
        <w:rPr>
          <w:b/>
        </w:rPr>
        <w:t xml:space="preserve">Учитель: </w:t>
      </w:r>
    </w:p>
    <w:p w:rsidR="00621EFC" w:rsidRPr="006A7EA9" w:rsidRDefault="00621EFC" w:rsidP="00621EFC">
      <w:pPr>
        <w:jc w:val="both"/>
      </w:pPr>
      <w:r w:rsidRPr="006A7EA9">
        <w:t xml:space="preserve">- Главной целью индустриализации </w:t>
      </w:r>
      <w:r w:rsidRPr="006A7EA9">
        <w:rPr>
          <w:lang w:val="en-US"/>
        </w:rPr>
        <w:t>XX</w:t>
      </w:r>
      <w:r w:rsidRPr="006A7EA9">
        <w:t xml:space="preserve"> </w:t>
      </w:r>
      <w:proofErr w:type="spellStart"/>
      <w:r w:rsidRPr="006A7EA9">
        <w:t>на</w:t>
      </w:r>
      <w:r w:rsidR="004852FB">
        <w:t>ч</w:t>
      </w:r>
      <w:proofErr w:type="spellEnd"/>
      <w:r w:rsidR="004852FB">
        <w:t>. века страны было в кра</w:t>
      </w:r>
      <w:r w:rsidRPr="006A7EA9">
        <w:t xml:space="preserve">тчайшие сроки догнать и перегнать страны Запада, укрепить обороноспособность и мощь советского государства. Поэтому сегодня цель нашего урока рассмотреть основные этапы и итоги индустриализации в СССР в 20-30- е годы </w:t>
      </w:r>
      <w:r w:rsidRPr="006A7EA9">
        <w:rPr>
          <w:lang w:val="en-US"/>
        </w:rPr>
        <w:t>XX</w:t>
      </w:r>
      <w:r w:rsidRPr="006A7EA9">
        <w:t xml:space="preserve"> века с использованием краеведческого материала.</w:t>
      </w:r>
    </w:p>
    <w:p w:rsidR="00621EFC" w:rsidRPr="006A7EA9" w:rsidRDefault="00621EFC" w:rsidP="00B1315F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</w:pPr>
      <w:r w:rsidRPr="006A7EA9">
        <w:rPr>
          <w:rFonts w:ascii="Times New Roman" w:eastAsia="Times New Roman" w:hAnsi="Times New Roman" w:cs="Times New Roman"/>
          <w:b/>
          <w:color w:val="993300"/>
          <w:sz w:val="24"/>
          <w:szCs w:val="24"/>
        </w:rPr>
        <w:t>Изучение нового материала.</w:t>
      </w:r>
    </w:p>
    <w:p w:rsidR="00621EFC" w:rsidRPr="006A7EA9" w:rsidRDefault="00621EFC" w:rsidP="00621EFC">
      <w:pPr>
        <w:pStyle w:val="2"/>
        <w:spacing w:before="0"/>
        <w:rPr>
          <w:rFonts w:ascii="Times New Roman" w:hAnsi="Times New Roman"/>
          <w:color w:val="auto"/>
          <w:sz w:val="24"/>
          <w:szCs w:val="24"/>
        </w:rPr>
      </w:pPr>
      <w:r w:rsidRPr="006A7EA9">
        <w:rPr>
          <w:rFonts w:ascii="Times New Roman" w:hAnsi="Times New Roman"/>
          <w:color w:val="auto"/>
          <w:sz w:val="24"/>
          <w:szCs w:val="24"/>
        </w:rPr>
        <w:t xml:space="preserve">Индустриализация </w:t>
      </w:r>
      <w:r w:rsidRPr="006A7EA9">
        <w:rPr>
          <w:rFonts w:ascii="Times New Roman" w:hAnsi="Times New Roman"/>
          <w:b w:val="0"/>
          <w:color w:val="auto"/>
          <w:sz w:val="24"/>
          <w:szCs w:val="24"/>
        </w:rPr>
        <w:t xml:space="preserve">– процесс создания крупного машинного производства во всех отраслях народного хозяйства, и прежде всего  в промышленности </w:t>
      </w:r>
      <w:r w:rsidRPr="006A7EA9">
        <w:rPr>
          <w:rFonts w:ascii="Times New Roman" w:hAnsi="Times New Roman"/>
          <w:i/>
          <w:color w:val="FF0000"/>
          <w:spacing w:val="50"/>
          <w:sz w:val="24"/>
          <w:szCs w:val="24"/>
        </w:rPr>
        <w:t>(запись детей в тетрадь</w:t>
      </w:r>
      <w:r w:rsidRPr="006A7EA9">
        <w:rPr>
          <w:rFonts w:ascii="Times New Roman" w:hAnsi="Times New Roman"/>
          <w:color w:val="FF0000"/>
          <w:spacing w:val="50"/>
          <w:sz w:val="24"/>
          <w:szCs w:val="24"/>
        </w:rPr>
        <w:t>).</w:t>
      </w:r>
    </w:p>
    <w:p w:rsidR="00621EFC" w:rsidRPr="006A7EA9" w:rsidRDefault="00621EFC" w:rsidP="00621EFC">
      <w:pPr>
        <w:jc w:val="both"/>
      </w:pPr>
      <w:r w:rsidRPr="006A7EA9">
        <w:t>«СССР из страны, ввозящей машины и оборудование</w:t>
      </w:r>
      <w:r w:rsidR="004852FB">
        <w:t>,</w:t>
      </w:r>
      <w:r w:rsidRPr="006A7EA9">
        <w:t xml:space="preserve"> должен стать страной, производящей машины и оборудование»; </w:t>
      </w:r>
    </w:p>
    <w:p w:rsidR="00621EFC" w:rsidRPr="006A7EA9" w:rsidRDefault="00621EFC" w:rsidP="00621EFC">
      <w:pPr>
        <w:jc w:val="both"/>
        <w:rPr>
          <w:b/>
          <w:color w:val="FF00FF"/>
        </w:rPr>
      </w:pPr>
      <w:r w:rsidRPr="006A7EA9">
        <w:t>«Мы отстаем от передовых стран на 50-100 лет. Мы должны пробежать это расстояние в 10 лет. Либо мы сделаем это, либо нас сомнут» И.В. Сталин</w:t>
      </w:r>
      <w:r w:rsidRPr="006A7EA9">
        <w:rPr>
          <w:spacing w:val="50"/>
        </w:rPr>
        <w:t>.</w:t>
      </w:r>
      <w:r w:rsidRPr="006A7EA9">
        <w:rPr>
          <w:b/>
          <w:color w:val="FF00FF"/>
        </w:rPr>
        <w:t xml:space="preserve"> </w:t>
      </w:r>
    </w:p>
    <w:p w:rsidR="00621EFC" w:rsidRPr="006A7EA9" w:rsidRDefault="00621EFC" w:rsidP="00621EFC">
      <w:pPr>
        <w:jc w:val="both"/>
      </w:pPr>
      <w:r w:rsidRPr="006A7EA9">
        <w:rPr>
          <w:b/>
        </w:rPr>
        <w:t>Прав ли был И. Сталин?</w:t>
      </w:r>
      <w:r w:rsidRPr="006A7EA9">
        <w:rPr>
          <w:b/>
          <w:color w:val="FF00FF"/>
        </w:rPr>
        <w:t xml:space="preserve"> (слайд № 5)</w:t>
      </w:r>
    </w:p>
    <w:p w:rsidR="00621EFC" w:rsidRPr="006A7EA9" w:rsidRDefault="00621EFC" w:rsidP="00B1315F">
      <w:pPr>
        <w:numPr>
          <w:ilvl w:val="0"/>
          <w:numId w:val="3"/>
        </w:numPr>
        <w:ind w:left="0" w:firstLine="0"/>
        <w:jc w:val="both"/>
      </w:pPr>
      <w:r w:rsidRPr="006A7EA9">
        <w:t>курс отвечает и историческим задачам страны, и практическим задачам большевиков</w:t>
      </w:r>
    </w:p>
    <w:p w:rsidR="00621EFC" w:rsidRPr="006A7EA9" w:rsidRDefault="00621EFC" w:rsidP="00B1315F">
      <w:pPr>
        <w:numPr>
          <w:ilvl w:val="0"/>
          <w:numId w:val="3"/>
        </w:numPr>
        <w:ind w:left="0" w:firstLine="0"/>
        <w:jc w:val="both"/>
      </w:pPr>
      <w:r w:rsidRPr="006A7EA9">
        <w:t xml:space="preserve">две войны </w:t>
      </w:r>
      <w:r w:rsidRPr="006A7EA9">
        <w:sym w:font="Symbol" w:char="00DE"/>
      </w:r>
      <w:r w:rsidRPr="006A7EA9">
        <w:t xml:space="preserve"> потерянный экономический потенциал </w:t>
      </w:r>
      <w:r w:rsidRPr="006A7EA9">
        <w:sym w:font="Symbol" w:char="00DE"/>
      </w:r>
      <w:r w:rsidRPr="006A7EA9">
        <w:t xml:space="preserve"> индустриализация поможет России встать вровень с промышленно развитыми странами</w:t>
      </w:r>
    </w:p>
    <w:p w:rsidR="00621EFC" w:rsidRPr="006A7EA9" w:rsidRDefault="00621EFC" w:rsidP="00B1315F">
      <w:pPr>
        <w:numPr>
          <w:ilvl w:val="0"/>
          <w:numId w:val="3"/>
        </w:numPr>
        <w:ind w:left="0" w:firstLine="0"/>
        <w:jc w:val="both"/>
      </w:pPr>
      <w:r w:rsidRPr="006A7EA9">
        <w:t>индустриализация расширяет и укрепляет социальную базу большевиков (т.к. основа - рабочий класс).</w:t>
      </w:r>
    </w:p>
    <w:p w:rsidR="00621EFC" w:rsidRPr="006A7EA9" w:rsidRDefault="00621EFC" w:rsidP="00621EFC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7EA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 xml:space="preserve">Проблемное задание </w:t>
      </w:r>
      <w:r w:rsidRPr="006A7EA9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>(слайд № 6)</w:t>
      </w:r>
      <w:r w:rsidRPr="006A7EA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:</w:t>
      </w:r>
      <w:r w:rsidRPr="006A7E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21EFC" w:rsidRPr="006A7EA9" w:rsidRDefault="00621EFC" w:rsidP="00621EFC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7EA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-В исторической литературе</w:t>
      </w:r>
      <w:r w:rsidRPr="006A7E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A7EA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1928-1938 </w:t>
      </w:r>
      <w:proofErr w:type="spellStart"/>
      <w:proofErr w:type="gramStart"/>
      <w:r w:rsidRPr="006A7EA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гг</w:t>
      </w:r>
      <w:proofErr w:type="spellEnd"/>
      <w:proofErr w:type="gramEnd"/>
      <w:r w:rsidRPr="006A7EA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- называют годами «Большого скачка»; «Великого перелома»; «Индустриального рывка».</w:t>
      </w:r>
      <w:r w:rsidRPr="006A7E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21EFC" w:rsidRPr="006A7EA9" w:rsidRDefault="00621EFC" w:rsidP="00621EFC">
      <w:pPr>
        <w:rPr>
          <w:b/>
          <w:i/>
        </w:rPr>
      </w:pPr>
      <w:r w:rsidRPr="006A7EA9">
        <w:rPr>
          <w:b/>
          <w:i/>
        </w:rPr>
        <w:t xml:space="preserve">-Так ли это? Какова была цена сталинской модернизации? Вам ответить на этот вопрос нужно будет в конце урока. </w:t>
      </w:r>
    </w:p>
    <w:p w:rsidR="0022457C" w:rsidRDefault="0022457C" w:rsidP="00600A41">
      <w:pPr>
        <w:widowControl w:val="0"/>
        <w:spacing w:line="360" w:lineRule="auto"/>
        <w:jc w:val="center"/>
        <w:rPr>
          <w:b/>
        </w:rPr>
      </w:pPr>
    </w:p>
    <w:p w:rsidR="0022457C" w:rsidRDefault="0022457C" w:rsidP="00600A41">
      <w:pPr>
        <w:widowControl w:val="0"/>
        <w:spacing w:line="360" w:lineRule="auto"/>
        <w:jc w:val="center"/>
        <w:rPr>
          <w:b/>
        </w:rPr>
      </w:pPr>
    </w:p>
    <w:p w:rsidR="0022457C" w:rsidRDefault="0022457C" w:rsidP="00600A41">
      <w:pPr>
        <w:widowControl w:val="0"/>
        <w:spacing w:line="360" w:lineRule="auto"/>
        <w:jc w:val="center"/>
        <w:rPr>
          <w:b/>
        </w:rPr>
      </w:pPr>
    </w:p>
    <w:p w:rsidR="0022457C" w:rsidRDefault="0022457C" w:rsidP="00600A41">
      <w:pPr>
        <w:widowControl w:val="0"/>
        <w:spacing w:line="360" w:lineRule="auto"/>
        <w:jc w:val="center"/>
        <w:rPr>
          <w:b/>
        </w:rPr>
      </w:pPr>
    </w:p>
    <w:p w:rsidR="0022457C" w:rsidRDefault="0022457C" w:rsidP="00600A41">
      <w:pPr>
        <w:widowControl w:val="0"/>
        <w:spacing w:line="360" w:lineRule="auto"/>
        <w:jc w:val="center"/>
        <w:rPr>
          <w:b/>
        </w:rPr>
      </w:pPr>
    </w:p>
    <w:p w:rsidR="0022457C" w:rsidRDefault="0022457C" w:rsidP="00600A41">
      <w:pPr>
        <w:widowControl w:val="0"/>
        <w:spacing w:line="360" w:lineRule="auto"/>
        <w:jc w:val="center"/>
        <w:rPr>
          <w:b/>
        </w:rPr>
      </w:pPr>
    </w:p>
    <w:p w:rsidR="0022457C" w:rsidRDefault="0022457C" w:rsidP="00600A41">
      <w:pPr>
        <w:widowControl w:val="0"/>
        <w:spacing w:line="360" w:lineRule="auto"/>
        <w:jc w:val="center"/>
        <w:rPr>
          <w:b/>
        </w:rPr>
      </w:pPr>
    </w:p>
    <w:p w:rsidR="0022457C" w:rsidRDefault="0022457C" w:rsidP="00600A41">
      <w:pPr>
        <w:widowControl w:val="0"/>
        <w:spacing w:line="360" w:lineRule="auto"/>
        <w:jc w:val="center"/>
        <w:rPr>
          <w:b/>
        </w:rPr>
      </w:pPr>
    </w:p>
    <w:p w:rsidR="00EB7A7C" w:rsidRDefault="00EB7A7C" w:rsidP="00600A41">
      <w:pPr>
        <w:widowControl w:val="0"/>
        <w:spacing w:line="360" w:lineRule="auto"/>
        <w:jc w:val="center"/>
        <w:rPr>
          <w:b/>
        </w:rPr>
      </w:pPr>
    </w:p>
    <w:p w:rsidR="00600A41" w:rsidRPr="006A7EA9" w:rsidRDefault="00600A41" w:rsidP="004852FB">
      <w:pPr>
        <w:widowControl w:val="0"/>
        <w:spacing w:line="360" w:lineRule="auto"/>
        <w:jc w:val="right"/>
        <w:rPr>
          <w:b/>
        </w:rPr>
      </w:pPr>
      <w:r w:rsidRPr="006A7EA9">
        <w:rPr>
          <w:b/>
        </w:rPr>
        <w:lastRenderedPageBreak/>
        <w:t xml:space="preserve">Приложение № </w:t>
      </w:r>
      <w:r w:rsidR="00EB7A7C">
        <w:rPr>
          <w:b/>
        </w:rPr>
        <w:t>3</w:t>
      </w:r>
    </w:p>
    <w:p w:rsidR="002550B1" w:rsidRPr="00EB7A7C" w:rsidRDefault="00EB7A7C" w:rsidP="002550B1">
      <w:pPr>
        <w:spacing w:line="360" w:lineRule="auto"/>
        <w:jc w:val="center"/>
        <w:rPr>
          <w:b/>
          <w:color w:val="FF0000"/>
        </w:rPr>
      </w:pPr>
      <w:r>
        <w:rPr>
          <w:b/>
          <w:color w:val="FF0000"/>
        </w:rPr>
        <w:t>К</w:t>
      </w:r>
      <w:r w:rsidR="002550B1" w:rsidRPr="00EB7A7C">
        <w:rPr>
          <w:b/>
          <w:color w:val="FF0000"/>
        </w:rPr>
        <w:t>онспект интегрированного урока</w:t>
      </w:r>
      <w:r w:rsidR="00600A41" w:rsidRPr="00EB7A7C">
        <w:rPr>
          <w:b/>
          <w:color w:val="FF0000"/>
        </w:rPr>
        <w:t xml:space="preserve"> «В городе богини Афины»</w:t>
      </w:r>
    </w:p>
    <w:p w:rsidR="002550B1" w:rsidRPr="00EB7A7C" w:rsidRDefault="002550B1" w:rsidP="002550B1">
      <w:pPr>
        <w:ind w:firstLine="708"/>
        <w:jc w:val="center"/>
        <w:rPr>
          <w:b/>
          <w:color w:val="FF0000"/>
        </w:rPr>
      </w:pPr>
      <w:r w:rsidRPr="00EB7A7C">
        <w:rPr>
          <w:b/>
          <w:color w:val="FF0000"/>
        </w:rPr>
        <w:t>Методическая информация</w:t>
      </w:r>
    </w:p>
    <w:p w:rsidR="002550B1" w:rsidRPr="006A7EA9" w:rsidRDefault="002550B1" w:rsidP="002550B1">
      <w:pPr>
        <w:jc w:val="both"/>
      </w:pPr>
      <w:r w:rsidRPr="006A7EA9">
        <w:rPr>
          <w:b/>
          <w:color w:val="FF0000"/>
        </w:rPr>
        <w:t>Цель:</w:t>
      </w:r>
      <w:r w:rsidRPr="006A7EA9">
        <w:t xml:space="preserve"> Познакомить с искусством Древней Греции через вазопись на уроках изобразительного искусства и истории.</w:t>
      </w:r>
    </w:p>
    <w:p w:rsidR="002550B1" w:rsidRPr="006A7EA9" w:rsidRDefault="002550B1" w:rsidP="002550B1">
      <w:pPr>
        <w:jc w:val="both"/>
        <w:rPr>
          <w:b/>
          <w:color w:val="FF0000"/>
        </w:rPr>
      </w:pPr>
      <w:r w:rsidRPr="006A7EA9">
        <w:rPr>
          <w:b/>
          <w:color w:val="FF0000"/>
        </w:rPr>
        <w:t>Задачи:</w:t>
      </w:r>
    </w:p>
    <w:p w:rsidR="002550B1" w:rsidRPr="006A7EA9" w:rsidRDefault="002550B1" w:rsidP="00B1315F">
      <w:pPr>
        <w:pStyle w:val="a7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A7EA9">
        <w:rPr>
          <w:rFonts w:ascii="Times New Roman" w:hAnsi="Times New Roman"/>
          <w:b/>
          <w:sz w:val="24"/>
          <w:szCs w:val="24"/>
        </w:rPr>
        <w:t xml:space="preserve">Образовательная: </w:t>
      </w:r>
    </w:p>
    <w:p w:rsidR="002550B1" w:rsidRPr="006A7EA9" w:rsidRDefault="002550B1" w:rsidP="00B1315F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EA9">
        <w:rPr>
          <w:rFonts w:ascii="Times New Roman" w:hAnsi="Times New Roman"/>
          <w:sz w:val="24"/>
          <w:szCs w:val="24"/>
        </w:rPr>
        <w:t>продолжить формирование познавательного интереса пятиклассников к истории Древней Греции, специальных умений учащихся (работа с картой, объяснение значение понятий, составление описания предметов быта - произведений искусства);</w:t>
      </w:r>
    </w:p>
    <w:p w:rsidR="002550B1" w:rsidRPr="006A7EA9" w:rsidRDefault="002550B1" w:rsidP="00B1315F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EA9">
        <w:rPr>
          <w:rFonts w:ascii="Times New Roman" w:hAnsi="Times New Roman"/>
          <w:sz w:val="24"/>
          <w:szCs w:val="24"/>
        </w:rPr>
        <w:t>дать представление об образной и смысловой стороне древнегреческой керамики, ее роли и значении в жизни общества, научить различать по стилистическим особенностям красно- и чернофигурную вазопись, типы древнегреческих сосудов, виды орнамента.</w:t>
      </w:r>
    </w:p>
    <w:p w:rsidR="002550B1" w:rsidRPr="006A7EA9" w:rsidRDefault="002550B1" w:rsidP="00B1315F">
      <w:pPr>
        <w:pStyle w:val="a7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A7EA9">
        <w:rPr>
          <w:rFonts w:ascii="Times New Roman" w:hAnsi="Times New Roman"/>
          <w:b/>
          <w:sz w:val="24"/>
          <w:szCs w:val="24"/>
        </w:rPr>
        <w:t xml:space="preserve">Развивающая: </w:t>
      </w:r>
    </w:p>
    <w:p w:rsidR="002550B1" w:rsidRPr="006A7EA9" w:rsidRDefault="002550B1" w:rsidP="00B1315F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EA9">
        <w:rPr>
          <w:rFonts w:ascii="Times New Roman" w:hAnsi="Times New Roman"/>
          <w:sz w:val="24"/>
          <w:szCs w:val="24"/>
        </w:rPr>
        <w:t xml:space="preserve">способствовать развитию ключевых компетентностей обучающихся (практическое использование знаний, навыков мышления: анализа, сравнения, оценки, обобщения) через использование разных источников информации;  </w:t>
      </w:r>
    </w:p>
    <w:p w:rsidR="002550B1" w:rsidRPr="006A7EA9" w:rsidRDefault="002550B1" w:rsidP="00B1315F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EA9">
        <w:rPr>
          <w:rFonts w:ascii="Times New Roman" w:hAnsi="Times New Roman"/>
          <w:sz w:val="24"/>
          <w:szCs w:val="24"/>
        </w:rPr>
        <w:t xml:space="preserve">совершенствовать навыки выразительного использования формы, линии, пятна, цвета, композиции при выполнении декоративных заданий; </w:t>
      </w:r>
    </w:p>
    <w:p w:rsidR="002550B1" w:rsidRPr="006A7EA9" w:rsidRDefault="002550B1" w:rsidP="00B1315F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7EA9">
        <w:rPr>
          <w:rFonts w:ascii="Times New Roman" w:hAnsi="Times New Roman"/>
          <w:sz w:val="24"/>
          <w:szCs w:val="24"/>
        </w:rPr>
        <w:t>закреплять коммуникативные умения: развития устной речи, ведения диалога.</w:t>
      </w:r>
    </w:p>
    <w:p w:rsidR="002550B1" w:rsidRPr="006A7EA9" w:rsidRDefault="002550B1" w:rsidP="00B1315F">
      <w:pPr>
        <w:pStyle w:val="a7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A7EA9">
        <w:rPr>
          <w:rFonts w:ascii="Times New Roman" w:hAnsi="Times New Roman"/>
          <w:b/>
          <w:sz w:val="24"/>
          <w:szCs w:val="24"/>
        </w:rPr>
        <w:t>Воспитывающая:</w:t>
      </w:r>
    </w:p>
    <w:p w:rsidR="002550B1" w:rsidRPr="006A7EA9" w:rsidRDefault="002550B1" w:rsidP="00B1315F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EA9">
        <w:rPr>
          <w:rFonts w:ascii="Times New Roman" w:hAnsi="Times New Roman"/>
          <w:sz w:val="24"/>
          <w:szCs w:val="24"/>
        </w:rPr>
        <w:t>воспитывать уважение к величайшим шедеврам мирового искусства    на примере памятников искусства Древней Греции.</w:t>
      </w:r>
    </w:p>
    <w:p w:rsidR="002550B1" w:rsidRPr="006A7EA9" w:rsidRDefault="002550B1" w:rsidP="002550B1">
      <w:pPr>
        <w:jc w:val="both"/>
      </w:pPr>
      <w:r w:rsidRPr="006A7EA9">
        <w:rPr>
          <w:b/>
          <w:color w:val="FF0000"/>
        </w:rPr>
        <w:t>Продолжительность урока:</w:t>
      </w:r>
      <w:r w:rsidRPr="006A7EA9">
        <w:t xml:space="preserve"> 90 мин. В течение урока предусмотрено проведение физкультминутки.</w:t>
      </w:r>
    </w:p>
    <w:p w:rsidR="002550B1" w:rsidRPr="006A7EA9" w:rsidRDefault="002550B1" w:rsidP="002550B1">
      <w:r w:rsidRPr="006A7EA9">
        <w:rPr>
          <w:b/>
          <w:color w:val="FF0000"/>
        </w:rPr>
        <w:t>Тип урока:</w:t>
      </w:r>
      <w:r w:rsidRPr="006A7EA9">
        <w:t xml:space="preserve"> комбинированный</w:t>
      </w:r>
    </w:p>
    <w:p w:rsidR="002550B1" w:rsidRPr="006A7EA9" w:rsidRDefault="002550B1" w:rsidP="002550B1">
      <w:pPr>
        <w:spacing w:line="360" w:lineRule="auto"/>
        <w:jc w:val="center"/>
        <w:rPr>
          <w:b/>
        </w:rPr>
      </w:pPr>
      <w:r w:rsidRPr="006A7EA9">
        <w:rPr>
          <w:b/>
          <w:color w:val="FF0000"/>
        </w:rPr>
        <w:t>Слайд № 1.</w:t>
      </w:r>
      <w:r w:rsidRPr="006A7EA9">
        <w:rPr>
          <w:b/>
        </w:rPr>
        <w:t xml:space="preserve"> «В городе богини Афины» </w:t>
      </w:r>
    </w:p>
    <w:p w:rsidR="002550B1" w:rsidRPr="006A7EA9" w:rsidRDefault="002550B1" w:rsidP="002550B1">
      <w:pPr>
        <w:pStyle w:val="a3"/>
        <w:spacing w:before="0" w:beforeAutospacing="0" w:after="0" w:afterAutospacing="0"/>
        <w:rPr>
          <w:b/>
          <w:bCs/>
        </w:rPr>
      </w:pPr>
      <w:r w:rsidRPr="006A7EA9">
        <w:rPr>
          <w:b/>
          <w:bCs/>
        </w:rPr>
        <w:t>Ход урока</w:t>
      </w:r>
    </w:p>
    <w:p w:rsidR="002550B1" w:rsidRPr="006A7EA9" w:rsidRDefault="002550B1" w:rsidP="00B1315F">
      <w:pPr>
        <w:pStyle w:val="a3"/>
        <w:numPr>
          <w:ilvl w:val="0"/>
          <w:numId w:val="17"/>
        </w:numPr>
        <w:spacing w:before="0" w:beforeAutospacing="0" w:after="0" w:afterAutospacing="0"/>
        <w:rPr>
          <w:b/>
          <w:bCs/>
          <w:color w:val="00B0F0"/>
        </w:rPr>
      </w:pPr>
      <w:r w:rsidRPr="006A7EA9">
        <w:rPr>
          <w:b/>
          <w:bCs/>
          <w:color w:val="00B0F0"/>
        </w:rPr>
        <w:t>Орг. Момент.</w:t>
      </w:r>
    </w:p>
    <w:p w:rsidR="002550B1" w:rsidRPr="006A7EA9" w:rsidRDefault="002550B1" w:rsidP="0022457C">
      <w:pPr>
        <w:pStyle w:val="a3"/>
        <w:spacing w:before="0" w:beforeAutospacing="0" w:after="0" w:afterAutospacing="0"/>
      </w:pPr>
      <w:r w:rsidRPr="006A7EA9">
        <w:rPr>
          <w:b/>
          <w:bCs/>
        </w:rPr>
        <w:t>Учитель истории.</w:t>
      </w:r>
      <w:r w:rsidRPr="006A7EA9">
        <w:t xml:space="preserve"> Сегодня мы с вами совершим заочное путешествие в Древнюю Грецию. А конкретно побываем в городе богини Афины, где познакомимся с достопримечательностями этого города и научимся искусству вазописи.</w:t>
      </w:r>
    </w:p>
    <w:p w:rsidR="002550B1" w:rsidRPr="006A7EA9" w:rsidRDefault="002550B1" w:rsidP="002550B1">
      <w:pPr>
        <w:ind w:firstLine="708"/>
        <w:jc w:val="both"/>
      </w:pPr>
      <w:proofErr w:type="gramStart"/>
      <w:r w:rsidRPr="006A7EA9">
        <w:t>Для  путешествия нам понадобятся  дневники путешественника - тетради, в которых мы будем делать заметки, ручки, фломастеры, справочник туриста – учебник, альбом, цветная бумага, ножницы, клей, гуашь, кисти.</w:t>
      </w:r>
      <w:proofErr w:type="gramEnd"/>
      <w:r w:rsidRPr="006A7EA9">
        <w:t xml:space="preserve">   Проверьте, пожалуйста, все необходимое.                                  </w:t>
      </w:r>
    </w:p>
    <w:p w:rsidR="002550B1" w:rsidRPr="006A7EA9" w:rsidRDefault="002550B1" w:rsidP="002550B1">
      <w:pPr>
        <w:jc w:val="center"/>
        <w:rPr>
          <w:b/>
          <w:i/>
        </w:rPr>
      </w:pPr>
      <w:r w:rsidRPr="006A7EA9">
        <w:rPr>
          <w:b/>
          <w:i/>
        </w:rPr>
        <w:t>В добрый путь, друзья!</w:t>
      </w:r>
    </w:p>
    <w:p w:rsidR="002550B1" w:rsidRPr="006A7EA9" w:rsidRDefault="002550B1" w:rsidP="00B1315F">
      <w:pPr>
        <w:numPr>
          <w:ilvl w:val="0"/>
          <w:numId w:val="17"/>
        </w:numPr>
        <w:rPr>
          <w:b/>
          <w:color w:val="00B0F0"/>
        </w:rPr>
      </w:pPr>
      <w:r w:rsidRPr="006A7EA9">
        <w:rPr>
          <w:b/>
          <w:color w:val="00B0F0"/>
        </w:rPr>
        <w:t xml:space="preserve">Основная часть.    </w:t>
      </w:r>
    </w:p>
    <w:p w:rsidR="002550B1" w:rsidRPr="006A7EA9" w:rsidRDefault="002550B1" w:rsidP="002550B1">
      <w:pPr>
        <w:jc w:val="both"/>
      </w:pPr>
      <w:r w:rsidRPr="006A7EA9">
        <w:rPr>
          <w:b/>
          <w:color w:val="FF0000"/>
        </w:rPr>
        <w:t>Слайд № 2.</w:t>
      </w:r>
      <w:r w:rsidRPr="006A7EA9">
        <w:rPr>
          <w:b/>
        </w:rPr>
        <w:t xml:space="preserve"> </w:t>
      </w:r>
      <w:r w:rsidRPr="006A7EA9">
        <w:t xml:space="preserve">От  побережья Черного моря на греческом торговом корабле через пролив Дарданеллы, Мраморное море,  пролив Босфора   со стороны Эгейского моря  мы подплываем к Афинам. Перед нами открывается вид на большой порт  </w:t>
      </w:r>
      <w:proofErr w:type="spellStart"/>
      <w:r w:rsidRPr="006A7EA9">
        <w:t>Пирей</w:t>
      </w:r>
      <w:proofErr w:type="spellEnd"/>
      <w:r w:rsidRPr="006A7EA9">
        <w:t xml:space="preserve">. Наш корабль входит в   торговую гавань.  Мы выходим на берег и идем по </w:t>
      </w:r>
      <w:proofErr w:type="spellStart"/>
      <w:r w:rsidRPr="006A7EA9">
        <w:t>Пирею</w:t>
      </w:r>
      <w:proofErr w:type="spellEnd"/>
      <w:r w:rsidRPr="006A7EA9">
        <w:t xml:space="preserve">. За мелкую серебряную монету драхму мы нанимаем повозку. Путь наш проходит по дороге  между двух стен, которые соединяют Афины  с портом </w:t>
      </w:r>
      <w:proofErr w:type="spellStart"/>
      <w:r w:rsidRPr="006A7EA9">
        <w:t>Пирей</w:t>
      </w:r>
      <w:proofErr w:type="spellEnd"/>
      <w:r w:rsidRPr="006A7EA9">
        <w:t xml:space="preserve">. </w:t>
      </w:r>
    </w:p>
    <w:p w:rsidR="002550B1" w:rsidRPr="006A7EA9" w:rsidRDefault="002550B1" w:rsidP="002550B1">
      <w:pPr>
        <w:jc w:val="center"/>
        <w:rPr>
          <w:b/>
          <w:i/>
        </w:rPr>
      </w:pPr>
      <w:r w:rsidRPr="006A7EA9">
        <w:rPr>
          <w:b/>
          <w:i/>
        </w:rPr>
        <w:t>Добро пожаловать в Древнюю Грецию!</w:t>
      </w:r>
    </w:p>
    <w:p w:rsidR="002550B1" w:rsidRPr="006A7EA9" w:rsidRDefault="002550B1" w:rsidP="002550B1">
      <w:pPr>
        <w:jc w:val="both"/>
      </w:pPr>
      <w:r w:rsidRPr="006A7EA9">
        <w:rPr>
          <w:b/>
          <w:color w:val="FF0000"/>
        </w:rPr>
        <w:t>Слайд № 3.</w:t>
      </w:r>
      <w:r w:rsidRPr="006A7EA9">
        <w:rPr>
          <w:b/>
        </w:rPr>
        <w:t xml:space="preserve"> </w:t>
      </w:r>
      <w:r w:rsidRPr="006A7EA9">
        <w:rPr>
          <w:b/>
          <w:color w:val="FF0000"/>
        </w:rPr>
        <w:t xml:space="preserve"> </w:t>
      </w:r>
      <w:r w:rsidRPr="006A7EA9">
        <w:t>Откройте, ребята,</w:t>
      </w:r>
      <w:r w:rsidRPr="006A7EA9">
        <w:rPr>
          <w:b/>
        </w:rPr>
        <w:t xml:space="preserve">  </w:t>
      </w:r>
      <w:r w:rsidRPr="006A7EA9">
        <w:t xml:space="preserve">дневники путешественника. На полях запишем дату  16 марта и  сделаем первую запись  - </w:t>
      </w:r>
      <w:r w:rsidRPr="006A7EA9">
        <w:rPr>
          <w:b/>
          <w:u w:val="single"/>
        </w:rPr>
        <w:t>«В городе богини Афины».</w:t>
      </w:r>
      <w:r w:rsidRPr="006A7EA9">
        <w:t xml:space="preserve"> </w:t>
      </w:r>
      <w:r w:rsidRPr="006A7EA9">
        <w:rPr>
          <w:color w:val="FF0000"/>
        </w:rPr>
        <w:t>(1 запись в дневниках путешественника)</w:t>
      </w:r>
    </w:p>
    <w:p w:rsidR="002550B1" w:rsidRPr="006A7EA9" w:rsidRDefault="002550B1" w:rsidP="002550B1">
      <w:pPr>
        <w:pStyle w:val="a3"/>
        <w:spacing w:before="0" w:beforeAutospacing="0" w:after="0" w:afterAutospacing="0"/>
        <w:rPr>
          <w:b/>
          <w:bCs/>
        </w:rPr>
      </w:pPr>
      <w:r w:rsidRPr="006A7EA9">
        <w:rPr>
          <w:b/>
          <w:bCs/>
        </w:rPr>
        <w:t>Учитель истории.</w:t>
      </w:r>
    </w:p>
    <w:p w:rsidR="002550B1" w:rsidRPr="006A7EA9" w:rsidRDefault="002550B1" w:rsidP="002550B1">
      <w:pPr>
        <w:pStyle w:val="a3"/>
        <w:spacing w:before="0" w:beforeAutospacing="0" w:after="0" w:afterAutospacing="0"/>
      </w:pPr>
      <w:r w:rsidRPr="006A7EA9">
        <w:rPr>
          <w:b/>
          <w:color w:val="FF0000"/>
        </w:rPr>
        <w:lastRenderedPageBreak/>
        <w:t>Слайд № 4.</w:t>
      </w:r>
      <w:r w:rsidRPr="006A7EA9">
        <w:rPr>
          <w:b/>
        </w:rPr>
        <w:t xml:space="preserve"> </w:t>
      </w:r>
      <w:r w:rsidRPr="006A7EA9">
        <w:t xml:space="preserve">Давайте вспомним, где располагается </w:t>
      </w:r>
      <w:proofErr w:type="gramStart"/>
      <w:r w:rsidRPr="006A7EA9">
        <w:t>г</w:t>
      </w:r>
      <w:proofErr w:type="gramEnd"/>
      <w:r w:rsidRPr="006A7EA9">
        <w:t>. Афины?</w:t>
      </w:r>
    </w:p>
    <w:p w:rsidR="002550B1" w:rsidRPr="006A7EA9" w:rsidRDefault="002550B1" w:rsidP="002550B1">
      <w:pPr>
        <w:pStyle w:val="a3"/>
        <w:spacing w:before="0" w:beforeAutospacing="0" w:after="0" w:afterAutospacing="0"/>
      </w:pPr>
      <w:r w:rsidRPr="006A7EA9">
        <w:rPr>
          <w:b/>
          <w:bCs/>
        </w:rPr>
        <w:t>Ученики.</w:t>
      </w:r>
      <w:r w:rsidR="0022457C">
        <w:rPr>
          <w:b/>
          <w:bCs/>
        </w:rPr>
        <w:t xml:space="preserve"> </w:t>
      </w:r>
      <w:r w:rsidRPr="006A7EA9">
        <w:t>Аттика</w:t>
      </w:r>
    </w:p>
    <w:p w:rsidR="002550B1" w:rsidRPr="006A7EA9" w:rsidRDefault="002550B1" w:rsidP="002550B1">
      <w:pPr>
        <w:pStyle w:val="a3"/>
        <w:spacing w:before="0" w:beforeAutospacing="0" w:after="0" w:afterAutospacing="0"/>
        <w:rPr>
          <w:b/>
          <w:bCs/>
        </w:rPr>
      </w:pPr>
      <w:r w:rsidRPr="006A7EA9">
        <w:rPr>
          <w:b/>
          <w:bCs/>
        </w:rPr>
        <w:t>Учитель истории.</w:t>
      </w:r>
    </w:p>
    <w:p w:rsidR="002550B1" w:rsidRPr="006A7EA9" w:rsidRDefault="002550B1" w:rsidP="002550B1">
      <w:pPr>
        <w:jc w:val="both"/>
      </w:pPr>
      <w:r w:rsidRPr="006A7EA9">
        <w:t>Итак,  мы в Афинах. Скажите, почему этот город  получил такое название?</w:t>
      </w:r>
    </w:p>
    <w:p w:rsidR="002550B1" w:rsidRPr="006A7EA9" w:rsidRDefault="002550B1" w:rsidP="002550B1">
      <w:pPr>
        <w:jc w:val="both"/>
      </w:pPr>
      <w:r w:rsidRPr="006A7EA9">
        <w:rPr>
          <w:b/>
          <w:color w:val="FF0000"/>
        </w:rPr>
        <w:t>Слайд № 5.</w:t>
      </w:r>
      <w:r w:rsidRPr="006A7EA9">
        <w:rPr>
          <w:b/>
        </w:rPr>
        <w:t xml:space="preserve"> </w:t>
      </w:r>
      <w:r w:rsidRPr="006A7EA9">
        <w:rPr>
          <w:i/>
        </w:rPr>
        <w:t xml:space="preserve"> Пересказ детей  мифа об Афине и Посейдоне.</w:t>
      </w:r>
    </w:p>
    <w:p w:rsidR="002550B1" w:rsidRPr="006A7EA9" w:rsidRDefault="002550B1" w:rsidP="002550B1">
      <w:pPr>
        <w:jc w:val="center"/>
        <w:rPr>
          <w:b/>
          <w:color w:val="FF0000"/>
        </w:rPr>
      </w:pPr>
      <w:r w:rsidRPr="006A7EA9">
        <w:rPr>
          <w:b/>
          <w:noProof/>
          <w:color w:val="FF0000"/>
        </w:rPr>
        <w:drawing>
          <wp:inline distT="0" distB="0" distL="0" distR="0">
            <wp:extent cx="2133600" cy="1600200"/>
            <wp:effectExtent l="19050" t="0" r="0" b="0"/>
            <wp:docPr id="2" name="Рисунок 2" descr="DSC02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266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B1" w:rsidRPr="006A7EA9" w:rsidRDefault="002550B1" w:rsidP="002550B1">
      <w:pPr>
        <w:jc w:val="both"/>
      </w:pPr>
      <w:r w:rsidRPr="006A7EA9">
        <w:rPr>
          <w:b/>
          <w:color w:val="FF0000"/>
        </w:rPr>
        <w:t>Слайд № 6.</w:t>
      </w:r>
      <w:r w:rsidRPr="006A7EA9">
        <w:rPr>
          <w:b/>
        </w:rPr>
        <w:t xml:space="preserve"> </w:t>
      </w:r>
      <w:r w:rsidRPr="006A7EA9">
        <w:t>Жаркое утро… Мы идем по узким и кривым улицам, без  мостовых.  Пыльно и душно. По обеим сторонам улиц расположены дома ремесленников.  Посмотрите, ребята,  они сложены из кирпича-сырца и булыжников, в один - два этажа. Окон на уровне первого этажа нет, лишь на уровне второго видны маленькие оконца. Как вы думаете, почему? (</w:t>
      </w:r>
      <w:r w:rsidRPr="006A7EA9">
        <w:rPr>
          <w:i/>
        </w:rPr>
        <w:t>Это помогало сохранить в доме в жаркий день прохладу, но придавало улице несколько мрачный вид</w:t>
      </w:r>
      <w:r w:rsidRPr="006A7EA9">
        <w:t xml:space="preserve">). </w:t>
      </w:r>
    </w:p>
    <w:p w:rsidR="002550B1" w:rsidRPr="006A7EA9" w:rsidRDefault="002550B1" w:rsidP="002550B1">
      <w:pPr>
        <w:pStyle w:val="a3"/>
        <w:spacing w:before="0" w:beforeAutospacing="0" w:after="0" w:afterAutospacing="0"/>
        <w:jc w:val="both"/>
      </w:pPr>
      <w:r w:rsidRPr="006A7EA9">
        <w:t xml:space="preserve">      Греки заселялись в районах в соответствии со своим занятием: улицы сапожников, торговцев рыбой, кузнецов и горшечников. А сейчас  мы с вами  подходим к большому району, где познакомимся с достопримечательностями города Афин.</w:t>
      </w:r>
    </w:p>
    <w:p w:rsidR="002550B1" w:rsidRPr="006A7EA9" w:rsidRDefault="002550B1" w:rsidP="002550B1">
      <w:pPr>
        <w:pStyle w:val="a3"/>
        <w:spacing w:before="0" w:beforeAutospacing="0" w:after="0" w:afterAutospacing="0"/>
        <w:jc w:val="both"/>
      </w:pPr>
      <w:r w:rsidRPr="006A7EA9">
        <w:rPr>
          <w:b/>
          <w:color w:val="FF0000"/>
        </w:rPr>
        <w:t>Слайд № 7.</w:t>
      </w:r>
      <w:r w:rsidRPr="006A7EA9">
        <w:rPr>
          <w:b/>
        </w:rPr>
        <w:t xml:space="preserve"> </w:t>
      </w:r>
      <w:r w:rsidRPr="006A7EA9">
        <w:rPr>
          <w:i/>
          <w:iCs/>
          <w:color w:val="FF0000"/>
        </w:rPr>
        <w:t xml:space="preserve">Показ фрагмента видеофильма </w:t>
      </w:r>
      <w:r w:rsidRPr="006A7EA9">
        <w:rPr>
          <w:b/>
          <w:iCs/>
          <w:color w:val="FF0000"/>
        </w:rPr>
        <w:t xml:space="preserve">«Достопримечательности </w:t>
      </w:r>
      <w:proofErr w:type="gramStart"/>
      <w:r w:rsidRPr="006A7EA9">
        <w:rPr>
          <w:b/>
          <w:iCs/>
          <w:color w:val="FF0000"/>
        </w:rPr>
        <w:t>г</w:t>
      </w:r>
      <w:proofErr w:type="gramEnd"/>
      <w:r w:rsidRPr="006A7EA9">
        <w:rPr>
          <w:b/>
          <w:iCs/>
          <w:color w:val="FF0000"/>
        </w:rPr>
        <w:t>. Афины»</w:t>
      </w:r>
      <w:r w:rsidRPr="006A7EA9">
        <w:rPr>
          <w:i/>
          <w:iCs/>
        </w:rPr>
        <w:t xml:space="preserve"> (2,5 мин.).</w:t>
      </w:r>
      <w:r w:rsidRPr="006A7EA9">
        <w:t xml:space="preserve"> </w:t>
      </w:r>
    </w:p>
    <w:p w:rsidR="002550B1" w:rsidRPr="006A7EA9" w:rsidRDefault="002550B1" w:rsidP="002550B1">
      <w:pPr>
        <w:pStyle w:val="a3"/>
        <w:spacing w:before="0" w:beforeAutospacing="0" w:after="0" w:afterAutospacing="0"/>
        <w:jc w:val="both"/>
        <w:rPr>
          <w:b/>
          <w:bCs/>
        </w:rPr>
      </w:pPr>
      <w:r w:rsidRPr="006A7EA9">
        <w:rPr>
          <w:b/>
          <w:bCs/>
        </w:rPr>
        <w:t>Учитель истории.</w:t>
      </w:r>
    </w:p>
    <w:p w:rsidR="002550B1" w:rsidRPr="006A7EA9" w:rsidRDefault="002550B1" w:rsidP="002550B1">
      <w:pPr>
        <w:pStyle w:val="a3"/>
        <w:spacing w:before="0" w:beforeAutospacing="0" w:after="0" w:afterAutospacing="0"/>
        <w:jc w:val="both"/>
      </w:pPr>
      <w:r w:rsidRPr="006A7EA9">
        <w:rPr>
          <w:b/>
          <w:color w:val="FF0000"/>
        </w:rPr>
        <w:t>Слайд № 8.</w:t>
      </w:r>
      <w:r w:rsidRPr="006A7EA9">
        <w:rPr>
          <w:b/>
        </w:rPr>
        <w:t xml:space="preserve"> </w:t>
      </w:r>
      <w:r w:rsidRPr="006A7EA9">
        <w:t>“Ты чурбан, если не видел Афин! Если же видел и не восторгался – осел! А если добровольно покинул Афины, то ты верблюд!” – так сказал древнегреческий писатель. И хотя он говорил шутливо, но он был прав. Почему?</w:t>
      </w:r>
    </w:p>
    <w:p w:rsidR="002550B1" w:rsidRPr="006A7EA9" w:rsidRDefault="002550B1" w:rsidP="002550B1">
      <w:pPr>
        <w:jc w:val="both"/>
        <w:rPr>
          <w:b/>
        </w:rPr>
      </w:pPr>
      <w:r w:rsidRPr="006A7EA9">
        <w:rPr>
          <w:b/>
          <w:color w:val="FF0000"/>
        </w:rPr>
        <w:t>Слайд № 9.</w:t>
      </w:r>
      <w:r w:rsidRPr="006A7EA9">
        <w:rPr>
          <w:b/>
        </w:rPr>
        <w:t xml:space="preserve"> </w:t>
      </w:r>
      <w:r w:rsidRPr="006A7EA9">
        <w:rPr>
          <w:b/>
          <w:u w:val="single"/>
        </w:rPr>
        <w:t>1. Достопримечательности г</w:t>
      </w:r>
      <w:proofErr w:type="gramStart"/>
      <w:r w:rsidRPr="006A7EA9">
        <w:rPr>
          <w:b/>
          <w:u w:val="single"/>
        </w:rPr>
        <w:t>.А</w:t>
      </w:r>
      <w:proofErr w:type="gramEnd"/>
      <w:r w:rsidRPr="006A7EA9">
        <w:rPr>
          <w:b/>
          <w:u w:val="single"/>
        </w:rPr>
        <w:t>фины.</w:t>
      </w:r>
      <w:r w:rsidRPr="006A7EA9">
        <w:rPr>
          <w:color w:val="FF0000"/>
        </w:rPr>
        <w:t xml:space="preserve"> (вторая запись в дневниках путешественника)</w:t>
      </w:r>
    </w:p>
    <w:p w:rsidR="002550B1" w:rsidRPr="006A7EA9" w:rsidRDefault="002550B1" w:rsidP="002550B1">
      <w:pPr>
        <w:pStyle w:val="a3"/>
        <w:spacing w:before="0" w:beforeAutospacing="0" w:after="0" w:afterAutospacing="0"/>
      </w:pPr>
      <w:r w:rsidRPr="006A7EA9">
        <w:t xml:space="preserve"> </w:t>
      </w:r>
      <w:r w:rsidRPr="006A7EA9">
        <w:rPr>
          <w:b/>
        </w:rPr>
        <w:t>Акрополь</w:t>
      </w:r>
      <w:r w:rsidRPr="006A7EA9">
        <w:t xml:space="preserve"> – холм с крутыми склонами</w:t>
      </w:r>
      <w:r w:rsidR="0022457C">
        <w:t xml:space="preserve"> </w:t>
      </w:r>
      <w:r w:rsidRPr="006A7EA9">
        <w:rPr>
          <w:b/>
        </w:rPr>
        <w:t>Фидий</w:t>
      </w:r>
      <w:r w:rsidRPr="006A7EA9">
        <w:t xml:space="preserve"> – скульптор статуи Афины</w:t>
      </w:r>
      <w:r w:rsidR="0022457C">
        <w:t xml:space="preserve">  </w:t>
      </w:r>
      <w:r w:rsidRPr="006A7EA9">
        <w:rPr>
          <w:b/>
        </w:rPr>
        <w:t>Парфенон</w:t>
      </w:r>
      <w:r w:rsidRPr="006A7EA9">
        <w:t xml:space="preserve"> – храм богини Афины</w:t>
      </w:r>
      <w:r w:rsidR="0022457C">
        <w:t xml:space="preserve">  </w:t>
      </w:r>
      <w:r w:rsidRPr="006A7EA9">
        <w:rPr>
          <w:b/>
        </w:rPr>
        <w:t>Кариатиды</w:t>
      </w:r>
      <w:r w:rsidRPr="006A7EA9">
        <w:t xml:space="preserve"> – каменные фигуры юных девушек</w:t>
      </w:r>
      <w:r w:rsidR="0022457C">
        <w:t xml:space="preserve">  </w:t>
      </w:r>
      <w:r w:rsidRPr="006A7EA9">
        <w:rPr>
          <w:b/>
        </w:rPr>
        <w:t>Агора</w:t>
      </w:r>
      <w:r w:rsidRPr="006A7EA9">
        <w:t xml:space="preserve"> – главная площадь Афины</w:t>
      </w:r>
      <w:r w:rsidR="0022457C">
        <w:t xml:space="preserve">  </w:t>
      </w:r>
      <w:r w:rsidRPr="006A7EA9">
        <w:rPr>
          <w:b/>
        </w:rPr>
        <w:t xml:space="preserve">Портик </w:t>
      </w:r>
      <w:r w:rsidRPr="006A7EA9">
        <w:t>– это полуоткрытое помещение, крышу которого поддерживают колонны.</w:t>
      </w:r>
    </w:p>
    <w:p w:rsidR="002550B1" w:rsidRPr="006A7EA9" w:rsidRDefault="002550B1" w:rsidP="002550B1">
      <w:pPr>
        <w:jc w:val="center"/>
        <w:rPr>
          <w:b/>
          <w:i/>
        </w:rPr>
      </w:pPr>
      <w:r w:rsidRPr="006A7EA9">
        <w:rPr>
          <w:b/>
          <w:color w:val="FF0000"/>
        </w:rPr>
        <w:t>Слайд № 10.</w:t>
      </w:r>
      <w:r w:rsidRPr="006A7EA9">
        <w:rPr>
          <w:b/>
        </w:rPr>
        <w:t xml:space="preserve"> </w:t>
      </w:r>
      <w:r w:rsidRPr="006A7EA9">
        <w:rPr>
          <w:b/>
          <w:i/>
        </w:rPr>
        <w:t>Звучит «Мелодия дождя»</w:t>
      </w:r>
      <w:r w:rsidRPr="006A7EA9">
        <w:rPr>
          <w:b/>
          <w:i/>
          <w:lang w:val="en-US"/>
        </w:rPr>
        <w:t>Chris</w:t>
      </w:r>
      <w:r w:rsidRPr="006A7EA9">
        <w:rPr>
          <w:b/>
          <w:i/>
        </w:rPr>
        <w:t xml:space="preserve"> </w:t>
      </w:r>
      <w:proofErr w:type="spellStart"/>
      <w:r w:rsidRPr="006A7EA9">
        <w:rPr>
          <w:b/>
          <w:i/>
          <w:lang w:val="en-US"/>
        </w:rPr>
        <w:t>Spheeris</w:t>
      </w:r>
      <w:proofErr w:type="spellEnd"/>
      <w:r w:rsidR="0022457C">
        <w:rPr>
          <w:b/>
          <w:i/>
        </w:rPr>
        <w:t>. Стихотворение</w:t>
      </w:r>
    </w:p>
    <w:p w:rsidR="002550B1" w:rsidRPr="006A7EA9" w:rsidRDefault="002550B1" w:rsidP="002550B1">
      <w:pPr>
        <w:pStyle w:val="a3"/>
        <w:spacing w:before="0" w:beforeAutospacing="0" w:after="0" w:afterAutospacing="0"/>
      </w:pPr>
      <w:r w:rsidRPr="006A7EA9">
        <w:t>Сегодня нас интересует один из районов города – Керамик. От названия афинского предместья Керамик, где работали особенно искусные гончары, произошло слово “керамика”. Что означает это слово?</w:t>
      </w:r>
    </w:p>
    <w:p w:rsidR="002550B1" w:rsidRPr="006A7EA9" w:rsidRDefault="002550B1" w:rsidP="002550B1">
      <w:pPr>
        <w:jc w:val="both"/>
        <w:rPr>
          <w:b/>
        </w:rPr>
      </w:pPr>
      <w:r w:rsidRPr="006A7EA9">
        <w:rPr>
          <w:b/>
          <w:color w:val="FF0000"/>
        </w:rPr>
        <w:t>Слайд № 11.</w:t>
      </w:r>
      <w:r w:rsidRPr="006A7EA9">
        <w:rPr>
          <w:b/>
        </w:rPr>
        <w:t xml:space="preserve"> </w:t>
      </w:r>
      <w:r w:rsidRPr="006A7EA9">
        <w:rPr>
          <w:b/>
          <w:color w:val="000000"/>
          <w:u w:val="single"/>
        </w:rPr>
        <w:t>3.  Керамик – район гончарных мастерских</w:t>
      </w:r>
      <w:r w:rsidRPr="006A7EA9">
        <w:rPr>
          <w:color w:val="000000"/>
        </w:rPr>
        <w:t xml:space="preserve"> </w:t>
      </w:r>
      <w:r w:rsidRPr="006A7EA9">
        <w:rPr>
          <w:color w:val="FF0000"/>
        </w:rPr>
        <w:t>(третья запись в дневниках путешественника)</w:t>
      </w:r>
    </w:p>
    <w:p w:rsidR="002550B1" w:rsidRPr="006A7EA9" w:rsidRDefault="002550B1" w:rsidP="002550B1">
      <w:pPr>
        <w:jc w:val="both"/>
        <w:rPr>
          <w:b/>
        </w:rPr>
      </w:pPr>
      <w:r w:rsidRPr="006A7EA9">
        <w:rPr>
          <w:color w:val="000000"/>
        </w:rPr>
        <w:t xml:space="preserve"> </w:t>
      </w:r>
      <w:r w:rsidRPr="006A7EA9">
        <w:rPr>
          <w:b/>
          <w:color w:val="FF0000"/>
        </w:rPr>
        <w:t>Слайд № 12.</w:t>
      </w:r>
      <w:r w:rsidRPr="006A7EA9">
        <w:rPr>
          <w:b/>
        </w:rPr>
        <w:t xml:space="preserve"> </w:t>
      </w:r>
      <w:proofErr w:type="gramStart"/>
      <w:r w:rsidRPr="006A7EA9">
        <w:rPr>
          <w:color w:val="000000"/>
        </w:rPr>
        <w:t xml:space="preserve">По </w:t>
      </w:r>
      <w:r w:rsidR="007A6651">
        <w:rPr>
          <w:color w:val="000000"/>
        </w:rPr>
        <w:t xml:space="preserve">- </w:t>
      </w:r>
      <w:proofErr w:type="spellStart"/>
      <w:r w:rsidRPr="006A7EA9">
        <w:rPr>
          <w:color w:val="000000"/>
        </w:rPr>
        <w:t>гречески</w:t>
      </w:r>
      <w:proofErr w:type="spellEnd"/>
      <w:proofErr w:type="gramEnd"/>
      <w:r w:rsidRPr="006A7EA9">
        <w:rPr>
          <w:color w:val="000000"/>
        </w:rPr>
        <w:t xml:space="preserve"> глина – «КЕРАМОС», посуда из глины – «КЕРАМИКА», а роспись керамических сосудов «ВАЗОПИСЬ». В Древней Греции они из</w:t>
      </w:r>
      <w:r w:rsidR="007A6651">
        <w:rPr>
          <w:color w:val="000000"/>
        </w:rPr>
        <w:t xml:space="preserve">готовлялись из обожженной глины </w:t>
      </w:r>
      <w:r w:rsidRPr="006A7EA9">
        <w:rPr>
          <w:color w:val="FF0000"/>
        </w:rPr>
        <w:t>(четвертая запись в дневниках путешественника)</w:t>
      </w:r>
    </w:p>
    <w:p w:rsidR="002550B1" w:rsidRPr="006A7EA9" w:rsidRDefault="002550B1" w:rsidP="002550B1">
      <w:pPr>
        <w:ind w:firstLine="708"/>
        <w:jc w:val="both"/>
        <w:rPr>
          <w:color w:val="000000"/>
        </w:rPr>
      </w:pPr>
      <w:r w:rsidRPr="006A7EA9">
        <w:t xml:space="preserve">В Керамике были расположены десятки гончарных мастерских. Один из ремесленников приглашает нас посетить  его мастерскую.   О, чудо! Вкладывая душу  в обычный кусок глины,  мастер создает  удивительные творения. </w:t>
      </w:r>
      <w:r w:rsidRPr="006A7EA9">
        <w:rPr>
          <w:color w:val="000000"/>
        </w:rPr>
        <w:t xml:space="preserve">- Древнегреческие мастера создавали великое множество сосудов самого разного назначения. </w:t>
      </w:r>
    </w:p>
    <w:p w:rsidR="002550B1" w:rsidRPr="006A7EA9" w:rsidRDefault="002550B1" w:rsidP="0022457C">
      <w:pPr>
        <w:rPr>
          <w:bCs/>
          <w:iCs/>
        </w:rPr>
      </w:pPr>
      <w:r w:rsidRPr="006A7EA9">
        <w:rPr>
          <w:b/>
          <w:color w:val="FF0000"/>
        </w:rPr>
        <w:t>Слайд № 13</w:t>
      </w:r>
      <w:r w:rsidR="0022457C">
        <w:rPr>
          <w:b/>
          <w:color w:val="FF0000"/>
        </w:rPr>
        <w:t>-20</w:t>
      </w:r>
      <w:r w:rsidRPr="006A7EA9">
        <w:rPr>
          <w:b/>
          <w:color w:val="FF0000"/>
        </w:rPr>
        <w:t>.</w:t>
      </w:r>
      <w:r w:rsidRPr="006A7EA9">
        <w:rPr>
          <w:b/>
        </w:rPr>
        <w:t xml:space="preserve"> </w:t>
      </w:r>
      <w:r w:rsidRPr="006A7EA9">
        <w:rPr>
          <w:color w:val="000000"/>
        </w:rPr>
        <w:t xml:space="preserve"> </w:t>
      </w:r>
      <w:r w:rsidRPr="006A7EA9">
        <w:rPr>
          <w:b/>
          <w:color w:val="000000"/>
        </w:rPr>
        <w:t xml:space="preserve">Сообщение учащегося </w:t>
      </w:r>
      <w:r w:rsidR="007A6651">
        <w:rPr>
          <w:b/>
          <w:color w:val="000000"/>
        </w:rPr>
        <w:t xml:space="preserve"> </w:t>
      </w:r>
      <w:r w:rsidRPr="006A7EA9">
        <w:rPr>
          <w:b/>
          <w:color w:val="000000"/>
        </w:rPr>
        <w:t xml:space="preserve">«Виды сосудов» </w:t>
      </w:r>
      <w:r w:rsidRPr="006A7EA9">
        <w:rPr>
          <w:i/>
          <w:color w:val="FF0000"/>
        </w:rPr>
        <w:t xml:space="preserve"> (пятая запись в дневниках путешественника)</w:t>
      </w:r>
      <w:r w:rsidRPr="006A7EA9">
        <w:rPr>
          <w:i/>
          <w:color w:val="FF0000"/>
        </w:rPr>
        <w:br/>
      </w:r>
      <w:r w:rsidRPr="006A7EA9">
        <w:lastRenderedPageBreak/>
        <w:t>Ребята, но в Древней Греции, перед тем как начать состязания</w:t>
      </w:r>
      <w:r w:rsidR="007A6651">
        <w:t>,</w:t>
      </w:r>
      <w:r w:rsidRPr="006A7EA9">
        <w:t xml:space="preserve"> атлеты проводили разминку, давайте встанем и разомнемся.</w:t>
      </w:r>
    </w:p>
    <w:p w:rsidR="002550B1" w:rsidRPr="006A7EA9" w:rsidRDefault="002550B1" w:rsidP="002550B1">
      <w:pPr>
        <w:jc w:val="center"/>
        <w:rPr>
          <w:b/>
          <w:bCs/>
          <w:i/>
          <w:iCs/>
        </w:rPr>
      </w:pPr>
      <w:r w:rsidRPr="006A7EA9">
        <w:rPr>
          <w:b/>
          <w:bCs/>
          <w:iCs/>
        </w:rPr>
        <w:t xml:space="preserve">Чтобы сильным стать и ловким, </w:t>
      </w:r>
      <w:r w:rsidRPr="006A7EA9">
        <w:rPr>
          <w:b/>
          <w:bCs/>
          <w:iCs/>
        </w:rPr>
        <w:br/>
        <w:t xml:space="preserve">Приступаем к тренировке </w:t>
      </w:r>
      <w:r w:rsidRPr="006A7EA9">
        <w:rPr>
          <w:b/>
          <w:bCs/>
          <w:i/>
          <w:iCs/>
        </w:rPr>
        <w:t>(шагаем на месте)</w:t>
      </w:r>
    </w:p>
    <w:p w:rsidR="002550B1" w:rsidRPr="006A7EA9" w:rsidRDefault="002550B1" w:rsidP="002550B1">
      <w:pPr>
        <w:jc w:val="center"/>
        <w:rPr>
          <w:b/>
          <w:bCs/>
          <w:i/>
          <w:iCs/>
        </w:rPr>
      </w:pPr>
      <w:r w:rsidRPr="006A7EA9">
        <w:rPr>
          <w:b/>
          <w:bCs/>
          <w:iCs/>
        </w:rPr>
        <w:t xml:space="preserve">Круг почета пробежать </w:t>
      </w:r>
      <w:r w:rsidRPr="006A7EA9">
        <w:rPr>
          <w:b/>
          <w:bCs/>
          <w:i/>
          <w:iCs/>
        </w:rPr>
        <w:t>(бег на месте),</w:t>
      </w:r>
    </w:p>
    <w:p w:rsidR="002550B1" w:rsidRPr="006A7EA9" w:rsidRDefault="002550B1" w:rsidP="002550B1">
      <w:pPr>
        <w:jc w:val="center"/>
        <w:rPr>
          <w:b/>
          <w:bCs/>
          <w:i/>
          <w:iCs/>
        </w:rPr>
      </w:pPr>
      <w:r w:rsidRPr="006A7EA9">
        <w:rPr>
          <w:b/>
          <w:bCs/>
          <w:iCs/>
        </w:rPr>
        <w:t xml:space="preserve">Или тяжести поднять </w:t>
      </w:r>
      <w:r w:rsidRPr="006A7EA9">
        <w:rPr>
          <w:b/>
          <w:bCs/>
          <w:i/>
          <w:iCs/>
        </w:rPr>
        <w:t>(сгибание и разгибание рук)</w:t>
      </w:r>
    </w:p>
    <w:p w:rsidR="002550B1" w:rsidRPr="006A7EA9" w:rsidRDefault="002550B1" w:rsidP="002550B1">
      <w:pPr>
        <w:jc w:val="center"/>
        <w:rPr>
          <w:b/>
          <w:bCs/>
          <w:iCs/>
        </w:rPr>
      </w:pPr>
      <w:r w:rsidRPr="006A7EA9">
        <w:rPr>
          <w:b/>
          <w:bCs/>
          <w:iCs/>
        </w:rPr>
        <w:t xml:space="preserve">Сделать вдох и сделать выдох </w:t>
      </w:r>
      <w:r w:rsidRPr="006A7EA9">
        <w:rPr>
          <w:b/>
          <w:bCs/>
          <w:i/>
          <w:iCs/>
        </w:rPr>
        <w:t>(вдох-выдох)</w:t>
      </w:r>
    </w:p>
    <w:p w:rsidR="002550B1" w:rsidRPr="006A7EA9" w:rsidRDefault="002550B1" w:rsidP="002550B1">
      <w:pPr>
        <w:jc w:val="center"/>
        <w:rPr>
          <w:b/>
          <w:bCs/>
          <w:iCs/>
        </w:rPr>
      </w:pPr>
      <w:r w:rsidRPr="006A7EA9">
        <w:rPr>
          <w:b/>
          <w:bCs/>
          <w:iCs/>
        </w:rPr>
        <w:t xml:space="preserve">Сделать выдох, сделать вдох </w:t>
      </w:r>
      <w:r w:rsidRPr="006A7EA9">
        <w:rPr>
          <w:b/>
          <w:bCs/>
          <w:i/>
          <w:iCs/>
        </w:rPr>
        <w:t>(выдох-вдох)</w:t>
      </w:r>
    </w:p>
    <w:p w:rsidR="002550B1" w:rsidRPr="006A7EA9" w:rsidRDefault="002550B1" w:rsidP="002550B1">
      <w:pPr>
        <w:jc w:val="center"/>
        <w:rPr>
          <w:b/>
          <w:bCs/>
          <w:i/>
          <w:iCs/>
        </w:rPr>
      </w:pPr>
      <w:r w:rsidRPr="006A7EA9">
        <w:rPr>
          <w:b/>
          <w:bCs/>
          <w:iCs/>
        </w:rPr>
        <w:t>Будь</w:t>
      </w:r>
      <w:r w:rsidR="007A6651">
        <w:rPr>
          <w:b/>
          <w:bCs/>
          <w:iCs/>
        </w:rPr>
        <w:t>,</w:t>
      </w:r>
      <w:r w:rsidRPr="006A7EA9">
        <w:rPr>
          <w:b/>
          <w:bCs/>
          <w:iCs/>
        </w:rPr>
        <w:t xml:space="preserve"> атлет</w:t>
      </w:r>
      <w:r w:rsidR="007A6651">
        <w:rPr>
          <w:b/>
          <w:bCs/>
          <w:iCs/>
        </w:rPr>
        <w:t xml:space="preserve">, </w:t>
      </w:r>
      <w:r w:rsidRPr="006A7EA9">
        <w:rPr>
          <w:b/>
          <w:bCs/>
          <w:iCs/>
        </w:rPr>
        <w:t xml:space="preserve"> всегда готов! </w:t>
      </w:r>
      <w:r w:rsidRPr="006A7EA9">
        <w:rPr>
          <w:b/>
          <w:bCs/>
          <w:i/>
          <w:iCs/>
        </w:rPr>
        <w:t>(аплодисменты)</w:t>
      </w:r>
    </w:p>
    <w:p w:rsidR="002550B1" w:rsidRPr="006A7EA9" w:rsidRDefault="002550B1" w:rsidP="002550B1">
      <w:pPr>
        <w:pStyle w:val="a3"/>
        <w:spacing w:before="0" w:beforeAutospacing="0" w:after="0" w:afterAutospacing="0"/>
        <w:rPr>
          <w:i/>
          <w:color w:val="000000"/>
        </w:rPr>
      </w:pPr>
      <w:r w:rsidRPr="006A7EA9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3331845</wp:posOffset>
            </wp:positionH>
            <wp:positionV relativeFrom="paragraph">
              <wp:posOffset>68580</wp:posOffset>
            </wp:positionV>
            <wp:extent cx="2507615" cy="1877695"/>
            <wp:effectExtent l="19050" t="0" r="6985" b="0"/>
            <wp:wrapNone/>
            <wp:docPr id="12" name="Рисунок 7" descr="DSC02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0267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187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7EA9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620395</wp:posOffset>
            </wp:positionH>
            <wp:positionV relativeFrom="paragraph">
              <wp:posOffset>68580</wp:posOffset>
            </wp:positionV>
            <wp:extent cx="2498725" cy="1871345"/>
            <wp:effectExtent l="19050" t="0" r="0" b="0"/>
            <wp:wrapNone/>
            <wp:docPr id="11" name="Рисунок 6" descr="DSC02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0267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187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7EA9">
        <w:rPr>
          <w:i/>
          <w:color w:val="000000"/>
        </w:rPr>
        <w:t xml:space="preserve">  </w:t>
      </w:r>
    </w:p>
    <w:p w:rsidR="002550B1" w:rsidRPr="006A7EA9" w:rsidRDefault="002550B1" w:rsidP="002550B1">
      <w:pPr>
        <w:pStyle w:val="a3"/>
        <w:spacing w:before="0" w:beforeAutospacing="0" w:after="0" w:afterAutospacing="0"/>
        <w:rPr>
          <w:i/>
          <w:color w:val="000000"/>
        </w:rPr>
      </w:pPr>
    </w:p>
    <w:p w:rsidR="002550B1" w:rsidRPr="006A7EA9" w:rsidRDefault="002550B1" w:rsidP="002550B1">
      <w:pPr>
        <w:pStyle w:val="a3"/>
        <w:spacing w:before="0" w:beforeAutospacing="0" w:after="0" w:afterAutospacing="0"/>
        <w:rPr>
          <w:i/>
          <w:color w:val="000000"/>
        </w:rPr>
      </w:pPr>
    </w:p>
    <w:p w:rsidR="002550B1" w:rsidRPr="006A7EA9" w:rsidRDefault="002550B1" w:rsidP="002550B1">
      <w:pPr>
        <w:pStyle w:val="a3"/>
        <w:spacing w:before="0" w:beforeAutospacing="0" w:after="0" w:afterAutospacing="0"/>
        <w:rPr>
          <w:i/>
          <w:color w:val="000000"/>
        </w:rPr>
      </w:pPr>
    </w:p>
    <w:p w:rsidR="002550B1" w:rsidRPr="006A7EA9" w:rsidRDefault="002550B1" w:rsidP="002550B1">
      <w:pPr>
        <w:pStyle w:val="a3"/>
        <w:spacing w:before="0" w:beforeAutospacing="0" w:after="0" w:afterAutospacing="0"/>
        <w:rPr>
          <w:i/>
          <w:color w:val="000000"/>
        </w:rPr>
      </w:pPr>
    </w:p>
    <w:p w:rsidR="002550B1" w:rsidRPr="006A7EA9" w:rsidRDefault="002550B1" w:rsidP="002550B1">
      <w:pPr>
        <w:pStyle w:val="a3"/>
        <w:spacing w:before="0" w:beforeAutospacing="0" w:after="0" w:afterAutospacing="0"/>
        <w:rPr>
          <w:i/>
          <w:color w:val="000000"/>
        </w:rPr>
      </w:pPr>
    </w:p>
    <w:p w:rsidR="002550B1" w:rsidRPr="006A7EA9" w:rsidRDefault="002550B1" w:rsidP="002550B1">
      <w:pPr>
        <w:pStyle w:val="a3"/>
        <w:spacing w:before="0" w:beforeAutospacing="0" w:after="0" w:afterAutospacing="0"/>
        <w:rPr>
          <w:i/>
          <w:color w:val="000000"/>
        </w:rPr>
      </w:pPr>
    </w:p>
    <w:p w:rsidR="002550B1" w:rsidRPr="006A7EA9" w:rsidRDefault="002550B1" w:rsidP="002550B1">
      <w:pPr>
        <w:pStyle w:val="a3"/>
        <w:spacing w:before="0" w:beforeAutospacing="0" w:after="0" w:afterAutospacing="0"/>
        <w:rPr>
          <w:b/>
          <w:bCs/>
        </w:rPr>
      </w:pPr>
    </w:p>
    <w:p w:rsidR="002550B1" w:rsidRPr="006A7EA9" w:rsidRDefault="002550B1" w:rsidP="002550B1">
      <w:pPr>
        <w:pStyle w:val="a3"/>
        <w:spacing w:before="0" w:beforeAutospacing="0" w:after="0" w:afterAutospacing="0"/>
        <w:rPr>
          <w:b/>
          <w:bCs/>
        </w:rPr>
      </w:pPr>
    </w:p>
    <w:p w:rsidR="002550B1" w:rsidRPr="006A7EA9" w:rsidRDefault="002550B1" w:rsidP="002550B1">
      <w:pPr>
        <w:pStyle w:val="a3"/>
        <w:spacing w:before="0" w:beforeAutospacing="0" w:after="0" w:afterAutospacing="0"/>
        <w:rPr>
          <w:b/>
          <w:bCs/>
        </w:rPr>
      </w:pPr>
    </w:p>
    <w:p w:rsidR="002550B1" w:rsidRPr="006A7EA9" w:rsidRDefault="002550B1" w:rsidP="002550B1">
      <w:pPr>
        <w:pStyle w:val="a3"/>
        <w:spacing w:before="0" w:beforeAutospacing="0" w:after="0" w:afterAutospacing="0"/>
        <w:rPr>
          <w:b/>
          <w:bCs/>
        </w:rPr>
      </w:pPr>
    </w:p>
    <w:p w:rsidR="002550B1" w:rsidRPr="006A7EA9" w:rsidRDefault="002550B1" w:rsidP="002550B1">
      <w:pPr>
        <w:pStyle w:val="a3"/>
        <w:spacing w:before="0" w:beforeAutospacing="0" w:after="0" w:afterAutospacing="0"/>
        <w:rPr>
          <w:b/>
          <w:bCs/>
        </w:rPr>
      </w:pPr>
    </w:p>
    <w:p w:rsidR="002550B1" w:rsidRPr="006A7EA9" w:rsidRDefault="002550B1" w:rsidP="002550B1">
      <w:pPr>
        <w:pStyle w:val="a3"/>
        <w:spacing w:before="0" w:beforeAutospacing="0" w:after="0" w:afterAutospacing="0"/>
        <w:rPr>
          <w:b/>
          <w:bCs/>
        </w:rPr>
      </w:pPr>
      <w:r w:rsidRPr="006A7EA9">
        <w:rPr>
          <w:b/>
          <w:bCs/>
        </w:rPr>
        <w:t>Учитель ИЗО.</w:t>
      </w:r>
    </w:p>
    <w:p w:rsidR="002550B1" w:rsidRPr="006A7EA9" w:rsidRDefault="002550B1" w:rsidP="002550B1">
      <w:pPr>
        <w:jc w:val="both"/>
        <w:rPr>
          <w:i/>
          <w:color w:val="000000"/>
        </w:rPr>
      </w:pPr>
      <w:r w:rsidRPr="006A7EA9">
        <w:rPr>
          <w:i/>
          <w:color w:val="000000"/>
        </w:rPr>
        <w:t xml:space="preserve">- </w:t>
      </w:r>
      <w:r w:rsidRPr="006A7EA9">
        <w:rPr>
          <w:color w:val="000000"/>
        </w:rPr>
        <w:t xml:space="preserve">Греческая керамика предназначалась для постоянного употребления, но несмотря на то, что ею постоянно пользовались, она искусно украшалась росписью. </w:t>
      </w:r>
      <w:r w:rsidRPr="006A7EA9">
        <w:rPr>
          <w:b/>
          <w:color w:val="00B0F0"/>
        </w:rPr>
        <w:t>Показ декоративной вазы в стиле росписи древнегреческой вазописи.</w:t>
      </w:r>
      <w:r w:rsidRPr="006A7EA9">
        <w:rPr>
          <w:b/>
          <w:color w:val="00B0F0"/>
        </w:rPr>
        <w:br/>
      </w:r>
      <w:r w:rsidRPr="006A7EA9">
        <w:rPr>
          <w:color w:val="000000"/>
        </w:rPr>
        <w:t xml:space="preserve">    - Как вы думаете, почему? </w:t>
      </w:r>
      <w:proofErr w:type="gramStart"/>
      <w:r w:rsidRPr="006A7EA9">
        <w:rPr>
          <w:color w:val="000000"/>
        </w:rPr>
        <w:t>(</w:t>
      </w:r>
      <w:r w:rsidRPr="006A7EA9">
        <w:rPr>
          <w:i/>
          <w:color w:val="000000"/>
        </w:rPr>
        <w:t>Чтобы было красиво.</w:t>
      </w:r>
      <w:proofErr w:type="gramEnd"/>
      <w:r w:rsidRPr="006A7EA9">
        <w:rPr>
          <w:i/>
          <w:color w:val="000000"/>
        </w:rPr>
        <w:t xml:space="preserve"> </w:t>
      </w:r>
      <w:proofErr w:type="gramStart"/>
      <w:r w:rsidRPr="006A7EA9">
        <w:rPr>
          <w:i/>
          <w:color w:val="000000"/>
        </w:rPr>
        <w:t>Правильно,  человеку свойственно стремиться к красоте).</w:t>
      </w:r>
      <w:proofErr w:type="gramEnd"/>
    </w:p>
    <w:p w:rsidR="002550B1" w:rsidRPr="006A7EA9" w:rsidRDefault="002550B1" w:rsidP="002550B1">
      <w:pPr>
        <w:jc w:val="both"/>
        <w:rPr>
          <w:i/>
          <w:color w:val="000000"/>
        </w:rPr>
      </w:pPr>
      <w:r w:rsidRPr="006A7EA9">
        <w:rPr>
          <w:i/>
          <w:color w:val="000000"/>
        </w:rPr>
        <w:t xml:space="preserve">   - </w:t>
      </w:r>
      <w:r w:rsidRPr="006A7EA9">
        <w:rPr>
          <w:color w:val="000000"/>
        </w:rPr>
        <w:t>А почему украшали по-разному? (</w:t>
      </w:r>
      <w:r w:rsidRPr="006A7EA9">
        <w:rPr>
          <w:i/>
          <w:color w:val="000000"/>
        </w:rPr>
        <w:t>Потому что мы разные</w:t>
      </w:r>
      <w:r w:rsidR="007A6651">
        <w:rPr>
          <w:i/>
          <w:color w:val="000000"/>
        </w:rPr>
        <w:t xml:space="preserve">, </w:t>
      </w:r>
      <w:r w:rsidRPr="006A7EA9">
        <w:rPr>
          <w:i/>
          <w:color w:val="000000"/>
        </w:rPr>
        <w:t xml:space="preserve"> и украшая предметы быта, человек выражал свой внутренний мир).</w:t>
      </w:r>
    </w:p>
    <w:p w:rsidR="002550B1" w:rsidRPr="006A7EA9" w:rsidRDefault="002550B1" w:rsidP="002550B1">
      <w:pPr>
        <w:jc w:val="both"/>
        <w:rPr>
          <w:rStyle w:val="c212"/>
          <w:sz w:val="24"/>
          <w:szCs w:val="24"/>
        </w:rPr>
      </w:pPr>
      <w:r w:rsidRPr="006A7EA9">
        <w:rPr>
          <w:i/>
          <w:color w:val="000000"/>
        </w:rPr>
        <w:t xml:space="preserve">   - </w:t>
      </w:r>
      <w:r w:rsidRPr="006A7EA9">
        <w:rPr>
          <w:color w:val="000000"/>
        </w:rPr>
        <w:t>И форма, и размеры и роспись сосудов – все подчинялось строгим правилам, которые художник должен был хорошо знать.</w:t>
      </w:r>
      <w:r w:rsidRPr="006A7EA9">
        <w:rPr>
          <w:color w:val="000000"/>
        </w:rPr>
        <w:br/>
        <w:t>В росписи ваз существует два вида техники.</w:t>
      </w:r>
      <w:r w:rsidRPr="006A7EA9">
        <w:rPr>
          <w:rStyle w:val="c212"/>
          <w:sz w:val="24"/>
          <w:szCs w:val="24"/>
        </w:rPr>
        <w:t xml:space="preserve"> </w:t>
      </w:r>
    </w:p>
    <w:p w:rsidR="002550B1" w:rsidRPr="006A7EA9" w:rsidRDefault="002550B1" w:rsidP="002550B1">
      <w:pPr>
        <w:jc w:val="both"/>
        <w:rPr>
          <w:rStyle w:val="c212"/>
          <w:color w:val="FF0000"/>
          <w:sz w:val="24"/>
          <w:szCs w:val="24"/>
        </w:rPr>
      </w:pPr>
      <w:r w:rsidRPr="006A7EA9">
        <w:rPr>
          <w:b/>
          <w:color w:val="FF0000"/>
        </w:rPr>
        <w:t>Слайд № 21.</w:t>
      </w:r>
      <w:r w:rsidRPr="006A7EA9">
        <w:rPr>
          <w:b/>
        </w:rPr>
        <w:t xml:space="preserve"> </w:t>
      </w:r>
      <w:r w:rsidRPr="006A7EA9">
        <w:rPr>
          <w:rStyle w:val="c212"/>
          <w:b/>
          <w:sz w:val="24"/>
          <w:szCs w:val="24"/>
          <w:u w:val="single"/>
        </w:rPr>
        <w:t>Техники росписи ваз:</w:t>
      </w:r>
      <w:r w:rsidRPr="006A7EA9">
        <w:rPr>
          <w:color w:val="000000"/>
        </w:rPr>
        <w:t xml:space="preserve">   </w:t>
      </w:r>
      <w:r w:rsidRPr="006A7EA9">
        <w:rPr>
          <w:color w:val="FF0000"/>
        </w:rPr>
        <w:t>(седьмая з</w:t>
      </w:r>
      <w:r w:rsidRPr="006A7EA9">
        <w:rPr>
          <w:i/>
          <w:color w:val="FF0000"/>
        </w:rPr>
        <w:t>апись в дневниках путешественника)</w:t>
      </w:r>
    </w:p>
    <w:p w:rsidR="002550B1" w:rsidRPr="006A7EA9" w:rsidRDefault="002550B1" w:rsidP="00B1315F">
      <w:pPr>
        <w:numPr>
          <w:ilvl w:val="0"/>
          <w:numId w:val="16"/>
        </w:numPr>
      </w:pPr>
      <w:r w:rsidRPr="006A7EA9">
        <w:rPr>
          <w:rStyle w:val="c212"/>
          <w:color w:val="FF0000"/>
          <w:sz w:val="24"/>
          <w:szCs w:val="24"/>
        </w:rPr>
        <w:t>Чёрнофигурная</w:t>
      </w:r>
      <w:r w:rsidRPr="006A7EA9">
        <w:rPr>
          <w:rStyle w:val="c212"/>
          <w:sz w:val="24"/>
          <w:szCs w:val="24"/>
        </w:rPr>
        <w:t xml:space="preserve"> - </w:t>
      </w:r>
      <w:r w:rsidRPr="006A7EA9">
        <w:rPr>
          <w:rStyle w:val="c2c6"/>
        </w:rPr>
        <w:t xml:space="preserve">(демонстрация) </w:t>
      </w:r>
      <w:r w:rsidRPr="006A7EA9">
        <w:rPr>
          <w:rStyle w:val="c212"/>
          <w:sz w:val="24"/>
          <w:szCs w:val="24"/>
        </w:rPr>
        <w:t>фон оставался красным, фигуры</w:t>
      </w:r>
    </w:p>
    <w:p w:rsidR="002550B1" w:rsidRPr="006A7EA9" w:rsidRDefault="002550B1" w:rsidP="002550B1">
      <w:pPr>
        <w:pStyle w:val="c310"/>
        <w:ind w:left="720"/>
        <w:jc w:val="left"/>
      </w:pPr>
      <w:r w:rsidRPr="006A7EA9">
        <w:rPr>
          <w:rStyle w:val="c212"/>
          <w:sz w:val="24"/>
          <w:szCs w:val="24"/>
        </w:rPr>
        <w:t>покрывались чёрным лаком, а по чёрному изображению процарапывались светлые линии складок одежды и черт лица. А более новая</w:t>
      </w:r>
    </w:p>
    <w:p w:rsidR="002550B1" w:rsidRPr="006A7EA9" w:rsidRDefault="002550B1" w:rsidP="00B1315F">
      <w:pPr>
        <w:numPr>
          <w:ilvl w:val="0"/>
          <w:numId w:val="16"/>
        </w:numPr>
      </w:pPr>
      <w:r w:rsidRPr="006A7EA9">
        <w:rPr>
          <w:rStyle w:val="c212"/>
          <w:color w:val="FF0000"/>
          <w:sz w:val="24"/>
          <w:szCs w:val="24"/>
        </w:rPr>
        <w:t>Краснофигурная</w:t>
      </w:r>
      <w:r w:rsidRPr="006A7EA9">
        <w:rPr>
          <w:rStyle w:val="c212"/>
          <w:sz w:val="24"/>
          <w:szCs w:val="24"/>
        </w:rPr>
        <w:t xml:space="preserve"> - </w:t>
      </w:r>
      <w:r w:rsidRPr="006A7EA9">
        <w:rPr>
          <w:rStyle w:val="c6c2"/>
        </w:rPr>
        <w:t xml:space="preserve">(демонстрация) </w:t>
      </w:r>
      <w:r w:rsidRPr="006A7EA9">
        <w:rPr>
          <w:rStyle w:val="c212"/>
          <w:sz w:val="24"/>
          <w:szCs w:val="24"/>
        </w:rPr>
        <w:t>фон заливался чёрным лаком, а фигуры</w:t>
      </w:r>
      <w:r w:rsidRPr="006A7EA9">
        <w:br/>
      </w:r>
      <w:r w:rsidRPr="006A7EA9">
        <w:rPr>
          <w:rStyle w:val="c212"/>
          <w:sz w:val="24"/>
          <w:szCs w:val="24"/>
        </w:rPr>
        <w:t>оставались красными, и на них наносились чёрные линии складок и прочие</w:t>
      </w:r>
      <w:r w:rsidRPr="006A7EA9">
        <w:br/>
      </w:r>
      <w:r w:rsidRPr="006A7EA9">
        <w:rPr>
          <w:rStyle w:val="c212"/>
          <w:sz w:val="24"/>
          <w:szCs w:val="24"/>
        </w:rPr>
        <w:t>подробности.</w:t>
      </w:r>
    </w:p>
    <w:p w:rsidR="002550B1" w:rsidRPr="006A7EA9" w:rsidRDefault="002550B1" w:rsidP="002550B1">
      <w:pPr>
        <w:pStyle w:val="a3"/>
        <w:spacing w:before="0" w:beforeAutospacing="0" w:after="0" w:afterAutospacing="0"/>
        <w:jc w:val="both"/>
        <w:rPr>
          <w:rStyle w:val="c6c2"/>
          <w:b/>
        </w:rPr>
      </w:pPr>
      <w:r w:rsidRPr="006A7EA9">
        <w:rPr>
          <w:b/>
          <w:color w:val="FF0000"/>
        </w:rPr>
        <w:t>Слайд № 22.</w:t>
      </w:r>
      <w:r w:rsidRPr="006A7EA9">
        <w:rPr>
          <w:b/>
        </w:rPr>
        <w:t xml:space="preserve"> </w:t>
      </w:r>
      <w:r w:rsidRPr="006A7EA9">
        <w:rPr>
          <w:rStyle w:val="c6c2"/>
          <w:b/>
        </w:rPr>
        <w:t xml:space="preserve">Сообщение </w:t>
      </w:r>
      <w:r w:rsidRPr="006A7EA9">
        <w:rPr>
          <w:rStyle w:val="c6c2"/>
          <w:b/>
          <w:u w:val="single"/>
        </w:rPr>
        <w:t>«Орнаменты древнегреческой вазописи»</w:t>
      </w:r>
      <w:r w:rsidRPr="006A7EA9">
        <w:rPr>
          <w:i/>
          <w:color w:val="FF0000"/>
        </w:rPr>
        <w:t xml:space="preserve"> (восьмая запись в дневниках путешественника)</w:t>
      </w:r>
    </w:p>
    <w:p w:rsidR="002550B1" w:rsidRPr="006A7EA9" w:rsidRDefault="002550B1" w:rsidP="002550B1">
      <w:pPr>
        <w:pStyle w:val="c111"/>
        <w:jc w:val="center"/>
        <w:rPr>
          <w:b/>
          <w:bCs/>
        </w:rPr>
      </w:pPr>
    </w:p>
    <w:p w:rsidR="002550B1" w:rsidRPr="006A7EA9" w:rsidRDefault="002550B1" w:rsidP="002550B1">
      <w:pPr>
        <w:pStyle w:val="c111"/>
        <w:jc w:val="center"/>
        <w:rPr>
          <w:i/>
          <w:color w:val="000000"/>
        </w:rPr>
      </w:pPr>
      <w:r w:rsidRPr="006A7EA9">
        <w:rPr>
          <w:i/>
          <w:noProof/>
          <w:color w:val="000000"/>
        </w:rPr>
        <w:drawing>
          <wp:inline distT="0" distB="0" distL="0" distR="0">
            <wp:extent cx="2586840" cy="1530353"/>
            <wp:effectExtent l="19050" t="0" r="3960" b="0"/>
            <wp:docPr id="3" name="Рисунок 3" descr="DSC02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267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21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882" cy="153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B1" w:rsidRPr="006A7EA9" w:rsidRDefault="002550B1" w:rsidP="002550B1">
      <w:pPr>
        <w:pStyle w:val="c111"/>
        <w:rPr>
          <w:i/>
          <w:color w:val="000000"/>
        </w:rPr>
      </w:pPr>
      <w:r w:rsidRPr="006A7EA9">
        <w:rPr>
          <w:i/>
          <w:color w:val="000000"/>
        </w:rPr>
        <w:lastRenderedPageBreak/>
        <w:t xml:space="preserve">Часто он представлял собой узор из листьев, напоминающих </w:t>
      </w:r>
      <w:proofErr w:type="gramStart"/>
      <w:r w:rsidRPr="006A7EA9">
        <w:rPr>
          <w:i/>
          <w:color w:val="000000"/>
        </w:rPr>
        <w:t>пальмовые</w:t>
      </w:r>
      <w:proofErr w:type="gramEnd"/>
      <w:r w:rsidRPr="006A7EA9">
        <w:rPr>
          <w:i/>
          <w:color w:val="000000"/>
        </w:rPr>
        <w:t>. (</w:t>
      </w:r>
      <w:r w:rsidRPr="006A7EA9">
        <w:rPr>
          <w:i/>
          <w:color w:val="000000"/>
          <w:u w:val="single"/>
        </w:rPr>
        <w:t>ПАЛЬМЕТТА</w:t>
      </w:r>
      <w:r w:rsidRPr="006A7EA9">
        <w:rPr>
          <w:i/>
          <w:color w:val="000000"/>
        </w:rPr>
        <w:t>) –</w:t>
      </w:r>
      <w:r w:rsidRPr="006A7EA9">
        <w:rPr>
          <w:i/>
          <w:color w:val="000000"/>
        </w:rPr>
        <w:br/>
        <w:t xml:space="preserve">Очень распространён был </w:t>
      </w:r>
      <w:r w:rsidRPr="006A7EA9">
        <w:rPr>
          <w:i/>
          <w:color w:val="000000"/>
          <w:u w:val="single"/>
        </w:rPr>
        <w:t>МЕАНДР</w:t>
      </w:r>
      <w:r w:rsidRPr="006A7EA9">
        <w:rPr>
          <w:i/>
          <w:color w:val="000000"/>
        </w:rPr>
        <w:t>.</w:t>
      </w:r>
    </w:p>
    <w:p w:rsidR="002550B1" w:rsidRPr="006A7EA9" w:rsidRDefault="002550B1" w:rsidP="002550B1">
      <w:pPr>
        <w:pStyle w:val="c111"/>
        <w:jc w:val="left"/>
        <w:rPr>
          <w:i/>
          <w:color w:val="000000"/>
        </w:rPr>
      </w:pPr>
      <w:r w:rsidRPr="006A7EA9">
        <w:rPr>
          <w:i/>
          <w:color w:val="000000"/>
        </w:rPr>
        <w:t>В виде ломаной или кривой линии с завитками. Меандр – это название реки. Есть предание, что давным-давно в Греции люди увидели с высокого холма русло реки.</w:t>
      </w:r>
    </w:p>
    <w:p w:rsidR="002550B1" w:rsidRPr="006A7EA9" w:rsidRDefault="002550B1" w:rsidP="002550B1">
      <w:pPr>
        <w:pStyle w:val="a3"/>
        <w:spacing w:before="0" w:beforeAutospacing="0" w:after="0" w:afterAutospacing="0"/>
        <w:rPr>
          <w:b/>
          <w:bCs/>
        </w:rPr>
      </w:pPr>
      <w:r w:rsidRPr="006A7EA9">
        <w:rPr>
          <w:i/>
          <w:color w:val="000000"/>
        </w:rPr>
        <w:t xml:space="preserve">   </w:t>
      </w:r>
      <w:r w:rsidRPr="006A7EA9">
        <w:rPr>
          <w:b/>
          <w:bCs/>
        </w:rPr>
        <w:t>Учитель ИЗО.</w:t>
      </w:r>
    </w:p>
    <w:p w:rsidR="002550B1" w:rsidRPr="006A7EA9" w:rsidRDefault="002550B1" w:rsidP="00930B62">
      <w:pPr>
        <w:pStyle w:val="a3"/>
        <w:spacing w:before="0" w:beforeAutospacing="0" w:after="0" w:afterAutospacing="0"/>
        <w:rPr>
          <w:bCs/>
          <w:u w:val="single"/>
        </w:rPr>
      </w:pPr>
      <w:r w:rsidRPr="006A7EA9">
        <w:rPr>
          <w:i/>
          <w:color w:val="000000"/>
        </w:rPr>
        <w:t xml:space="preserve"> </w:t>
      </w:r>
      <w:proofErr w:type="gramStart"/>
      <w:r w:rsidRPr="006A7EA9">
        <w:rPr>
          <w:i/>
          <w:color w:val="000000"/>
        </w:rPr>
        <w:t xml:space="preserve">- А что такое русло реки.? </w:t>
      </w:r>
      <w:r w:rsidRPr="006A7EA9">
        <w:rPr>
          <w:i/>
          <w:color w:val="000000"/>
        </w:rPr>
        <w:br/>
        <w:t>(Так вот, люди увидели русло реки.</w:t>
      </w:r>
      <w:proofErr w:type="gramEnd"/>
      <w:r w:rsidRPr="006A7EA9">
        <w:rPr>
          <w:i/>
          <w:color w:val="000000"/>
        </w:rPr>
        <w:t xml:space="preserve"> Оно извивалось и </w:t>
      </w:r>
      <w:proofErr w:type="gramStart"/>
      <w:r w:rsidRPr="006A7EA9">
        <w:rPr>
          <w:i/>
          <w:color w:val="000000"/>
        </w:rPr>
        <w:t>было</w:t>
      </w:r>
      <w:proofErr w:type="gramEnd"/>
      <w:r w:rsidRPr="006A7EA9">
        <w:rPr>
          <w:i/>
          <w:color w:val="000000"/>
        </w:rPr>
        <w:t xml:space="preserve"> похоже на петлю. </w:t>
      </w:r>
      <w:proofErr w:type="gramStart"/>
      <w:r w:rsidRPr="006A7EA9">
        <w:rPr>
          <w:i/>
          <w:color w:val="000000"/>
        </w:rPr>
        <w:t>Так возник знаменитый греческий орнамент МЕАНДР.)</w:t>
      </w:r>
      <w:proofErr w:type="gramEnd"/>
      <w:r w:rsidRPr="006A7EA9">
        <w:rPr>
          <w:i/>
          <w:color w:val="000000"/>
        </w:rPr>
        <w:br/>
        <w:t xml:space="preserve">   </w:t>
      </w:r>
      <w:r w:rsidRPr="006A7EA9">
        <w:rPr>
          <w:b/>
          <w:bCs/>
        </w:rPr>
        <w:t>Учитель ИЗО.</w:t>
      </w:r>
      <w:r w:rsidR="00930B62">
        <w:rPr>
          <w:b/>
          <w:bCs/>
        </w:rPr>
        <w:t xml:space="preserve"> </w:t>
      </w:r>
      <w:r w:rsidRPr="006A7EA9">
        <w:rPr>
          <w:i/>
          <w:color w:val="000000"/>
        </w:rPr>
        <w:t xml:space="preserve"> А где вы видели такой узор? На что похож этот орнамент?</w:t>
      </w:r>
      <w:r w:rsidRPr="006A7EA9">
        <w:rPr>
          <w:i/>
          <w:color w:val="000000"/>
        </w:rPr>
        <w:br/>
        <w:t xml:space="preserve"> - Да он так и называется </w:t>
      </w:r>
      <w:r w:rsidRPr="006A7EA9">
        <w:rPr>
          <w:i/>
          <w:color w:val="000000"/>
          <w:u w:val="single"/>
        </w:rPr>
        <w:t>ВОЛНА</w:t>
      </w:r>
      <w:proofErr w:type="gramStart"/>
      <w:r w:rsidRPr="006A7EA9">
        <w:rPr>
          <w:i/>
          <w:color w:val="FF0000"/>
        </w:rPr>
        <w:t xml:space="preserve"> </w:t>
      </w:r>
      <w:r w:rsidRPr="006A7EA9">
        <w:rPr>
          <w:i/>
        </w:rPr>
        <w:t>.</w:t>
      </w:r>
      <w:proofErr w:type="gramEnd"/>
      <w:r w:rsidRPr="006A7EA9">
        <w:rPr>
          <w:i/>
        </w:rPr>
        <w:t xml:space="preserve">  А еще мы можем выделить </w:t>
      </w:r>
      <w:r w:rsidRPr="006A7EA9">
        <w:rPr>
          <w:bCs/>
          <w:u w:val="single"/>
        </w:rPr>
        <w:t xml:space="preserve">БУТОН ЛОТОСА. </w:t>
      </w:r>
    </w:p>
    <w:p w:rsidR="002550B1" w:rsidRPr="006A7EA9" w:rsidRDefault="002550B1" w:rsidP="002550B1">
      <w:pPr>
        <w:pStyle w:val="a3"/>
        <w:spacing w:before="0" w:beforeAutospacing="0" w:after="0" w:afterAutospacing="0"/>
        <w:rPr>
          <w:b/>
          <w:bCs/>
        </w:rPr>
      </w:pPr>
      <w:r w:rsidRPr="006A7EA9">
        <w:rPr>
          <w:b/>
          <w:bCs/>
        </w:rPr>
        <w:t>Учитель истории.</w:t>
      </w:r>
    </w:p>
    <w:p w:rsidR="002550B1" w:rsidRPr="006A7EA9" w:rsidRDefault="002550B1" w:rsidP="002550B1">
      <w:pPr>
        <w:pStyle w:val="c111"/>
        <w:rPr>
          <w:color w:val="000000"/>
        </w:rPr>
      </w:pPr>
      <w:r w:rsidRPr="006A7EA9">
        <w:rPr>
          <w:b/>
          <w:color w:val="FF0000"/>
        </w:rPr>
        <w:t>Слайд № 23.</w:t>
      </w:r>
      <w:r w:rsidRPr="006A7EA9">
        <w:rPr>
          <w:b/>
        </w:rPr>
        <w:t xml:space="preserve"> </w:t>
      </w:r>
      <w:r w:rsidRPr="006A7EA9">
        <w:rPr>
          <w:color w:val="000000"/>
        </w:rPr>
        <w:t xml:space="preserve"> - Ребята, а главную часть сосуда, его тулово занимала </w:t>
      </w:r>
      <w:r w:rsidRPr="006A7EA9">
        <w:rPr>
          <w:b/>
          <w:color w:val="000000"/>
        </w:rPr>
        <w:t>картина – сюжетная роспись.</w:t>
      </w:r>
      <w:r w:rsidRPr="006A7EA9">
        <w:rPr>
          <w:color w:val="000000"/>
        </w:rPr>
        <w:t xml:space="preserve"> </w:t>
      </w:r>
    </w:p>
    <w:p w:rsidR="002550B1" w:rsidRPr="006A7EA9" w:rsidRDefault="002550B1" w:rsidP="002550B1">
      <w:pPr>
        <w:jc w:val="both"/>
      </w:pPr>
      <w:r w:rsidRPr="006A7EA9">
        <w:rPr>
          <w:b/>
          <w:color w:val="FF0000"/>
        </w:rPr>
        <w:t>Слайд № 24.</w:t>
      </w:r>
      <w:r w:rsidRPr="006A7EA9">
        <w:rPr>
          <w:b/>
        </w:rPr>
        <w:t xml:space="preserve"> </w:t>
      </w:r>
      <w:r w:rsidRPr="006A7EA9">
        <w:rPr>
          <w:rStyle w:val="c212"/>
          <w:sz w:val="24"/>
          <w:szCs w:val="24"/>
        </w:rPr>
        <w:t xml:space="preserve">Знаменитая ваза хранится в петербургском Эрмитаже. На ней </w:t>
      </w:r>
      <w:proofErr w:type="gramStart"/>
      <w:r w:rsidRPr="006A7EA9">
        <w:rPr>
          <w:rStyle w:val="c212"/>
          <w:sz w:val="24"/>
          <w:szCs w:val="24"/>
        </w:rPr>
        <w:t>изображены</w:t>
      </w:r>
      <w:proofErr w:type="gramEnd"/>
      <w:r w:rsidRPr="006A7EA9">
        <w:rPr>
          <w:rStyle w:val="c212"/>
          <w:sz w:val="24"/>
          <w:szCs w:val="24"/>
        </w:rPr>
        <w:t xml:space="preserve"> мужчина, юноша и мальчик, которые показывают взглядами и жестами на ласточку в небе и переговариваются: «Смотри, ласточка!» - «Клянусь Гераклом, правда!» - «Скоро весна!». </w:t>
      </w:r>
      <w:r w:rsidRPr="006A7EA9">
        <w:t xml:space="preserve">       По мифологическим сценам можно было составить представление о том, как выглядели древние греки, об их одежде, обычаях. В росписях прославляли именно то, что больше всего ценили, чему поклонялись. А поклонялись совершенству и красоте человека.</w:t>
      </w:r>
    </w:p>
    <w:p w:rsidR="002550B1" w:rsidRPr="006A7EA9" w:rsidRDefault="002550B1" w:rsidP="002550B1">
      <w:pPr>
        <w:pStyle w:val="c111"/>
        <w:rPr>
          <w:rStyle w:val="c212"/>
          <w:b/>
          <w:sz w:val="24"/>
          <w:szCs w:val="24"/>
        </w:rPr>
      </w:pPr>
      <w:r w:rsidRPr="006A7EA9">
        <w:rPr>
          <w:rStyle w:val="c212"/>
          <w:sz w:val="24"/>
          <w:szCs w:val="24"/>
        </w:rPr>
        <w:t xml:space="preserve">  - А сейчас послушайте сообщение о том, как древние греки раньше одевались. </w:t>
      </w:r>
    </w:p>
    <w:p w:rsidR="002550B1" w:rsidRPr="006A7EA9" w:rsidRDefault="002550B1" w:rsidP="002550B1">
      <w:pPr>
        <w:pStyle w:val="c111"/>
        <w:jc w:val="left"/>
        <w:rPr>
          <w:rStyle w:val="c212"/>
          <w:b/>
          <w:sz w:val="24"/>
          <w:szCs w:val="24"/>
        </w:rPr>
      </w:pPr>
      <w:r w:rsidRPr="006A7EA9">
        <w:rPr>
          <w:b/>
          <w:color w:val="FF0000"/>
        </w:rPr>
        <w:t>Слайды № 25-29.</w:t>
      </w:r>
      <w:r w:rsidRPr="006A7EA9">
        <w:rPr>
          <w:b/>
        </w:rPr>
        <w:t xml:space="preserve"> </w:t>
      </w:r>
      <w:r w:rsidRPr="006A7EA9">
        <w:rPr>
          <w:rStyle w:val="c212"/>
          <w:b/>
          <w:sz w:val="24"/>
          <w:szCs w:val="24"/>
        </w:rPr>
        <w:t>Сообщение «Одежда древних греков».</w:t>
      </w:r>
    </w:p>
    <w:p w:rsidR="002550B1" w:rsidRPr="006A7EA9" w:rsidRDefault="002550B1" w:rsidP="002550B1">
      <w:pPr>
        <w:jc w:val="center"/>
        <w:rPr>
          <w:rStyle w:val="c212"/>
          <w:b/>
          <w:color w:val="C00000"/>
          <w:sz w:val="24"/>
          <w:szCs w:val="24"/>
        </w:rPr>
      </w:pPr>
      <w:r w:rsidRPr="006A7EA9">
        <w:rPr>
          <w:rStyle w:val="c212"/>
          <w:b/>
          <w:color w:val="C00000"/>
          <w:sz w:val="24"/>
          <w:szCs w:val="24"/>
        </w:rPr>
        <w:t>Второй урок</w:t>
      </w:r>
    </w:p>
    <w:p w:rsidR="002550B1" w:rsidRPr="006A7EA9" w:rsidRDefault="002550B1" w:rsidP="002550B1">
      <w:r w:rsidRPr="006A7EA9">
        <w:t xml:space="preserve">Недавно наш  знакомый получил  большой заказ из  Олимпии. Давайте ему поможем  и представим   себя в роли художников, расписывающих вазы. </w:t>
      </w:r>
    </w:p>
    <w:p w:rsidR="002550B1" w:rsidRPr="006A7EA9" w:rsidRDefault="002550B1" w:rsidP="002550B1">
      <w:pPr>
        <w:rPr>
          <w:rStyle w:val="c212"/>
          <w:sz w:val="24"/>
          <w:szCs w:val="24"/>
        </w:rPr>
      </w:pPr>
      <w:r w:rsidRPr="006A7EA9">
        <w:rPr>
          <w:rStyle w:val="c212"/>
          <w:sz w:val="24"/>
          <w:szCs w:val="24"/>
        </w:rPr>
        <w:t>Только выполните греческую вазу не из глины, а вырежете из цветной бумаги и распишите её.</w:t>
      </w:r>
    </w:p>
    <w:p w:rsidR="002550B1" w:rsidRPr="006A7EA9" w:rsidRDefault="002550B1" w:rsidP="002550B1">
      <w:pPr>
        <w:jc w:val="center"/>
        <w:rPr>
          <w:b/>
          <w:color w:val="00B0F0"/>
          <w:u w:val="single"/>
        </w:rPr>
      </w:pPr>
      <w:r w:rsidRPr="006A7EA9">
        <w:rPr>
          <w:rStyle w:val="c8c2"/>
          <w:b/>
          <w:color w:val="00B0F0"/>
          <w:u w:val="single"/>
        </w:rPr>
        <w:t xml:space="preserve">Практическая работа </w:t>
      </w:r>
    </w:p>
    <w:p w:rsidR="002550B1" w:rsidRDefault="002550B1" w:rsidP="002550B1">
      <w:pPr>
        <w:jc w:val="both"/>
        <w:rPr>
          <w:rStyle w:val="c212"/>
          <w:i/>
          <w:sz w:val="24"/>
          <w:szCs w:val="24"/>
        </w:rPr>
      </w:pPr>
      <w:r w:rsidRPr="006A7EA9">
        <w:rPr>
          <w:b/>
          <w:color w:val="FF0000"/>
        </w:rPr>
        <w:t>Слайд № 30.</w:t>
      </w:r>
      <w:r w:rsidRPr="006A7EA9">
        <w:rPr>
          <w:b/>
        </w:rPr>
        <w:t xml:space="preserve"> </w:t>
      </w:r>
      <w:r w:rsidRPr="006A7EA9">
        <w:rPr>
          <w:rStyle w:val="c6c2"/>
        </w:rPr>
        <w:t xml:space="preserve">Детям </w:t>
      </w:r>
      <w:r w:rsidR="007A6651">
        <w:rPr>
          <w:rStyle w:val="c6c2"/>
        </w:rPr>
        <w:t>выданы</w:t>
      </w:r>
      <w:r w:rsidRPr="006A7EA9">
        <w:rPr>
          <w:rStyle w:val="c6c2"/>
        </w:rPr>
        <w:t xml:space="preserve"> технологические карты последовательности выполнения работы. </w:t>
      </w:r>
      <w:r w:rsidRPr="006A7EA9">
        <w:rPr>
          <w:rStyle w:val="c212"/>
          <w:sz w:val="24"/>
          <w:szCs w:val="24"/>
        </w:rPr>
        <w:t>Учитель показывает, как из цветной бумаги симметрично вырезать форму вазы, затем наметить простым карандашом растительный и геометрический орнамент, которым ученики будут расписывать горлышко и низ вазы. А также нанести сюжетный</w:t>
      </w:r>
      <w:r w:rsidR="007A6651">
        <w:rPr>
          <w:rStyle w:val="c212"/>
          <w:sz w:val="24"/>
          <w:szCs w:val="24"/>
        </w:rPr>
        <w:t xml:space="preserve"> рисунок </w:t>
      </w:r>
      <w:r w:rsidRPr="006A7EA9">
        <w:rPr>
          <w:rStyle w:val="c212"/>
          <w:sz w:val="24"/>
          <w:szCs w:val="24"/>
        </w:rPr>
        <w:t xml:space="preserve"> в виде аппликации. (</w:t>
      </w:r>
      <w:r w:rsidRPr="006A7EA9">
        <w:rPr>
          <w:rStyle w:val="c212"/>
          <w:i/>
          <w:sz w:val="24"/>
          <w:szCs w:val="24"/>
        </w:rPr>
        <w:t>Учащимся раздаются иллюстрации, где показаны различные формы ваз, иллюстрированные различными мифологическими картинками)</w:t>
      </w:r>
    </w:p>
    <w:p w:rsidR="001603A2" w:rsidRDefault="001603A2" w:rsidP="002550B1">
      <w:pPr>
        <w:jc w:val="both"/>
        <w:rPr>
          <w:rStyle w:val="c212"/>
          <w:i/>
          <w:sz w:val="24"/>
          <w:szCs w:val="24"/>
        </w:rPr>
      </w:pPr>
      <w:r>
        <w:rPr>
          <w:i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2798445</wp:posOffset>
            </wp:positionH>
            <wp:positionV relativeFrom="paragraph">
              <wp:posOffset>106680</wp:posOffset>
            </wp:positionV>
            <wp:extent cx="3343275" cy="2508885"/>
            <wp:effectExtent l="19050" t="0" r="9525" b="0"/>
            <wp:wrapNone/>
            <wp:docPr id="9" name="Рисунок 5" descr="DSC02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270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50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-753110</wp:posOffset>
            </wp:positionH>
            <wp:positionV relativeFrom="paragraph">
              <wp:posOffset>106680</wp:posOffset>
            </wp:positionV>
            <wp:extent cx="3442970" cy="2573020"/>
            <wp:effectExtent l="19050" t="0" r="5080" b="0"/>
            <wp:wrapNone/>
            <wp:docPr id="8" name="Рисунок 4" descr="DSC02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270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970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03A2" w:rsidRDefault="001603A2" w:rsidP="002550B1">
      <w:pPr>
        <w:jc w:val="both"/>
        <w:rPr>
          <w:rStyle w:val="c212"/>
          <w:i/>
          <w:sz w:val="24"/>
          <w:szCs w:val="24"/>
        </w:rPr>
      </w:pPr>
    </w:p>
    <w:p w:rsidR="001603A2" w:rsidRDefault="001603A2" w:rsidP="002550B1">
      <w:pPr>
        <w:jc w:val="both"/>
        <w:rPr>
          <w:rStyle w:val="c212"/>
          <w:i/>
          <w:sz w:val="24"/>
          <w:szCs w:val="24"/>
        </w:rPr>
      </w:pPr>
    </w:p>
    <w:p w:rsidR="001603A2" w:rsidRDefault="001603A2" w:rsidP="002550B1">
      <w:pPr>
        <w:jc w:val="both"/>
        <w:rPr>
          <w:rStyle w:val="c212"/>
          <w:i/>
          <w:sz w:val="24"/>
          <w:szCs w:val="24"/>
        </w:rPr>
      </w:pPr>
    </w:p>
    <w:p w:rsidR="001603A2" w:rsidRDefault="001603A2" w:rsidP="002550B1">
      <w:pPr>
        <w:jc w:val="both"/>
        <w:rPr>
          <w:rStyle w:val="c212"/>
          <w:i/>
          <w:sz w:val="24"/>
          <w:szCs w:val="24"/>
        </w:rPr>
      </w:pPr>
    </w:p>
    <w:p w:rsidR="001603A2" w:rsidRDefault="001603A2" w:rsidP="002550B1">
      <w:pPr>
        <w:jc w:val="both"/>
        <w:rPr>
          <w:rStyle w:val="c212"/>
          <w:i/>
          <w:sz w:val="24"/>
          <w:szCs w:val="24"/>
        </w:rPr>
      </w:pPr>
    </w:p>
    <w:p w:rsidR="001603A2" w:rsidRDefault="001603A2" w:rsidP="002550B1">
      <w:pPr>
        <w:jc w:val="both"/>
        <w:rPr>
          <w:rStyle w:val="c212"/>
          <w:i/>
          <w:sz w:val="24"/>
          <w:szCs w:val="24"/>
        </w:rPr>
      </w:pPr>
    </w:p>
    <w:p w:rsidR="001603A2" w:rsidRDefault="001603A2" w:rsidP="002550B1">
      <w:pPr>
        <w:jc w:val="both"/>
        <w:rPr>
          <w:rStyle w:val="c212"/>
          <w:i/>
          <w:sz w:val="24"/>
          <w:szCs w:val="24"/>
        </w:rPr>
      </w:pPr>
    </w:p>
    <w:p w:rsidR="001603A2" w:rsidRDefault="001603A2" w:rsidP="002550B1">
      <w:pPr>
        <w:jc w:val="both"/>
        <w:rPr>
          <w:rStyle w:val="c212"/>
          <w:i/>
          <w:sz w:val="24"/>
          <w:szCs w:val="24"/>
        </w:rPr>
      </w:pPr>
    </w:p>
    <w:p w:rsidR="001603A2" w:rsidRDefault="001603A2" w:rsidP="002550B1">
      <w:pPr>
        <w:jc w:val="both"/>
        <w:rPr>
          <w:rStyle w:val="c212"/>
          <w:i/>
          <w:sz w:val="24"/>
          <w:szCs w:val="24"/>
        </w:rPr>
      </w:pPr>
    </w:p>
    <w:p w:rsidR="001603A2" w:rsidRDefault="001603A2" w:rsidP="002550B1">
      <w:pPr>
        <w:jc w:val="both"/>
        <w:rPr>
          <w:rStyle w:val="c212"/>
          <w:i/>
          <w:sz w:val="24"/>
          <w:szCs w:val="24"/>
        </w:rPr>
      </w:pPr>
    </w:p>
    <w:p w:rsidR="001603A2" w:rsidRDefault="001603A2" w:rsidP="002550B1">
      <w:pPr>
        <w:jc w:val="both"/>
        <w:rPr>
          <w:rStyle w:val="c212"/>
          <w:i/>
          <w:sz w:val="24"/>
          <w:szCs w:val="24"/>
        </w:rPr>
      </w:pPr>
    </w:p>
    <w:p w:rsidR="001603A2" w:rsidRPr="006A7EA9" w:rsidRDefault="001603A2" w:rsidP="002550B1">
      <w:pPr>
        <w:jc w:val="both"/>
        <w:rPr>
          <w:rStyle w:val="c212"/>
          <w:i/>
          <w:sz w:val="24"/>
          <w:szCs w:val="24"/>
        </w:rPr>
      </w:pPr>
    </w:p>
    <w:p w:rsidR="002550B1" w:rsidRPr="006A7EA9" w:rsidRDefault="002550B1" w:rsidP="002550B1">
      <w:pPr>
        <w:jc w:val="both"/>
        <w:rPr>
          <w:rStyle w:val="c212"/>
          <w:i/>
          <w:sz w:val="24"/>
          <w:szCs w:val="24"/>
        </w:rPr>
      </w:pPr>
    </w:p>
    <w:p w:rsidR="002550B1" w:rsidRPr="006A7EA9" w:rsidRDefault="002550B1" w:rsidP="002550B1">
      <w:pPr>
        <w:jc w:val="both"/>
        <w:rPr>
          <w:rStyle w:val="c212"/>
          <w:i/>
          <w:sz w:val="24"/>
          <w:szCs w:val="24"/>
        </w:rPr>
      </w:pPr>
    </w:p>
    <w:p w:rsidR="002550B1" w:rsidRPr="006A7EA9" w:rsidRDefault="002550B1" w:rsidP="002550B1">
      <w:pPr>
        <w:jc w:val="both"/>
        <w:rPr>
          <w:rStyle w:val="c212"/>
          <w:i/>
          <w:sz w:val="24"/>
          <w:szCs w:val="24"/>
        </w:rPr>
      </w:pPr>
    </w:p>
    <w:p w:rsidR="002550B1" w:rsidRPr="006A7EA9" w:rsidRDefault="002550B1" w:rsidP="002550B1">
      <w:pPr>
        <w:jc w:val="both"/>
        <w:rPr>
          <w:rStyle w:val="c212"/>
          <w:i/>
          <w:sz w:val="24"/>
          <w:szCs w:val="24"/>
        </w:rPr>
      </w:pPr>
    </w:p>
    <w:p w:rsidR="002550B1" w:rsidRPr="006A7EA9" w:rsidRDefault="002550B1" w:rsidP="002550B1">
      <w:pPr>
        <w:jc w:val="both"/>
        <w:rPr>
          <w:rStyle w:val="c212"/>
          <w:i/>
          <w:sz w:val="24"/>
          <w:szCs w:val="24"/>
        </w:rPr>
      </w:pPr>
    </w:p>
    <w:p w:rsidR="002550B1" w:rsidRPr="006A7EA9" w:rsidRDefault="002550B1" w:rsidP="002550B1">
      <w:pPr>
        <w:rPr>
          <w:b/>
        </w:rPr>
      </w:pPr>
      <w:r w:rsidRPr="006A7EA9">
        <w:rPr>
          <w:b/>
          <w:color w:val="FF0000"/>
        </w:rPr>
        <w:lastRenderedPageBreak/>
        <w:t xml:space="preserve">Слайд № 31. – </w:t>
      </w:r>
      <w:proofErr w:type="spellStart"/>
      <w:r w:rsidRPr="006A7EA9">
        <w:rPr>
          <w:b/>
        </w:rPr>
        <w:t>физкульминутка</w:t>
      </w:r>
      <w:proofErr w:type="spellEnd"/>
      <w:r w:rsidRPr="006A7EA9">
        <w:rPr>
          <w:b/>
        </w:rPr>
        <w:t xml:space="preserve"> во время практической работы</w:t>
      </w:r>
    </w:p>
    <w:p w:rsidR="002550B1" w:rsidRPr="006A7EA9" w:rsidRDefault="002550B1" w:rsidP="002550B1">
      <w:pPr>
        <w:jc w:val="both"/>
        <w:rPr>
          <w:color w:val="000000"/>
        </w:rPr>
      </w:pPr>
      <w:r w:rsidRPr="006A7EA9">
        <w:rPr>
          <w:b/>
          <w:color w:val="FF0000"/>
        </w:rPr>
        <w:t>Слайд № 32.</w:t>
      </w:r>
      <w:r w:rsidRPr="006A7EA9">
        <w:rPr>
          <w:b/>
        </w:rPr>
        <w:t xml:space="preserve"> </w:t>
      </w:r>
      <w:r w:rsidRPr="006A7EA9">
        <w:rPr>
          <w:color w:val="000000"/>
        </w:rPr>
        <w:t xml:space="preserve">- Работать вы будете под греческую музыку, которая поможет вам представить себя в роли мастеров -  </w:t>
      </w:r>
      <w:proofErr w:type="spellStart"/>
      <w:r w:rsidRPr="006A7EA9">
        <w:rPr>
          <w:color w:val="000000"/>
        </w:rPr>
        <w:t>вазописцев</w:t>
      </w:r>
      <w:proofErr w:type="spellEnd"/>
      <w:r w:rsidRPr="006A7EA9">
        <w:rPr>
          <w:color w:val="000000"/>
        </w:rPr>
        <w:t>.</w:t>
      </w:r>
    </w:p>
    <w:p w:rsidR="002550B1" w:rsidRPr="006A7EA9" w:rsidRDefault="002550B1" w:rsidP="002550B1">
      <w:pPr>
        <w:jc w:val="center"/>
        <w:rPr>
          <w:color w:val="000000"/>
        </w:rPr>
      </w:pPr>
      <w:r w:rsidRPr="006A7EA9">
        <w:rPr>
          <w:b/>
          <w:i/>
          <w:color w:val="000000"/>
        </w:rPr>
        <w:t>Дети работают.</w:t>
      </w:r>
    </w:p>
    <w:p w:rsidR="002550B1" w:rsidRPr="006A7EA9" w:rsidRDefault="002550B1" w:rsidP="007A6651">
      <w:pPr>
        <w:numPr>
          <w:ilvl w:val="0"/>
          <w:numId w:val="17"/>
        </w:numPr>
        <w:jc w:val="both"/>
        <w:rPr>
          <w:rStyle w:val="c6c2"/>
        </w:rPr>
      </w:pPr>
      <w:r w:rsidRPr="006A7EA9">
        <w:rPr>
          <w:b/>
          <w:color w:val="00B0F0"/>
          <w:u w:val="single"/>
        </w:rPr>
        <w:t>Подведение итогов. Результат работы.</w:t>
      </w:r>
      <w:r w:rsidRPr="006A7EA9">
        <w:rPr>
          <w:color w:val="00B0F0"/>
        </w:rPr>
        <w:br/>
      </w:r>
      <w:r w:rsidRPr="006A7EA9">
        <w:rPr>
          <w:rStyle w:val="c6c2"/>
        </w:rPr>
        <w:t>Проходит в игровой форме «</w:t>
      </w:r>
      <w:r w:rsidRPr="006A7EA9">
        <w:rPr>
          <w:rStyle w:val="c6c2"/>
          <w:b/>
          <w:i/>
        </w:rPr>
        <w:t>Наполнить вазу</w:t>
      </w:r>
      <w:r w:rsidRPr="006A7EA9">
        <w:rPr>
          <w:rStyle w:val="c6c2"/>
        </w:rPr>
        <w:t>»: на доске нарисована ваза</w:t>
      </w:r>
      <w:r w:rsidR="007A6651">
        <w:rPr>
          <w:rStyle w:val="c6c2"/>
        </w:rPr>
        <w:t xml:space="preserve">, </w:t>
      </w:r>
      <w:r w:rsidRPr="006A7EA9">
        <w:rPr>
          <w:rStyle w:val="c6c2"/>
        </w:rPr>
        <w:t xml:space="preserve"> учащиеся по очереди выходят к доске и наполняют вазу правильными ответами.</w:t>
      </w:r>
    </w:p>
    <w:p w:rsidR="002550B1" w:rsidRPr="006A7EA9" w:rsidRDefault="002550B1" w:rsidP="00B1315F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7EA9">
        <w:rPr>
          <w:rStyle w:val="c212"/>
          <w:rFonts w:ascii="Times New Roman" w:hAnsi="Times New Roman"/>
          <w:sz w:val="24"/>
          <w:szCs w:val="24"/>
        </w:rPr>
        <w:t>Ребята, с какой росписью вы познакомились сегодня на уроке? (</w:t>
      </w:r>
      <w:r w:rsidRPr="006A7EA9">
        <w:rPr>
          <w:rStyle w:val="c212"/>
          <w:rFonts w:ascii="Times New Roman" w:hAnsi="Times New Roman"/>
          <w:b/>
          <w:i/>
          <w:sz w:val="24"/>
          <w:szCs w:val="24"/>
        </w:rPr>
        <w:t>Греческая вазопись</w:t>
      </w:r>
      <w:r w:rsidRPr="006A7EA9">
        <w:rPr>
          <w:rStyle w:val="c212"/>
          <w:rFonts w:ascii="Times New Roman" w:hAnsi="Times New Roman"/>
          <w:sz w:val="24"/>
          <w:szCs w:val="24"/>
        </w:rPr>
        <w:t>).</w:t>
      </w:r>
    </w:p>
    <w:p w:rsidR="002550B1" w:rsidRPr="006A7EA9" w:rsidRDefault="002550B1" w:rsidP="00B1315F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7EA9">
        <w:rPr>
          <w:rStyle w:val="c212"/>
          <w:rFonts w:ascii="Times New Roman" w:hAnsi="Times New Roman"/>
          <w:sz w:val="24"/>
          <w:szCs w:val="24"/>
        </w:rPr>
        <w:t xml:space="preserve">Узор, построенный на </w:t>
      </w:r>
      <w:proofErr w:type="gramStart"/>
      <w:r w:rsidRPr="006A7EA9">
        <w:rPr>
          <w:rStyle w:val="c212"/>
          <w:rFonts w:ascii="Times New Roman" w:hAnsi="Times New Roman"/>
          <w:sz w:val="24"/>
          <w:szCs w:val="24"/>
        </w:rPr>
        <w:t>повторении</w:t>
      </w:r>
      <w:proofErr w:type="gramEnd"/>
      <w:r w:rsidRPr="006A7EA9">
        <w:rPr>
          <w:rStyle w:val="c212"/>
          <w:rFonts w:ascii="Times New Roman" w:hAnsi="Times New Roman"/>
          <w:sz w:val="24"/>
          <w:szCs w:val="24"/>
        </w:rPr>
        <w:t xml:space="preserve"> и чередовании составляющих его элементов называется ... (</w:t>
      </w:r>
      <w:r w:rsidRPr="006A7EA9">
        <w:rPr>
          <w:rStyle w:val="c212"/>
          <w:rFonts w:ascii="Times New Roman" w:hAnsi="Times New Roman"/>
          <w:b/>
          <w:i/>
          <w:sz w:val="24"/>
          <w:szCs w:val="24"/>
        </w:rPr>
        <w:t>орнамент)</w:t>
      </w:r>
    </w:p>
    <w:p w:rsidR="002550B1" w:rsidRPr="006A7EA9" w:rsidRDefault="002550B1" w:rsidP="00B1315F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A7EA9">
        <w:rPr>
          <w:rStyle w:val="c212"/>
          <w:rFonts w:ascii="Times New Roman" w:hAnsi="Times New Roman"/>
          <w:sz w:val="24"/>
          <w:szCs w:val="24"/>
        </w:rPr>
        <w:t>Предание, сказание о богах, героях называется..</w:t>
      </w:r>
      <w:proofErr w:type="gramStart"/>
      <w:r w:rsidRPr="006A7EA9">
        <w:rPr>
          <w:rStyle w:val="c212"/>
          <w:rFonts w:ascii="Times New Roman" w:hAnsi="Times New Roman"/>
          <w:sz w:val="24"/>
          <w:szCs w:val="24"/>
        </w:rPr>
        <w:t>.(</w:t>
      </w:r>
      <w:proofErr w:type="gramEnd"/>
      <w:r w:rsidRPr="006A7EA9">
        <w:rPr>
          <w:rStyle w:val="c212"/>
          <w:rFonts w:ascii="Times New Roman" w:hAnsi="Times New Roman"/>
          <w:b/>
          <w:i/>
          <w:sz w:val="24"/>
          <w:szCs w:val="24"/>
        </w:rPr>
        <w:t>миф)</w:t>
      </w:r>
    </w:p>
    <w:p w:rsidR="002550B1" w:rsidRPr="006A7EA9" w:rsidRDefault="002550B1" w:rsidP="00B1315F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A7EA9">
        <w:rPr>
          <w:rStyle w:val="c212"/>
          <w:rFonts w:ascii="Times New Roman" w:hAnsi="Times New Roman"/>
          <w:sz w:val="24"/>
          <w:szCs w:val="24"/>
        </w:rPr>
        <w:t xml:space="preserve">Вазы, в которых хранили вино и масло называются </w:t>
      </w:r>
      <w:r w:rsidRPr="006A7EA9">
        <w:rPr>
          <w:rStyle w:val="c8c2"/>
          <w:rFonts w:ascii="Times New Roman" w:hAnsi="Times New Roman"/>
          <w:sz w:val="24"/>
          <w:szCs w:val="24"/>
        </w:rPr>
        <w:t>...(</w:t>
      </w:r>
      <w:r w:rsidRPr="006A7EA9">
        <w:rPr>
          <w:rStyle w:val="c8c2"/>
          <w:rFonts w:ascii="Times New Roman" w:hAnsi="Times New Roman"/>
          <w:b/>
          <w:i/>
          <w:sz w:val="24"/>
          <w:szCs w:val="24"/>
        </w:rPr>
        <w:t>амфоры</w:t>
      </w:r>
      <w:r w:rsidRPr="006A7EA9">
        <w:rPr>
          <w:rStyle w:val="c8c2"/>
          <w:rFonts w:ascii="Times New Roman" w:hAnsi="Times New Roman"/>
          <w:sz w:val="24"/>
          <w:szCs w:val="24"/>
        </w:rPr>
        <w:t>)</w:t>
      </w:r>
    </w:p>
    <w:p w:rsidR="002550B1" w:rsidRPr="006A7EA9" w:rsidRDefault="002550B1" w:rsidP="00B1315F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7EA9">
        <w:rPr>
          <w:rStyle w:val="c212"/>
          <w:rFonts w:ascii="Times New Roman" w:hAnsi="Times New Roman"/>
          <w:sz w:val="24"/>
          <w:szCs w:val="24"/>
        </w:rPr>
        <w:t>Большая ваза в которой смешивали вино и воду называются..</w:t>
      </w:r>
      <w:proofErr w:type="gramStart"/>
      <w:r w:rsidRPr="006A7EA9">
        <w:rPr>
          <w:rStyle w:val="c212"/>
          <w:rFonts w:ascii="Times New Roman" w:hAnsi="Times New Roman"/>
          <w:sz w:val="24"/>
          <w:szCs w:val="24"/>
        </w:rPr>
        <w:t>.</w:t>
      </w:r>
      <w:r w:rsidRPr="006A7EA9">
        <w:rPr>
          <w:rStyle w:val="c8c2"/>
          <w:rFonts w:ascii="Times New Roman" w:hAnsi="Times New Roman"/>
          <w:sz w:val="24"/>
          <w:szCs w:val="24"/>
        </w:rPr>
        <w:t>(</w:t>
      </w:r>
      <w:proofErr w:type="gramEnd"/>
      <w:r w:rsidRPr="006A7EA9">
        <w:rPr>
          <w:rStyle w:val="c8c2"/>
          <w:rFonts w:ascii="Times New Roman" w:hAnsi="Times New Roman"/>
          <w:b/>
          <w:i/>
          <w:sz w:val="24"/>
          <w:szCs w:val="24"/>
        </w:rPr>
        <w:t>кратер</w:t>
      </w:r>
      <w:r w:rsidRPr="006A7EA9">
        <w:rPr>
          <w:rStyle w:val="c8c2"/>
          <w:rFonts w:ascii="Times New Roman" w:hAnsi="Times New Roman"/>
          <w:sz w:val="24"/>
          <w:szCs w:val="24"/>
        </w:rPr>
        <w:t>)</w:t>
      </w:r>
    </w:p>
    <w:p w:rsidR="002550B1" w:rsidRPr="006A7EA9" w:rsidRDefault="002550B1" w:rsidP="00B1315F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7EA9">
        <w:rPr>
          <w:rStyle w:val="c212"/>
          <w:rFonts w:ascii="Times New Roman" w:hAnsi="Times New Roman"/>
          <w:sz w:val="24"/>
          <w:szCs w:val="24"/>
        </w:rPr>
        <w:t>Как назыв</w:t>
      </w:r>
      <w:r w:rsidR="007A6651">
        <w:rPr>
          <w:rStyle w:val="c212"/>
          <w:rFonts w:ascii="Times New Roman" w:hAnsi="Times New Roman"/>
          <w:sz w:val="24"/>
          <w:szCs w:val="24"/>
        </w:rPr>
        <w:t xml:space="preserve">ался стиль росписи, при котором </w:t>
      </w:r>
      <w:r w:rsidRPr="006A7EA9">
        <w:rPr>
          <w:rStyle w:val="c212"/>
          <w:rFonts w:ascii="Times New Roman" w:hAnsi="Times New Roman"/>
          <w:sz w:val="24"/>
          <w:szCs w:val="24"/>
        </w:rPr>
        <w:t xml:space="preserve"> фон оставался красным, фигуры</w:t>
      </w:r>
      <w:r w:rsidRPr="006A7EA9">
        <w:rPr>
          <w:rFonts w:ascii="Times New Roman" w:hAnsi="Times New Roman"/>
          <w:sz w:val="24"/>
          <w:szCs w:val="24"/>
        </w:rPr>
        <w:br/>
      </w:r>
      <w:r w:rsidRPr="006A7EA9">
        <w:rPr>
          <w:rStyle w:val="c212"/>
          <w:rFonts w:ascii="Times New Roman" w:hAnsi="Times New Roman"/>
          <w:sz w:val="24"/>
          <w:szCs w:val="24"/>
        </w:rPr>
        <w:t xml:space="preserve">покрывались чёрным лаком, а по чёрному изображению процарапывались светлые линии складок одежды и черт лица? </w:t>
      </w:r>
      <w:r w:rsidRPr="006A7EA9">
        <w:rPr>
          <w:rStyle w:val="c8c2"/>
          <w:rFonts w:ascii="Times New Roman" w:hAnsi="Times New Roman"/>
          <w:sz w:val="24"/>
          <w:szCs w:val="24"/>
        </w:rPr>
        <w:t>(</w:t>
      </w:r>
      <w:r w:rsidRPr="006A7EA9">
        <w:rPr>
          <w:rStyle w:val="c8c2"/>
          <w:rFonts w:ascii="Times New Roman" w:hAnsi="Times New Roman"/>
          <w:b/>
          <w:i/>
          <w:sz w:val="24"/>
          <w:szCs w:val="24"/>
        </w:rPr>
        <w:t>чёрнофигурный)</w:t>
      </w:r>
    </w:p>
    <w:p w:rsidR="002550B1" w:rsidRPr="006A7EA9" w:rsidRDefault="002550B1" w:rsidP="00B1315F">
      <w:pPr>
        <w:pStyle w:val="a7"/>
        <w:numPr>
          <w:ilvl w:val="0"/>
          <w:numId w:val="15"/>
        </w:numPr>
        <w:spacing w:after="0" w:line="240" w:lineRule="auto"/>
        <w:rPr>
          <w:rStyle w:val="c212"/>
          <w:rFonts w:ascii="Times New Roman" w:hAnsi="Times New Roman"/>
          <w:sz w:val="24"/>
          <w:szCs w:val="24"/>
        </w:rPr>
      </w:pPr>
      <w:r w:rsidRPr="006A7EA9">
        <w:rPr>
          <w:rStyle w:val="c212"/>
          <w:rFonts w:ascii="Times New Roman" w:hAnsi="Times New Roman"/>
          <w:sz w:val="24"/>
          <w:szCs w:val="24"/>
        </w:rPr>
        <w:t>Как назыв</w:t>
      </w:r>
      <w:r w:rsidR="007A6651">
        <w:rPr>
          <w:rStyle w:val="c212"/>
          <w:rFonts w:ascii="Times New Roman" w:hAnsi="Times New Roman"/>
          <w:sz w:val="24"/>
          <w:szCs w:val="24"/>
        </w:rPr>
        <w:t xml:space="preserve">ался стиль росписи, при котором </w:t>
      </w:r>
      <w:r w:rsidRPr="006A7EA9">
        <w:rPr>
          <w:rStyle w:val="c212"/>
          <w:rFonts w:ascii="Times New Roman" w:hAnsi="Times New Roman"/>
          <w:sz w:val="24"/>
          <w:szCs w:val="24"/>
        </w:rPr>
        <w:t xml:space="preserve"> фон заливался чёрным лаком, а фигуры оставались красным, и на них наносились чёрные линии, складок и прочие подробности? (</w:t>
      </w:r>
      <w:r w:rsidRPr="006A7EA9">
        <w:rPr>
          <w:rStyle w:val="c212"/>
          <w:rFonts w:ascii="Times New Roman" w:hAnsi="Times New Roman"/>
          <w:b/>
          <w:i/>
          <w:sz w:val="24"/>
          <w:szCs w:val="24"/>
        </w:rPr>
        <w:t>краснофигурный).</w:t>
      </w:r>
    </w:p>
    <w:p w:rsidR="002550B1" w:rsidRPr="006A7EA9" w:rsidRDefault="002550B1" w:rsidP="00B1315F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EA9">
        <w:rPr>
          <w:rFonts w:ascii="Times New Roman" w:hAnsi="Times New Roman"/>
          <w:iCs/>
          <w:spacing w:val="-4"/>
          <w:sz w:val="24"/>
          <w:szCs w:val="24"/>
        </w:rPr>
        <w:t xml:space="preserve">Рыночная площадь в древнегреческих городах. </w:t>
      </w:r>
      <w:r w:rsidRPr="006A7EA9">
        <w:rPr>
          <w:rFonts w:ascii="Times New Roman" w:hAnsi="Times New Roman"/>
          <w:b/>
          <w:i/>
          <w:iCs/>
          <w:spacing w:val="-4"/>
          <w:sz w:val="24"/>
          <w:szCs w:val="24"/>
        </w:rPr>
        <w:t>(Агора)</w:t>
      </w:r>
    </w:p>
    <w:p w:rsidR="002550B1" w:rsidRPr="006A7EA9" w:rsidRDefault="002550B1" w:rsidP="00B1315F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EA9">
        <w:rPr>
          <w:rFonts w:ascii="Times New Roman" w:hAnsi="Times New Roman"/>
          <w:iCs/>
          <w:spacing w:val="-5"/>
          <w:sz w:val="24"/>
          <w:szCs w:val="24"/>
        </w:rPr>
        <w:t xml:space="preserve">Древнегреческий сосуд для питья из металла или обожженной </w:t>
      </w:r>
      <w:r w:rsidRPr="006A7EA9">
        <w:rPr>
          <w:rFonts w:ascii="Times New Roman" w:hAnsi="Times New Roman"/>
          <w:iCs/>
          <w:spacing w:val="-6"/>
          <w:sz w:val="24"/>
          <w:szCs w:val="24"/>
        </w:rPr>
        <w:t xml:space="preserve">глины, представляющий собой открытую плоскую чашу на ножке. </w:t>
      </w:r>
      <w:r w:rsidRPr="006A7EA9">
        <w:rPr>
          <w:rFonts w:ascii="Times New Roman" w:hAnsi="Times New Roman"/>
          <w:b/>
          <w:i/>
          <w:iCs/>
          <w:spacing w:val="-6"/>
          <w:sz w:val="24"/>
          <w:szCs w:val="24"/>
        </w:rPr>
        <w:t>(</w:t>
      </w:r>
      <w:proofErr w:type="spellStart"/>
      <w:r w:rsidRPr="006A7EA9">
        <w:rPr>
          <w:rFonts w:ascii="Times New Roman" w:hAnsi="Times New Roman"/>
          <w:b/>
          <w:i/>
          <w:iCs/>
          <w:spacing w:val="-6"/>
          <w:sz w:val="24"/>
          <w:szCs w:val="24"/>
        </w:rPr>
        <w:t>Килик</w:t>
      </w:r>
      <w:proofErr w:type="spellEnd"/>
      <w:r w:rsidRPr="006A7EA9">
        <w:rPr>
          <w:rFonts w:ascii="Times New Roman" w:hAnsi="Times New Roman"/>
          <w:b/>
          <w:i/>
          <w:iCs/>
          <w:spacing w:val="-6"/>
          <w:sz w:val="24"/>
          <w:szCs w:val="24"/>
        </w:rPr>
        <w:t>)</w:t>
      </w:r>
    </w:p>
    <w:p w:rsidR="002550B1" w:rsidRPr="006A7EA9" w:rsidRDefault="002550B1" w:rsidP="00B1315F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pacing w:val="-17"/>
          <w:sz w:val="24"/>
          <w:szCs w:val="24"/>
        </w:rPr>
      </w:pPr>
      <w:r w:rsidRPr="006A7EA9">
        <w:rPr>
          <w:rFonts w:ascii="Times New Roman" w:hAnsi="Times New Roman"/>
          <w:iCs/>
          <w:spacing w:val="-4"/>
          <w:sz w:val="24"/>
          <w:szCs w:val="24"/>
        </w:rPr>
        <w:t xml:space="preserve">Мраморный храм девы Афины на Акрополе в Афинах. </w:t>
      </w:r>
      <w:r w:rsidRPr="006A7EA9">
        <w:rPr>
          <w:rFonts w:ascii="Times New Roman" w:hAnsi="Times New Roman"/>
          <w:b/>
          <w:i/>
          <w:iCs/>
          <w:spacing w:val="-4"/>
          <w:sz w:val="24"/>
          <w:szCs w:val="24"/>
        </w:rPr>
        <w:t>(Парфе</w:t>
      </w:r>
      <w:r w:rsidRPr="006A7EA9">
        <w:rPr>
          <w:rFonts w:ascii="Times New Roman" w:hAnsi="Times New Roman"/>
          <w:b/>
          <w:i/>
          <w:iCs/>
          <w:spacing w:val="-4"/>
          <w:sz w:val="24"/>
          <w:szCs w:val="24"/>
        </w:rPr>
        <w:softHyphen/>
      </w:r>
      <w:r w:rsidRPr="006A7EA9">
        <w:rPr>
          <w:rFonts w:ascii="Times New Roman" w:hAnsi="Times New Roman"/>
          <w:b/>
          <w:i/>
          <w:iCs/>
          <w:sz w:val="24"/>
          <w:szCs w:val="24"/>
        </w:rPr>
        <w:t>нон)</w:t>
      </w:r>
    </w:p>
    <w:p w:rsidR="002550B1" w:rsidRPr="006A7EA9" w:rsidRDefault="002550B1" w:rsidP="00B1315F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pacing w:val="-27"/>
          <w:sz w:val="24"/>
          <w:szCs w:val="24"/>
        </w:rPr>
      </w:pPr>
      <w:r w:rsidRPr="006A7EA9">
        <w:rPr>
          <w:rFonts w:ascii="Times New Roman" w:hAnsi="Times New Roman"/>
          <w:iCs/>
          <w:spacing w:val="-5"/>
          <w:sz w:val="24"/>
          <w:szCs w:val="24"/>
        </w:rPr>
        <w:t xml:space="preserve">Афинский квартал, в котором жили гончары. </w:t>
      </w:r>
      <w:r w:rsidRPr="006A7EA9">
        <w:rPr>
          <w:rFonts w:ascii="Times New Roman" w:hAnsi="Times New Roman"/>
          <w:b/>
          <w:i/>
          <w:iCs/>
          <w:spacing w:val="-5"/>
          <w:sz w:val="24"/>
          <w:szCs w:val="24"/>
        </w:rPr>
        <w:t>(Керамик)</w:t>
      </w:r>
    </w:p>
    <w:p w:rsidR="002550B1" w:rsidRPr="006A7EA9" w:rsidRDefault="002550B1" w:rsidP="00B1315F">
      <w:pPr>
        <w:pStyle w:val="a7"/>
        <w:numPr>
          <w:ilvl w:val="0"/>
          <w:numId w:val="15"/>
        </w:numPr>
        <w:shd w:val="clear" w:color="auto" w:fill="FFFFFF"/>
        <w:tabs>
          <w:tab w:val="left" w:pos="10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EA9">
        <w:rPr>
          <w:rFonts w:ascii="Times New Roman" w:hAnsi="Times New Roman"/>
          <w:iCs/>
          <w:spacing w:val="-5"/>
          <w:sz w:val="24"/>
          <w:szCs w:val="24"/>
        </w:rPr>
        <w:t xml:space="preserve">Выдающийся древнегреческий скульптор, автор статуи Зевса </w:t>
      </w:r>
      <w:r w:rsidRPr="006A7EA9">
        <w:rPr>
          <w:rFonts w:ascii="Times New Roman" w:hAnsi="Times New Roman"/>
          <w:iCs/>
          <w:sz w:val="24"/>
          <w:szCs w:val="24"/>
        </w:rPr>
        <w:t xml:space="preserve">в Олимпии и Афины в Парфеноне. </w:t>
      </w:r>
      <w:r w:rsidRPr="006A7EA9">
        <w:rPr>
          <w:rFonts w:ascii="Times New Roman" w:hAnsi="Times New Roman"/>
          <w:b/>
          <w:i/>
          <w:iCs/>
          <w:sz w:val="24"/>
          <w:szCs w:val="24"/>
        </w:rPr>
        <w:t>(Фидий)</w:t>
      </w:r>
    </w:p>
    <w:p w:rsidR="002550B1" w:rsidRPr="006A7EA9" w:rsidRDefault="002550B1" w:rsidP="002550B1">
      <w:pPr>
        <w:pStyle w:val="a7"/>
        <w:shd w:val="clear" w:color="auto" w:fill="FFFFFF"/>
        <w:tabs>
          <w:tab w:val="left" w:pos="1056"/>
        </w:tabs>
        <w:spacing w:after="0" w:line="240" w:lineRule="auto"/>
        <w:jc w:val="center"/>
        <w:rPr>
          <w:rFonts w:ascii="Times New Roman" w:hAnsi="Times New Roman"/>
          <w:b/>
          <w:i/>
          <w:iCs/>
          <w:color w:val="00B0F0"/>
          <w:sz w:val="24"/>
          <w:szCs w:val="24"/>
        </w:rPr>
      </w:pPr>
    </w:p>
    <w:p w:rsidR="002550B1" w:rsidRPr="006A7EA9" w:rsidRDefault="006A7EA9" w:rsidP="002550B1">
      <w:pPr>
        <w:pStyle w:val="a7"/>
        <w:shd w:val="clear" w:color="auto" w:fill="FFFFFF"/>
        <w:tabs>
          <w:tab w:val="left" w:pos="1056"/>
        </w:tabs>
        <w:spacing w:after="0" w:line="240" w:lineRule="auto"/>
        <w:jc w:val="center"/>
        <w:rPr>
          <w:rFonts w:ascii="Times New Roman" w:hAnsi="Times New Roman"/>
          <w:b/>
          <w:i/>
          <w:iCs/>
          <w:color w:val="00B0F0"/>
          <w:sz w:val="24"/>
          <w:szCs w:val="24"/>
        </w:rPr>
      </w:pPr>
      <w:r>
        <w:rPr>
          <w:rFonts w:ascii="Times New Roman" w:hAnsi="Times New Roman"/>
          <w:b/>
          <w:i/>
          <w:iCs/>
          <w:color w:val="00B0F0"/>
          <w:sz w:val="24"/>
          <w:szCs w:val="24"/>
        </w:rPr>
        <w:t>в</w:t>
      </w:r>
      <w:r w:rsidR="002550B1" w:rsidRPr="006A7EA9">
        <w:rPr>
          <w:rFonts w:ascii="Times New Roman" w:hAnsi="Times New Roman"/>
          <w:b/>
          <w:i/>
          <w:iCs/>
          <w:color w:val="00B0F0"/>
          <w:sz w:val="24"/>
          <w:szCs w:val="24"/>
        </w:rPr>
        <w:t>ыставка работ учащихся</w:t>
      </w:r>
    </w:p>
    <w:p w:rsidR="002550B1" w:rsidRPr="006A7EA9" w:rsidRDefault="002550B1" w:rsidP="002550B1">
      <w:pPr>
        <w:pStyle w:val="a7"/>
        <w:shd w:val="clear" w:color="auto" w:fill="FFFFFF"/>
        <w:tabs>
          <w:tab w:val="left" w:pos="10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0A41" w:rsidRPr="006A7EA9" w:rsidRDefault="00600A41" w:rsidP="00747879">
      <w:pPr>
        <w:widowControl w:val="0"/>
        <w:spacing w:line="360" w:lineRule="auto"/>
        <w:jc w:val="right"/>
        <w:rPr>
          <w:b/>
        </w:rPr>
      </w:pPr>
      <w:r w:rsidRPr="006A7EA9">
        <w:rPr>
          <w:b/>
        </w:rPr>
        <w:t>Приложение № 4</w:t>
      </w:r>
    </w:p>
    <w:p w:rsidR="00600A41" w:rsidRPr="006A7EA9" w:rsidRDefault="00600A41" w:rsidP="00600A41">
      <w:pPr>
        <w:shd w:val="clear" w:color="auto" w:fill="FFFFFF"/>
        <w:jc w:val="center"/>
        <w:rPr>
          <w:b/>
          <w:color w:val="0000CC"/>
        </w:rPr>
      </w:pPr>
      <w:r w:rsidRPr="006A7EA9">
        <w:rPr>
          <w:b/>
        </w:rPr>
        <w:t xml:space="preserve">Методическая разработка урока: </w:t>
      </w:r>
      <w:r w:rsidRPr="006A7EA9">
        <w:rPr>
          <w:b/>
          <w:color w:val="0000CC"/>
        </w:rPr>
        <w:t>«Культура Киевской Руси»</w:t>
      </w:r>
    </w:p>
    <w:p w:rsidR="00600A41" w:rsidRPr="006A7EA9" w:rsidRDefault="00600A41" w:rsidP="00600A41">
      <w:pPr>
        <w:shd w:val="clear" w:color="auto" w:fill="FFFFFF"/>
        <w:jc w:val="center"/>
        <w:rPr>
          <w:b/>
          <w:color w:val="0000CC"/>
        </w:rPr>
      </w:pPr>
      <w:r w:rsidRPr="006A7EA9">
        <w:rPr>
          <w:b/>
          <w:noProof/>
          <w:color w:val="0000CC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-284908</wp:posOffset>
            </wp:positionH>
            <wp:positionV relativeFrom="paragraph">
              <wp:posOffset>44804</wp:posOffset>
            </wp:positionV>
            <wp:extent cx="5956447" cy="2794275"/>
            <wp:effectExtent l="19050" t="0" r="6203" b="0"/>
            <wp:wrapNone/>
            <wp:docPr id="14" name="Рисунок 7" descr="C:\Users\Людмила\Documents\жесткий диск\Documents\Documents\компьютер школьный\мои рабочие документы\участие в конкурсах\для открытого урока\ФОТО КУРСЫ 2014\ЛЮДА\DSCN1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юдмила\Documents\жесткий диск\Documents\Documents\компьютер школьный\мои рабочие документы\участие в конкурсах\для открытого урока\ФОТО КУРСЫ 2014\ЛЮДА\DSCN165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t="37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040" cy="2794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A41" w:rsidRPr="006A7EA9" w:rsidRDefault="00600A41" w:rsidP="00600A41">
      <w:pPr>
        <w:shd w:val="clear" w:color="auto" w:fill="FFFFFF"/>
        <w:jc w:val="center"/>
        <w:rPr>
          <w:b/>
          <w:color w:val="0000CC"/>
        </w:rPr>
      </w:pPr>
    </w:p>
    <w:p w:rsidR="00600A41" w:rsidRPr="006A7EA9" w:rsidRDefault="00600A41" w:rsidP="00600A41">
      <w:pPr>
        <w:shd w:val="clear" w:color="auto" w:fill="FFFFFF"/>
        <w:jc w:val="center"/>
        <w:rPr>
          <w:b/>
          <w:color w:val="0000CC"/>
        </w:rPr>
      </w:pPr>
    </w:p>
    <w:p w:rsidR="00600A41" w:rsidRPr="006A7EA9" w:rsidRDefault="00600A41" w:rsidP="00600A41">
      <w:pPr>
        <w:shd w:val="clear" w:color="auto" w:fill="FFFFFF"/>
        <w:jc w:val="center"/>
        <w:rPr>
          <w:b/>
          <w:color w:val="0000CC"/>
        </w:rPr>
      </w:pPr>
    </w:p>
    <w:p w:rsidR="00600A41" w:rsidRPr="006A7EA9" w:rsidRDefault="00600A41" w:rsidP="00600A41">
      <w:pPr>
        <w:shd w:val="clear" w:color="auto" w:fill="FFFFFF"/>
        <w:jc w:val="center"/>
        <w:rPr>
          <w:b/>
          <w:color w:val="0000CC"/>
        </w:rPr>
      </w:pPr>
    </w:p>
    <w:p w:rsidR="00600A41" w:rsidRPr="006A7EA9" w:rsidRDefault="00600A41" w:rsidP="00600A41">
      <w:pPr>
        <w:shd w:val="clear" w:color="auto" w:fill="FFFFFF"/>
        <w:jc w:val="center"/>
        <w:rPr>
          <w:b/>
          <w:color w:val="0000CC"/>
        </w:rPr>
      </w:pPr>
    </w:p>
    <w:p w:rsidR="00600A41" w:rsidRPr="006A7EA9" w:rsidRDefault="00600A41" w:rsidP="00600A41">
      <w:pPr>
        <w:shd w:val="clear" w:color="auto" w:fill="FFFFFF"/>
        <w:jc w:val="center"/>
        <w:rPr>
          <w:b/>
          <w:color w:val="0000CC"/>
        </w:rPr>
      </w:pPr>
    </w:p>
    <w:p w:rsidR="00600A41" w:rsidRPr="006A7EA9" w:rsidRDefault="00600A41" w:rsidP="00600A41">
      <w:pPr>
        <w:shd w:val="clear" w:color="auto" w:fill="FFFFFF"/>
        <w:jc w:val="center"/>
        <w:rPr>
          <w:b/>
          <w:color w:val="0000CC"/>
        </w:rPr>
      </w:pPr>
    </w:p>
    <w:p w:rsidR="00600A41" w:rsidRPr="006A7EA9" w:rsidRDefault="00600A41" w:rsidP="00600A41">
      <w:pPr>
        <w:shd w:val="clear" w:color="auto" w:fill="FFFFFF"/>
        <w:jc w:val="center"/>
        <w:rPr>
          <w:b/>
          <w:color w:val="0000CC"/>
        </w:rPr>
      </w:pPr>
    </w:p>
    <w:p w:rsidR="00600A41" w:rsidRPr="006A7EA9" w:rsidRDefault="00600A41" w:rsidP="00600A41">
      <w:pPr>
        <w:shd w:val="clear" w:color="auto" w:fill="FFFFFF"/>
        <w:jc w:val="center"/>
        <w:rPr>
          <w:b/>
          <w:color w:val="0000CC"/>
        </w:rPr>
      </w:pPr>
    </w:p>
    <w:p w:rsidR="00600A41" w:rsidRPr="006A7EA9" w:rsidRDefault="00600A41" w:rsidP="00600A41">
      <w:pPr>
        <w:shd w:val="clear" w:color="auto" w:fill="FFFFFF"/>
        <w:jc w:val="center"/>
        <w:rPr>
          <w:b/>
          <w:color w:val="0000CC"/>
        </w:rPr>
      </w:pPr>
    </w:p>
    <w:p w:rsidR="00600A41" w:rsidRPr="006A7EA9" w:rsidRDefault="00600A41" w:rsidP="00600A41">
      <w:pPr>
        <w:shd w:val="clear" w:color="auto" w:fill="FFFFFF"/>
        <w:jc w:val="center"/>
        <w:rPr>
          <w:b/>
          <w:color w:val="0000CC"/>
        </w:rPr>
      </w:pPr>
    </w:p>
    <w:p w:rsidR="00600A41" w:rsidRPr="006A7EA9" w:rsidRDefault="00600A41" w:rsidP="00600A41">
      <w:pPr>
        <w:shd w:val="clear" w:color="auto" w:fill="FFFFFF"/>
        <w:jc w:val="center"/>
        <w:rPr>
          <w:b/>
          <w:color w:val="0000CC"/>
        </w:rPr>
      </w:pPr>
    </w:p>
    <w:p w:rsidR="00600A41" w:rsidRPr="006A7EA9" w:rsidRDefault="00600A41" w:rsidP="00600A41">
      <w:pPr>
        <w:shd w:val="clear" w:color="auto" w:fill="FFFFFF"/>
        <w:jc w:val="center"/>
        <w:rPr>
          <w:b/>
          <w:color w:val="0000CC"/>
        </w:rPr>
      </w:pPr>
    </w:p>
    <w:p w:rsidR="00600A41" w:rsidRPr="006A7EA9" w:rsidRDefault="00600A41" w:rsidP="00600A41">
      <w:pPr>
        <w:shd w:val="clear" w:color="auto" w:fill="FFFFFF"/>
        <w:jc w:val="center"/>
        <w:rPr>
          <w:b/>
          <w:color w:val="0000CC"/>
        </w:rPr>
      </w:pPr>
    </w:p>
    <w:p w:rsidR="00600A41" w:rsidRPr="006A7EA9" w:rsidRDefault="00600A41" w:rsidP="00600A41">
      <w:pPr>
        <w:shd w:val="clear" w:color="auto" w:fill="FFFFFF"/>
        <w:jc w:val="center"/>
        <w:rPr>
          <w:b/>
          <w:color w:val="0000CC"/>
        </w:rPr>
      </w:pPr>
    </w:p>
    <w:p w:rsidR="00600A41" w:rsidRPr="006A7EA9" w:rsidRDefault="00600A41" w:rsidP="00600A41">
      <w:pPr>
        <w:shd w:val="clear" w:color="auto" w:fill="FFFFFF"/>
        <w:jc w:val="center"/>
        <w:rPr>
          <w:b/>
          <w:color w:val="0000CC"/>
        </w:rPr>
      </w:pPr>
    </w:p>
    <w:p w:rsidR="00600A41" w:rsidRPr="006A7EA9" w:rsidRDefault="00600A41" w:rsidP="00600A41">
      <w:r w:rsidRPr="006A7EA9">
        <w:rPr>
          <w:b/>
        </w:rPr>
        <w:t xml:space="preserve">Предмет: </w:t>
      </w:r>
      <w:r w:rsidRPr="006A7EA9">
        <w:t>История</w:t>
      </w:r>
    </w:p>
    <w:p w:rsidR="00600A41" w:rsidRPr="006A7EA9" w:rsidRDefault="00600A41" w:rsidP="00600A41">
      <w:r w:rsidRPr="006A7EA9">
        <w:rPr>
          <w:b/>
        </w:rPr>
        <w:t xml:space="preserve">Класс: </w:t>
      </w:r>
      <w:r w:rsidRPr="006A7EA9">
        <w:t>10</w:t>
      </w:r>
    </w:p>
    <w:p w:rsidR="00600A41" w:rsidRPr="006A7EA9" w:rsidRDefault="00600A41" w:rsidP="00600A41">
      <w:pPr>
        <w:pStyle w:val="c2"/>
        <w:spacing w:before="0" w:beforeAutospacing="0" w:after="0" w:afterAutospacing="0"/>
        <w:jc w:val="both"/>
      </w:pPr>
      <w:r w:rsidRPr="006A7EA9">
        <w:rPr>
          <w:rStyle w:val="c4"/>
          <w:b/>
          <w:bCs/>
          <w:u w:val="single"/>
        </w:rPr>
        <w:lastRenderedPageBreak/>
        <w:t>Тип урока</w:t>
      </w:r>
      <w:r w:rsidRPr="006A7EA9">
        <w:rPr>
          <w:rStyle w:val="c4"/>
        </w:rPr>
        <w:t>: формирование и закрепление новых знаний</w:t>
      </w:r>
      <w:r w:rsidRPr="006A7EA9">
        <w:rPr>
          <w:shd w:val="clear" w:color="auto" w:fill="FFFFFF"/>
        </w:rPr>
        <w:t xml:space="preserve"> с использованием элементов технологии проектной деятельности, информационных технологий.</w:t>
      </w:r>
    </w:p>
    <w:p w:rsidR="00600A41" w:rsidRPr="006A7EA9" w:rsidRDefault="00600A41" w:rsidP="00600A41">
      <w:pPr>
        <w:pStyle w:val="c2"/>
        <w:spacing w:before="0" w:beforeAutospacing="0" w:after="0" w:afterAutospacing="0"/>
        <w:jc w:val="both"/>
        <w:rPr>
          <w:rFonts w:ascii="Arial" w:hAnsi="Arial" w:cs="Arial"/>
        </w:rPr>
      </w:pPr>
      <w:r w:rsidRPr="006A7EA9">
        <w:rPr>
          <w:rStyle w:val="c4"/>
          <w:b/>
          <w:bCs/>
          <w:u w:val="single"/>
        </w:rPr>
        <w:t>Вид урока:</w:t>
      </w:r>
      <w:r w:rsidRPr="006A7EA9">
        <w:rPr>
          <w:rStyle w:val="c4"/>
        </w:rPr>
        <w:t xml:space="preserve"> смешанный (используется несколько видов деятельности примерно одинаковых по времени).</w:t>
      </w:r>
    </w:p>
    <w:p w:rsidR="00600A41" w:rsidRPr="006A7EA9" w:rsidRDefault="00600A41" w:rsidP="00600A41">
      <w:pPr>
        <w:pStyle w:val="c2"/>
        <w:spacing w:before="0" w:beforeAutospacing="0" w:after="0" w:afterAutospacing="0"/>
        <w:jc w:val="both"/>
        <w:rPr>
          <w:rFonts w:ascii="Arial" w:hAnsi="Arial" w:cs="Arial"/>
        </w:rPr>
      </w:pPr>
      <w:r w:rsidRPr="006A7EA9">
        <w:rPr>
          <w:rStyle w:val="c4"/>
          <w:b/>
          <w:bCs/>
          <w:u w:val="single"/>
        </w:rPr>
        <w:t>Цель методическая:</w:t>
      </w:r>
      <w:r w:rsidRPr="006A7EA9">
        <w:rPr>
          <w:rStyle w:val="c4"/>
        </w:rPr>
        <w:t xml:space="preserve"> продолжить внедрение </w:t>
      </w:r>
      <w:proofErr w:type="spellStart"/>
      <w:r w:rsidRPr="006A7EA9">
        <w:rPr>
          <w:rStyle w:val="c4"/>
        </w:rPr>
        <w:t>компетентностного</w:t>
      </w:r>
      <w:proofErr w:type="spellEnd"/>
      <w:r w:rsidRPr="006A7EA9">
        <w:rPr>
          <w:rStyle w:val="c4"/>
        </w:rPr>
        <w:t xml:space="preserve"> подхода к обучению на уроках истории, как метода формирования умений действовать в заданной учебной ситуации.</w:t>
      </w:r>
    </w:p>
    <w:p w:rsidR="00600A41" w:rsidRPr="006A7EA9" w:rsidRDefault="00600A41" w:rsidP="00600A41">
      <w:pPr>
        <w:pStyle w:val="c2"/>
        <w:spacing w:before="0" w:beforeAutospacing="0" w:after="0" w:afterAutospacing="0"/>
        <w:rPr>
          <w:rFonts w:ascii="Arial" w:hAnsi="Arial" w:cs="Arial"/>
        </w:rPr>
      </w:pPr>
      <w:r w:rsidRPr="006A7EA9">
        <w:rPr>
          <w:rStyle w:val="c4"/>
          <w:b/>
          <w:bCs/>
          <w:u w:val="single"/>
        </w:rPr>
        <w:t>Цель и задачи образования:</w:t>
      </w:r>
    </w:p>
    <w:p w:rsidR="00600A41" w:rsidRPr="006A7EA9" w:rsidRDefault="00600A41" w:rsidP="00600A41">
      <w:pPr>
        <w:jc w:val="both"/>
      </w:pPr>
      <w:r w:rsidRPr="006A7EA9">
        <w:rPr>
          <w:b/>
        </w:rPr>
        <w:t xml:space="preserve">Цель: </w:t>
      </w:r>
      <w:r w:rsidRPr="006A7EA9">
        <w:t>рассмотреть основные тенденции развития и достижений древнерусской культуры в изучаемый период.</w:t>
      </w:r>
      <w:r w:rsidRPr="006A7EA9">
        <w:rPr>
          <w:b/>
        </w:rPr>
        <w:t xml:space="preserve"> </w:t>
      </w:r>
      <w:r w:rsidRPr="006A7EA9">
        <w:t>Показать, что в XI - начале XII века культура Киевской Руси достигла высшего расцвета. Формирование УУД.</w:t>
      </w:r>
    </w:p>
    <w:p w:rsidR="00600A41" w:rsidRPr="006A7EA9" w:rsidRDefault="00600A41" w:rsidP="00600A41">
      <w:pPr>
        <w:rPr>
          <w:b/>
        </w:rPr>
      </w:pPr>
      <w:r w:rsidRPr="006A7EA9">
        <w:rPr>
          <w:b/>
        </w:rPr>
        <w:t>Задачи урока.</w:t>
      </w:r>
    </w:p>
    <w:p w:rsidR="00600A41" w:rsidRPr="006A7EA9" w:rsidRDefault="00600A41" w:rsidP="00600A41">
      <w:pPr>
        <w:pStyle w:val="a3"/>
        <w:spacing w:before="0" w:beforeAutospacing="0" w:after="0" w:afterAutospacing="0"/>
        <w:jc w:val="both"/>
      </w:pPr>
      <w:proofErr w:type="gramStart"/>
      <w:r w:rsidRPr="006A7EA9">
        <w:rPr>
          <w:b/>
        </w:rPr>
        <w:t xml:space="preserve">Образовательные: </w:t>
      </w:r>
      <w:r w:rsidRPr="006A7EA9">
        <w:t xml:space="preserve">расширить знания обучающихся о культурных достижениях (в области письменности, устного народного творчества, литературы) Киевского государства. </w:t>
      </w:r>
      <w:proofErr w:type="gramEnd"/>
    </w:p>
    <w:p w:rsidR="00600A41" w:rsidRPr="006A7EA9" w:rsidRDefault="00600A41" w:rsidP="00600A41">
      <w:pPr>
        <w:jc w:val="both"/>
        <w:rPr>
          <w:b/>
        </w:rPr>
      </w:pPr>
      <w:r w:rsidRPr="006A7EA9">
        <w:rPr>
          <w:b/>
        </w:rPr>
        <w:t xml:space="preserve">Развивающие: </w:t>
      </w:r>
      <w:r w:rsidRPr="006A7EA9">
        <w:t>развивать навыки работы в сфере самостоятельной познавательной деятельности;  навыки работы в группе; работу с разными историческими источниками; развивать логическое мышление; коммуникативные и творческие способности учащихся.</w:t>
      </w:r>
    </w:p>
    <w:p w:rsidR="00600A41" w:rsidRPr="006A7EA9" w:rsidRDefault="00600A41" w:rsidP="00600A41">
      <w:pPr>
        <w:jc w:val="both"/>
        <w:rPr>
          <w:b/>
        </w:rPr>
      </w:pPr>
      <w:r w:rsidRPr="006A7EA9">
        <w:rPr>
          <w:b/>
        </w:rPr>
        <w:t>Воспитательные:</w:t>
      </w:r>
      <w:r w:rsidRPr="006A7EA9">
        <w:t xml:space="preserve"> формировать личный эстетический вкус; выработку в личности ценностного восприятия культуры Руси; воспитывать гражданственность, патриотизм.</w:t>
      </w:r>
    </w:p>
    <w:p w:rsidR="00600A41" w:rsidRPr="006A7EA9" w:rsidRDefault="00600A41" w:rsidP="00600A41">
      <w:r w:rsidRPr="006A7EA9">
        <w:rPr>
          <w:b/>
        </w:rPr>
        <w:t>Формы работы</w:t>
      </w:r>
      <w:r w:rsidRPr="006A7EA9">
        <w:t>: индивидуальная, фронтальная, групповая.</w:t>
      </w:r>
    </w:p>
    <w:p w:rsidR="00600A41" w:rsidRPr="006A7EA9" w:rsidRDefault="00600A41" w:rsidP="00600A41">
      <w:pPr>
        <w:shd w:val="clear" w:color="auto" w:fill="FFFFFF"/>
      </w:pPr>
      <w:r w:rsidRPr="006A7EA9">
        <w:rPr>
          <w:b/>
          <w:bCs/>
        </w:rPr>
        <w:t>Ведущий метод:</w:t>
      </w:r>
      <w:r w:rsidRPr="006A7EA9">
        <w:t> проблемно-поисковый, исследовательский.</w:t>
      </w:r>
    </w:p>
    <w:p w:rsidR="00600A41" w:rsidRPr="006A7EA9" w:rsidRDefault="00600A41" w:rsidP="00600A41">
      <w:r w:rsidRPr="006A7EA9">
        <w:rPr>
          <w:b/>
        </w:rPr>
        <w:t xml:space="preserve">Продолжительность урока: </w:t>
      </w:r>
      <w:r w:rsidRPr="006A7EA9">
        <w:t>40 мин.</w:t>
      </w:r>
    </w:p>
    <w:p w:rsidR="00600A41" w:rsidRPr="006A7EA9" w:rsidRDefault="00600A41" w:rsidP="00600A41">
      <w:pPr>
        <w:rPr>
          <w:b/>
        </w:rPr>
      </w:pPr>
      <w:r w:rsidRPr="006A7EA9">
        <w:rPr>
          <w:b/>
        </w:rPr>
        <w:t>Опережающее задание.</w:t>
      </w:r>
    </w:p>
    <w:p w:rsidR="00600A41" w:rsidRPr="006A7EA9" w:rsidRDefault="00600A41" w:rsidP="00600A41">
      <w:pPr>
        <w:ind w:firstLine="708"/>
        <w:jc w:val="both"/>
      </w:pPr>
      <w:r w:rsidRPr="006A7EA9">
        <w:t xml:space="preserve">Учащиеся заранее готовят презентации по теме, подбирают материал, готовятся к устной защите. </w:t>
      </w:r>
    </w:p>
    <w:p w:rsidR="00600A41" w:rsidRPr="006A7EA9" w:rsidRDefault="00600A41" w:rsidP="00600A41">
      <w:pPr>
        <w:ind w:firstLine="708"/>
        <w:jc w:val="both"/>
        <w:rPr>
          <w:b/>
          <w:i/>
        </w:rPr>
      </w:pPr>
      <w:r w:rsidRPr="006A7EA9">
        <w:rPr>
          <w:b/>
          <w:i/>
        </w:rPr>
        <w:t xml:space="preserve">Основная часть. </w:t>
      </w:r>
      <w:r w:rsidRPr="006A7EA9">
        <w:rPr>
          <w:b/>
          <w:i/>
          <w:highlight w:val="lightGray"/>
        </w:rPr>
        <w:t>1 слайд</w:t>
      </w:r>
    </w:p>
    <w:p w:rsidR="00600A41" w:rsidRPr="006A7EA9" w:rsidRDefault="00600A41" w:rsidP="00600A41">
      <w:pPr>
        <w:ind w:firstLine="708"/>
        <w:jc w:val="both"/>
      </w:pPr>
      <w:r w:rsidRPr="006A7EA9">
        <w:rPr>
          <w:b/>
          <w:i/>
        </w:rPr>
        <w:t>Учитель:</w:t>
      </w:r>
      <w:r w:rsidRPr="006A7EA9">
        <w:t xml:space="preserve"> Здравствуйте, уважаемые учащиеся, гости нашего урока. Урок мы начнем с опроса</w:t>
      </w:r>
      <w:proofErr w:type="gramStart"/>
      <w:r w:rsidRPr="006A7EA9">
        <w:t xml:space="preserve">  Д</w:t>
      </w:r>
      <w:proofErr w:type="gramEnd"/>
      <w:r w:rsidRPr="006A7EA9">
        <w:t>/</w:t>
      </w:r>
      <w:proofErr w:type="spellStart"/>
      <w:r w:rsidRPr="006A7EA9">
        <w:t>з</w:t>
      </w:r>
      <w:proofErr w:type="spellEnd"/>
      <w:r w:rsidRPr="006A7EA9">
        <w:t>.  Вспомним с вами основные события, даты, князей Киевского государства.</w:t>
      </w:r>
    </w:p>
    <w:p w:rsidR="00600A41" w:rsidRPr="006A7EA9" w:rsidRDefault="00600A41" w:rsidP="00600A41">
      <w:pPr>
        <w:ind w:firstLine="708"/>
        <w:jc w:val="both"/>
      </w:pPr>
      <w:r w:rsidRPr="006A7EA9">
        <w:rPr>
          <w:highlight w:val="lightGray"/>
        </w:rPr>
        <w:t>2 слайд.</w:t>
      </w:r>
      <w:r w:rsidRPr="006A7EA9">
        <w:t xml:space="preserve"> Сейчас мы поделимся на 3 команды. Ребята, вы видите,  на доске висят три листочка разного цвета. Вы должны подойти к ним и найти свою фамилию, а потом сесть за тот стол, где лежит листочек точно такого же цвета (</w:t>
      </w:r>
      <w:r w:rsidRPr="006A7EA9">
        <w:rPr>
          <w:i/>
        </w:rPr>
        <w:t>в это время играет музыка с заставками разных направлений в культуре</w:t>
      </w:r>
      <w:r w:rsidRPr="006A7EA9">
        <w:t xml:space="preserve">). Итак, какая команда соберется быстрей. Время: </w:t>
      </w:r>
      <w:r w:rsidRPr="006A7EA9">
        <w:rPr>
          <w:b/>
        </w:rPr>
        <w:t>30 секунд.</w:t>
      </w:r>
      <w:r w:rsidRPr="006A7EA9">
        <w:t xml:space="preserve"> У нас собралась первая команда под цветом </w:t>
      </w:r>
      <w:proofErr w:type="spellStart"/>
      <w:r w:rsidRPr="006A7EA9">
        <w:t>листочка_____________________</w:t>
      </w:r>
      <w:proofErr w:type="spellEnd"/>
      <w:r w:rsidRPr="006A7EA9">
        <w:t xml:space="preserve">, </w:t>
      </w:r>
      <w:proofErr w:type="spellStart"/>
      <w:r w:rsidRPr="006A7EA9">
        <w:t>вторая_______________</w:t>
      </w:r>
      <w:proofErr w:type="spellEnd"/>
      <w:r w:rsidRPr="006A7EA9">
        <w:t xml:space="preserve">, </w:t>
      </w:r>
      <w:proofErr w:type="spellStart"/>
      <w:r w:rsidRPr="006A7EA9">
        <w:t>третья________________</w:t>
      </w:r>
      <w:proofErr w:type="spellEnd"/>
      <w:r w:rsidRPr="006A7EA9">
        <w:t>. Сразу разрешите представить жюри-волхвов (мудрецы, жрецы), кото</w:t>
      </w:r>
      <w:r w:rsidR="00747879">
        <w:t>рые сегодня будут вас оценивать</w:t>
      </w:r>
      <w:r w:rsidRPr="006A7EA9">
        <w:t>:</w:t>
      </w:r>
    </w:p>
    <w:p w:rsidR="00600A41" w:rsidRPr="006A7EA9" w:rsidRDefault="00600A41" w:rsidP="00600A41">
      <w:pPr>
        <w:jc w:val="both"/>
      </w:pPr>
      <w:r w:rsidRPr="006A7EA9">
        <w:t>_____________________________________________________________________________</w:t>
      </w:r>
    </w:p>
    <w:p w:rsidR="00600A41" w:rsidRPr="006A7EA9" w:rsidRDefault="00600A41" w:rsidP="00600A41">
      <w:pPr>
        <w:ind w:firstLine="708"/>
        <w:jc w:val="both"/>
      </w:pPr>
      <w:r w:rsidRPr="006A7EA9">
        <w:rPr>
          <w:highlight w:val="lightGray"/>
        </w:rPr>
        <w:t>3 слайд.</w:t>
      </w:r>
      <w:r w:rsidRPr="006A7EA9">
        <w:rPr>
          <w:b/>
        </w:rPr>
        <w:t xml:space="preserve"> Критерии оценивания жюри</w:t>
      </w:r>
      <w:r w:rsidRPr="006A7EA9">
        <w:t xml:space="preserve"> </w:t>
      </w:r>
    </w:p>
    <w:p w:rsidR="00600A41" w:rsidRPr="006A7EA9" w:rsidRDefault="00600A41" w:rsidP="00600A41">
      <w:pPr>
        <w:ind w:firstLine="708"/>
        <w:jc w:val="both"/>
      </w:pPr>
      <w:r w:rsidRPr="006A7EA9">
        <w:t>У каждой команды есть руководитель, который будет в течение урока вас оценивать за вашу работу, но и вы сами будете так же оценивать себя. В конце урока  я соберу листочки и дома проверю как, каждый из вас оценил себя и как оценил вас руководитель, затем будут выставлены оцен</w:t>
      </w:r>
      <w:r w:rsidR="00747879">
        <w:t>ки в журнал. Так же жюри оценит</w:t>
      </w:r>
      <w:r w:rsidRPr="006A7EA9">
        <w:t xml:space="preserve"> вас, как команду.</w:t>
      </w:r>
    </w:p>
    <w:p w:rsidR="00600A41" w:rsidRPr="006A7EA9" w:rsidRDefault="00600A41" w:rsidP="00600A41">
      <w:pPr>
        <w:ind w:firstLine="708"/>
        <w:jc w:val="both"/>
        <w:rPr>
          <w:b/>
          <w:u w:val="single"/>
        </w:rPr>
      </w:pPr>
      <w:r w:rsidRPr="006A7EA9">
        <w:rPr>
          <w:b/>
          <w:u w:val="single"/>
        </w:rPr>
        <w:t>Первый этап</w:t>
      </w:r>
    </w:p>
    <w:p w:rsidR="00600A41" w:rsidRPr="006A7EA9" w:rsidRDefault="00600A41" w:rsidP="00600A41">
      <w:pPr>
        <w:ind w:firstLine="708"/>
        <w:jc w:val="both"/>
      </w:pPr>
      <w:r w:rsidRPr="006A7EA9">
        <w:rPr>
          <w:highlight w:val="lightGray"/>
        </w:rPr>
        <w:t>4 слайд</w:t>
      </w:r>
      <w:r w:rsidRPr="006A7EA9">
        <w:t xml:space="preserve">. Сегодня мы начнем наш урок с диалектики (рассуждения) об истории Древней Руси. </w:t>
      </w:r>
    </w:p>
    <w:p w:rsidR="00600A41" w:rsidRPr="006A7EA9" w:rsidRDefault="00600A41" w:rsidP="00600A41">
      <w:pPr>
        <w:shd w:val="clear" w:color="auto" w:fill="FFFFFF"/>
        <w:ind w:left="375"/>
        <w:jc w:val="both"/>
        <w:rPr>
          <w:b/>
        </w:rPr>
      </w:pPr>
      <w:r w:rsidRPr="006A7EA9">
        <w:t xml:space="preserve">У каждого на партах лежат листочки с текстами, где освещаются все события, стороны жизни и деятельности киевского государства. Вы должны догадаться, о чем идет речь, и заполнить  ваш ответ в виде кластера. На работу дается – 1 мин. </w:t>
      </w:r>
      <w:r w:rsidRPr="006A7EA9">
        <w:rPr>
          <w:b/>
          <w:bCs/>
        </w:rPr>
        <w:t>Учитель </w:t>
      </w:r>
      <w:r w:rsidRPr="006A7EA9">
        <w:t>следит за временем, отмечает отсутствующих, слушает рассуждения, корректирует</w:t>
      </w:r>
      <w:r w:rsidRPr="006A7EA9">
        <w:rPr>
          <w:b/>
        </w:rPr>
        <w:t>.</w:t>
      </w:r>
    </w:p>
    <w:p w:rsidR="00600A41" w:rsidRPr="006A7EA9" w:rsidRDefault="00600A41" w:rsidP="00B1315F">
      <w:pPr>
        <w:numPr>
          <w:ilvl w:val="0"/>
          <w:numId w:val="24"/>
        </w:numPr>
        <w:shd w:val="clear" w:color="auto" w:fill="FFFFFF"/>
        <w:ind w:left="375"/>
        <w:jc w:val="both"/>
      </w:pPr>
      <w:r w:rsidRPr="006A7EA9">
        <w:lastRenderedPageBreak/>
        <w:t xml:space="preserve">…А между тем глашатаи звали народ явиться на реку </w:t>
      </w:r>
      <w:proofErr w:type="spellStart"/>
      <w:r w:rsidRPr="006A7EA9">
        <w:t>Почайну</w:t>
      </w:r>
      <w:proofErr w:type="spellEnd"/>
      <w:r w:rsidRPr="006A7EA9">
        <w:t xml:space="preserve"> (приток Днепра). Я видел, как толпы людей спускались к реке. Весь берег был заполнен народом. Владимир вместе с Анной стоял на разостланном на лужайке ковре. Священники в сияющих облачениях у самой воды читали положенные молитвы. </w:t>
      </w:r>
      <w:proofErr w:type="gramStart"/>
      <w:r w:rsidRPr="006A7EA9">
        <w:t>Русы</w:t>
      </w:r>
      <w:proofErr w:type="gramEnd"/>
      <w:r w:rsidRPr="006A7EA9">
        <w:t xml:space="preserve"> садились на землю, снимали обувь и входили в воду. Многие это делали с явно недовольным видом…</w:t>
      </w:r>
    </w:p>
    <w:p w:rsidR="00600A41" w:rsidRPr="006A7EA9" w:rsidRDefault="00600A41" w:rsidP="00B1315F">
      <w:pPr>
        <w:numPr>
          <w:ilvl w:val="0"/>
          <w:numId w:val="24"/>
        </w:numPr>
        <w:shd w:val="clear" w:color="auto" w:fill="FFFFFF"/>
        <w:ind w:left="375"/>
        <w:jc w:val="both"/>
      </w:pPr>
      <w:r w:rsidRPr="006A7EA9">
        <w:t xml:space="preserve">… Он любил книжное чтение и часто говорил своим сыновьям: “Книжные словеса суть реки, </w:t>
      </w:r>
      <w:proofErr w:type="spellStart"/>
      <w:r w:rsidRPr="006A7EA9">
        <w:t>напояющие</w:t>
      </w:r>
      <w:proofErr w:type="spellEnd"/>
      <w:r w:rsidRPr="006A7EA9">
        <w:t xml:space="preserve"> вселенную”. </w:t>
      </w:r>
      <w:proofErr w:type="gramStart"/>
      <w:r w:rsidRPr="006A7EA9">
        <w:t>В</w:t>
      </w:r>
      <w:proofErr w:type="gramEnd"/>
      <w:r w:rsidRPr="006A7EA9">
        <w:t xml:space="preserve"> </w:t>
      </w:r>
      <w:proofErr w:type="gramStart"/>
      <w:r w:rsidRPr="006A7EA9">
        <w:t>тихой</w:t>
      </w:r>
      <w:proofErr w:type="gramEnd"/>
      <w:r w:rsidRPr="006A7EA9">
        <w:t xml:space="preserve"> княжеской </w:t>
      </w:r>
      <w:proofErr w:type="spellStart"/>
      <w:r w:rsidRPr="006A7EA9">
        <w:t>ложнице</w:t>
      </w:r>
      <w:proofErr w:type="spellEnd"/>
      <w:r w:rsidRPr="006A7EA9">
        <w:t xml:space="preserve"> у одной из стен стоял раскрытый ларь, наполненный книгами в переплетах из кожи, из алого и синего сукна. При всей своей бережливости князь тратил на покупку и переписку славянских и греческих книг огромные деньги…</w:t>
      </w:r>
    </w:p>
    <w:p w:rsidR="00600A41" w:rsidRPr="006A7EA9" w:rsidRDefault="00600A41" w:rsidP="00B1315F">
      <w:pPr>
        <w:numPr>
          <w:ilvl w:val="0"/>
          <w:numId w:val="24"/>
        </w:numPr>
        <w:shd w:val="clear" w:color="auto" w:fill="FFFFFF"/>
        <w:ind w:left="375"/>
        <w:jc w:val="both"/>
      </w:pPr>
      <w:r w:rsidRPr="006A7EA9">
        <w:t xml:space="preserve">…В староболгарской книге говорится о том, как Кирилл со своим спутником приехал в окрестности на реке </w:t>
      </w:r>
      <w:proofErr w:type="spellStart"/>
      <w:r w:rsidRPr="006A7EA9">
        <w:t>Брегальнице</w:t>
      </w:r>
      <w:proofErr w:type="spellEnd"/>
      <w:r w:rsidRPr="006A7EA9">
        <w:t>, где жили славяне. Здесь он не только проповедовал, но и начал создавать “буквы на славянском языке”. Некоторые буквы Кирилл взял из греческого алфавита, другие придумал сам…</w:t>
      </w:r>
    </w:p>
    <w:p w:rsidR="00600A41" w:rsidRPr="006A7EA9" w:rsidRDefault="00600A41" w:rsidP="00B1315F">
      <w:pPr>
        <w:numPr>
          <w:ilvl w:val="0"/>
          <w:numId w:val="24"/>
        </w:numPr>
        <w:shd w:val="clear" w:color="auto" w:fill="FFFFFF"/>
        <w:ind w:left="375"/>
      </w:pPr>
      <w:r w:rsidRPr="006A7EA9">
        <w:t xml:space="preserve">Как у той ли то у грязи — то у </w:t>
      </w:r>
      <w:proofErr w:type="spellStart"/>
      <w:r w:rsidRPr="006A7EA9">
        <w:t>Черноей</w:t>
      </w:r>
      <w:proofErr w:type="spellEnd"/>
      <w:r w:rsidRPr="006A7EA9">
        <w:t>, </w:t>
      </w:r>
      <w:r w:rsidRPr="006A7EA9">
        <w:br/>
        <w:t xml:space="preserve">да у той ли то берёзы </w:t>
      </w:r>
      <w:proofErr w:type="spellStart"/>
      <w:r w:rsidRPr="006A7EA9">
        <w:t>покляпыя</w:t>
      </w:r>
      <w:proofErr w:type="spellEnd"/>
      <w:r w:rsidRPr="006A7EA9">
        <w:t>, </w:t>
      </w:r>
      <w:r w:rsidRPr="006A7EA9">
        <w:br/>
        <w:t>да у той ли у речки у Смородины, </w:t>
      </w:r>
      <w:r w:rsidRPr="006A7EA9">
        <w:br/>
        <w:t>у того креста у Леванидова </w:t>
      </w:r>
      <w:r w:rsidRPr="006A7EA9">
        <w:br/>
        <w:t>сидит Соловей-Разбойник на сыром дубу, </w:t>
      </w:r>
      <w:r w:rsidRPr="006A7EA9">
        <w:br/>
        <w:t xml:space="preserve">сидит Соловей-Разбойник, </w:t>
      </w:r>
      <w:proofErr w:type="spellStart"/>
      <w:r w:rsidRPr="006A7EA9">
        <w:t>Одихмантьев</w:t>
      </w:r>
      <w:proofErr w:type="spellEnd"/>
      <w:r w:rsidRPr="006A7EA9">
        <w:t xml:space="preserve"> сын. </w:t>
      </w:r>
      <w:r w:rsidRPr="006A7EA9">
        <w:br/>
        <w:t xml:space="preserve">А то свищет Соловей да </w:t>
      </w:r>
      <w:proofErr w:type="spellStart"/>
      <w:r w:rsidRPr="006A7EA9">
        <w:t>по-соловьему</w:t>
      </w:r>
      <w:proofErr w:type="spellEnd"/>
      <w:r w:rsidRPr="006A7EA9">
        <w:t>, </w:t>
      </w:r>
      <w:r w:rsidRPr="006A7EA9">
        <w:br/>
        <w:t>он кричит, злодей-разбойник, по-звериному. </w:t>
      </w:r>
    </w:p>
    <w:p w:rsidR="00600A41" w:rsidRPr="006A7EA9" w:rsidRDefault="00600A41" w:rsidP="00B1315F">
      <w:pPr>
        <w:numPr>
          <w:ilvl w:val="0"/>
          <w:numId w:val="24"/>
        </w:numPr>
        <w:shd w:val="clear" w:color="auto" w:fill="FFFFFF"/>
        <w:ind w:left="375"/>
      </w:pPr>
      <w:r w:rsidRPr="006A7EA9">
        <w:t>“Вместе с верой на Руси распространялось и школьное образование. При церквах священники учили желающих прихожан грамоте”.</w:t>
      </w:r>
    </w:p>
    <w:p w:rsidR="00600A41" w:rsidRPr="006A7EA9" w:rsidRDefault="00600A41" w:rsidP="00B1315F">
      <w:pPr>
        <w:numPr>
          <w:ilvl w:val="0"/>
          <w:numId w:val="24"/>
        </w:numPr>
        <w:shd w:val="clear" w:color="auto" w:fill="FFFFFF"/>
        <w:ind w:left="375"/>
        <w:jc w:val="both"/>
      </w:pPr>
      <w:r w:rsidRPr="006A7EA9">
        <w:t xml:space="preserve">В лето 1037 года заложил Ярослав город великий, церковь святой Софии </w:t>
      </w:r>
      <w:proofErr w:type="spellStart"/>
      <w:r w:rsidRPr="006A7EA9">
        <w:t>митрополью</w:t>
      </w:r>
      <w:proofErr w:type="spellEnd"/>
      <w:r w:rsidRPr="006A7EA9">
        <w:t>, а затем церковь на Золотых воротах – Святой Богородицы благовещенья, и стала при нем вера христианская плодиться и расширяться.</w:t>
      </w:r>
    </w:p>
    <w:p w:rsidR="00600A41" w:rsidRPr="006A7EA9" w:rsidRDefault="00600A41" w:rsidP="00600A41">
      <w:pPr>
        <w:shd w:val="clear" w:color="auto" w:fill="FFFFFF"/>
        <w:jc w:val="both"/>
      </w:pPr>
      <w:r w:rsidRPr="006A7EA9">
        <w:rPr>
          <w:b/>
          <w:highlight w:val="lightGray"/>
          <w:u w:val="single"/>
        </w:rPr>
        <w:t>5 слайд.</w:t>
      </w:r>
      <w:r w:rsidRPr="006A7EA9">
        <w:rPr>
          <w:b/>
          <w:u w:val="single"/>
        </w:rPr>
        <w:t xml:space="preserve"> Помните, что при, ответе вы должны быть:</w:t>
      </w:r>
      <w:r w:rsidRPr="006A7EA9">
        <w:t xml:space="preserve"> тактичны, вежливы, толерантны. Ответы свободные, направленные на рассуждение.  </w:t>
      </w:r>
      <w:r w:rsidRPr="006A7EA9">
        <w:rPr>
          <w:highlight w:val="lightGray"/>
        </w:rPr>
        <w:t>6 слайд</w:t>
      </w:r>
      <w:r w:rsidRPr="006A7EA9">
        <w:t>. Дается – 30 сек</w:t>
      </w:r>
      <w:r w:rsidRPr="006A7EA9">
        <w:rPr>
          <w:highlight w:val="lightGray"/>
        </w:rPr>
        <w:t>. 7 слайд.</w:t>
      </w:r>
      <w:r w:rsidRPr="006A7EA9">
        <w:t xml:space="preserve"> Выслушав всех, сравниваем правильный ответ, а жюри-волхвы оценивают вас. </w:t>
      </w:r>
    </w:p>
    <w:p w:rsidR="00600A41" w:rsidRPr="006A7EA9" w:rsidRDefault="00600A41" w:rsidP="00600A41">
      <w:pPr>
        <w:shd w:val="clear" w:color="auto" w:fill="FFFFFF"/>
        <w:jc w:val="both"/>
      </w:pPr>
      <w:r w:rsidRPr="006A7EA9">
        <w:rPr>
          <w:b/>
          <w:bCs/>
        </w:rPr>
        <w:t>Учитель.</w:t>
      </w:r>
      <w:r w:rsidRPr="006A7EA9">
        <w:t> Скажите, имена, каких князей упоминаются в отрывках?</w:t>
      </w:r>
    </w:p>
    <w:p w:rsidR="00600A41" w:rsidRPr="006A7EA9" w:rsidRDefault="00600A41" w:rsidP="00600A41">
      <w:pPr>
        <w:shd w:val="clear" w:color="auto" w:fill="FFFFFF"/>
        <w:jc w:val="both"/>
      </w:pPr>
      <w:r w:rsidRPr="006A7EA9">
        <w:rPr>
          <w:i/>
          <w:iCs/>
        </w:rPr>
        <w:t>Ученики называют их имена: Владимир Святой, Ярослав Мудрый, Владимир Мономах…</w:t>
      </w:r>
    </w:p>
    <w:p w:rsidR="00600A41" w:rsidRPr="006A7EA9" w:rsidRDefault="00600A41" w:rsidP="00600A41">
      <w:pPr>
        <w:shd w:val="clear" w:color="auto" w:fill="FFFFFF"/>
        <w:jc w:val="both"/>
      </w:pPr>
      <w:r w:rsidRPr="006A7EA9">
        <w:rPr>
          <w:b/>
          <w:bCs/>
        </w:rPr>
        <w:t>Учитель.</w:t>
      </w:r>
      <w:r w:rsidRPr="006A7EA9">
        <w:t> Что их объединяет (общая цель, деятельность…)? Какой вывод можно сделать из данных ответов?</w:t>
      </w:r>
    </w:p>
    <w:p w:rsidR="00600A41" w:rsidRPr="006A7EA9" w:rsidRDefault="00600A41" w:rsidP="00600A41">
      <w:pPr>
        <w:shd w:val="clear" w:color="auto" w:fill="FFFFFF"/>
        <w:jc w:val="both"/>
      </w:pPr>
      <w:r w:rsidRPr="006A7EA9">
        <w:rPr>
          <w:i/>
          <w:iCs/>
        </w:rPr>
        <w:t>Учащиеся делают вывод, что князей объединяет не только укрепление обороны страны, борьба с иноземными врагами, укрепление единства государства, но и развитие культуры, просвещение Руси. (Учитель записывает ключевое слово кластера – КУЛЬТУРА).</w:t>
      </w:r>
    </w:p>
    <w:p w:rsidR="00600A41" w:rsidRPr="006A7EA9" w:rsidRDefault="00600A41" w:rsidP="00600A41">
      <w:pPr>
        <w:shd w:val="clear" w:color="auto" w:fill="FFFFFF"/>
        <w:jc w:val="both"/>
        <w:rPr>
          <w:b/>
        </w:rPr>
      </w:pPr>
      <w:r w:rsidRPr="006A7EA9">
        <w:rPr>
          <w:b/>
          <w:bCs/>
          <w:highlight w:val="lightGray"/>
        </w:rPr>
        <w:t>8 слайд.</w:t>
      </w:r>
      <w:r w:rsidRPr="006A7EA9">
        <w:rPr>
          <w:b/>
          <w:bCs/>
        </w:rPr>
        <w:t xml:space="preserve"> Учитель.</w:t>
      </w:r>
      <w:r w:rsidRPr="006A7EA9">
        <w:t xml:space="preserve"> Сейчас, используя наш кластер, сформулируйте тему урока. Учащиеся высказывают свои предложения и вместе с учителем записывают: </w:t>
      </w:r>
      <w:r w:rsidRPr="006A7EA9">
        <w:rPr>
          <w:b/>
        </w:rPr>
        <w:t>«Культура Киевской Руси».</w:t>
      </w:r>
    </w:p>
    <w:p w:rsidR="00600A41" w:rsidRPr="006A7EA9" w:rsidRDefault="00600A41" w:rsidP="00600A41">
      <w:pPr>
        <w:ind w:firstLine="708"/>
        <w:jc w:val="both"/>
        <w:rPr>
          <w:b/>
          <w:bCs/>
        </w:rPr>
      </w:pPr>
      <w:r w:rsidRPr="006A7EA9">
        <w:rPr>
          <w:b/>
          <w:bCs/>
        </w:rPr>
        <w:t>- А теперь определив тему, попробуйте сформулировать цель нашего урока.</w:t>
      </w:r>
    </w:p>
    <w:p w:rsidR="00600A41" w:rsidRPr="006A7EA9" w:rsidRDefault="00600A41" w:rsidP="00600A41">
      <w:pPr>
        <w:ind w:firstLine="708"/>
        <w:jc w:val="both"/>
      </w:pPr>
      <w:r w:rsidRPr="006A7EA9">
        <w:rPr>
          <w:b/>
          <w:bCs/>
        </w:rPr>
        <w:t xml:space="preserve">Ответ: цель нашего урока </w:t>
      </w:r>
      <w:r w:rsidRPr="006A7EA9">
        <w:t xml:space="preserve">проследить развитие культуры по разным направлениям: от устного народного творчества до первых произведений древнерусской литературы. </w:t>
      </w:r>
    </w:p>
    <w:p w:rsidR="00600A41" w:rsidRPr="006A7EA9" w:rsidRDefault="00600A41" w:rsidP="00600A41">
      <w:pPr>
        <w:jc w:val="center"/>
        <w:rPr>
          <w:b/>
          <w:u w:val="single"/>
        </w:rPr>
      </w:pPr>
      <w:r w:rsidRPr="006A7EA9">
        <w:rPr>
          <w:b/>
          <w:u w:val="single"/>
        </w:rPr>
        <w:t>Второй этап – 30 сек.</w:t>
      </w:r>
    </w:p>
    <w:p w:rsidR="00600A41" w:rsidRPr="006A7EA9" w:rsidRDefault="00600A41" w:rsidP="00600A41">
      <w:pPr>
        <w:ind w:firstLine="708"/>
        <w:jc w:val="both"/>
      </w:pPr>
      <w:r w:rsidRPr="006A7EA9">
        <w:rPr>
          <w:b/>
          <w:highlight w:val="lightGray"/>
        </w:rPr>
        <w:t>9 слайд.</w:t>
      </w:r>
      <w:r w:rsidRPr="006A7EA9">
        <w:rPr>
          <w:b/>
        </w:rPr>
        <w:t xml:space="preserve"> Учитель:</w:t>
      </w:r>
      <w:r w:rsidRPr="006A7EA9">
        <w:t xml:space="preserve"> Откроем тетради, запишем  тему урока. Прежде чем нам отправиться изучать основные направления культуры Киевского государства, давайте с вами, </w:t>
      </w:r>
      <w:r w:rsidRPr="006A7EA9">
        <w:rPr>
          <w:highlight w:val="lightGray"/>
        </w:rPr>
        <w:t>определим название команд.</w:t>
      </w:r>
      <w:r w:rsidRPr="006A7EA9">
        <w:t xml:space="preserve"> У каждой команды на столах лежат конвертики с перепутанными буквами, давайте их соберем и у</w:t>
      </w:r>
      <w:r w:rsidR="00747879">
        <w:t xml:space="preserve">знаем. Кто быстрее всех </w:t>
      </w:r>
      <w:proofErr w:type="gramStart"/>
      <w:r w:rsidR="00747879">
        <w:t>справит</w:t>
      </w:r>
      <w:r w:rsidRPr="006A7EA9">
        <w:t>ся за 30 сек</w:t>
      </w:r>
      <w:proofErr w:type="gramEnd"/>
      <w:r w:rsidRPr="006A7EA9">
        <w:t xml:space="preserve">. </w:t>
      </w:r>
    </w:p>
    <w:p w:rsidR="00600A41" w:rsidRPr="006A7EA9" w:rsidRDefault="00600A41" w:rsidP="00600A41">
      <w:pPr>
        <w:jc w:val="both"/>
        <w:rPr>
          <w:shd w:val="clear" w:color="auto" w:fill="FFFFFF"/>
        </w:rPr>
      </w:pPr>
      <w:r w:rsidRPr="006A7EA9">
        <w:rPr>
          <w:b/>
          <w:highlight w:val="lightGray"/>
        </w:rPr>
        <w:lastRenderedPageBreak/>
        <w:t xml:space="preserve">10 Слайд. </w:t>
      </w:r>
      <w:r w:rsidRPr="006A7EA9">
        <w:rPr>
          <w:b/>
        </w:rPr>
        <w:t>Задание на Д/</w:t>
      </w:r>
      <w:proofErr w:type="gramStart"/>
      <w:r w:rsidRPr="006A7EA9">
        <w:rPr>
          <w:b/>
        </w:rPr>
        <w:t>З</w:t>
      </w:r>
      <w:proofErr w:type="gramEnd"/>
      <w:r w:rsidRPr="006A7EA9">
        <w:rPr>
          <w:b/>
          <w:highlight w:val="lightGray"/>
        </w:rPr>
        <w:t>:</w:t>
      </w:r>
      <w:r w:rsidRPr="006A7EA9">
        <w:rPr>
          <w:b/>
        </w:rPr>
        <w:t xml:space="preserve"> </w:t>
      </w:r>
      <w:r w:rsidRPr="006A7EA9">
        <w:t>основываясь на информации сегодняшнего урока</w:t>
      </w:r>
      <w:r w:rsidR="00747879">
        <w:t xml:space="preserve">, </w:t>
      </w:r>
      <w:r w:rsidRPr="006A7EA9">
        <w:t xml:space="preserve"> составьте развернутый план по теме культура Киевской Руси с получением дополнительной информации и учебника в том числе. </w:t>
      </w:r>
    </w:p>
    <w:p w:rsidR="00600A41" w:rsidRPr="006A7EA9" w:rsidRDefault="00600A41" w:rsidP="00600A41">
      <w:pPr>
        <w:jc w:val="center"/>
        <w:rPr>
          <w:b/>
          <w:u w:val="single"/>
        </w:rPr>
      </w:pPr>
      <w:r w:rsidRPr="006A7EA9">
        <w:rPr>
          <w:b/>
          <w:u w:val="single"/>
        </w:rPr>
        <w:t>Третий этап – 30 сек.</w:t>
      </w:r>
    </w:p>
    <w:p w:rsidR="00600A41" w:rsidRPr="006A7EA9" w:rsidRDefault="00600A41" w:rsidP="00747879">
      <w:pPr>
        <w:jc w:val="both"/>
        <w:rPr>
          <w:b/>
        </w:rPr>
      </w:pPr>
      <w:r w:rsidRPr="006A7EA9">
        <w:rPr>
          <w:b/>
          <w:highlight w:val="lightGray"/>
        </w:rPr>
        <w:t>11 слайд.</w:t>
      </w:r>
      <w:r w:rsidRPr="006A7EA9">
        <w:rPr>
          <w:b/>
        </w:rPr>
        <w:t xml:space="preserve"> Культура. </w:t>
      </w:r>
    </w:p>
    <w:p w:rsidR="00600A41" w:rsidRPr="006A7EA9" w:rsidRDefault="00600A41" w:rsidP="00747879">
      <w:pPr>
        <w:jc w:val="both"/>
      </w:pPr>
      <w:r w:rsidRPr="006A7EA9">
        <w:rPr>
          <w:b/>
        </w:rPr>
        <w:t>Вопрос:</w:t>
      </w:r>
      <w:r w:rsidRPr="006A7EA9">
        <w:t xml:space="preserve"> </w:t>
      </w:r>
      <w:r w:rsidRPr="006A7EA9">
        <w:rPr>
          <w:b/>
        </w:rPr>
        <w:t>Что такое культура?</w:t>
      </w:r>
    </w:p>
    <w:p w:rsidR="00600A41" w:rsidRPr="006A7EA9" w:rsidRDefault="00600A41" w:rsidP="00747879">
      <w:pPr>
        <w:jc w:val="both"/>
      </w:pPr>
      <w:r w:rsidRPr="006A7EA9">
        <w:t>- это совокупность созданных обществом материальных и духовных ценностей;</w:t>
      </w:r>
    </w:p>
    <w:p w:rsidR="00600A41" w:rsidRPr="006A7EA9" w:rsidRDefault="00600A41" w:rsidP="00747879">
      <w:pPr>
        <w:jc w:val="both"/>
      </w:pPr>
      <w:r w:rsidRPr="006A7EA9">
        <w:t>- достижения людей в письменности, образовании, науке, искусстве.</w:t>
      </w:r>
    </w:p>
    <w:p w:rsidR="00600A41" w:rsidRPr="006A7EA9" w:rsidRDefault="00600A41" w:rsidP="00747879">
      <w:pPr>
        <w:jc w:val="both"/>
      </w:pPr>
      <w:r w:rsidRPr="006A7EA9">
        <w:rPr>
          <w:shd w:val="clear" w:color="auto" w:fill="FFFFFF"/>
        </w:rPr>
        <w:t xml:space="preserve"> - это человеческая деятельность в её самых разных проявлениях.</w:t>
      </w:r>
    </w:p>
    <w:p w:rsidR="00600A41" w:rsidRPr="006A7EA9" w:rsidRDefault="00600A41" w:rsidP="00747879">
      <w:pPr>
        <w:jc w:val="both"/>
      </w:pPr>
      <w:r w:rsidRPr="006A7EA9">
        <w:rPr>
          <w:b/>
          <w:highlight w:val="lightGray"/>
          <w:u w:val="single"/>
        </w:rPr>
        <w:t>12. слайд.</w:t>
      </w:r>
      <w:r w:rsidRPr="006A7EA9">
        <w:rPr>
          <w:b/>
          <w:u w:val="single"/>
        </w:rPr>
        <w:t xml:space="preserve">  Особенности культуры Древней Руси. 2 мин. </w:t>
      </w:r>
      <w:r w:rsidRPr="006A7EA9">
        <w:rPr>
          <w:b/>
        </w:rPr>
        <w:t>Слово учителя:</w:t>
      </w:r>
      <w:r w:rsidRPr="006A7EA9">
        <w:t xml:space="preserve"> В период 9-13 века Древнерусское государство пережило 3 этапа развития: славянский период, Киевская Русь, политическая раздробленность. П</w:t>
      </w:r>
      <w:r w:rsidR="00747879">
        <w:t xml:space="preserve">роследим пока с вами 2 процесса </w:t>
      </w:r>
      <w:r w:rsidRPr="006A7EA9">
        <w:t xml:space="preserve"> и познакомимся с основными событиями и явлениями в культуре периода 9-12 вв. </w:t>
      </w:r>
    </w:p>
    <w:p w:rsidR="00600A41" w:rsidRPr="006A7EA9" w:rsidRDefault="00600A41" w:rsidP="00747879">
      <w:pPr>
        <w:jc w:val="both"/>
      </w:pPr>
      <w:r w:rsidRPr="006A7EA9">
        <w:rPr>
          <w:b/>
          <w:highlight w:val="lightGray"/>
        </w:rPr>
        <w:t>«Мозговой штурм»</w:t>
      </w:r>
      <w:r w:rsidRPr="006A7EA9">
        <w:t xml:space="preserve"> Особенности культуры Древней Руси.</w:t>
      </w:r>
    </w:p>
    <w:p w:rsidR="00600A41" w:rsidRPr="006A7EA9" w:rsidRDefault="00600A41" w:rsidP="00747879">
      <w:pPr>
        <w:ind w:left="360"/>
        <w:jc w:val="both"/>
      </w:pPr>
      <w:r w:rsidRPr="006A7EA9">
        <w:t xml:space="preserve">- Древнерусская культура развивалась не изолированно. </w:t>
      </w:r>
    </w:p>
    <w:p w:rsidR="00600A41" w:rsidRPr="006A7EA9" w:rsidRDefault="00600A41" w:rsidP="00747879">
      <w:pPr>
        <w:ind w:left="360"/>
        <w:jc w:val="both"/>
      </w:pPr>
      <w:r w:rsidRPr="006A7EA9">
        <w:t>- Давайте подумаем, какие факторы оказывали воздействие на формирование древнерусской культуры? (в ходе ответов учащихся заполняется схема)</w:t>
      </w:r>
    </w:p>
    <w:p w:rsidR="00600A41" w:rsidRPr="006A7EA9" w:rsidRDefault="00600A41" w:rsidP="00747879">
      <w:pPr>
        <w:ind w:left="360"/>
        <w:jc w:val="both"/>
      </w:pPr>
      <w:r w:rsidRPr="006A7EA9">
        <w:t>Вывод: большое влияние на формирование древнерусской культуры оказала Византия.</w:t>
      </w:r>
    </w:p>
    <w:p w:rsidR="00600A41" w:rsidRPr="006A7EA9" w:rsidRDefault="00600A41" w:rsidP="00747879">
      <w:pPr>
        <w:jc w:val="both"/>
        <w:rPr>
          <w:b/>
        </w:rPr>
      </w:pPr>
      <w:r w:rsidRPr="006A7EA9">
        <w:rPr>
          <w:b/>
        </w:rPr>
        <w:t>Вопрос: Подумаем, какие внутренние, внешние факторы повлияли  на формирование древнерусской культуры (по карте) (кто, что могло оказать влияние):</w:t>
      </w:r>
    </w:p>
    <w:p w:rsidR="00600A41" w:rsidRPr="006A7EA9" w:rsidRDefault="00600A41" w:rsidP="00747879">
      <w:pPr>
        <w:jc w:val="both"/>
      </w:pPr>
      <w:r w:rsidRPr="006A7EA9">
        <w:t>1. Основой древнерусской культуры явилось наследие восточных славян (мифы, язычество, языческие праздники)</w:t>
      </w:r>
    </w:p>
    <w:p w:rsidR="00600A41" w:rsidRPr="006A7EA9" w:rsidRDefault="00600A41" w:rsidP="00747879">
      <w:pPr>
        <w:ind w:left="360" w:hanging="360"/>
        <w:jc w:val="both"/>
      </w:pPr>
      <w:r w:rsidRPr="006A7EA9">
        <w:t>2. Древнерусская культура впитала в себя культурные достижения своих соседей (тюркские племена, булгары) и народов, проживавших в составе Руси (</w:t>
      </w:r>
      <w:proofErr w:type="spellStart"/>
      <w:r w:rsidRPr="006A7EA9">
        <w:t>финноугорские</w:t>
      </w:r>
      <w:proofErr w:type="spellEnd"/>
      <w:r w:rsidRPr="006A7EA9">
        <w:t xml:space="preserve"> племена)</w:t>
      </w:r>
    </w:p>
    <w:p w:rsidR="00600A41" w:rsidRPr="006A7EA9" w:rsidRDefault="00600A41" w:rsidP="00747879">
      <w:pPr>
        <w:ind w:left="360" w:hanging="360"/>
        <w:jc w:val="both"/>
      </w:pPr>
      <w:r w:rsidRPr="006A7EA9">
        <w:t>3. Влияние Византии и христианства</w:t>
      </w:r>
    </w:p>
    <w:p w:rsidR="00600A41" w:rsidRPr="006A7EA9" w:rsidRDefault="00600A41" w:rsidP="00747879">
      <w:pPr>
        <w:ind w:left="360" w:hanging="360"/>
        <w:jc w:val="both"/>
        <w:rPr>
          <w:i/>
        </w:rPr>
      </w:pPr>
      <w:r w:rsidRPr="006A7EA9">
        <w:rPr>
          <w:i/>
        </w:rPr>
        <w:t xml:space="preserve"> С формированием единой древнерусской народности складывается и единая культура.</w:t>
      </w:r>
    </w:p>
    <w:p w:rsidR="00600A41" w:rsidRPr="006A7EA9" w:rsidRDefault="00600A41" w:rsidP="00747879">
      <w:pPr>
        <w:ind w:left="360"/>
        <w:jc w:val="both"/>
      </w:pPr>
      <w:r w:rsidRPr="006A7EA9">
        <w:rPr>
          <w:b/>
          <w:highlight w:val="lightGray"/>
        </w:rPr>
        <w:t>13 слайд.</w:t>
      </w:r>
      <w:r w:rsidRPr="006A7EA9">
        <w:rPr>
          <w:b/>
        </w:rPr>
        <w:t xml:space="preserve"> Проблемный вопрос</w:t>
      </w:r>
      <w:r w:rsidRPr="006A7EA9">
        <w:t xml:space="preserve">: Историк В.О. Ключевский писал: «Летописец ищет в исторических событиях нравственного смысла и практических уроков жизни. Летописец видит в жизни человека борьбу добра и зла, бога и дьявола. Человек, по мнению летописца, должен извлекать уроки жизни для себя».  Какие уроки можно извлечь </w:t>
      </w:r>
      <w:r w:rsidR="00747879">
        <w:t>для себя с помощью летописца, на</w:t>
      </w:r>
      <w:r w:rsidRPr="006A7EA9">
        <w:t xml:space="preserve"> всех направлениях древнерусской культуры</w:t>
      </w:r>
      <w:r w:rsidR="00747879">
        <w:t xml:space="preserve">, </w:t>
      </w:r>
      <w:r w:rsidRPr="006A7EA9">
        <w:t xml:space="preserve"> с которыми мы познакомимся на уроке?</w:t>
      </w:r>
    </w:p>
    <w:p w:rsidR="00600A41" w:rsidRPr="006A7EA9" w:rsidRDefault="00600A41" w:rsidP="00600A41">
      <w:pPr>
        <w:ind w:left="360" w:hanging="360"/>
        <w:jc w:val="center"/>
        <w:rPr>
          <w:b/>
          <w:u w:val="single"/>
        </w:rPr>
      </w:pPr>
      <w:r w:rsidRPr="006A7EA9">
        <w:rPr>
          <w:b/>
          <w:highlight w:val="lightGray"/>
          <w:u w:val="single"/>
        </w:rPr>
        <w:t>14 слайд</w:t>
      </w:r>
      <w:r w:rsidRPr="006A7EA9">
        <w:rPr>
          <w:b/>
          <w:u w:val="single"/>
        </w:rPr>
        <w:t>. Четвертый – защити презентацию</w:t>
      </w:r>
    </w:p>
    <w:p w:rsidR="00600A41" w:rsidRPr="006A7EA9" w:rsidRDefault="00600A41" w:rsidP="00600A41">
      <w:pPr>
        <w:ind w:left="360" w:hanging="360"/>
        <w:rPr>
          <w:b/>
        </w:rPr>
      </w:pPr>
      <w:r w:rsidRPr="006A7EA9">
        <w:rPr>
          <w:b/>
        </w:rPr>
        <w:t>3. Основные направления в культуре.</w:t>
      </w:r>
    </w:p>
    <w:p w:rsidR="00600A41" w:rsidRPr="006A7EA9" w:rsidRDefault="00600A41" w:rsidP="00600A41">
      <w:pPr>
        <w:rPr>
          <w:shd w:val="clear" w:color="auto" w:fill="FFFFFF"/>
        </w:rPr>
      </w:pPr>
      <w:r w:rsidRPr="006A7EA9">
        <w:rPr>
          <w:b/>
          <w:u w:val="single"/>
          <w:shd w:val="clear" w:color="auto" w:fill="FFFFFF"/>
        </w:rPr>
        <w:t>А) Фольклор.</w:t>
      </w:r>
      <w:r w:rsidRPr="006A7EA9">
        <w:rPr>
          <w:shd w:val="clear" w:color="auto" w:fill="FFFFFF"/>
        </w:rPr>
        <w:t xml:space="preserve">  </w:t>
      </w:r>
    </w:p>
    <w:p w:rsidR="00600A41" w:rsidRPr="006A7EA9" w:rsidRDefault="00600A41" w:rsidP="00600A41">
      <w:pPr>
        <w:jc w:val="both"/>
        <w:rPr>
          <w:b/>
        </w:rPr>
      </w:pPr>
      <w:r w:rsidRPr="006A7EA9">
        <w:t>Представитель, каждой команды представляет подготовленную презентацию. От гру</w:t>
      </w:r>
      <w:r w:rsidR="00747879">
        <w:t xml:space="preserve">ппы </w:t>
      </w:r>
      <w:proofErr w:type="spellStart"/>
      <w:r w:rsidR="00747879">
        <w:t>былинников</w:t>
      </w:r>
      <w:proofErr w:type="spellEnd"/>
      <w:r w:rsidR="00747879">
        <w:t xml:space="preserve"> будет выступать </w:t>
      </w:r>
      <w:r w:rsidRPr="006A7EA9">
        <w:t xml:space="preserve"> </w:t>
      </w:r>
      <w:r w:rsidRPr="006A7EA9">
        <w:rPr>
          <w:b/>
        </w:rPr>
        <w:t>Новоселова Виктория – 4 мин. Рассказывает о фольклоре Руси и  ненецкого народа.</w:t>
      </w:r>
    </w:p>
    <w:p w:rsidR="00600A41" w:rsidRPr="006A7EA9" w:rsidRDefault="00600A41" w:rsidP="00600A41">
      <w:pPr>
        <w:jc w:val="both"/>
        <w:rPr>
          <w:b/>
        </w:rPr>
      </w:pPr>
      <w:r w:rsidRPr="006A7EA9">
        <w:rPr>
          <w:b/>
        </w:rPr>
        <w:t xml:space="preserve">    </w:t>
      </w:r>
      <w:proofErr w:type="gramStart"/>
      <w:r w:rsidRPr="006A7EA9">
        <w:rPr>
          <w:b/>
        </w:rPr>
        <w:t>Презентация</w:t>
      </w:r>
      <w:r w:rsidRPr="006A7EA9">
        <w:t xml:space="preserve"> (главные герои:</w:t>
      </w:r>
      <w:proofErr w:type="gramEnd"/>
      <w:r w:rsidRPr="006A7EA9">
        <w:t xml:space="preserve"> </w:t>
      </w:r>
      <w:proofErr w:type="gramStart"/>
      <w:r w:rsidRPr="006A7EA9">
        <w:t xml:space="preserve">Илья Муромец – могучий и бесстрашный воин; - Добрыня Никитич – рассудительный и справедливый; - Алёша Попович – весёлый и находчивый; - Микула </w:t>
      </w:r>
      <w:proofErr w:type="spellStart"/>
      <w:r w:rsidRPr="006A7EA9">
        <w:t>Селянович</w:t>
      </w:r>
      <w:proofErr w:type="spellEnd"/>
      <w:r w:rsidRPr="006A7EA9">
        <w:t xml:space="preserve"> – пахарь-земледелец)</w:t>
      </w:r>
      <w:r w:rsidRPr="006A7EA9">
        <w:rPr>
          <w:b/>
        </w:rPr>
        <w:t xml:space="preserve"> </w:t>
      </w:r>
      <w:proofErr w:type="gramEnd"/>
    </w:p>
    <w:p w:rsidR="00600A41" w:rsidRPr="006A7EA9" w:rsidRDefault="00600A41" w:rsidP="00600A41">
      <w:pPr>
        <w:ind w:left="360"/>
        <w:rPr>
          <w:b/>
        </w:rPr>
      </w:pPr>
      <w:r w:rsidRPr="006A7EA9">
        <w:rPr>
          <w:b/>
        </w:rPr>
        <w:t>Фронтальный опрос.</w:t>
      </w:r>
    </w:p>
    <w:p w:rsidR="00600A41" w:rsidRPr="006A7EA9" w:rsidRDefault="00600A41" w:rsidP="00600A41">
      <w:pPr>
        <w:rPr>
          <w:i/>
        </w:rPr>
      </w:pPr>
      <w:r w:rsidRPr="006A7EA9">
        <w:rPr>
          <w:u w:val="single"/>
        </w:rPr>
        <w:t>- Как вы думаете, почему народ посвятил им столько устных произведений?</w:t>
      </w:r>
      <w:r w:rsidRPr="006A7EA9">
        <w:t xml:space="preserve"> </w:t>
      </w:r>
      <w:r w:rsidRPr="006A7EA9">
        <w:rPr>
          <w:i/>
        </w:rPr>
        <w:t>Былины воспевали доблесть богатырей, их подвиги в защиту Руси. </w:t>
      </w:r>
    </w:p>
    <w:p w:rsidR="00600A41" w:rsidRPr="006A7EA9" w:rsidRDefault="00600A41" w:rsidP="00600A41">
      <w:pPr>
        <w:jc w:val="both"/>
      </w:pPr>
      <w:r w:rsidRPr="006A7EA9">
        <w:rPr>
          <w:u w:val="single"/>
        </w:rPr>
        <w:t>- Почему былины оказались живучи, почему им была суждена столь долгая жизнь в культуре нашей страны?</w:t>
      </w:r>
      <w:r w:rsidRPr="006A7EA9">
        <w:t xml:space="preserve"> На уроках литературы вы их и сегодня изучаете.</w:t>
      </w:r>
    </w:p>
    <w:p w:rsidR="00600A41" w:rsidRPr="006A7EA9" w:rsidRDefault="00600A41" w:rsidP="00600A41">
      <w:pPr>
        <w:jc w:val="both"/>
      </w:pPr>
      <w:r w:rsidRPr="006A7EA9">
        <w:rPr>
          <w:i/>
        </w:rPr>
        <w:t xml:space="preserve">  </w:t>
      </w:r>
      <w:r w:rsidRPr="006A7EA9">
        <w:rPr>
          <w:u w:val="single"/>
        </w:rPr>
        <w:t>-Чем былины отличаются от  сказки?</w:t>
      </w:r>
      <w:r w:rsidRPr="006A7EA9">
        <w:rPr>
          <w:b/>
        </w:rPr>
        <w:t xml:space="preserve"> </w:t>
      </w:r>
      <w:r w:rsidRPr="006A7EA9">
        <w:t>(от слова быль, написаны эпическим слогом, пелись)</w:t>
      </w:r>
    </w:p>
    <w:p w:rsidR="00600A41" w:rsidRPr="006A7EA9" w:rsidRDefault="00600A41" w:rsidP="00600A41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6A7EA9">
        <w:rPr>
          <w:b/>
          <w:bCs/>
          <w:bdr w:val="none" w:sz="0" w:space="0" w:color="auto" w:frame="1"/>
        </w:rPr>
        <w:t>Вывод.</w:t>
      </w:r>
    </w:p>
    <w:p w:rsidR="00600A41" w:rsidRPr="006A7EA9" w:rsidRDefault="00600A41" w:rsidP="00600A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6A7EA9">
        <w:t xml:space="preserve">Значительное место занимала календарная обрядовая песня: заговоры, заклинания, обрядовые песни. Обрядовый фольклор включал в себя свадебные песни, похоронные </w:t>
      </w:r>
      <w:r w:rsidRPr="006A7EA9">
        <w:lastRenderedPageBreak/>
        <w:t xml:space="preserve">плачи – причитания, песни на пирах и тризнах. Существовали такие формы фольклора, как пословицы, загадки, сказки, трудовые песни. </w:t>
      </w:r>
    </w:p>
    <w:p w:rsidR="00600A41" w:rsidRPr="006A7EA9" w:rsidRDefault="00600A41" w:rsidP="00600A41">
      <w:pPr>
        <w:jc w:val="both"/>
        <w:rPr>
          <w:b/>
        </w:rPr>
      </w:pPr>
      <w:r w:rsidRPr="006A7EA9">
        <w:rPr>
          <w:b/>
          <w:u w:val="single"/>
        </w:rPr>
        <w:t xml:space="preserve">Б) Письменность и книга. </w:t>
      </w:r>
      <w:r w:rsidRPr="006A7EA9">
        <w:rPr>
          <w:b/>
        </w:rPr>
        <w:t xml:space="preserve">Презентация. </w:t>
      </w:r>
      <w:proofErr w:type="spellStart"/>
      <w:r w:rsidRPr="006A7EA9">
        <w:rPr>
          <w:b/>
        </w:rPr>
        <w:t>Тярасова</w:t>
      </w:r>
      <w:proofErr w:type="spellEnd"/>
      <w:r w:rsidRPr="006A7EA9">
        <w:rPr>
          <w:b/>
        </w:rPr>
        <w:t xml:space="preserve"> Татьяна. Рассказывает о появлении письменности на Руси и в Ненецком автономном округе.</w:t>
      </w:r>
    </w:p>
    <w:p w:rsidR="00600A41" w:rsidRPr="006A7EA9" w:rsidRDefault="00600A41" w:rsidP="00600A41">
      <w:pPr>
        <w:ind w:left="360"/>
        <w:jc w:val="both"/>
        <w:rPr>
          <w:b/>
        </w:rPr>
      </w:pPr>
      <w:r w:rsidRPr="006A7EA9">
        <w:rPr>
          <w:b/>
        </w:rPr>
        <w:t>Вопрос: Какое значение для славянской культуры имело появление азбуки?</w:t>
      </w:r>
      <w:r w:rsidRPr="006A7EA9">
        <w:t xml:space="preserve"> Появление письменности – качественный скачок в развитии культуры. Письменность – важнейшее средство закрепления и передачи во времени и пространстве знаний, идей, сохранении и распространении достижений культуры. Созданы условия для распространения грамотности.</w:t>
      </w:r>
    </w:p>
    <w:p w:rsidR="00600A41" w:rsidRPr="006A7EA9" w:rsidRDefault="00600A41" w:rsidP="00600A41">
      <w:pPr>
        <w:ind w:left="360"/>
        <w:jc w:val="center"/>
        <w:rPr>
          <w:b/>
          <w:u w:val="single"/>
        </w:rPr>
      </w:pPr>
      <w:r w:rsidRPr="006A7EA9">
        <w:rPr>
          <w:b/>
          <w:u w:val="single"/>
        </w:rPr>
        <w:t>Пятый этап – 1 мин. Ответ – 30 сек.</w:t>
      </w:r>
    </w:p>
    <w:p w:rsidR="00600A41" w:rsidRPr="006A7EA9" w:rsidRDefault="00600A41" w:rsidP="00600A41">
      <w:pPr>
        <w:ind w:left="360"/>
        <w:jc w:val="both"/>
      </w:pPr>
      <w:r w:rsidRPr="006A7EA9">
        <w:rPr>
          <w:b/>
          <w:highlight w:val="lightGray"/>
        </w:rPr>
        <w:t>15 слайд.</w:t>
      </w:r>
      <w:r w:rsidRPr="006A7EA9">
        <w:rPr>
          <w:b/>
        </w:rPr>
        <w:t xml:space="preserve"> Практическая работа в группах.</w:t>
      </w:r>
      <w:r w:rsidRPr="006A7EA9">
        <w:t xml:space="preserve"> </w:t>
      </w:r>
      <w:r w:rsidRPr="006A7EA9">
        <w:rPr>
          <w:b/>
        </w:rPr>
        <w:t xml:space="preserve">Можно ли на основании текста грамот говорить о высоком уровне грамотности в Киевской Руси?   Почему?  </w:t>
      </w:r>
      <w:r w:rsidRPr="006A7EA9">
        <w:t>Группам раздаётся текст  с содержанием берестяных грамот (по количеству групп). Каждая группа коротко излагает содержание грамоты.</w:t>
      </w:r>
    </w:p>
    <w:p w:rsidR="00600A41" w:rsidRPr="006A7EA9" w:rsidRDefault="00600A41" w:rsidP="00600A41">
      <w:pPr>
        <w:jc w:val="both"/>
        <w:rPr>
          <w:b/>
        </w:rPr>
      </w:pPr>
      <w:r w:rsidRPr="006A7EA9">
        <w:rPr>
          <w:b/>
        </w:rPr>
        <w:t>Грамота 1 (о расчёте)</w:t>
      </w:r>
    </w:p>
    <w:p w:rsidR="00600A41" w:rsidRPr="006A7EA9" w:rsidRDefault="00600A41" w:rsidP="00600A41">
      <w:pPr>
        <w:jc w:val="both"/>
      </w:pPr>
      <w:r w:rsidRPr="006A7EA9">
        <w:t xml:space="preserve">Вот расчелся Яков с </w:t>
      </w:r>
      <w:proofErr w:type="spellStart"/>
      <w:r w:rsidRPr="006A7EA9">
        <w:t>Гюргием</w:t>
      </w:r>
      <w:proofErr w:type="spellEnd"/>
      <w:r w:rsidRPr="006A7EA9">
        <w:t xml:space="preserve"> и с Харитоном по бессудной грамоте, которую </w:t>
      </w:r>
      <w:proofErr w:type="spellStart"/>
      <w:r w:rsidRPr="006A7EA9">
        <w:t>Гюргий</w:t>
      </w:r>
      <w:proofErr w:type="spellEnd"/>
      <w:r w:rsidRPr="006A7EA9">
        <w:t xml:space="preserve"> взял [в суде] по поводу вытоптанной при езде пшеницы, а Харитон по поводу своих убытков. Взял </w:t>
      </w:r>
      <w:proofErr w:type="spellStart"/>
      <w:r w:rsidRPr="006A7EA9">
        <w:t>Гюргий</w:t>
      </w:r>
      <w:proofErr w:type="spellEnd"/>
      <w:r w:rsidRPr="006A7EA9">
        <w:t xml:space="preserve"> за </w:t>
      </w:r>
      <w:proofErr w:type="gramStart"/>
      <w:r w:rsidRPr="006A7EA9">
        <w:t>все то</w:t>
      </w:r>
      <w:proofErr w:type="gramEnd"/>
      <w:r w:rsidRPr="006A7EA9">
        <w:t xml:space="preserve"> рубль и три гривны и </w:t>
      </w:r>
      <w:proofErr w:type="spellStart"/>
      <w:r w:rsidRPr="006A7EA9">
        <w:t>коробью</w:t>
      </w:r>
      <w:proofErr w:type="spellEnd"/>
      <w:r w:rsidRPr="006A7EA9">
        <w:t xml:space="preserve"> пшеницы, а Харитон взял десять локтей сукна и гривну. А больше нет дела </w:t>
      </w:r>
      <w:proofErr w:type="spellStart"/>
      <w:r w:rsidRPr="006A7EA9">
        <w:t>Гюргию</w:t>
      </w:r>
      <w:proofErr w:type="spellEnd"/>
      <w:r w:rsidRPr="006A7EA9">
        <w:t xml:space="preserve"> и Харитону до Якова, ни Якову до </w:t>
      </w:r>
      <w:proofErr w:type="spellStart"/>
      <w:r w:rsidRPr="006A7EA9">
        <w:t>Гюргия</w:t>
      </w:r>
      <w:proofErr w:type="spellEnd"/>
      <w:r w:rsidRPr="006A7EA9">
        <w:t xml:space="preserve"> и Харитона. А на то свидетели </w:t>
      </w:r>
      <w:proofErr w:type="spellStart"/>
      <w:r w:rsidRPr="006A7EA9">
        <w:t>Давыд</w:t>
      </w:r>
      <w:proofErr w:type="spellEnd"/>
      <w:r w:rsidRPr="006A7EA9">
        <w:t xml:space="preserve">, Лукин сын, и Степан </w:t>
      </w:r>
      <w:proofErr w:type="spellStart"/>
      <w:r w:rsidRPr="006A7EA9">
        <w:t>Тайшин</w:t>
      </w:r>
      <w:proofErr w:type="spellEnd"/>
      <w:r w:rsidRPr="006A7EA9">
        <w:t>'</w:t>
      </w:r>
    </w:p>
    <w:p w:rsidR="00600A41" w:rsidRPr="006A7EA9" w:rsidRDefault="00600A41" w:rsidP="00600A41">
      <w:pPr>
        <w:jc w:val="both"/>
        <w:rPr>
          <w:b/>
        </w:rPr>
      </w:pPr>
      <w:r w:rsidRPr="006A7EA9">
        <w:rPr>
          <w:b/>
        </w:rPr>
        <w:t xml:space="preserve">Грамота 2 (загадка о </w:t>
      </w:r>
      <w:proofErr w:type="spellStart"/>
      <w:r w:rsidRPr="006A7EA9">
        <w:rPr>
          <w:b/>
        </w:rPr>
        <w:t>ноевом</w:t>
      </w:r>
      <w:proofErr w:type="spellEnd"/>
      <w:r w:rsidRPr="006A7EA9">
        <w:rPr>
          <w:b/>
        </w:rPr>
        <w:t xml:space="preserve"> ковчеге)</w:t>
      </w:r>
    </w:p>
    <w:p w:rsidR="00600A41" w:rsidRPr="006A7EA9" w:rsidRDefault="00600A41" w:rsidP="00600A41">
      <w:pPr>
        <w:jc w:val="both"/>
      </w:pPr>
      <w:r w:rsidRPr="006A7EA9">
        <w:t xml:space="preserve">Есть град между небом и землей. К нему едет посол без пути, сам немой, везет грамоту </w:t>
      </w:r>
      <w:proofErr w:type="gramStart"/>
      <w:r w:rsidRPr="006A7EA9">
        <w:t>неписанную</w:t>
      </w:r>
      <w:proofErr w:type="gramEnd"/>
      <w:r w:rsidRPr="006A7EA9">
        <w:t xml:space="preserve">' </w:t>
      </w:r>
    </w:p>
    <w:p w:rsidR="00600A41" w:rsidRPr="006A7EA9" w:rsidRDefault="00600A41" w:rsidP="00600A41">
      <w:pPr>
        <w:jc w:val="both"/>
        <w:rPr>
          <w:b/>
        </w:rPr>
      </w:pPr>
      <w:r w:rsidRPr="006A7EA9">
        <w:rPr>
          <w:b/>
        </w:rPr>
        <w:t xml:space="preserve">Грамота 3 (договор о </w:t>
      </w:r>
      <w:proofErr w:type="gramStart"/>
      <w:r w:rsidRPr="006A7EA9">
        <w:rPr>
          <w:b/>
        </w:rPr>
        <w:t>приданном</w:t>
      </w:r>
      <w:proofErr w:type="gramEnd"/>
      <w:r w:rsidRPr="006A7EA9">
        <w:rPr>
          <w:b/>
        </w:rPr>
        <w:t>)</w:t>
      </w:r>
    </w:p>
    <w:p w:rsidR="00600A41" w:rsidRPr="006A7EA9" w:rsidRDefault="00600A41" w:rsidP="00600A41">
      <w:pPr>
        <w:jc w:val="both"/>
      </w:pPr>
      <w:r w:rsidRPr="006A7EA9">
        <w:t xml:space="preserve">От </w:t>
      </w:r>
      <w:proofErr w:type="spellStart"/>
      <w:r w:rsidRPr="006A7EA9">
        <w:t>Гостяты</w:t>
      </w:r>
      <w:proofErr w:type="spellEnd"/>
      <w:r w:rsidRPr="006A7EA9">
        <w:t xml:space="preserve"> к Василю. Что мне дал отец и родичи дали </w:t>
      </w:r>
      <w:proofErr w:type="spellStart"/>
      <w:r w:rsidRPr="006A7EA9">
        <w:t>впридачу</w:t>
      </w:r>
      <w:proofErr w:type="spellEnd"/>
      <w:r w:rsidRPr="006A7EA9">
        <w:t>, то за ним. А теперь, женясь на новой жене, мне он не дает ничего. Ударив по рукам (в знак новой помолвки), он меня прогнал, а другую взял в жены. Приезжай, сделай милость'</w:t>
      </w:r>
    </w:p>
    <w:p w:rsidR="00600A41" w:rsidRPr="006A7EA9" w:rsidRDefault="00600A41" w:rsidP="00600A41">
      <w:pPr>
        <w:jc w:val="both"/>
        <w:rPr>
          <w:b/>
        </w:rPr>
      </w:pPr>
      <w:r w:rsidRPr="006A7EA9">
        <w:rPr>
          <w:b/>
        </w:rPr>
        <w:t>Грамота 4 (грамота с предложением о работе)</w:t>
      </w:r>
    </w:p>
    <w:p w:rsidR="00600A41" w:rsidRPr="006A7EA9" w:rsidRDefault="00600A41" w:rsidP="00600A41">
      <w:pPr>
        <w:jc w:val="both"/>
      </w:pPr>
      <w:r w:rsidRPr="006A7EA9">
        <w:t xml:space="preserve">Поклон от </w:t>
      </w:r>
      <w:proofErr w:type="spellStart"/>
      <w:r w:rsidRPr="006A7EA9">
        <w:t>Григши</w:t>
      </w:r>
      <w:proofErr w:type="spellEnd"/>
      <w:r w:rsidRPr="006A7EA9">
        <w:t xml:space="preserve"> </w:t>
      </w:r>
      <w:proofErr w:type="spellStart"/>
      <w:r w:rsidRPr="006A7EA9">
        <w:t>Есифу</w:t>
      </w:r>
      <w:proofErr w:type="spellEnd"/>
      <w:r w:rsidRPr="006A7EA9">
        <w:t xml:space="preserve">. </w:t>
      </w:r>
      <w:proofErr w:type="spellStart"/>
      <w:r w:rsidRPr="006A7EA9">
        <w:t>Онанья</w:t>
      </w:r>
      <w:proofErr w:type="spellEnd"/>
      <w:r w:rsidRPr="006A7EA9">
        <w:t xml:space="preserve"> прислал [человека или грамоту] со словами ... Я ему ответил: «Не велел мне </w:t>
      </w:r>
      <w:proofErr w:type="spellStart"/>
      <w:r w:rsidRPr="006A7EA9">
        <w:t>Есиф</w:t>
      </w:r>
      <w:proofErr w:type="spellEnd"/>
      <w:r w:rsidRPr="006A7EA9">
        <w:t xml:space="preserve"> варить перевару ни для кого». Тогда он прислал к </w:t>
      </w:r>
      <w:proofErr w:type="spellStart"/>
      <w:r w:rsidRPr="006A7EA9">
        <w:t>Федосье</w:t>
      </w:r>
      <w:proofErr w:type="spellEnd"/>
      <w:r w:rsidRPr="006A7EA9">
        <w:t>: «Вари ты пиво. Сидишь на выморочном участке [и] не варишь ячмень»'</w:t>
      </w:r>
    </w:p>
    <w:p w:rsidR="00600A41" w:rsidRPr="006A7EA9" w:rsidRDefault="00600A41" w:rsidP="00600A41">
      <w:pPr>
        <w:jc w:val="both"/>
        <w:rPr>
          <w:b/>
        </w:rPr>
      </w:pPr>
      <w:r w:rsidRPr="006A7EA9">
        <w:rPr>
          <w:b/>
        </w:rPr>
        <w:t>Грамота 5 (грамота с поручением)</w:t>
      </w:r>
    </w:p>
    <w:p w:rsidR="00600A41" w:rsidRPr="006A7EA9" w:rsidRDefault="00600A41" w:rsidP="00600A41">
      <w:pPr>
        <w:jc w:val="both"/>
      </w:pPr>
      <w:r w:rsidRPr="006A7EA9">
        <w:t xml:space="preserve">Грамота от </w:t>
      </w:r>
      <w:proofErr w:type="spellStart"/>
      <w:r w:rsidRPr="006A7EA9">
        <w:t>Жизномира</w:t>
      </w:r>
      <w:proofErr w:type="spellEnd"/>
      <w:r w:rsidRPr="006A7EA9">
        <w:t xml:space="preserve"> к Микуле. Ты купил рабыню </w:t>
      </w:r>
      <w:proofErr w:type="gramStart"/>
      <w:r w:rsidRPr="006A7EA9">
        <w:t>во</w:t>
      </w:r>
      <w:proofErr w:type="gramEnd"/>
      <w:r w:rsidRPr="006A7EA9">
        <w:t xml:space="preserve"> Пскове, и вот меня за это схватила (подразумевается: уличая в краже) княгиня. А потом за меня поручилась дружина. Так что пошли-ка к тому мужу грамоту, если рабыня у него. А я вот хочу, коней купив и посадив [на коня] княжеского мужа, [идти] на очные ставки. А ты, если [еще] не взял тех денег, не бери у него ничего'</w:t>
      </w:r>
    </w:p>
    <w:p w:rsidR="00600A41" w:rsidRPr="006A7EA9" w:rsidRDefault="00600A41" w:rsidP="00600A41">
      <w:pPr>
        <w:jc w:val="both"/>
        <w:rPr>
          <w:b/>
        </w:rPr>
      </w:pPr>
      <w:r w:rsidRPr="006A7EA9">
        <w:rPr>
          <w:b/>
        </w:rPr>
        <w:t>Грамота 6 (жалоба горожан)</w:t>
      </w:r>
    </w:p>
    <w:p w:rsidR="00600A41" w:rsidRPr="006A7EA9" w:rsidRDefault="00600A41" w:rsidP="00600A41">
      <w:pPr>
        <w:jc w:val="both"/>
      </w:pPr>
      <w:r w:rsidRPr="006A7EA9">
        <w:t xml:space="preserve">Перевод (при прочтении 1 или 3 для спорного места): `Это грамота от </w:t>
      </w:r>
      <w:proofErr w:type="spellStart"/>
      <w:r w:rsidRPr="006A7EA9">
        <w:t>Ярилы</w:t>
      </w:r>
      <w:proofErr w:type="spellEnd"/>
      <w:r w:rsidRPr="006A7EA9">
        <w:t xml:space="preserve"> к </w:t>
      </w:r>
      <w:proofErr w:type="spellStart"/>
      <w:r w:rsidRPr="006A7EA9">
        <w:t>Онании</w:t>
      </w:r>
      <w:proofErr w:type="spellEnd"/>
      <w:r w:rsidRPr="006A7EA9">
        <w:t xml:space="preserve">. В Городище, твоем владении, только воду пить (т. е. есть уже нечего). А </w:t>
      </w:r>
      <w:proofErr w:type="spellStart"/>
      <w:r w:rsidRPr="006A7EA9">
        <w:t>рушане</w:t>
      </w:r>
      <w:proofErr w:type="spellEnd"/>
      <w:r w:rsidRPr="006A7EA9">
        <w:t xml:space="preserve"> (жители Русы) скорбят о </w:t>
      </w:r>
      <w:proofErr w:type="spellStart"/>
      <w:r w:rsidRPr="006A7EA9">
        <w:t>городищанах</w:t>
      </w:r>
      <w:proofErr w:type="spellEnd"/>
      <w:r w:rsidRPr="006A7EA9">
        <w:t xml:space="preserve">. Пожалуйста, припугни дворян, чтобы не </w:t>
      </w:r>
      <w:proofErr w:type="gramStart"/>
      <w:r w:rsidRPr="006A7EA9">
        <w:t>пакостили</w:t>
      </w:r>
      <w:proofErr w:type="gramEnd"/>
      <w:r w:rsidRPr="006A7EA9">
        <w:t xml:space="preserve">' При прочтении 2 последняя фраза изменяется так: `Пожалуйста, припугни дворянина, чтобы не </w:t>
      </w:r>
      <w:proofErr w:type="gramStart"/>
      <w:r w:rsidRPr="006A7EA9">
        <w:t>пакостил</w:t>
      </w:r>
      <w:proofErr w:type="gramEnd"/>
      <w:r w:rsidRPr="006A7EA9">
        <w:t>'</w:t>
      </w:r>
    </w:p>
    <w:p w:rsidR="00600A41" w:rsidRPr="006A7EA9" w:rsidRDefault="00600A41" w:rsidP="00600A41">
      <w:pPr>
        <w:jc w:val="both"/>
        <w:rPr>
          <w:b/>
        </w:rPr>
      </w:pPr>
      <w:r w:rsidRPr="006A7EA9">
        <w:rPr>
          <w:b/>
        </w:rPr>
        <w:t>Грамота 7 (просьба)</w:t>
      </w:r>
    </w:p>
    <w:p w:rsidR="00600A41" w:rsidRPr="006A7EA9" w:rsidRDefault="00600A41" w:rsidP="00600A41">
      <w:pPr>
        <w:jc w:val="both"/>
      </w:pPr>
      <w:proofErr w:type="spellStart"/>
      <w:r w:rsidRPr="006A7EA9">
        <w:t>Фешко</w:t>
      </w:r>
      <w:proofErr w:type="spellEnd"/>
      <w:r w:rsidRPr="006A7EA9">
        <w:t xml:space="preserve"> </w:t>
      </w:r>
      <w:proofErr w:type="spellStart"/>
      <w:r w:rsidRPr="006A7EA9">
        <w:t>Юргию</w:t>
      </w:r>
      <w:proofErr w:type="spellEnd"/>
      <w:r w:rsidRPr="006A7EA9">
        <w:t xml:space="preserve"> челом бьет. [Пришли] соль срочно, не поступала мне от тебя соль два года; да [пришли] ...?</w:t>
      </w:r>
    </w:p>
    <w:p w:rsidR="00600A41" w:rsidRPr="006A7EA9" w:rsidRDefault="00600A41" w:rsidP="00600A41">
      <w:pPr>
        <w:jc w:val="both"/>
        <w:rPr>
          <w:b/>
        </w:rPr>
      </w:pPr>
      <w:r w:rsidRPr="006A7EA9">
        <w:rPr>
          <w:b/>
        </w:rPr>
        <w:t>Грамота 8 (поручение)</w:t>
      </w:r>
    </w:p>
    <w:p w:rsidR="00600A41" w:rsidRPr="006A7EA9" w:rsidRDefault="00600A41" w:rsidP="00600A41">
      <w:pPr>
        <w:jc w:val="both"/>
      </w:pPr>
      <w:r w:rsidRPr="006A7EA9">
        <w:t xml:space="preserve">От Петра к </w:t>
      </w:r>
      <w:proofErr w:type="spellStart"/>
      <w:r w:rsidRPr="006A7EA9">
        <w:t>Володену</w:t>
      </w:r>
      <w:proofErr w:type="spellEnd"/>
      <w:r w:rsidRPr="006A7EA9">
        <w:t>. Кто раньше всех поедет в город, тому придай коня (т. е. с тем отправь в город коня)'</w:t>
      </w:r>
    </w:p>
    <w:p w:rsidR="00600A41" w:rsidRPr="006A7EA9" w:rsidRDefault="00600A41" w:rsidP="00600A41">
      <w:pPr>
        <w:jc w:val="both"/>
        <w:rPr>
          <w:b/>
        </w:rPr>
      </w:pPr>
      <w:r w:rsidRPr="006A7EA9">
        <w:rPr>
          <w:b/>
        </w:rPr>
        <w:t>Грамота 9 (об уплате долгов)</w:t>
      </w:r>
    </w:p>
    <w:p w:rsidR="00600A41" w:rsidRPr="006A7EA9" w:rsidRDefault="00AD5489" w:rsidP="00600A41">
      <w:pPr>
        <w:jc w:val="both"/>
      </w:pPr>
      <w:r>
        <w:lastRenderedPageBreak/>
        <w:t> расплати</w:t>
      </w:r>
      <w:r w:rsidR="00600A41" w:rsidRPr="006A7EA9">
        <w:t xml:space="preserve">тесь (или: расплатиться) по процентам за 25 гривен серебра основного капитала [и] 10 пудов меда, причем [за] три года. </w:t>
      </w:r>
      <w:proofErr w:type="gramStart"/>
      <w:r w:rsidR="00600A41" w:rsidRPr="006A7EA9">
        <w:t>А остальное вы сами знаете (или: он сам знает) — когда (или: где) что заплатить, когда (или: где) что получить.</w:t>
      </w:r>
      <w:proofErr w:type="gramEnd"/>
      <w:r w:rsidR="00600A41" w:rsidRPr="006A7EA9">
        <w:t xml:space="preserve"> А мне сообщайте обо всем'</w:t>
      </w:r>
    </w:p>
    <w:p w:rsidR="00600A41" w:rsidRPr="006A7EA9" w:rsidRDefault="00600A41" w:rsidP="00600A41">
      <w:pPr>
        <w:rPr>
          <w:b/>
          <w:u w:val="single"/>
        </w:rPr>
      </w:pPr>
      <w:r w:rsidRPr="006A7EA9">
        <w:rPr>
          <w:b/>
          <w:u w:val="single"/>
        </w:rPr>
        <w:t>Фронтальный вопрос.</w:t>
      </w:r>
    </w:p>
    <w:p w:rsidR="00600A41" w:rsidRPr="006A7EA9" w:rsidRDefault="00600A41" w:rsidP="00600A41">
      <w:r w:rsidRPr="006A7EA9">
        <w:rPr>
          <w:b/>
        </w:rPr>
        <w:t>- Можно ли на основании текста грамот говорить о высоком уровне грамотности в Киевской Руси?   Почему?  (</w:t>
      </w:r>
      <w:r w:rsidRPr="006A7EA9">
        <w:t>пишут простые люди,</w:t>
      </w:r>
      <w:r w:rsidRPr="006A7EA9">
        <w:rPr>
          <w:b/>
        </w:rPr>
        <w:t xml:space="preserve"> </w:t>
      </w:r>
      <w:r w:rsidRPr="006A7EA9">
        <w:t>на обыденные темы, количество грамот более тысячи, распространённость Новгород, Псков, Смоленск, Москва)</w:t>
      </w:r>
    </w:p>
    <w:p w:rsidR="00600A41" w:rsidRPr="006A7EA9" w:rsidRDefault="00600A41" w:rsidP="00600A41">
      <w:r w:rsidRPr="006A7EA9">
        <w:rPr>
          <w:b/>
        </w:rPr>
        <w:t xml:space="preserve">- К каким историческим источникам относятся берестяные грамоты? </w:t>
      </w:r>
      <w:r w:rsidRPr="006A7EA9">
        <w:t xml:space="preserve">(письменным) </w:t>
      </w:r>
    </w:p>
    <w:p w:rsidR="00600A41" w:rsidRPr="006A7EA9" w:rsidRDefault="00600A41" w:rsidP="00600A41">
      <w:r w:rsidRPr="006A7EA9">
        <w:t>-</w:t>
      </w:r>
      <w:r w:rsidRPr="006A7EA9">
        <w:rPr>
          <w:b/>
        </w:rPr>
        <w:t xml:space="preserve">Какие сведения об истории Киевской Руси дают берестяные грамоты? </w:t>
      </w:r>
      <w:r w:rsidRPr="006A7EA9">
        <w:t>(о занятиях, о быте, о грамотности)</w:t>
      </w:r>
    </w:p>
    <w:p w:rsidR="00600A41" w:rsidRPr="006A7EA9" w:rsidRDefault="00600A41" w:rsidP="00600A41">
      <w:pPr>
        <w:jc w:val="both"/>
      </w:pPr>
      <w:r w:rsidRPr="006A7EA9">
        <w:rPr>
          <w:b/>
        </w:rPr>
        <w:t>-Сохранилось предание, что первая фраза, пере</w:t>
      </w:r>
      <w:r w:rsidR="00AD5489">
        <w:rPr>
          <w:b/>
        </w:rPr>
        <w:t>ведённая Кириллом, гласила:  «В</w:t>
      </w:r>
      <w:r w:rsidRPr="006A7EA9">
        <w:rPr>
          <w:b/>
        </w:rPr>
        <w:t>начале было слово …». О чём свидетельствует это предание?</w:t>
      </w:r>
      <w:r w:rsidR="00AD5489">
        <w:t xml:space="preserve">  «В</w:t>
      </w:r>
      <w:r w:rsidRPr="006A7EA9">
        <w:t xml:space="preserve">начале было слово …».  О том, что на Руси была письменность и были грамотные люди. Зародилась письменность до принятия христианства, о чём свидетельствует подписанный между славянами и византийцами договор о торговле в начале 9 века, наличие толмачей. А братья Кирилл и </w:t>
      </w:r>
      <w:proofErr w:type="spellStart"/>
      <w:r w:rsidRPr="006A7EA9">
        <w:t>Мефодий</w:t>
      </w:r>
      <w:proofErr w:type="spellEnd"/>
      <w:r w:rsidRPr="006A7EA9">
        <w:t xml:space="preserve"> являются лишь создателями  азбуки.</w:t>
      </w:r>
    </w:p>
    <w:p w:rsidR="00600A41" w:rsidRPr="006A7EA9" w:rsidRDefault="00600A41" w:rsidP="00600A41">
      <w:pPr>
        <w:jc w:val="both"/>
        <w:rPr>
          <w:b/>
        </w:rPr>
      </w:pPr>
      <w:r w:rsidRPr="006A7EA9">
        <w:rPr>
          <w:b/>
        </w:rPr>
        <w:t xml:space="preserve">- С чем связано распространение грамотности, просвещения на Руси? </w:t>
      </w:r>
      <w:r w:rsidRPr="006A7EA9">
        <w:t>(крещение, христианство)</w:t>
      </w:r>
    </w:p>
    <w:p w:rsidR="00600A41" w:rsidRPr="006A7EA9" w:rsidRDefault="00600A41" w:rsidP="00600A41">
      <w:pPr>
        <w:ind w:left="720"/>
        <w:jc w:val="center"/>
      </w:pPr>
      <w:r w:rsidRPr="006A7EA9">
        <w:t>В летописной келье узкой, </w:t>
      </w:r>
      <w:r w:rsidRPr="006A7EA9">
        <w:br/>
        <w:t>в четырёх глухих стенах </w:t>
      </w:r>
      <w:r w:rsidRPr="006A7EA9">
        <w:br/>
        <w:t xml:space="preserve">о </w:t>
      </w:r>
      <w:proofErr w:type="gramStart"/>
      <w:r w:rsidRPr="006A7EA9">
        <w:t>земле</w:t>
      </w:r>
      <w:proofErr w:type="gramEnd"/>
      <w:r w:rsidRPr="006A7EA9">
        <w:t xml:space="preserve"> о древнерусской </w:t>
      </w:r>
      <w:r w:rsidRPr="006A7EA9">
        <w:br/>
        <w:t>быль записывал монах. </w:t>
      </w:r>
      <w:r w:rsidRPr="006A7EA9">
        <w:br/>
        <w:t>Он писал зимой и летом, </w:t>
      </w:r>
      <w:r w:rsidRPr="006A7EA9">
        <w:br/>
        <w:t>озарённый тусклым светом. </w:t>
      </w:r>
      <w:r w:rsidRPr="006A7EA9">
        <w:br/>
        <w:t>Он писал из года в год </w:t>
      </w:r>
      <w:r w:rsidRPr="006A7EA9">
        <w:br/>
        <w:t>про великий наш народ... </w:t>
      </w:r>
      <w:r w:rsidRPr="006A7EA9">
        <w:br/>
        <w:t>О каком явлении культуры идёт речь?</w:t>
      </w:r>
    </w:p>
    <w:p w:rsidR="00600A41" w:rsidRPr="006A7EA9" w:rsidRDefault="00600A41" w:rsidP="00600A41">
      <w:pPr>
        <w:jc w:val="both"/>
        <w:rPr>
          <w:b/>
          <w:u w:val="single"/>
        </w:rPr>
      </w:pPr>
      <w:r w:rsidRPr="006A7EA9">
        <w:rPr>
          <w:b/>
          <w:highlight w:val="lightGray"/>
          <w:u w:val="single"/>
        </w:rPr>
        <w:t>16 слайд</w:t>
      </w:r>
      <w:r w:rsidRPr="006A7EA9">
        <w:rPr>
          <w:b/>
          <w:u w:val="single"/>
        </w:rPr>
        <w:t>. В) Литература.</w:t>
      </w:r>
      <w:r w:rsidRPr="006A7EA9">
        <w:rPr>
          <w:u w:val="single"/>
        </w:rPr>
        <w:t xml:space="preserve"> </w:t>
      </w:r>
      <w:r w:rsidRPr="006A7EA9">
        <w:rPr>
          <w:b/>
          <w:u w:val="single"/>
        </w:rPr>
        <w:t>Большакова Настя. Рассказывает о древнерусской литературе Руси и Ненецкого автономного округа.</w:t>
      </w:r>
    </w:p>
    <w:p w:rsidR="00600A41" w:rsidRPr="006A7EA9" w:rsidRDefault="00600A41" w:rsidP="00600A41">
      <w:pPr>
        <w:ind w:left="720"/>
        <w:rPr>
          <w:b/>
        </w:rPr>
      </w:pPr>
      <w:r w:rsidRPr="006A7EA9">
        <w:t>Как называется древнейшая летопись, дошедшая до нас? Кто её автор? </w:t>
      </w:r>
      <w:r w:rsidRPr="006A7EA9">
        <w:br/>
        <w:t>Учащиеся, используя раздаточный материал, читают фрагмент «Повести временных лет».</w:t>
      </w:r>
    </w:p>
    <w:p w:rsidR="00600A41" w:rsidRPr="006A7EA9" w:rsidRDefault="00600A41" w:rsidP="00600A41">
      <w:pPr>
        <w:rPr>
          <w:b/>
          <w:bCs/>
        </w:rPr>
      </w:pPr>
      <w:r w:rsidRPr="006A7EA9">
        <w:rPr>
          <w:b/>
          <w:bCs/>
          <w:highlight w:val="lightGray"/>
        </w:rPr>
        <w:t>17 слайд.</w:t>
      </w:r>
      <w:r w:rsidRPr="006A7EA9">
        <w:rPr>
          <w:bCs/>
        </w:rPr>
        <w:t xml:space="preserve"> Практическая работа: </w:t>
      </w:r>
      <w:r w:rsidRPr="006A7EA9">
        <w:rPr>
          <w:b/>
          <w:bCs/>
        </w:rPr>
        <w:t>анализ документа исторического характера: хроники, анналы, летописи, исторические сочинения.</w:t>
      </w:r>
    </w:p>
    <w:p w:rsidR="00600A41" w:rsidRPr="006A7EA9" w:rsidRDefault="00600A41" w:rsidP="00600A41">
      <w:pPr>
        <w:jc w:val="both"/>
      </w:pPr>
      <w:r w:rsidRPr="006A7EA9">
        <w:t xml:space="preserve">     </w:t>
      </w:r>
      <w:bookmarkStart w:id="0" w:name="OLE_LINK2"/>
      <w:r w:rsidRPr="006A7EA9">
        <w:t xml:space="preserve">В лето 1037 заложил великий князь Ярослав Владимирович Мудрый новый  град великий в Киеве. И поставил Золотые ворота, и церковь на воротах – во имя Благовещения Пресвятой  Богородицы. А ещё заложил он церковь Святой  Софии - митрополичью, - а затем и монастыри  - святого Георгия и святой Ирины. </w:t>
      </w:r>
    </w:p>
    <w:p w:rsidR="00600A41" w:rsidRPr="006A7EA9" w:rsidRDefault="00600A41" w:rsidP="00600A41">
      <w:pPr>
        <w:jc w:val="both"/>
      </w:pPr>
      <w:r w:rsidRPr="006A7EA9">
        <w:t xml:space="preserve">     И начала при князе Ярославе  вера христианская распространяться, и монастыри стали устраиваться,  и черноризцев становилось  в них всё больше… (Ярослав) и книги любил, и читал их часто – и днём, и ночью. И собрал князь Ярослав </w:t>
      </w:r>
      <w:proofErr w:type="spellStart"/>
      <w:r w:rsidRPr="006A7EA9">
        <w:t>книгописцев</w:t>
      </w:r>
      <w:proofErr w:type="spellEnd"/>
      <w:r w:rsidRPr="006A7EA9">
        <w:t>, и переписали они множество книг, переведя их с Греческого языка на Русский…</w:t>
      </w:r>
    </w:p>
    <w:p w:rsidR="00600A41" w:rsidRPr="006A7EA9" w:rsidRDefault="00600A41" w:rsidP="00600A41">
      <w:pPr>
        <w:jc w:val="both"/>
      </w:pPr>
      <w:r w:rsidRPr="006A7EA9">
        <w:t xml:space="preserve">      Так бывает: один человек землю вспашет, другой засеет, а иные плоды пожинают. Вот и здесь так же:  отец Ярославов, князь Владимир, землю вспахал и умягчил – то есть просветил её крещением, Ярослав же засеял сердца людей православных словесами книжными, а мы плоды пожинаем, принимая учение книжное. Ведь великая польза от книг; учат они нас и наставляют на пути истинные, мудрость и воздержание дают нам. Это – реки, питающие вселенную, это – источники мудрости. Неизмеримая глубина в книгах – ими и в печали мы утешимся. Если прилежно книги почитаешь, то великую пользу для души своей получишь! </w:t>
      </w:r>
    </w:p>
    <w:bookmarkEnd w:id="0"/>
    <w:p w:rsidR="00600A41" w:rsidRPr="006A7EA9" w:rsidRDefault="00600A41" w:rsidP="00600A41">
      <w:pPr>
        <w:rPr>
          <w:b/>
          <w:bCs/>
        </w:rPr>
      </w:pPr>
      <w:r w:rsidRPr="006A7EA9">
        <w:rPr>
          <w:b/>
          <w:bCs/>
        </w:rPr>
        <w:t>Ответы по документу:</w:t>
      </w:r>
    </w:p>
    <w:p w:rsidR="00600A41" w:rsidRPr="006A7EA9" w:rsidRDefault="00600A41" w:rsidP="00B1315F">
      <w:pPr>
        <w:numPr>
          <w:ilvl w:val="0"/>
          <w:numId w:val="23"/>
        </w:numPr>
        <w:rPr>
          <w:b/>
          <w:bCs/>
          <w:i/>
        </w:rPr>
      </w:pPr>
      <w:r w:rsidRPr="006A7EA9">
        <w:rPr>
          <w:bCs/>
          <w:u w:val="single"/>
        </w:rPr>
        <w:lastRenderedPageBreak/>
        <w:t>Что это за документ, кто его автор, время написания?</w:t>
      </w:r>
      <w:r w:rsidRPr="006A7EA9">
        <w:rPr>
          <w:bCs/>
        </w:rPr>
        <w:t xml:space="preserve">  </w:t>
      </w:r>
      <w:r w:rsidRPr="006A7EA9">
        <w:rPr>
          <w:b/>
          <w:bCs/>
          <w:i/>
        </w:rPr>
        <w:t>летопись «Повесть временных лет». Нестор. 12 век</w:t>
      </w:r>
    </w:p>
    <w:p w:rsidR="00600A41" w:rsidRPr="006A7EA9" w:rsidRDefault="00600A41" w:rsidP="00B1315F">
      <w:pPr>
        <w:numPr>
          <w:ilvl w:val="0"/>
          <w:numId w:val="23"/>
        </w:numPr>
        <w:jc w:val="both"/>
        <w:rPr>
          <w:b/>
          <w:bCs/>
          <w:i/>
        </w:rPr>
      </w:pPr>
      <w:r w:rsidRPr="006A7EA9">
        <w:rPr>
          <w:u w:val="single"/>
        </w:rPr>
        <w:t>Какие исторические факты излагаются в документе?</w:t>
      </w:r>
      <w:r w:rsidRPr="006A7EA9">
        <w:t xml:space="preserve"> </w:t>
      </w:r>
      <w:r w:rsidRPr="006A7EA9">
        <w:rPr>
          <w:b/>
          <w:bCs/>
          <w:i/>
        </w:rPr>
        <w:t xml:space="preserve">Деятельность русских князей по организации церковного дела, строительства церквей, организации </w:t>
      </w:r>
      <w:proofErr w:type="spellStart"/>
      <w:r w:rsidRPr="006A7EA9">
        <w:rPr>
          <w:b/>
          <w:bCs/>
          <w:i/>
        </w:rPr>
        <w:t>книгописания</w:t>
      </w:r>
      <w:proofErr w:type="spellEnd"/>
      <w:r w:rsidRPr="006A7EA9">
        <w:rPr>
          <w:b/>
          <w:bCs/>
          <w:i/>
        </w:rPr>
        <w:t xml:space="preserve"> на Руси, распространение грамотности.</w:t>
      </w:r>
    </w:p>
    <w:p w:rsidR="00600A41" w:rsidRPr="006A7EA9" w:rsidRDefault="00600A41" w:rsidP="00B1315F">
      <w:pPr>
        <w:numPr>
          <w:ilvl w:val="0"/>
          <w:numId w:val="23"/>
        </w:numPr>
        <w:jc w:val="both"/>
        <w:rPr>
          <w:bCs/>
        </w:rPr>
      </w:pPr>
      <w:r w:rsidRPr="006A7EA9">
        <w:rPr>
          <w:u w:val="single"/>
        </w:rPr>
        <w:t>Где происходили описанные в документе события.</w:t>
      </w:r>
      <w:r w:rsidRPr="006A7EA9">
        <w:t xml:space="preserve"> </w:t>
      </w:r>
      <w:r w:rsidRPr="006A7EA9">
        <w:rPr>
          <w:b/>
          <w:bCs/>
          <w:i/>
        </w:rPr>
        <w:t>Киев.</w:t>
      </w:r>
    </w:p>
    <w:p w:rsidR="00600A41" w:rsidRPr="006A7EA9" w:rsidRDefault="00600A41" w:rsidP="00B1315F">
      <w:pPr>
        <w:numPr>
          <w:ilvl w:val="0"/>
          <w:numId w:val="23"/>
        </w:numPr>
        <w:jc w:val="both"/>
        <w:rPr>
          <w:bCs/>
        </w:rPr>
      </w:pPr>
      <w:r w:rsidRPr="006A7EA9">
        <w:rPr>
          <w:u w:val="single"/>
        </w:rPr>
        <w:t xml:space="preserve">Определите время, в которое происходили описываемые события, если оно не указано в документе или дано в иной (нехристианской) системе летосчисления. </w:t>
      </w:r>
      <w:r w:rsidRPr="006A7EA9">
        <w:rPr>
          <w:b/>
          <w:bCs/>
          <w:i/>
        </w:rPr>
        <w:t>11 век.</w:t>
      </w:r>
    </w:p>
    <w:p w:rsidR="00600A41" w:rsidRPr="006A7EA9" w:rsidRDefault="00600A41" w:rsidP="00B1315F">
      <w:pPr>
        <w:numPr>
          <w:ilvl w:val="0"/>
          <w:numId w:val="23"/>
        </w:numPr>
        <w:jc w:val="both"/>
        <w:rPr>
          <w:b/>
          <w:bCs/>
          <w:i/>
        </w:rPr>
      </w:pPr>
      <w:r w:rsidRPr="006A7EA9">
        <w:t xml:space="preserve">Как автор объясняет причины, излагает ход и определяет значение исторических событий? </w:t>
      </w:r>
      <w:r w:rsidRPr="006A7EA9">
        <w:rPr>
          <w:b/>
          <w:bCs/>
          <w:i/>
        </w:rPr>
        <w:t>по тексту: распространение христианства на Руси связано с волей князя. Значение – и при церквах «начала вера христианская плодиться и расширяться». Князь любил книги читать,  способствовал распространению грамотности, ибо велика польза от книг. Просветил её крещением.</w:t>
      </w:r>
    </w:p>
    <w:p w:rsidR="00600A41" w:rsidRPr="006A7EA9" w:rsidRDefault="00600A41" w:rsidP="00B1315F">
      <w:pPr>
        <w:numPr>
          <w:ilvl w:val="0"/>
          <w:numId w:val="23"/>
        </w:numPr>
        <w:jc w:val="both"/>
        <w:rPr>
          <w:b/>
          <w:bCs/>
          <w:i/>
        </w:rPr>
      </w:pPr>
      <w:r w:rsidRPr="006A7EA9">
        <w:rPr>
          <w:u w:val="single"/>
        </w:rPr>
        <w:t xml:space="preserve">По документу определите отношение автора к излагаемым фактам. Как позиция автора связана с характером данного документа, обстоятельствами его создания? </w:t>
      </w:r>
      <w:r w:rsidRPr="006A7EA9">
        <w:rPr>
          <w:b/>
          <w:bCs/>
          <w:i/>
        </w:rPr>
        <w:t>Нестор, сам монах Киево-Печерского монастыря,  высоко оценивает деятельность русских князей по организации церковного дела, строительства церквей, распространению грамотности. Сравнивает последнее с выращиванием плодов. Одни сеют, другие собирают.</w:t>
      </w:r>
    </w:p>
    <w:p w:rsidR="00600A41" w:rsidRPr="006A7EA9" w:rsidRDefault="00600A41" w:rsidP="00B1315F">
      <w:pPr>
        <w:numPr>
          <w:ilvl w:val="0"/>
          <w:numId w:val="23"/>
        </w:numPr>
        <w:jc w:val="both"/>
        <w:rPr>
          <w:b/>
          <w:bCs/>
          <w:i/>
        </w:rPr>
      </w:pPr>
      <w:r w:rsidRPr="006A7EA9">
        <w:rPr>
          <w:u w:val="single"/>
        </w:rPr>
        <w:t xml:space="preserve">В чем позиция автора </w:t>
      </w:r>
      <w:proofErr w:type="gramStart"/>
      <w:r w:rsidRPr="006A7EA9">
        <w:rPr>
          <w:u w:val="single"/>
        </w:rPr>
        <w:t>совпадает</w:t>
      </w:r>
      <w:proofErr w:type="gramEnd"/>
      <w:r w:rsidRPr="006A7EA9">
        <w:rPr>
          <w:u w:val="single"/>
        </w:rPr>
        <w:t xml:space="preserve"> \ не совпадает \ с современной точкой зрения на происходившее? Чем это совпадение или несовпадение можно объяснить? </w:t>
      </w:r>
      <w:r w:rsidRPr="006A7EA9">
        <w:rPr>
          <w:b/>
          <w:bCs/>
          <w:i/>
        </w:rPr>
        <w:t xml:space="preserve">Нестор правильно оценивает роль христианства. С крещением появляется каменное церковное строительство, развивается культура, письменность, грамотность. Актуальность чтения сегодня. </w:t>
      </w:r>
    </w:p>
    <w:p w:rsidR="00600A41" w:rsidRPr="006A7EA9" w:rsidRDefault="00600A41" w:rsidP="00600A41">
      <w:pPr>
        <w:ind w:left="600"/>
        <w:jc w:val="both"/>
      </w:pPr>
      <w:r w:rsidRPr="006A7EA9">
        <w:rPr>
          <w:b/>
        </w:rPr>
        <w:t>Вопрос: Можно ли безоговорочно верить содержанию летописи, почему? (</w:t>
      </w:r>
      <w:r w:rsidRPr="006A7EA9">
        <w:t>автор летописи пишет по заказу князя, приукрашивает его деяние, имеет субъективную точку зрения, нередко не являлся участником описываемых событий, использует источники более раннего времени, не сохранившиеся)</w:t>
      </w:r>
    </w:p>
    <w:p w:rsidR="00600A41" w:rsidRPr="006A7EA9" w:rsidRDefault="00600A41" w:rsidP="00600A41">
      <w:pPr>
        <w:pStyle w:val="a3"/>
        <w:shd w:val="clear" w:color="auto" w:fill="FFFFFF"/>
        <w:spacing w:before="0" w:beforeAutospacing="0" w:after="0" w:afterAutospacing="0"/>
        <w:ind w:left="567"/>
        <w:jc w:val="both"/>
        <w:textAlignment w:val="baseline"/>
      </w:pPr>
      <w:r w:rsidRPr="006A7EA9">
        <w:t xml:space="preserve">          Часто чтение литературных произведений сопровождалось музыкой. Основные    музыкальные инструменты – гусли и балалайка.</w:t>
      </w:r>
    </w:p>
    <w:p w:rsidR="00600A41" w:rsidRPr="006A7EA9" w:rsidRDefault="00600A41" w:rsidP="00600A41">
      <w:pPr>
        <w:ind w:left="360"/>
        <w:jc w:val="both"/>
        <w:rPr>
          <w:b/>
        </w:rPr>
      </w:pPr>
      <w:r w:rsidRPr="006A7EA9">
        <w:rPr>
          <w:b/>
        </w:rPr>
        <w:t>Закрепление:</w:t>
      </w:r>
    </w:p>
    <w:p w:rsidR="00600A41" w:rsidRPr="006A7EA9" w:rsidRDefault="00600A41" w:rsidP="00600A41">
      <w:pPr>
        <w:ind w:left="360"/>
        <w:jc w:val="both"/>
      </w:pPr>
      <w:r w:rsidRPr="006A7EA9">
        <w:rPr>
          <w:highlight w:val="lightGray"/>
        </w:rPr>
        <w:t>Слайд 20.</w:t>
      </w:r>
      <w:r w:rsidRPr="006A7EA9">
        <w:t xml:space="preserve"> Учитель подводит итоги путешествия в древний Киев и предлагает в качестве закрепления сыграть в игру </w:t>
      </w:r>
      <w:r w:rsidRPr="006A7EA9">
        <w:rPr>
          <w:b/>
        </w:rPr>
        <w:t>«Мы идём на «Вы».</w:t>
      </w:r>
      <w:r w:rsidRPr="006A7EA9">
        <w:t xml:space="preserve"> Каждая команда получает задание. В течение 30 секунд придумать и записать на маленьком листочке 3 вопроса по вновь пройденному материалу. По истечении данного времени дети хором произносят фразу: «Мы идём на «Вы»! — и обмениваются листочками с ребятами из противоположной команды. Затем по цепочке дают ответы на полученные вопросы. Если ответ </w:t>
      </w:r>
      <w:proofErr w:type="gramStart"/>
      <w:r w:rsidRPr="006A7EA9">
        <w:t>дан</w:t>
      </w:r>
      <w:proofErr w:type="gramEnd"/>
      <w:r w:rsidRPr="006A7EA9">
        <w:t xml:space="preserve"> верно, команда получает 1 балл, если ученик затрудняется</w:t>
      </w:r>
      <w:r w:rsidR="00AD5489">
        <w:t>,</w:t>
      </w:r>
      <w:r w:rsidRPr="006A7EA9">
        <w:t xml:space="preserve"> ему оказывает помощь его команда — 0,5 балла, если ответа нет — ход переходит к другой команде. После окончания и</w:t>
      </w:r>
      <w:r w:rsidR="00AD5489">
        <w:t xml:space="preserve">гры производится подсчёт </w:t>
      </w:r>
      <w:proofErr w:type="gramStart"/>
      <w:r w:rsidR="00AD5489">
        <w:t>баллов</w:t>
      </w:r>
      <w:proofErr w:type="gramEnd"/>
      <w:r w:rsidRPr="006A7EA9">
        <w:t xml:space="preserve"> и выставляются оценки.</w:t>
      </w:r>
    </w:p>
    <w:p w:rsidR="00600A41" w:rsidRPr="006A7EA9" w:rsidRDefault="00600A41" w:rsidP="00600A41">
      <w:pPr>
        <w:jc w:val="both"/>
        <w:rPr>
          <w:b/>
        </w:rPr>
      </w:pPr>
      <w:r w:rsidRPr="006A7EA9">
        <w:rPr>
          <w:b/>
          <w:highlight w:val="lightGray"/>
        </w:rPr>
        <w:t>Слайд  21.</w:t>
      </w:r>
      <w:r w:rsidRPr="006A7EA9">
        <w:rPr>
          <w:b/>
        </w:rPr>
        <w:t xml:space="preserve"> Рефлексия.</w:t>
      </w:r>
    </w:p>
    <w:p w:rsidR="0022457C" w:rsidRDefault="0022457C" w:rsidP="00F42A49">
      <w:pPr>
        <w:jc w:val="center"/>
        <w:rPr>
          <w:b/>
        </w:rPr>
      </w:pPr>
    </w:p>
    <w:p w:rsidR="0022457C" w:rsidRDefault="0022457C" w:rsidP="00F42A49">
      <w:pPr>
        <w:jc w:val="center"/>
        <w:rPr>
          <w:b/>
        </w:rPr>
      </w:pPr>
    </w:p>
    <w:p w:rsidR="0022457C" w:rsidRDefault="0022457C" w:rsidP="00F42A49">
      <w:pPr>
        <w:jc w:val="center"/>
        <w:rPr>
          <w:b/>
        </w:rPr>
      </w:pPr>
    </w:p>
    <w:p w:rsidR="0022457C" w:rsidRDefault="0022457C" w:rsidP="00F42A49">
      <w:pPr>
        <w:jc w:val="center"/>
        <w:rPr>
          <w:b/>
        </w:rPr>
      </w:pPr>
    </w:p>
    <w:p w:rsidR="00F42A49" w:rsidRPr="006A7EA9" w:rsidRDefault="00F42A49" w:rsidP="00F42A49">
      <w:pPr>
        <w:autoSpaceDE w:val="0"/>
        <w:autoSpaceDN w:val="0"/>
        <w:adjustRightInd w:val="0"/>
        <w:jc w:val="center"/>
        <w:rPr>
          <w:b/>
        </w:rPr>
        <w:sectPr w:rsidR="00F42A49" w:rsidRPr="006A7EA9" w:rsidSect="00930B62">
          <w:headerReference w:type="default" r:id="rId19"/>
          <w:footerReference w:type="default" r:id="rId20"/>
          <w:pgSz w:w="11906" w:h="16838"/>
          <w:pgMar w:top="1134" w:right="850" w:bottom="1134" w:left="1701" w:header="680" w:footer="680" w:gutter="0"/>
          <w:cols w:space="708"/>
          <w:docGrid w:linePitch="360"/>
        </w:sectPr>
      </w:pPr>
    </w:p>
    <w:p w:rsidR="001603A2" w:rsidRDefault="001603A2" w:rsidP="00AD5489">
      <w:pPr>
        <w:keepNext/>
        <w:keepLines/>
        <w:autoSpaceDE w:val="0"/>
        <w:autoSpaceDN w:val="0"/>
        <w:adjustRightInd w:val="0"/>
        <w:jc w:val="right"/>
        <w:rPr>
          <w:b/>
        </w:rPr>
      </w:pPr>
      <w:r>
        <w:rPr>
          <w:b/>
        </w:rPr>
        <w:lastRenderedPageBreak/>
        <w:t>Приложение № 5</w:t>
      </w:r>
    </w:p>
    <w:p w:rsidR="00783630" w:rsidRPr="006A7EA9" w:rsidRDefault="001603A2" w:rsidP="001603A2">
      <w:pPr>
        <w:keepNext/>
        <w:keepLines/>
        <w:autoSpaceDE w:val="0"/>
        <w:autoSpaceDN w:val="0"/>
        <w:adjustRightInd w:val="0"/>
        <w:jc w:val="center"/>
        <w:rPr>
          <w:b/>
        </w:rPr>
      </w:pPr>
      <w:r w:rsidRPr="006A7EA9">
        <w:rPr>
          <w:b/>
        </w:rPr>
        <w:t xml:space="preserve">Основные </w:t>
      </w:r>
      <w:r>
        <w:rPr>
          <w:b/>
        </w:rPr>
        <w:t>н</w:t>
      </w:r>
      <w:r w:rsidR="00783630" w:rsidRPr="006A7EA9">
        <w:rPr>
          <w:b/>
        </w:rPr>
        <w:t>аправления и темы учебно-исследовательских, научно-исследовательских работ</w:t>
      </w:r>
    </w:p>
    <w:tbl>
      <w:tblPr>
        <w:tblStyle w:val="afe"/>
        <w:tblW w:w="15590" w:type="dxa"/>
        <w:tblLayout w:type="fixed"/>
        <w:tblLook w:val="04A0"/>
      </w:tblPr>
      <w:tblGrid>
        <w:gridCol w:w="540"/>
        <w:gridCol w:w="2006"/>
        <w:gridCol w:w="2723"/>
        <w:gridCol w:w="7030"/>
        <w:gridCol w:w="3291"/>
      </w:tblGrid>
      <w:tr w:rsidR="00783630" w:rsidRPr="007A0471" w:rsidTr="007A0471">
        <w:trPr>
          <w:trHeight w:val="289"/>
        </w:trPr>
        <w:tc>
          <w:tcPr>
            <w:tcW w:w="540" w:type="dxa"/>
          </w:tcPr>
          <w:p w:rsidR="00783630" w:rsidRPr="007A0471" w:rsidRDefault="00783630" w:rsidP="00783630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7A0471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2006" w:type="dxa"/>
          </w:tcPr>
          <w:p w:rsidR="00783630" w:rsidRPr="007A0471" w:rsidRDefault="00783630" w:rsidP="0078363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7A0471">
              <w:rPr>
                <w:b/>
                <w:i/>
                <w:sz w:val="22"/>
                <w:szCs w:val="22"/>
              </w:rPr>
              <w:t>Направление</w:t>
            </w:r>
          </w:p>
          <w:p w:rsidR="00783630" w:rsidRPr="007A0471" w:rsidRDefault="00783630" w:rsidP="0078363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723" w:type="dxa"/>
          </w:tcPr>
          <w:p w:rsidR="00783630" w:rsidRPr="007A0471" w:rsidRDefault="00783630" w:rsidP="0078363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7A0471">
              <w:rPr>
                <w:b/>
                <w:i/>
                <w:sz w:val="22"/>
                <w:szCs w:val="22"/>
              </w:rPr>
              <w:t>Задачи</w:t>
            </w:r>
          </w:p>
        </w:tc>
        <w:tc>
          <w:tcPr>
            <w:tcW w:w="7030" w:type="dxa"/>
          </w:tcPr>
          <w:p w:rsidR="00783630" w:rsidRPr="007A0471" w:rsidRDefault="00783630" w:rsidP="0078363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7A0471">
              <w:rPr>
                <w:b/>
                <w:i/>
                <w:sz w:val="22"/>
                <w:szCs w:val="22"/>
              </w:rPr>
              <w:t>Содержание</w:t>
            </w:r>
          </w:p>
        </w:tc>
        <w:tc>
          <w:tcPr>
            <w:tcW w:w="3291" w:type="dxa"/>
          </w:tcPr>
          <w:p w:rsidR="00783630" w:rsidRPr="007A0471" w:rsidRDefault="00783630" w:rsidP="0078363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7A0471">
              <w:rPr>
                <w:b/>
                <w:i/>
                <w:sz w:val="22"/>
                <w:szCs w:val="22"/>
              </w:rPr>
              <w:t>Темы</w:t>
            </w:r>
          </w:p>
        </w:tc>
      </w:tr>
      <w:tr w:rsidR="00783630" w:rsidRPr="007A0471" w:rsidTr="007A0471">
        <w:trPr>
          <w:trHeight w:val="2464"/>
        </w:trPr>
        <w:tc>
          <w:tcPr>
            <w:tcW w:w="540" w:type="dxa"/>
          </w:tcPr>
          <w:p w:rsidR="00783630" w:rsidRPr="007A0471" w:rsidRDefault="00783630" w:rsidP="00783630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0471">
              <w:rPr>
                <w:sz w:val="22"/>
                <w:szCs w:val="22"/>
              </w:rPr>
              <w:t>1</w:t>
            </w:r>
          </w:p>
        </w:tc>
        <w:tc>
          <w:tcPr>
            <w:tcW w:w="2006" w:type="dxa"/>
          </w:tcPr>
          <w:p w:rsidR="00783630" w:rsidRPr="007A0471" w:rsidRDefault="00783630" w:rsidP="00783630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0471">
              <w:rPr>
                <w:sz w:val="22"/>
                <w:szCs w:val="22"/>
              </w:rPr>
              <w:t>Родословие</w:t>
            </w:r>
          </w:p>
        </w:tc>
        <w:tc>
          <w:tcPr>
            <w:tcW w:w="2723" w:type="dxa"/>
          </w:tcPr>
          <w:p w:rsidR="00783630" w:rsidRPr="007A0471" w:rsidRDefault="00783630" w:rsidP="00783630">
            <w:pPr>
              <w:keepNext/>
              <w:keepLines/>
              <w:jc w:val="both"/>
              <w:rPr>
                <w:color w:val="000000"/>
                <w:sz w:val="22"/>
                <w:szCs w:val="22"/>
              </w:rPr>
            </w:pPr>
            <w:r w:rsidRPr="007A0471">
              <w:rPr>
                <w:color w:val="000000"/>
                <w:sz w:val="22"/>
                <w:szCs w:val="22"/>
              </w:rPr>
              <w:t>Изучение родословных, семейных традиций и обрядов, развитие и поощрение интереса к истории рода.</w:t>
            </w:r>
          </w:p>
          <w:p w:rsidR="00783630" w:rsidRPr="007A0471" w:rsidRDefault="00783630" w:rsidP="00783630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30" w:type="dxa"/>
          </w:tcPr>
          <w:p w:rsidR="00783630" w:rsidRPr="007A0471" w:rsidRDefault="00783630" w:rsidP="00783630">
            <w:pPr>
              <w:keepNext/>
              <w:keepLines/>
              <w:jc w:val="both"/>
              <w:rPr>
                <w:color w:val="000000" w:themeColor="text1"/>
                <w:sz w:val="22"/>
                <w:szCs w:val="22"/>
              </w:rPr>
            </w:pPr>
            <w:r w:rsidRPr="007A0471">
              <w:rPr>
                <w:color w:val="000000" w:themeColor="text1"/>
                <w:sz w:val="22"/>
                <w:szCs w:val="22"/>
              </w:rPr>
              <w:t>Родословие, или по-научному «генеалогия», изучает происхождение, историю и родственные связи родов и семей.</w:t>
            </w:r>
          </w:p>
          <w:p w:rsidR="00783630" w:rsidRPr="007A0471" w:rsidRDefault="00783630" w:rsidP="00783630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7A0471">
              <w:rPr>
                <w:color w:val="000000" w:themeColor="text1"/>
                <w:sz w:val="22"/>
                <w:szCs w:val="22"/>
              </w:rPr>
              <w:t>Через изучение генеалогии можно лучше узнать историю Отечества и других стран, познакомиться с историей и представителями российских родов разных сословий, научиться приемам составления генеалогических таблиц, росписей, картотек; создать историю своей семьи, свою родословную. В каждом историческом событии принимают участие люди – персонажи истории. У каждого из них своя судьба, своя жизнь. При изучении истории своего рода можно выявить своих родственников, принимавших участие в исторических событиях. </w:t>
            </w:r>
          </w:p>
        </w:tc>
        <w:tc>
          <w:tcPr>
            <w:tcW w:w="3291" w:type="dxa"/>
          </w:tcPr>
          <w:p w:rsidR="00783630" w:rsidRPr="007A0471" w:rsidRDefault="00783630" w:rsidP="00783630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0471">
              <w:rPr>
                <w:bCs/>
                <w:sz w:val="22"/>
                <w:szCs w:val="22"/>
              </w:rPr>
              <w:t xml:space="preserve">«Мой прадед (Ледков Иван Петрович) – Нум – тадебя Большеземельской тундры» </w:t>
            </w:r>
          </w:p>
          <w:p w:rsidR="00783630" w:rsidRPr="007A0471" w:rsidRDefault="00783630" w:rsidP="0078363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83630" w:rsidRPr="007A0471" w:rsidTr="001603A2">
        <w:trPr>
          <w:trHeight w:val="296"/>
        </w:trPr>
        <w:tc>
          <w:tcPr>
            <w:tcW w:w="540" w:type="dxa"/>
          </w:tcPr>
          <w:p w:rsidR="00783630" w:rsidRPr="007A0471" w:rsidRDefault="00783630" w:rsidP="0078363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0471">
              <w:rPr>
                <w:sz w:val="22"/>
                <w:szCs w:val="22"/>
              </w:rPr>
              <w:t>2</w:t>
            </w:r>
          </w:p>
        </w:tc>
        <w:tc>
          <w:tcPr>
            <w:tcW w:w="2006" w:type="dxa"/>
          </w:tcPr>
          <w:p w:rsidR="00783630" w:rsidRPr="007A0471" w:rsidRDefault="00783630" w:rsidP="0078363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0471">
              <w:rPr>
                <w:sz w:val="22"/>
                <w:szCs w:val="22"/>
              </w:rPr>
              <w:t>Летопись родного края</w:t>
            </w:r>
          </w:p>
        </w:tc>
        <w:tc>
          <w:tcPr>
            <w:tcW w:w="2723" w:type="dxa"/>
          </w:tcPr>
          <w:p w:rsidR="00783630" w:rsidRPr="007A0471" w:rsidRDefault="00783630" w:rsidP="0078363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A0471">
              <w:rPr>
                <w:color w:val="000000" w:themeColor="text1"/>
                <w:sz w:val="22"/>
                <w:szCs w:val="22"/>
              </w:rPr>
              <w:t>Изучение истории и природы родного края с древнейших времен до сегодняшнего дня, составление летописи наших дней.</w:t>
            </w:r>
          </w:p>
          <w:p w:rsidR="00783630" w:rsidRPr="007A0471" w:rsidRDefault="00783630" w:rsidP="0078363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30" w:type="dxa"/>
          </w:tcPr>
          <w:p w:rsidR="00783630" w:rsidRPr="007A0471" w:rsidRDefault="00783630" w:rsidP="0078363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A0471">
              <w:rPr>
                <w:color w:val="000000" w:themeColor="text1"/>
                <w:sz w:val="22"/>
                <w:szCs w:val="22"/>
              </w:rPr>
              <w:t>История каждого края по-своему уникальна. Имея много общего с другими регионами, она носит и свои специфические черты. Поэтому содержанием работы является выявление особенностей истории, культуры, экономики родного края, определение их взаимосвязей с более глобальными историческими и естественными процессами.</w:t>
            </w:r>
          </w:p>
          <w:p w:rsidR="00783630" w:rsidRPr="007A0471" w:rsidRDefault="00783630" w:rsidP="00783630">
            <w:pPr>
              <w:keepNext/>
              <w:keepLines/>
              <w:jc w:val="both"/>
              <w:rPr>
                <w:color w:val="000000" w:themeColor="text1"/>
                <w:sz w:val="22"/>
                <w:szCs w:val="22"/>
              </w:rPr>
            </w:pPr>
            <w:r w:rsidRPr="007A0471">
              <w:rPr>
                <w:color w:val="000000" w:themeColor="text1"/>
                <w:sz w:val="22"/>
                <w:szCs w:val="22"/>
              </w:rPr>
              <w:t>В рамках этой тематики могут вестись исследования наиболее ярких или малоизвестных исторических событий, воссоздание общей истории края. В процессе этих исследований могут использоваться приемы и методы широкого круга научных дисциплин.</w:t>
            </w:r>
          </w:p>
          <w:p w:rsidR="00783630" w:rsidRPr="007A0471" w:rsidRDefault="00783630" w:rsidP="00783630">
            <w:pPr>
              <w:keepNext/>
              <w:keepLines/>
              <w:jc w:val="both"/>
              <w:rPr>
                <w:color w:val="000000" w:themeColor="text1"/>
                <w:sz w:val="22"/>
                <w:szCs w:val="22"/>
              </w:rPr>
            </w:pPr>
            <w:r w:rsidRPr="007A0471">
              <w:rPr>
                <w:color w:val="000000" w:themeColor="text1"/>
                <w:sz w:val="22"/>
                <w:szCs w:val="22"/>
              </w:rPr>
              <w:t>Особым направлением в реализации программы может стать систематическая работа по фиксированию событий современности.</w:t>
            </w:r>
          </w:p>
          <w:p w:rsidR="00783630" w:rsidRPr="007A0471" w:rsidRDefault="00783630" w:rsidP="00783630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7A0471">
              <w:rPr>
                <w:color w:val="000000" w:themeColor="text1"/>
                <w:sz w:val="22"/>
                <w:szCs w:val="22"/>
              </w:rPr>
              <w:t xml:space="preserve">Опыт показывает, что происходящие сегодня события через сравнительно короткое время начинают стираться из памяти людей, исчезают источники, связанные с этими событиями. Если не фиксировать события или явления «по горячим следам», то позже их изучение и научная реконструкция потребуют много сил и средств. Описание событий, интервьюирование их участников и очевидцев, собирание малотиражных изданий и иных публикаций, относящихся к истории края, формирование банков краеведческих данных, ведение специальных летописей и хроник, пополнение фондов школьных музеев, архивов, библиотек краеведческими материалами - все это </w:t>
            </w:r>
            <w:r w:rsidRPr="007A0471">
              <w:rPr>
                <w:color w:val="000000" w:themeColor="text1"/>
                <w:sz w:val="22"/>
                <w:szCs w:val="22"/>
              </w:rPr>
              <w:lastRenderedPageBreak/>
              <w:t>является важным средством документирования истории родного края. </w:t>
            </w:r>
          </w:p>
        </w:tc>
        <w:tc>
          <w:tcPr>
            <w:tcW w:w="3291" w:type="dxa"/>
          </w:tcPr>
          <w:p w:rsidR="00783630" w:rsidRPr="007A0471" w:rsidRDefault="00783630" w:rsidP="007836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471">
              <w:rPr>
                <w:sz w:val="22"/>
                <w:szCs w:val="22"/>
              </w:rPr>
              <w:lastRenderedPageBreak/>
              <w:t xml:space="preserve">«История образования </w:t>
            </w:r>
          </w:p>
          <w:p w:rsidR="00783630" w:rsidRPr="007A0471" w:rsidRDefault="00783630" w:rsidP="007836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471">
              <w:rPr>
                <w:sz w:val="22"/>
                <w:szCs w:val="22"/>
              </w:rPr>
              <w:t>п. Красное», «История образования и развития колхоза «</w:t>
            </w:r>
            <w:proofErr w:type="spellStart"/>
            <w:r w:rsidRPr="007A0471">
              <w:rPr>
                <w:sz w:val="22"/>
                <w:szCs w:val="22"/>
              </w:rPr>
              <w:t>Харп</w:t>
            </w:r>
            <w:proofErr w:type="spellEnd"/>
            <w:r w:rsidRPr="007A0471">
              <w:rPr>
                <w:sz w:val="22"/>
                <w:szCs w:val="22"/>
              </w:rPr>
              <w:t xml:space="preserve">», «История образования </w:t>
            </w:r>
            <w:r w:rsidR="00AD5489">
              <w:rPr>
                <w:sz w:val="22"/>
                <w:szCs w:val="22"/>
              </w:rPr>
              <w:t>ш</w:t>
            </w:r>
            <w:r w:rsidRPr="007A0471">
              <w:rPr>
                <w:sz w:val="22"/>
                <w:szCs w:val="22"/>
              </w:rPr>
              <w:t>колы п. Красное»,</w:t>
            </w:r>
          </w:p>
          <w:p w:rsidR="00783630" w:rsidRPr="007A0471" w:rsidRDefault="00783630" w:rsidP="007836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471">
              <w:rPr>
                <w:sz w:val="22"/>
                <w:szCs w:val="22"/>
              </w:rPr>
              <w:t>«Этапы становления и развития МО «Приморско-Куйский сельсовет», «Социально-культурные объекты п. Красн</w:t>
            </w:r>
            <w:r w:rsidR="005C5D28">
              <w:rPr>
                <w:sz w:val="22"/>
                <w:szCs w:val="22"/>
              </w:rPr>
              <w:t>ое: из истории в современность»</w:t>
            </w:r>
            <w:r w:rsidRPr="007A0471">
              <w:rPr>
                <w:sz w:val="22"/>
                <w:szCs w:val="22"/>
              </w:rPr>
              <w:t>, «Коллективизация и индустриализация НАО» и т.д.</w:t>
            </w:r>
          </w:p>
          <w:p w:rsidR="00783630" w:rsidRPr="007A0471" w:rsidRDefault="00783630" w:rsidP="007836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471">
              <w:rPr>
                <w:sz w:val="22"/>
                <w:szCs w:val="22"/>
              </w:rPr>
              <w:t xml:space="preserve">   </w:t>
            </w:r>
          </w:p>
        </w:tc>
      </w:tr>
      <w:tr w:rsidR="00783630" w:rsidRPr="007A0471" w:rsidTr="007A0471">
        <w:trPr>
          <w:trHeight w:val="2124"/>
        </w:trPr>
        <w:tc>
          <w:tcPr>
            <w:tcW w:w="540" w:type="dxa"/>
          </w:tcPr>
          <w:p w:rsidR="00783630" w:rsidRPr="007A0471" w:rsidRDefault="00783630" w:rsidP="0078363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0471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006" w:type="dxa"/>
          </w:tcPr>
          <w:p w:rsidR="00783630" w:rsidRPr="007A0471" w:rsidRDefault="00783630" w:rsidP="0078363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0471">
              <w:rPr>
                <w:sz w:val="22"/>
                <w:szCs w:val="22"/>
              </w:rPr>
              <w:t>Памятники, мемориальные доски НАО</w:t>
            </w:r>
          </w:p>
        </w:tc>
        <w:tc>
          <w:tcPr>
            <w:tcW w:w="2723" w:type="dxa"/>
          </w:tcPr>
          <w:p w:rsidR="00783630" w:rsidRPr="007A0471" w:rsidRDefault="00783630" w:rsidP="00783630">
            <w:pPr>
              <w:jc w:val="both"/>
              <w:rPr>
                <w:sz w:val="22"/>
                <w:szCs w:val="22"/>
              </w:rPr>
            </w:pPr>
            <w:r w:rsidRPr="007A0471">
              <w:rPr>
                <w:color w:val="000000" w:themeColor="text1"/>
                <w:sz w:val="22"/>
                <w:szCs w:val="22"/>
              </w:rPr>
              <w:t>Выявление, собирание и введение в научный оборот краеведческих материалов о памятниках, мемориальных досках материальной и духовной культуры.</w:t>
            </w:r>
          </w:p>
        </w:tc>
        <w:tc>
          <w:tcPr>
            <w:tcW w:w="7030" w:type="dxa"/>
          </w:tcPr>
          <w:p w:rsidR="00783630" w:rsidRPr="007A0471" w:rsidRDefault="00783630" w:rsidP="00783630">
            <w:pPr>
              <w:jc w:val="both"/>
              <w:rPr>
                <w:sz w:val="22"/>
                <w:szCs w:val="22"/>
              </w:rPr>
            </w:pPr>
            <w:r w:rsidRPr="007A0471">
              <w:rPr>
                <w:color w:val="000000" w:themeColor="text1"/>
                <w:sz w:val="22"/>
                <w:szCs w:val="22"/>
              </w:rPr>
              <w:t>Самобытная культура России, ее многовековая история отразились во множестве памятников, мемориальных досках истории и культуры НАО. Выявление и собирание источников о памятниках истории и культуры края позволит более детально изучить региональную историю.</w:t>
            </w:r>
          </w:p>
        </w:tc>
        <w:tc>
          <w:tcPr>
            <w:tcW w:w="3291" w:type="dxa"/>
          </w:tcPr>
          <w:p w:rsidR="00783630" w:rsidRPr="007A0471" w:rsidRDefault="00783630" w:rsidP="007836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471">
              <w:rPr>
                <w:sz w:val="22"/>
                <w:szCs w:val="22"/>
              </w:rPr>
              <w:t xml:space="preserve">«Памятники </w:t>
            </w:r>
            <w:proofErr w:type="gramStart"/>
            <w:r w:rsidRPr="007A0471">
              <w:rPr>
                <w:sz w:val="22"/>
                <w:szCs w:val="22"/>
              </w:rPr>
              <w:t>г</w:t>
            </w:r>
            <w:proofErr w:type="gramEnd"/>
            <w:r w:rsidRPr="007A0471">
              <w:rPr>
                <w:sz w:val="22"/>
                <w:szCs w:val="22"/>
              </w:rPr>
              <w:t>. Нарьян-Мара – участникам ВОВ»,</w:t>
            </w:r>
          </w:p>
          <w:p w:rsidR="007A0471" w:rsidRPr="007A0471" w:rsidRDefault="00783630" w:rsidP="007836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471">
              <w:rPr>
                <w:sz w:val="22"/>
                <w:szCs w:val="22"/>
              </w:rPr>
              <w:t xml:space="preserve">«Памятники НАО – участникам локальных конфликтов», «Памятники НАО – политическим лидерам», «Мемориальные доски НАО, посвященные историческим деятелям НАО» и </w:t>
            </w:r>
            <w:proofErr w:type="spellStart"/>
            <w:r w:rsidRPr="007A0471">
              <w:rPr>
                <w:sz w:val="22"/>
                <w:szCs w:val="22"/>
              </w:rPr>
              <w:t>т</w:t>
            </w:r>
            <w:proofErr w:type="gramStart"/>
            <w:r w:rsidRPr="007A0471">
              <w:rPr>
                <w:sz w:val="22"/>
                <w:szCs w:val="22"/>
              </w:rPr>
              <w:t>.д</w:t>
            </w:r>
            <w:proofErr w:type="spellEnd"/>
            <w:proofErr w:type="gramEnd"/>
          </w:p>
        </w:tc>
      </w:tr>
      <w:tr w:rsidR="007A0471" w:rsidRPr="007A0471" w:rsidTr="007A0471">
        <w:trPr>
          <w:trHeight w:val="150"/>
        </w:trPr>
        <w:tc>
          <w:tcPr>
            <w:tcW w:w="540" w:type="dxa"/>
          </w:tcPr>
          <w:p w:rsidR="007A0471" w:rsidRPr="007A0471" w:rsidRDefault="007A0471" w:rsidP="00930B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0471">
              <w:rPr>
                <w:sz w:val="22"/>
                <w:szCs w:val="22"/>
              </w:rPr>
              <w:t>4</w:t>
            </w:r>
          </w:p>
        </w:tc>
        <w:tc>
          <w:tcPr>
            <w:tcW w:w="2006" w:type="dxa"/>
          </w:tcPr>
          <w:p w:rsidR="007A0471" w:rsidRPr="007A0471" w:rsidRDefault="007A0471" w:rsidP="00930B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0471">
              <w:rPr>
                <w:bCs/>
                <w:color w:val="000000" w:themeColor="text1"/>
                <w:sz w:val="22"/>
                <w:szCs w:val="22"/>
              </w:rPr>
              <w:t>Этнография</w:t>
            </w:r>
            <w:r w:rsidRPr="007A0471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23" w:type="dxa"/>
          </w:tcPr>
          <w:p w:rsidR="007A0471" w:rsidRPr="007A0471" w:rsidRDefault="007A0471" w:rsidP="00930B6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A0471">
              <w:rPr>
                <w:color w:val="000000" w:themeColor="text1"/>
                <w:sz w:val="22"/>
                <w:szCs w:val="22"/>
              </w:rPr>
              <w:t>Изучение материальной и духовной культуры народов, их семейного и общественного быта, хозяйственных занятий и этнических процессов.</w:t>
            </w:r>
          </w:p>
          <w:p w:rsidR="007A0471" w:rsidRPr="007A0471" w:rsidRDefault="007A0471" w:rsidP="00930B6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0" w:type="dxa"/>
          </w:tcPr>
          <w:p w:rsidR="007A0471" w:rsidRPr="007A0471" w:rsidRDefault="007A0471" w:rsidP="00930B62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7A0471">
              <w:rPr>
                <w:color w:val="000000" w:themeColor="text1"/>
                <w:sz w:val="22"/>
                <w:szCs w:val="22"/>
              </w:rPr>
              <w:t>Материальная культура включает в себя жилище со всеми хозяйственными постройками, одежду с комплексом украшений, пищу, утварь, орудия труда и средства передвижения.</w:t>
            </w:r>
          </w:p>
          <w:p w:rsidR="007A0471" w:rsidRPr="007A0471" w:rsidRDefault="007A0471" w:rsidP="00930B62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7A0471">
              <w:rPr>
                <w:color w:val="000000" w:themeColor="text1"/>
                <w:sz w:val="22"/>
                <w:szCs w:val="22"/>
              </w:rPr>
              <w:t>Духовная культура - это обычаи, обряды и праздники, религиозные и мифологические представления, поверья и приметы, народный календарь и традиционные знания (народная медицина), художественная культура (народная музыка и хореография, традиционное изобразительное и устно-поэтическое творчество) а также игры (в том числе детские и спортивные).</w:t>
            </w:r>
          </w:p>
          <w:p w:rsidR="007A0471" w:rsidRPr="007A0471" w:rsidRDefault="007A0471" w:rsidP="001603A2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7A0471">
              <w:rPr>
                <w:color w:val="000000" w:themeColor="text1"/>
                <w:sz w:val="22"/>
                <w:szCs w:val="22"/>
              </w:rPr>
              <w:t>Основным методом этнографического изучения культуры и быта народов является наблюдение. Этнографы выезжают в экспедиции и собирают полевые материалы - записи наблюдений и бесед с населением, рисунки, чертежи и фотографии, фиксирующие предметы материальной культуры (фотографии свадебных церемоний, похоронного обряда, народных игр и т.д.). Собираются также предметы материальной культуры. Все найденные материалы фиксируются в полевых документах.</w:t>
            </w:r>
            <w:r w:rsidR="001603A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A0471">
              <w:rPr>
                <w:color w:val="000000" w:themeColor="text1"/>
                <w:sz w:val="22"/>
                <w:szCs w:val="22"/>
              </w:rPr>
              <w:t>Этнографы также изучают коллекции государственных и иных музеев, литературные источники о культуре и быте изучаемого ими народа, т.е. исследуют все те этнографические материалы, которые были собраны их предшественниками. Обращаются этнографы и к материалам, собранным исследователями в смежных областях - фольклористике, истории, археологии, литературоведении, искусствоведении, географии и демографии. </w:t>
            </w:r>
          </w:p>
        </w:tc>
        <w:tc>
          <w:tcPr>
            <w:tcW w:w="3291" w:type="dxa"/>
          </w:tcPr>
          <w:p w:rsidR="007A0471" w:rsidRPr="007A0471" w:rsidRDefault="007A0471" w:rsidP="00930B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0471">
              <w:rPr>
                <w:sz w:val="22"/>
                <w:szCs w:val="22"/>
              </w:rPr>
              <w:t xml:space="preserve">«Обряд рождения ребенка в Большеземельской тундре Ненецкого автономного округа», «Свадебный обряд ненцев Большеземельской тундр НАО», «Особенности свадебного обряда ненцев Большеземельской, </w:t>
            </w:r>
            <w:proofErr w:type="spellStart"/>
            <w:r w:rsidRPr="007A0471">
              <w:rPr>
                <w:sz w:val="22"/>
                <w:szCs w:val="22"/>
              </w:rPr>
              <w:t>Канино-Тиманской</w:t>
            </w:r>
            <w:proofErr w:type="spellEnd"/>
            <w:r w:rsidRPr="007A0471">
              <w:rPr>
                <w:sz w:val="22"/>
                <w:szCs w:val="22"/>
              </w:rPr>
              <w:t>, Малоземельской тундр НАО» и т.д.</w:t>
            </w:r>
          </w:p>
        </w:tc>
      </w:tr>
      <w:tr w:rsidR="007A0471" w:rsidRPr="007A0471" w:rsidTr="00783630">
        <w:trPr>
          <w:trHeight w:val="730"/>
        </w:trPr>
        <w:tc>
          <w:tcPr>
            <w:tcW w:w="540" w:type="dxa"/>
          </w:tcPr>
          <w:p w:rsidR="007A0471" w:rsidRPr="007A0471" w:rsidRDefault="007A0471" w:rsidP="0078363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0471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006" w:type="dxa"/>
          </w:tcPr>
          <w:p w:rsidR="007A0471" w:rsidRPr="007A0471" w:rsidRDefault="007A0471" w:rsidP="0078363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A0471">
              <w:rPr>
                <w:bCs/>
                <w:color w:val="000000" w:themeColor="text1"/>
                <w:sz w:val="22"/>
                <w:szCs w:val="22"/>
              </w:rPr>
              <w:t>История детского движения</w:t>
            </w:r>
          </w:p>
          <w:p w:rsidR="007A0471" w:rsidRPr="007A0471" w:rsidRDefault="007A0471" w:rsidP="0078363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23" w:type="dxa"/>
          </w:tcPr>
          <w:p w:rsidR="007A0471" w:rsidRPr="007A0471" w:rsidRDefault="007A0471" w:rsidP="0078363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A0471">
              <w:rPr>
                <w:color w:val="000000" w:themeColor="text1"/>
                <w:sz w:val="22"/>
                <w:szCs w:val="22"/>
              </w:rPr>
              <w:t>Изучение, сохранение и популяризация истории детского движения и опыта работы детских организаций и объединений страны.</w:t>
            </w:r>
          </w:p>
          <w:p w:rsidR="007A0471" w:rsidRPr="007A0471" w:rsidRDefault="007A0471" w:rsidP="0078363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0" w:type="dxa"/>
          </w:tcPr>
          <w:p w:rsidR="007A0471" w:rsidRPr="007A0471" w:rsidRDefault="007A0471" w:rsidP="001603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A0471">
              <w:rPr>
                <w:color w:val="000000" w:themeColor="text1"/>
                <w:sz w:val="22"/>
                <w:szCs w:val="22"/>
              </w:rPr>
              <w:t>Организационное детское движение в России существует с начала ХХ века. Возникали разные детские организации и объединения: скауты, пионеры, комсомол и др. Практически все детские организации и объединения были нацелены на воспитание патриотизма, развитие и укрепление нравственного и физического здоровья подрастающего поколения. Во главе детских объединений стояли взрослые - вожатые, наставники, педагоги, методисты, которые отдавали свой талант, знания, силы детям.</w:t>
            </w:r>
            <w:r w:rsidR="001603A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A0471">
              <w:rPr>
                <w:color w:val="000000" w:themeColor="text1"/>
                <w:sz w:val="22"/>
                <w:szCs w:val="22"/>
              </w:rPr>
              <w:t>Очень важно сохранить для последующих поколений историю, методику и практику деятельности детских коллективов, рассказать о детях и взрослых - участниках исторических событий. </w:t>
            </w:r>
          </w:p>
        </w:tc>
        <w:tc>
          <w:tcPr>
            <w:tcW w:w="3291" w:type="dxa"/>
          </w:tcPr>
          <w:p w:rsidR="007A0471" w:rsidRPr="007A0471" w:rsidRDefault="007A0471" w:rsidP="0078363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0471">
              <w:rPr>
                <w:sz w:val="22"/>
                <w:szCs w:val="22"/>
              </w:rPr>
              <w:t>«История образования и развития комсомола в п. Красное и НАО», «Дети-пионеры п. Красное» и т.д.</w:t>
            </w:r>
          </w:p>
        </w:tc>
      </w:tr>
      <w:tr w:rsidR="007A0471" w:rsidRPr="007A0471" w:rsidTr="001603A2">
        <w:trPr>
          <w:trHeight w:val="3029"/>
        </w:trPr>
        <w:tc>
          <w:tcPr>
            <w:tcW w:w="540" w:type="dxa"/>
          </w:tcPr>
          <w:p w:rsidR="007A0471" w:rsidRPr="007A0471" w:rsidRDefault="007A0471" w:rsidP="0078363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0471">
              <w:rPr>
                <w:sz w:val="22"/>
                <w:szCs w:val="22"/>
              </w:rPr>
              <w:t>6</w:t>
            </w:r>
          </w:p>
        </w:tc>
        <w:tc>
          <w:tcPr>
            <w:tcW w:w="2006" w:type="dxa"/>
          </w:tcPr>
          <w:p w:rsidR="007A0471" w:rsidRPr="007A0471" w:rsidRDefault="007A0471" w:rsidP="0078363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0471">
              <w:rPr>
                <w:sz w:val="22"/>
                <w:szCs w:val="22"/>
              </w:rPr>
              <w:t>Военная история России</w:t>
            </w:r>
          </w:p>
        </w:tc>
        <w:tc>
          <w:tcPr>
            <w:tcW w:w="2723" w:type="dxa"/>
          </w:tcPr>
          <w:p w:rsidR="007A0471" w:rsidRPr="007A0471" w:rsidRDefault="007A0471" w:rsidP="0078363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A0471">
              <w:rPr>
                <w:color w:val="000000" w:themeColor="text1"/>
                <w:sz w:val="22"/>
                <w:szCs w:val="22"/>
              </w:rPr>
              <w:t>Изучение военной истории на местном краеведческом материале, увековечение памяти земляков.</w:t>
            </w:r>
          </w:p>
          <w:p w:rsidR="007A0471" w:rsidRPr="007A0471" w:rsidRDefault="007A0471" w:rsidP="0078363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0" w:type="dxa"/>
          </w:tcPr>
          <w:p w:rsidR="007A0471" w:rsidRPr="007A0471" w:rsidRDefault="007A0471" w:rsidP="0078363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A0471">
              <w:rPr>
                <w:color w:val="000000" w:themeColor="text1"/>
                <w:sz w:val="22"/>
                <w:szCs w:val="22"/>
              </w:rPr>
              <w:t>Исторически сложилось так, что прошлое нашей Родины неразрывно связано с военным делом. Начиная с самого раннего исторического периода, Россия непрерывно была вынуждена вести борьбу с внешним врагом. Целые поколения историков занимались изучением героического прошлого нашей Родины.</w:t>
            </w:r>
          </w:p>
          <w:p w:rsidR="001603A2" w:rsidRPr="007A0471" w:rsidRDefault="007A0471" w:rsidP="001603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A0471">
              <w:rPr>
                <w:color w:val="000000" w:themeColor="text1"/>
                <w:sz w:val="22"/>
                <w:szCs w:val="22"/>
              </w:rPr>
              <w:t>Многие исторические события и имена выдающихся полководцев вошли в историю и стали известны в нашей стране и за рубежом. Но зачастую современники и понятия не имеют о тех событиях, которые происходили в их местности или о подвигах, которые совершили их земляки.</w:t>
            </w:r>
            <w:r w:rsidR="001603A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A0471">
              <w:rPr>
                <w:color w:val="000000" w:themeColor="text1"/>
                <w:sz w:val="22"/>
                <w:szCs w:val="22"/>
              </w:rPr>
              <w:t>Для исследования можно выбрать любую тему, начиная с военной истории далекого прошлого и кончая современными вооруженными конфликтами.</w:t>
            </w:r>
          </w:p>
        </w:tc>
        <w:tc>
          <w:tcPr>
            <w:tcW w:w="3291" w:type="dxa"/>
          </w:tcPr>
          <w:p w:rsidR="007A0471" w:rsidRPr="007A0471" w:rsidRDefault="007A0471" w:rsidP="0078363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0471">
              <w:rPr>
                <w:sz w:val="22"/>
                <w:szCs w:val="22"/>
              </w:rPr>
              <w:t>«Наши земляки – участники локальных конфликтов»</w:t>
            </w:r>
          </w:p>
        </w:tc>
      </w:tr>
      <w:tr w:rsidR="001603A2" w:rsidRPr="007A0471" w:rsidTr="007A0471">
        <w:trPr>
          <w:trHeight w:val="335"/>
        </w:trPr>
        <w:tc>
          <w:tcPr>
            <w:tcW w:w="540" w:type="dxa"/>
          </w:tcPr>
          <w:p w:rsidR="001603A2" w:rsidRPr="007A0471" w:rsidRDefault="001603A2" w:rsidP="00873C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0471">
              <w:rPr>
                <w:sz w:val="22"/>
                <w:szCs w:val="22"/>
              </w:rPr>
              <w:t>7</w:t>
            </w:r>
          </w:p>
        </w:tc>
        <w:tc>
          <w:tcPr>
            <w:tcW w:w="2006" w:type="dxa"/>
          </w:tcPr>
          <w:p w:rsidR="001603A2" w:rsidRPr="007A0471" w:rsidRDefault="001603A2" w:rsidP="00873C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0471">
              <w:rPr>
                <w:sz w:val="22"/>
                <w:szCs w:val="22"/>
              </w:rPr>
              <w:t>Великая Отечественная война</w:t>
            </w:r>
          </w:p>
        </w:tc>
        <w:tc>
          <w:tcPr>
            <w:tcW w:w="2723" w:type="dxa"/>
          </w:tcPr>
          <w:p w:rsidR="001603A2" w:rsidRPr="007A0471" w:rsidRDefault="001603A2" w:rsidP="00873C5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A0471">
              <w:rPr>
                <w:color w:val="000000" w:themeColor="text1"/>
                <w:sz w:val="22"/>
                <w:szCs w:val="22"/>
                <w:shd w:val="clear" w:color="auto" w:fill="FFFFFF"/>
              </w:rPr>
              <w:t>Изучение истории Великой Отечественной войны краеведческими средствами, сбор материала о ветеранах ВОВ, тружеников тыла</w:t>
            </w:r>
            <w:r w:rsidRPr="007A0471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30" w:type="dxa"/>
          </w:tcPr>
          <w:p w:rsidR="001603A2" w:rsidRPr="007A0471" w:rsidRDefault="001603A2" w:rsidP="001603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A0471">
              <w:rPr>
                <w:color w:val="000000" w:themeColor="text1"/>
                <w:sz w:val="22"/>
                <w:szCs w:val="22"/>
              </w:rPr>
              <w:t>История В</w:t>
            </w:r>
            <w:r>
              <w:rPr>
                <w:color w:val="000000" w:themeColor="text1"/>
                <w:sz w:val="22"/>
                <w:szCs w:val="22"/>
              </w:rPr>
              <w:t xml:space="preserve">еликой Отечественной войны </w:t>
            </w:r>
            <w:r w:rsidRPr="007A0471">
              <w:rPr>
                <w:color w:val="000000" w:themeColor="text1"/>
                <w:sz w:val="22"/>
                <w:szCs w:val="22"/>
              </w:rPr>
              <w:t>сегодня изучена далеко не полно. История войны - это не только история непосредственно боевых действий, это и политическая</w:t>
            </w:r>
            <w:r w:rsidR="005C5D28">
              <w:rPr>
                <w:color w:val="000000" w:themeColor="text1"/>
                <w:sz w:val="22"/>
                <w:szCs w:val="22"/>
              </w:rPr>
              <w:t>,</w:t>
            </w:r>
            <w:r w:rsidRPr="007A0471">
              <w:rPr>
                <w:color w:val="000000" w:themeColor="text1"/>
                <w:sz w:val="22"/>
                <w:szCs w:val="22"/>
              </w:rPr>
              <w:t xml:space="preserve"> и экономическая история, история промышленности, сельского хозяйства, культуры нашей Родины в этот период.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A0471">
              <w:rPr>
                <w:color w:val="000000" w:themeColor="text1"/>
                <w:sz w:val="22"/>
                <w:szCs w:val="22"/>
              </w:rPr>
              <w:t>Тематика Великой Отечественной войны является традиционной в школьном краеведении. Юные краеведы выявляют и собирают документы, вещевые и изобразительные памятники, отражающие историю войны (письма, фотографии, рисунки, схемы, личные вещи, записи воспоминаний участников войны)</w:t>
            </w:r>
          </w:p>
        </w:tc>
        <w:tc>
          <w:tcPr>
            <w:tcW w:w="3291" w:type="dxa"/>
          </w:tcPr>
          <w:p w:rsidR="001603A2" w:rsidRPr="007A0471" w:rsidRDefault="001603A2" w:rsidP="00873C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0471">
              <w:rPr>
                <w:sz w:val="22"/>
                <w:szCs w:val="22"/>
              </w:rPr>
              <w:t xml:space="preserve">«Односельчане-участники ВОВ», «Вклад тружеников тыла НАО и п. </w:t>
            </w:r>
            <w:proofErr w:type="gramStart"/>
            <w:r w:rsidRPr="007A0471">
              <w:rPr>
                <w:sz w:val="22"/>
                <w:szCs w:val="22"/>
              </w:rPr>
              <w:t>Красное</w:t>
            </w:r>
            <w:proofErr w:type="gramEnd"/>
            <w:r w:rsidRPr="007A0471">
              <w:rPr>
                <w:sz w:val="22"/>
                <w:szCs w:val="22"/>
              </w:rPr>
              <w:t xml:space="preserve"> в Великую Победу», «Моя семья в годы войны»</w:t>
            </w:r>
            <w:r>
              <w:rPr>
                <w:sz w:val="22"/>
                <w:szCs w:val="22"/>
              </w:rPr>
              <w:t>,</w:t>
            </w:r>
            <w:r w:rsidRPr="007A0471">
              <w:rPr>
                <w:sz w:val="22"/>
                <w:szCs w:val="22"/>
              </w:rPr>
              <w:t xml:space="preserve"> «Жизнь детей п. Красное и НАО в годы войны»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F42A49" w:rsidRPr="006A7EA9" w:rsidRDefault="00F42A49" w:rsidP="001603A2">
      <w:pPr>
        <w:jc w:val="center"/>
        <w:rPr>
          <w:b/>
          <w:color w:val="000000"/>
        </w:rPr>
      </w:pPr>
    </w:p>
    <w:sectPr w:rsidR="00F42A49" w:rsidRPr="006A7EA9" w:rsidSect="001603A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DC1" w:rsidRDefault="00220DC1" w:rsidP="00360FD9">
      <w:r>
        <w:separator/>
      </w:r>
    </w:p>
  </w:endnote>
  <w:endnote w:type="continuationSeparator" w:id="0">
    <w:p w:rsidR="00220DC1" w:rsidRDefault="00220DC1" w:rsidP="00360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36766"/>
      <w:docPartObj>
        <w:docPartGallery w:val="Page Numbers (Bottom of Page)"/>
        <w:docPartUnique/>
      </w:docPartObj>
    </w:sdtPr>
    <w:sdtContent>
      <w:p w:rsidR="00220DC1" w:rsidRDefault="009C3608">
        <w:pPr>
          <w:pStyle w:val="aff1"/>
          <w:jc w:val="right"/>
        </w:pPr>
        <w:fldSimple w:instr=" PAGE   \* MERGEFORMAT ">
          <w:r w:rsidR="00531F0D">
            <w:rPr>
              <w:noProof/>
            </w:rPr>
            <w:t>33</w:t>
          </w:r>
        </w:fldSimple>
      </w:p>
    </w:sdtContent>
  </w:sdt>
  <w:p w:rsidR="00220DC1" w:rsidRDefault="00220DC1">
    <w:pPr>
      <w:pStyle w:val="af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DC1" w:rsidRDefault="00220DC1" w:rsidP="00360FD9">
      <w:r>
        <w:separator/>
      </w:r>
    </w:p>
  </w:footnote>
  <w:footnote w:type="continuationSeparator" w:id="0">
    <w:p w:rsidR="00220DC1" w:rsidRDefault="00220DC1" w:rsidP="00360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748181"/>
      <w:docPartObj>
        <w:docPartGallery w:val="Page Numbers (Top of Page)"/>
        <w:docPartUnique/>
      </w:docPartObj>
    </w:sdtPr>
    <w:sdtContent>
      <w:p w:rsidR="00220DC1" w:rsidRPr="00873C57" w:rsidRDefault="00220DC1">
        <w:pPr>
          <w:pStyle w:val="aff"/>
          <w:jc w:val="center"/>
          <w:rPr>
            <w:b/>
          </w:rPr>
        </w:pPr>
        <w:r w:rsidRPr="00873C57">
          <w:rPr>
            <w:b/>
          </w:rPr>
          <w:t>Телкова Людмила Борисовна</w:t>
        </w:r>
      </w:p>
    </w:sdtContent>
  </w:sdt>
  <w:p w:rsidR="00220DC1" w:rsidRPr="00873C57" w:rsidRDefault="00220DC1">
    <w:pPr>
      <w:pStyle w:val="aff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501"/>
    <w:multiLevelType w:val="hybridMultilevel"/>
    <w:tmpl w:val="2FC4BD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64E20"/>
    <w:multiLevelType w:val="hybridMultilevel"/>
    <w:tmpl w:val="B512E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476C0"/>
    <w:multiLevelType w:val="hybridMultilevel"/>
    <w:tmpl w:val="C7467942"/>
    <w:lvl w:ilvl="0" w:tplc="6C66F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B4C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E2F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48A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642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464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329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E67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A0A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C5079AE"/>
    <w:multiLevelType w:val="hybridMultilevel"/>
    <w:tmpl w:val="76587D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5835C6"/>
    <w:multiLevelType w:val="hybridMultilevel"/>
    <w:tmpl w:val="44887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33782"/>
    <w:multiLevelType w:val="hybridMultilevel"/>
    <w:tmpl w:val="D1E82874"/>
    <w:lvl w:ilvl="0" w:tplc="634CF3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82675"/>
    <w:multiLevelType w:val="hybridMultilevel"/>
    <w:tmpl w:val="FFE0E092"/>
    <w:lvl w:ilvl="0" w:tplc="5560D6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81560"/>
    <w:multiLevelType w:val="hybridMultilevel"/>
    <w:tmpl w:val="B09868BA"/>
    <w:lvl w:ilvl="0" w:tplc="E02A5678">
      <w:start w:val="1"/>
      <w:numFmt w:val="decimal"/>
      <w:lvlText w:val="%1."/>
      <w:lvlJc w:val="left"/>
      <w:pPr>
        <w:ind w:left="750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456F4B"/>
    <w:multiLevelType w:val="hybridMultilevel"/>
    <w:tmpl w:val="BCF6B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4524CA"/>
    <w:multiLevelType w:val="hybridMultilevel"/>
    <w:tmpl w:val="36EA0A42"/>
    <w:lvl w:ilvl="0" w:tplc="6BC24D8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190DBE"/>
    <w:multiLevelType w:val="hybridMultilevel"/>
    <w:tmpl w:val="C136B236"/>
    <w:lvl w:ilvl="0" w:tplc="6BC24D8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FB4FD1"/>
    <w:multiLevelType w:val="hybridMultilevel"/>
    <w:tmpl w:val="C5ECA7DE"/>
    <w:lvl w:ilvl="0" w:tplc="75DC08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2F61AE"/>
    <w:multiLevelType w:val="hybridMultilevel"/>
    <w:tmpl w:val="36EA0A42"/>
    <w:lvl w:ilvl="0" w:tplc="6BC24D8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14E17"/>
    <w:multiLevelType w:val="hybridMultilevel"/>
    <w:tmpl w:val="C5ECA7DE"/>
    <w:lvl w:ilvl="0" w:tplc="75DC08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EA2FC5"/>
    <w:multiLevelType w:val="hybridMultilevel"/>
    <w:tmpl w:val="B74EAD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63604B"/>
    <w:multiLevelType w:val="hybridMultilevel"/>
    <w:tmpl w:val="9084A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4319D9"/>
    <w:multiLevelType w:val="hybridMultilevel"/>
    <w:tmpl w:val="A5C861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1E986154"/>
    <w:multiLevelType w:val="hybridMultilevel"/>
    <w:tmpl w:val="F3827BD8"/>
    <w:lvl w:ilvl="0" w:tplc="6BC24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401D10"/>
    <w:multiLevelType w:val="hybridMultilevel"/>
    <w:tmpl w:val="3372F174"/>
    <w:lvl w:ilvl="0" w:tplc="6BC24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576886"/>
    <w:multiLevelType w:val="hybridMultilevel"/>
    <w:tmpl w:val="6AFCAB7A"/>
    <w:lvl w:ilvl="0" w:tplc="0DD880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511312D"/>
    <w:multiLevelType w:val="hybridMultilevel"/>
    <w:tmpl w:val="93C202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263F72EA"/>
    <w:multiLevelType w:val="hybridMultilevel"/>
    <w:tmpl w:val="5B5A0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2F5F85"/>
    <w:multiLevelType w:val="hybridMultilevel"/>
    <w:tmpl w:val="9CF6F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931732E"/>
    <w:multiLevelType w:val="hybridMultilevel"/>
    <w:tmpl w:val="E8F251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E243A3"/>
    <w:multiLevelType w:val="hybridMultilevel"/>
    <w:tmpl w:val="1D605E86"/>
    <w:lvl w:ilvl="0" w:tplc="B72CB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C6B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ACF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34B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E46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82E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0A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6C4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EC8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2C044A20"/>
    <w:multiLevelType w:val="multilevel"/>
    <w:tmpl w:val="D0781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C213C24"/>
    <w:multiLevelType w:val="hybridMultilevel"/>
    <w:tmpl w:val="F3827BD8"/>
    <w:lvl w:ilvl="0" w:tplc="6BC24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965D6D"/>
    <w:multiLevelType w:val="hybridMultilevel"/>
    <w:tmpl w:val="95A2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247CF9"/>
    <w:multiLevelType w:val="hybridMultilevel"/>
    <w:tmpl w:val="761A397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315969BA"/>
    <w:multiLevelType w:val="hybridMultilevel"/>
    <w:tmpl w:val="EDFA4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832023"/>
    <w:multiLevelType w:val="hybridMultilevel"/>
    <w:tmpl w:val="27B6C0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AC7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41C54ED"/>
    <w:multiLevelType w:val="hybridMultilevel"/>
    <w:tmpl w:val="9246F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6DA7BA9"/>
    <w:multiLevelType w:val="hybridMultilevel"/>
    <w:tmpl w:val="8F867E5E"/>
    <w:lvl w:ilvl="0" w:tplc="6A442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7FB4F20"/>
    <w:multiLevelType w:val="multilevel"/>
    <w:tmpl w:val="72DAA0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34">
    <w:nsid w:val="3AE07054"/>
    <w:multiLevelType w:val="hybridMultilevel"/>
    <w:tmpl w:val="2648F7D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5">
    <w:nsid w:val="3BB600B3"/>
    <w:multiLevelType w:val="hybridMultilevel"/>
    <w:tmpl w:val="5D9EDAA2"/>
    <w:lvl w:ilvl="0" w:tplc="EEAE3F2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6">
    <w:nsid w:val="430301FA"/>
    <w:multiLevelType w:val="hybridMultilevel"/>
    <w:tmpl w:val="E034A4E2"/>
    <w:lvl w:ilvl="0" w:tplc="F9A24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3CF2522"/>
    <w:multiLevelType w:val="hybridMultilevel"/>
    <w:tmpl w:val="9756265A"/>
    <w:lvl w:ilvl="0" w:tplc="ABE266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451611DE"/>
    <w:multiLevelType w:val="hybridMultilevel"/>
    <w:tmpl w:val="ADD0AD98"/>
    <w:lvl w:ilvl="0" w:tplc="2C6A49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7165A0C"/>
    <w:multiLevelType w:val="singleLevel"/>
    <w:tmpl w:val="A0F0830A"/>
    <w:lvl w:ilvl="0">
      <w:start w:val="1908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481A4F82"/>
    <w:multiLevelType w:val="hybridMultilevel"/>
    <w:tmpl w:val="09DECC4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CC60D63"/>
    <w:multiLevelType w:val="hybridMultilevel"/>
    <w:tmpl w:val="6DC45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567C8B"/>
    <w:multiLevelType w:val="hybridMultilevel"/>
    <w:tmpl w:val="A4F6061E"/>
    <w:lvl w:ilvl="0" w:tplc="0C321A14">
      <w:start w:val="1"/>
      <w:numFmt w:val="decimal"/>
      <w:lvlText w:val="%1."/>
      <w:lvlJc w:val="left"/>
      <w:pPr>
        <w:ind w:left="360" w:hanging="360"/>
      </w:pPr>
      <w:rPr>
        <w:b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59041C6"/>
    <w:multiLevelType w:val="hybridMultilevel"/>
    <w:tmpl w:val="2A0C64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1A5F28"/>
    <w:multiLevelType w:val="hybridMultilevel"/>
    <w:tmpl w:val="B2C244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623311D3"/>
    <w:multiLevelType w:val="hybridMultilevel"/>
    <w:tmpl w:val="07768D3C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6">
    <w:nsid w:val="64B719A8"/>
    <w:multiLevelType w:val="hybridMultilevel"/>
    <w:tmpl w:val="9F4A7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7667336"/>
    <w:multiLevelType w:val="multilevel"/>
    <w:tmpl w:val="787EE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7C95A6A"/>
    <w:multiLevelType w:val="hybridMultilevel"/>
    <w:tmpl w:val="820A1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0929EF"/>
    <w:multiLevelType w:val="hybridMultilevel"/>
    <w:tmpl w:val="D0F24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4642BD"/>
    <w:multiLevelType w:val="hybridMultilevel"/>
    <w:tmpl w:val="13C02B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73486E7C"/>
    <w:multiLevelType w:val="multilevel"/>
    <w:tmpl w:val="A37E8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5EE0AE6"/>
    <w:multiLevelType w:val="hybridMultilevel"/>
    <w:tmpl w:val="830A8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6FF7076"/>
    <w:multiLevelType w:val="hybridMultilevel"/>
    <w:tmpl w:val="F3827BD8"/>
    <w:lvl w:ilvl="0" w:tplc="6BC24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23071F"/>
    <w:multiLevelType w:val="hybridMultilevel"/>
    <w:tmpl w:val="B37068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7A782F42"/>
    <w:multiLevelType w:val="multilevel"/>
    <w:tmpl w:val="5F7E0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5"/>
  </w:num>
  <w:num w:numId="3">
    <w:abstractNumId w:val="39"/>
  </w:num>
  <w:num w:numId="4">
    <w:abstractNumId w:val="25"/>
    <w:lvlOverride w:ilvl="0">
      <w:startOverride w:val="1"/>
    </w:lvlOverride>
  </w:num>
  <w:num w:numId="5">
    <w:abstractNumId w:val="50"/>
  </w:num>
  <w:num w:numId="6">
    <w:abstractNumId w:val="27"/>
  </w:num>
  <w:num w:numId="7">
    <w:abstractNumId w:val="32"/>
  </w:num>
  <w:num w:numId="8">
    <w:abstractNumId w:val="2"/>
  </w:num>
  <w:num w:numId="9">
    <w:abstractNumId w:val="24"/>
  </w:num>
  <w:num w:numId="10">
    <w:abstractNumId w:val="44"/>
  </w:num>
  <w:num w:numId="11">
    <w:abstractNumId w:val="37"/>
  </w:num>
  <w:num w:numId="12">
    <w:abstractNumId w:val="16"/>
  </w:num>
  <w:num w:numId="13">
    <w:abstractNumId w:val="20"/>
  </w:num>
  <w:num w:numId="14">
    <w:abstractNumId w:val="22"/>
  </w:num>
  <w:num w:numId="15">
    <w:abstractNumId w:val="14"/>
  </w:num>
  <w:num w:numId="16">
    <w:abstractNumId w:val="29"/>
  </w:num>
  <w:num w:numId="17">
    <w:abstractNumId w:val="42"/>
  </w:num>
  <w:num w:numId="18">
    <w:abstractNumId w:val="6"/>
  </w:num>
  <w:num w:numId="19">
    <w:abstractNumId w:val="19"/>
  </w:num>
  <w:num w:numId="20">
    <w:abstractNumId w:val="54"/>
  </w:num>
  <w:num w:numId="21">
    <w:abstractNumId w:val="3"/>
  </w:num>
  <w:num w:numId="22">
    <w:abstractNumId w:val="31"/>
  </w:num>
  <w:num w:numId="23">
    <w:abstractNumId w:val="35"/>
  </w:num>
  <w:num w:numId="24">
    <w:abstractNumId w:val="51"/>
  </w:num>
  <w:num w:numId="25">
    <w:abstractNumId w:val="33"/>
  </w:num>
  <w:num w:numId="26">
    <w:abstractNumId w:val="55"/>
  </w:num>
  <w:num w:numId="27">
    <w:abstractNumId w:val="43"/>
  </w:num>
  <w:num w:numId="28">
    <w:abstractNumId w:val="23"/>
  </w:num>
  <w:num w:numId="29">
    <w:abstractNumId w:val="36"/>
  </w:num>
  <w:num w:numId="30">
    <w:abstractNumId w:val="28"/>
  </w:num>
  <w:num w:numId="31">
    <w:abstractNumId w:val="34"/>
  </w:num>
  <w:num w:numId="32">
    <w:abstractNumId w:val="46"/>
  </w:num>
  <w:num w:numId="33">
    <w:abstractNumId w:val="0"/>
  </w:num>
  <w:num w:numId="34">
    <w:abstractNumId w:val="40"/>
  </w:num>
  <w:num w:numId="35">
    <w:abstractNumId w:val="9"/>
  </w:num>
  <w:num w:numId="36">
    <w:abstractNumId w:val="15"/>
  </w:num>
  <w:num w:numId="37">
    <w:abstractNumId w:val="7"/>
  </w:num>
  <w:num w:numId="38">
    <w:abstractNumId w:val="48"/>
  </w:num>
  <w:num w:numId="39">
    <w:abstractNumId w:val="41"/>
  </w:num>
  <w:num w:numId="40">
    <w:abstractNumId w:val="10"/>
  </w:num>
  <w:num w:numId="41">
    <w:abstractNumId w:val="18"/>
  </w:num>
  <w:num w:numId="42">
    <w:abstractNumId w:val="26"/>
  </w:num>
  <w:num w:numId="43">
    <w:abstractNumId w:val="17"/>
  </w:num>
  <w:num w:numId="44">
    <w:abstractNumId w:val="53"/>
  </w:num>
  <w:num w:numId="45">
    <w:abstractNumId w:val="12"/>
  </w:num>
  <w:num w:numId="46">
    <w:abstractNumId w:val="11"/>
  </w:num>
  <w:num w:numId="47">
    <w:abstractNumId w:val="13"/>
  </w:num>
  <w:num w:numId="48">
    <w:abstractNumId w:val="4"/>
  </w:num>
  <w:num w:numId="49">
    <w:abstractNumId w:val="45"/>
  </w:num>
  <w:num w:numId="5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</w:num>
  <w:num w:numId="52">
    <w:abstractNumId w:val="47"/>
  </w:num>
  <w:num w:numId="53">
    <w:abstractNumId w:val="38"/>
  </w:num>
  <w:num w:numId="54">
    <w:abstractNumId w:val="8"/>
  </w:num>
  <w:num w:numId="55">
    <w:abstractNumId w:val="52"/>
  </w:num>
  <w:num w:numId="56">
    <w:abstractNumId w:val="1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801"/>
    <w:rsid w:val="000224D6"/>
    <w:rsid w:val="00032E75"/>
    <w:rsid w:val="00073DDF"/>
    <w:rsid w:val="00081B6A"/>
    <w:rsid w:val="000D7181"/>
    <w:rsid w:val="00134C2C"/>
    <w:rsid w:val="00137FCD"/>
    <w:rsid w:val="001603A2"/>
    <w:rsid w:val="0016490A"/>
    <w:rsid w:val="0017596A"/>
    <w:rsid w:val="001B262A"/>
    <w:rsid w:val="001E4171"/>
    <w:rsid w:val="00220DC1"/>
    <w:rsid w:val="0022457C"/>
    <w:rsid w:val="002550B1"/>
    <w:rsid w:val="002C667F"/>
    <w:rsid w:val="002D1035"/>
    <w:rsid w:val="003034FB"/>
    <w:rsid w:val="00347321"/>
    <w:rsid w:val="00360FD9"/>
    <w:rsid w:val="00370287"/>
    <w:rsid w:val="0039393E"/>
    <w:rsid w:val="003C3E44"/>
    <w:rsid w:val="003D34EB"/>
    <w:rsid w:val="00423A10"/>
    <w:rsid w:val="004447D3"/>
    <w:rsid w:val="004852FB"/>
    <w:rsid w:val="004A22A3"/>
    <w:rsid w:val="004A7C78"/>
    <w:rsid w:val="004C1C14"/>
    <w:rsid w:val="004D15DF"/>
    <w:rsid w:val="004D28CC"/>
    <w:rsid w:val="004E3703"/>
    <w:rsid w:val="00516822"/>
    <w:rsid w:val="00531F0D"/>
    <w:rsid w:val="0054248A"/>
    <w:rsid w:val="00566748"/>
    <w:rsid w:val="00597FB8"/>
    <w:rsid w:val="005B71F3"/>
    <w:rsid w:val="005C5D28"/>
    <w:rsid w:val="005D0A9B"/>
    <w:rsid w:val="00600A41"/>
    <w:rsid w:val="00602EA1"/>
    <w:rsid w:val="00621EFC"/>
    <w:rsid w:val="00667042"/>
    <w:rsid w:val="0067139B"/>
    <w:rsid w:val="00691137"/>
    <w:rsid w:val="006A7EA9"/>
    <w:rsid w:val="006E5A16"/>
    <w:rsid w:val="006F76DD"/>
    <w:rsid w:val="007028ED"/>
    <w:rsid w:val="00706A03"/>
    <w:rsid w:val="00706CCA"/>
    <w:rsid w:val="00747879"/>
    <w:rsid w:val="00756979"/>
    <w:rsid w:val="00757BD0"/>
    <w:rsid w:val="00783630"/>
    <w:rsid w:val="007A0471"/>
    <w:rsid w:val="007A6651"/>
    <w:rsid w:val="008317BA"/>
    <w:rsid w:val="00873C57"/>
    <w:rsid w:val="00876599"/>
    <w:rsid w:val="008A0EB3"/>
    <w:rsid w:val="008A7352"/>
    <w:rsid w:val="008C5FB0"/>
    <w:rsid w:val="00930B62"/>
    <w:rsid w:val="0096004A"/>
    <w:rsid w:val="00967653"/>
    <w:rsid w:val="009C3608"/>
    <w:rsid w:val="009C50FC"/>
    <w:rsid w:val="009F3E42"/>
    <w:rsid w:val="00A12C85"/>
    <w:rsid w:val="00A41141"/>
    <w:rsid w:val="00A66E8C"/>
    <w:rsid w:val="00A83969"/>
    <w:rsid w:val="00AB2C85"/>
    <w:rsid w:val="00AB4732"/>
    <w:rsid w:val="00AD5489"/>
    <w:rsid w:val="00B00614"/>
    <w:rsid w:val="00B1315F"/>
    <w:rsid w:val="00B3228D"/>
    <w:rsid w:val="00B3265D"/>
    <w:rsid w:val="00B36B93"/>
    <w:rsid w:val="00BA38BA"/>
    <w:rsid w:val="00C31454"/>
    <w:rsid w:val="00C332E5"/>
    <w:rsid w:val="00C42099"/>
    <w:rsid w:val="00C5381F"/>
    <w:rsid w:val="00C97C49"/>
    <w:rsid w:val="00CA53AE"/>
    <w:rsid w:val="00CE7F0F"/>
    <w:rsid w:val="00D0469D"/>
    <w:rsid w:val="00D05A5D"/>
    <w:rsid w:val="00DA1A70"/>
    <w:rsid w:val="00DC54E0"/>
    <w:rsid w:val="00E13801"/>
    <w:rsid w:val="00E457B7"/>
    <w:rsid w:val="00E77CAC"/>
    <w:rsid w:val="00E92FC3"/>
    <w:rsid w:val="00EA035C"/>
    <w:rsid w:val="00EA68FB"/>
    <w:rsid w:val="00EB7A7C"/>
    <w:rsid w:val="00EC252A"/>
    <w:rsid w:val="00EE26EC"/>
    <w:rsid w:val="00F10C9D"/>
    <w:rsid w:val="00F37BE4"/>
    <w:rsid w:val="00F42A49"/>
    <w:rsid w:val="00FA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  <o:rules v:ext="edit">
        <o:r id="V:Rule5" type="connector" idref="#_x0000_s1105"/>
        <o:r id="V:Rule6" type="connector" idref="#_x0000_s1110"/>
        <o:r id="V:Rule7" type="connector" idref="#_x0000_s1111"/>
        <o:r id="V:Rule8" type="connector" idref="#_x0000_s110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0A4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621EF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A4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A4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A41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600A41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A41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A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A41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80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13801"/>
    <w:rPr>
      <w:b/>
      <w:bCs/>
    </w:rPr>
  </w:style>
  <w:style w:type="paragraph" w:customStyle="1" w:styleId="a5">
    <w:name w:val="текст"/>
    <w:basedOn w:val="a"/>
    <w:link w:val="a6"/>
    <w:rsid w:val="006F76DD"/>
    <w:pPr>
      <w:ind w:firstLine="540"/>
      <w:jc w:val="both"/>
    </w:pPr>
    <w:rPr>
      <w:sz w:val="28"/>
      <w:szCs w:val="28"/>
    </w:rPr>
  </w:style>
  <w:style w:type="character" w:customStyle="1" w:styleId="a6">
    <w:name w:val="текст Знак"/>
    <w:link w:val="a5"/>
    <w:rsid w:val="006F76D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39393E"/>
  </w:style>
  <w:style w:type="paragraph" w:styleId="a7">
    <w:name w:val="List Paragraph"/>
    <w:basedOn w:val="a"/>
    <w:uiPriority w:val="34"/>
    <w:qFormat/>
    <w:rsid w:val="00134C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621EF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a8">
    <w:name w:val="Стиль"/>
    <w:rsid w:val="00621E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0">
    <w:name w:val="c310"/>
    <w:basedOn w:val="a"/>
    <w:rsid w:val="002550B1"/>
    <w:pPr>
      <w:ind w:left="14"/>
      <w:jc w:val="both"/>
    </w:pPr>
  </w:style>
  <w:style w:type="paragraph" w:customStyle="1" w:styleId="c111">
    <w:name w:val="c111"/>
    <w:basedOn w:val="a"/>
    <w:rsid w:val="002550B1"/>
    <w:pPr>
      <w:jc w:val="both"/>
    </w:pPr>
  </w:style>
  <w:style w:type="character" w:customStyle="1" w:styleId="c6c2">
    <w:name w:val="c6 c2"/>
    <w:basedOn w:val="a0"/>
    <w:rsid w:val="002550B1"/>
  </w:style>
  <w:style w:type="character" w:customStyle="1" w:styleId="c212">
    <w:name w:val="c212"/>
    <w:basedOn w:val="a0"/>
    <w:rsid w:val="002550B1"/>
    <w:rPr>
      <w:sz w:val="28"/>
      <w:szCs w:val="28"/>
    </w:rPr>
  </w:style>
  <w:style w:type="character" w:customStyle="1" w:styleId="c8c2">
    <w:name w:val="c8 c2"/>
    <w:basedOn w:val="a0"/>
    <w:rsid w:val="002550B1"/>
  </w:style>
  <w:style w:type="character" w:customStyle="1" w:styleId="c312">
    <w:name w:val="c312"/>
    <w:basedOn w:val="a0"/>
    <w:rsid w:val="002550B1"/>
    <w:rPr>
      <w:sz w:val="30"/>
      <w:szCs w:val="30"/>
    </w:rPr>
  </w:style>
  <w:style w:type="character" w:customStyle="1" w:styleId="c2c6">
    <w:name w:val="c2 c6"/>
    <w:basedOn w:val="a0"/>
    <w:rsid w:val="002550B1"/>
  </w:style>
  <w:style w:type="paragraph" w:styleId="a9">
    <w:name w:val="Balloon Text"/>
    <w:basedOn w:val="a"/>
    <w:link w:val="aa"/>
    <w:uiPriority w:val="99"/>
    <w:semiHidden/>
    <w:unhideWhenUsed/>
    <w:rsid w:val="002550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50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600A41"/>
    <w:pPr>
      <w:spacing w:before="100" w:beforeAutospacing="1" w:after="100" w:afterAutospacing="1"/>
    </w:pPr>
  </w:style>
  <w:style w:type="character" w:customStyle="1" w:styleId="c4">
    <w:name w:val="c4"/>
    <w:basedOn w:val="a0"/>
    <w:rsid w:val="00600A41"/>
  </w:style>
  <w:style w:type="character" w:customStyle="1" w:styleId="10">
    <w:name w:val="Заголовок 1 Знак"/>
    <w:basedOn w:val="a0"/>
    <w:link w:val="1"/>
    <w:uiPriority w:val="9"/>
    <w:rsid w:val="00600A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00A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0A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0A4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00A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0A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0A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0A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Title"/>
    <w:basedOn w:val="a"/>
    <w:next w:val="a"/>
    <w:link w:val="ac"/>
    <w:uiPriority w:val="10"/>
    <w:qFormat/>
    <w:rsid w:val="00600A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c">
    <w:name w:val="Название Знак"/>
    <w:basedOn w:val="a0"/>
    <w:link w:val="ab"/>
    <w:uiPriority w:val="10"/>
    <w:rsid w:val="00600A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600A41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e">
    <w:name w:val="Подзаголовок Знак"/>
    <w:basedOn w:val="a0"/>
    <w:link w:val="ad"/>
    <w:uiPriority w:val="11"/>
    <w:rsid w:val="00600A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Emphasis"/>
    <w:basedOn w:val="a0"/>
    <w:uiPriority w:val="20"/>
    <w:qFormat/>
    <w:rsid w:val="00600A41"/>
    <w:rPr>
      <w:i/>
      <w:iCs/>
    </w:rPr>
  </w:style>
  <w:style w:type="paragraph" w:styleId="af0">
    <w:name w:val="No Spacing"/>
    <w:uiPriority w:val="1"/>
    <w:qFormat/>
    <w:rsid w:val="00600A41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600A41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00A41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600A41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2">
    <w:name w:val="Выделенная цитата Знак"/>
    <w:basedOn w:val="a0"/>
    <w:link w:val="af1"/>
    <w:uiPriority w:val="30"/>
    <w:rsid w:val="00600A41"/>
    <w:rPr>
      <w:b/>
      <w:bCs/>
      <w:i/>
      <w:iCs/>
      <w:color w:val="4F81BD" w:themeColor="accent1"/>
    </w:rPr>
  </w:style>
  <w:style w:type="character" w:styleId="af3">
    <w:name w:val="Subtle Emphasis"/>
    <w:uiPriority w:val="19"/>
    <w:qFormat/>
    <w:rsid w:val="00600A41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600A41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600A41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600A41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600A41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600A41"/>
    <w:pPr>
      <w:outlineLvl w:val="9"/>
    </w:pPr>
  </w:style>
  <w:style w:type="character" w:styleId="af9">
    <w:name w:val="Hyperlink"/>
    <w:basedOn w:val="a0"/>
    <w:uiPriority w:val="99"/>
    <w:semiHidden/>
    <w:unhideWhenUsed/>
    <w:rsid w:val="00600A41"/>
    <w:rPr>
      <w:color w:val="0000FF"/>
      <w:u w:val="single"/>
    </w:rPr>
  </w:style>
  <w:style w:type="paragraph" w:customStyle="1" w:styleId="11">
    <w:name w:val="Без интервала1"/>
    <w:rsid w:val="00600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0">
    <w:name w:val="c0"/>
    <w:basedOn w:val="a0"/>
    <w:rsid w:val="00600A41"/>
  </w:style>
  <w:style w:type="paragraph" w:customStyle="1" w:styleId="12">
    <w:name w:val="Цитата1"/>
    <w:basedOn w:val="a"/>
    <w:rsid w:val="00600A41"/>
    <w:pPr>
      <w:widowControl w:val="0"/>
      <w:suppressAutoHyphens/>
      <w:overflowPunct w:val="0"/>
      <w:autoSpaceDE w:val="0"/>
      <w:spacing w:line="360" w:lineRule="auto"/>
      <w:ind w:left="-102" w:right="238" w:firstLine="1202"/>
    </w:pPr>
    <w:rPr>
      <w:rFonts w:cs="Arial Unicode MS"/>
      <w:sz w:val="28"/>
      <w:szCs w:val="20"/>
      <w:lang w:eastAsia="bo-CN" w:bidi="bo-CN"/>
    </w:rPr>
  </w:style>
  <w:style w:type="character" w:customStyle="1" w:styleId="afa">
    <w:name w:val="Цитата Знак"/>
    <w:link w:val="afb"/>
    <w:locked/>
    <w:rsid w:val="00600A41"/>
    <w:rPr>
      <w:sz w:val="28"/>
    </w:rPr>
  </w:style>
  <w:style w:type="paragraph" w:styleId="afb">
    <w:name w:val="Block Text"/>
    <w:basedOn w:val="a"/>
    <w:link w:val="afa"/>
    <w:rsid w:val="00600A41"/>
    <w:pPr>
      <w:widowControl w:val="0"/>
      <w:overflowPunct w:val="0"/>
      <w:autoSpaceDE w:val="0"/>
      <w:autoSpaceDN w:val="0"/>
      <w:adjustRightInd w:val="0"/>
      <w:spacing w:line="360" w:lineRule="auto"/>
      <w:ind w:left="-102" w:right="238" w:firstLine="1202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c5">
    <w:name w:val="c5"/>
    <w:basedOn w:val="a"/>
    <w:rsid w:val="00600A41"/>
    <w:pPr>
      <w:spacing w:before="100" w:beforeAutospacing="1" w:after="100" w:afterAutospacing="1"/>
    </w:pPr>
  </w:style>
  <w:style w:type="paragraph" w:customStyle="1" w:styleId="c3">
    <w:name w:val="c3"/>
    <w:basedOn w:val="a"/>
    <w:rsid w:val="00600A41"/>
    <w:pPr>
      <w:spacing w:before="100" w:beforeAutospacing="1" w:after="100" w:afterAutospacing="1"/>
    </w:pPr>
  </w:style>
  <w:style w:type="paragraph" w:styleId="afc">
    <w:name w:val="Body Text"/>
    <w:basedOn w:val="a"/>
    <w:link w:val="afd"/>
    <w:rsid w:val="00600A41"/>
    <w:pPr>
      <w:suppressAutoHyphens/>
      <w:spacing w:after="120" w:line="100" w:lineRule="atLeast"/>
    </w:pPr>
    <w:rPr>
      <w:kern w:val="1"/>
      <w:lang w:eastAsia="hi-IN" w:bidi="hi-IN"/>
    </w:rPr>
  </w:style>
  <w:style w:type="character" w:customStyle="1" w:styleId="afd">
    <w:name w:val="Основной текст Знак"/>
    <w:basedOn w:val="a0"/>
    <w:link w:val="afc"/>
    <w:rsid w:val="00600A41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table" w:styleId="afe">
    <w:name w:val="Table Grid"/>
    <w:basedOn w:val="a1"/>
    <w:rsid w:val="00600A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670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">
    <w:name w:val="header"/>
    <w:basedOn w:val="a"/>
    <w:link w:val="aff0"/>
    <w:uiPriority w:val="99"/>
    <w:unhideWhenUsed/>
    <w:rsid w:val="00360FD9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360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footer"/>
    <w:basedOn w:val="a"/>
    <w:link w:val="aff2"/>
    <w:uiPriority w:val="99"/>
    <w:unhideWhenUsed/>
    <w:rsid w:val="00360FD9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360F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razovatelmznaya_deyatelmznostmz/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nauchno_issledovatelmzskaya_deyatelmznostmz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pandia.ru/text/category/vovlechenie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metodicheskie_rekomendatcii/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6BDFD-3818-474C-AFED-0CD34A98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33</Pages>
  <Words>12105</Words>
  <Characters>69001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18</cp:revision>
  <cp:lastPrinted>2018-05-14T02:15:00Z</cp:lastPrinted>
  <dcterms:created xsi:type="dcterms:W3CDTF">2015-06-03T09:42:00Z</dcterms:created>
  <dcterms:modified xsi:type="dcterms:W3CDTF">2018-05-15T02:07:00Z</dcterms:modified>
</cp:coreProperties>
</file>