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7B" w:rsidRPr="00BA1BBB" w:rsidRDefault="00A90E93" w:rsidP="00500B7B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Государственное</w:t>
      </w:r>
      <w:r w:rsidR="00500B7B">
        <w:rPr>
          <w:rFonts w:ascii="Times New Roman" w:hAnsi="Times New Roman"/>
          <w:sz w:val="28"/>
          <w:szCs w:val="28"/>
        </w:rPr>
        <w:t xml:space="preserve"> бюджетное учреждение д</w:t>
      </w:r>
      <w:r>
        <w:rPr>
          <w:rFonts w:ascii="Times New Roman" w:hAnsi="Times New Roman"/>
          <w:sz w:val="28"/>
          <w:szCs w:val="28"/>
        </w:rPr>
        <w:t>ополнительного образования Ненецкого автономного округа</w:t>
      </w:r>
      <w:r w:rsidR="00500B7B">
        <w:rPr>
          <w:rFonts w:ascii="Times New Roman" w:hAnsi="Times New Roman"/>
          <w:sz w:val="28"/>
          <w:szCs w:val="28"/>
        </w:rPr>
        <w:t xml:space="preserve"> « Детская школа искусств</w:t>
      </w:r>
      <w:r>
        <w:rPr>
          <w:rFonts w:ascii="Times New Roman" w:hAnsi="Times New Roman"/>
          <w:sz w:val="28"/>
          <w:szCs w:val="28"/>
        </w:rPr>
        <w:t xml:space="preserve"> г. Нарьян-Мара</w:t>
      </w:r>
      <w:r w:rsidR="00500B7B">
        <w:rPr>
          <w:rFonts w:ascii="Times New Roman" w:hAnsi="Times New Roman"/>
          <w:sz w:val="28"/>
          <w:szCs w:val="28"/>
        </w:rPr>
        <w:t>»</w:t>
      </w:r>
    </w:p>
    <w:p w:rsidR="00500B7B" w:rsidRPr="00294385" w:rsidRDefault="00500B7B" w:rsidP="00500B7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500B7B" w:rsidRPr="00545E13" w:rsidRDefault="00500B7B" w:rsidP="00500B7B">
      <w:pPr>
        <w:jc w:val="both"/>
        <w:rPr>
          <w:rFonts w:ascii="Times New Roman" w:hAnsi="Times New Roman"/>
          <w:sz w:val="28"/>
          <w:szCs w:val="28"/>
        </w:rPr>
      </w:pPr>
      <w:r w:rsidRPr="00545E13">
        <w:rPr>
          <w:rFonts w:ascii="Times New Roman" w:hAnsi="Times New Roman"/>
          <w:b/>
          <w:sz w:val="28"/>
          <w:szCs w:val="28"/>
        </w:rPr>
        <w:t>Тема опыта:</w:t>
      </w:r>
      <w:r>
        <w:rPr>
          <w:rFonts w:ascii="Times New Roman" w:hAnsi="Times New Roman"/>
          <w:sz w:val="28"/>
          <w:szCs w:val="28"/>
        </w:rPr>
        <w:t xml:space="preserve"> «Творческое развитие учащихся в Детской школе искусств </w:t>
      </w:r>
      <w:r w:rsidR="00BD1243">
        <w:rPr>
          <w:rFonts w:ascii="Times New Roman" w:hAnsi="Times New Roman"/>
          <w:sz w:val="28"/>
          <w:szCs w:val="28"/>
        </w:rPr>
        <w:t>через сольную исполнительскую деятельность</w:t>
      </w:r>
      <w:r>
        <w:rPr>
          <w:rFonts w:ascii="Times New Roman" w:hAnsi="Times New Roman"/>
          <w:sz w:val="28"/>
          <w:szCs w:val="28"/>
        </w:rPr>
        <w:t>»</w:t>
      </w:r>
    </w:p>
    <w:p w:rsidR="00500B7B" w:rsidRPr="00545E13" w:rsidRDefault="00500B7B" w:rsidP="00500B7B">
      <w:pPr>
        <w:rPr>
          <w:rFonts w:ascii="Times New Roman" w:hAnsi="Times New Roman"/>
          <w:b/>
          <w:sz w:val="28"/>
          <w:szCs w:val="28"/>
        </w:rPr>
      </w:pPr>
    </w:p>
    <w:p w:rsidR="00500B7B" w:rsidRPr="00545E13" w:rsidRDefault="00500B7B" w:rsidP="00500B7B">
      <w:pPr>
        <w:jc w:val="both"/>
        <w:rPr>
          <w:rFonts w:ascii="Times New Roman" w:hAnsi="Times New Roman"/>
          <w:sz w:val="28"/>
          <w:szCs w:val="28"/>
        </w:rPr>
      </w:pPr>
      <w:r w:rsidRPr="00545E13">
        <w:rPr>
          <w:rFonts w:ascii="Times New Roman" w:hAnsi="Times New Roman"/>
          <w:b/>
          <w:sz w:val="28"/>
          <w:szCs w:val="28"/>
        </w:rPr>
        <w:t>Автор опыта</w:t>
      </w:r>
      <w:r w:rsidR="00BD1243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BD1243">
        <w:rPr>
          <w:rFonts w:ascii="Times New Roman" w:hAnsi="Times New Roman"/>
          <w:b/>
          <w:sz w:val="28"/>
          <w:szCs w:val="28"/>
        </w:rPr>
        <w:t>Ладыкина</w:t>
      </w:r>
      <w:proofErr w:type="spellEnd"/>
      <w:r w:rsidR="00BD1243">
        <w:rPr>
          <w:rFonts w:ascii="Times New Roman" w:hAnsi="Times New Roman"/>
          <w:b/>
          <w:sz w:val="28"/>
          <w:szCs w:val="28"/>
        </w:rPr>
        <w:t xml:space="preserve"> Юлия Викторовна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преподаватель </w:t>
      </w:r>
      <w:r w:rsidR="00926780">
        <w:rPr>
          <w:rFonts w:ascii="Times New Roman" w:hAnsi="Times New Roman"/>
          <w:sz w:val="28"/>
          <w:szCs w:val="28"/>
        </w:rPr>
        <w:t xml:space="preserve">первой категории </w:t>
      </w:r>
      <w:r w:rsidR="00A90E93">
        <w:rPr>
          <w:rFonts w:ascii="Times New Roman" w:hAnsi="Times New Roman"/>
          <w:sz w:val="28"/>
          <w:szCs w:val="28"/>
        </w:rPr>
        <w:t>ГБУ ДО НАО</w:t>
      </w:r>
      <w:r w:rsidR="00926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 Дет</w:t>
      </w:r>
      <w:r w:rsidR="00A90E93">
        <w:rPr>
          <w:rFonts w:ascii="Times New Roman" w:hAnsi="Times New Roman"/>
          <w:sz w:val="28"/>
          <w:szCs w:val="28"/>
        </w:rPr>
        <w:t>ская школа искусств г. Нарьян-</w:t>
      </w:r>
      <w:r>
        <w:rPr>
          <w:rFonts w:ascii="Times New Roman" w:hAnsi="Times New Roman"/>
          <w:sz w:val="28"/>
          <w:szCs w:val="28"/>
        </w:rPr>
        <w:t>Мара»</w:t>
      </w:r>
    </w:p>
    <w:p w:rsidR="00500B7B" w:rsidRPr="00545E13" w:rsidRDefault="00500B7B" w:rsidP="00500B7B">
      <w:pPr>
        <w:jc w:val="both"/>
        <w:rPr>
          <w:rFonts w:ascii="Times New Roman" w:hAnsi="Times New Roman"/>
          <w:sz w:val="28"/>
          <w:szCs w:val="28"/>
        </w:rPr>
      </w:pPr>
    </w:p>
    <w:p w:rsidR="00500B7B" w:rsidRDefault="00C642D9" w:rsidP="00C642D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500B7B" w:rsidRPr="00294385">
        <w:rPr>
          <w:rFonts w:ascii="Times New Roman" w:hAnsi="Times New Roman"/>
          <w:b/>
          <w:sz w:val="24"/>
          <w:szCs w:val="24"/>
        </w:rPr>
        <w:t>Условия в</w:t>
      </w:r>
      <w:r w:rsidR="00500B7B">
        <w:rPr>
          <w:rFonts w:ascii="Times New Roman" w:hAnsi="Times New Roman"/>
          <w:b/>
          <w:sz w:val="24"/>
          <w:szCs w:val="24"/>
        </w:rPr>
        <w:t>озникновения и становления опыта</w:t>
      </w:r>
    </w:p>
    <w:p w:rsidR="00894882" w:rsidRDefault="007C1EA8" w:rsidP="007C1E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028F2">
        <w:rPr>
          <w:rFonts w:ascii="Times New Roman" w:hAnsi="Times New Roman"/>
          <w:sz w:val="24"/>
          <w:szCs w:val="24"/>
        </w:rPr>
        <w:t xml:space="preserve">«Детская школа искусств г. </w:t>
      </w:r>
      <w:r w:rsidR="00535359" w:rsidRPr="00BA22AE">
        <w:rPr>
          <w:rFonts w:ascii="Times New Roman" w:hAnsi="Times New Roman"/>
          <w:sz w:val="24"/>
          <w:szCs w:val="24"/>
        </w:rPr>
        <w:t>Нарья</w:t>
      </w:r>
      <w:r w:rsidR="00535359">
        <w:rPr>
          <w:rFonts w:ascii="Times New Roman" w:hAnsi="Times New Roman"/>
          <w:sz w:val="24"/>
          <w:szCs w:val="24"/>
        </w:rPr>
        <w:t>н-Мара</w:t>
      </w:r>
      <w:r w:rsidR="007275CB">
        <w:rPr>
          <w:rFonts w:ascii="Times New Roman" w:hAnsi="Times New Roman"/>
          <w:sz w:val="24"/>
          <w:szCs w:val="24"/>
        </w:rPr>
        <w:t>»</w:t>
      </w:r>
      <w:r w:rsidR="00535359">
        <w:rPr>
          <w:rFonts w:ascii="Times New Roman" w:hAnsi="Times New Roman"/>
          <w:sz w:val="24"/>
          <w:szCs w:val="24"/>
        </w:rPr>
        <w:t xml:space="preserve"> была открыта в 1955 году. </w:t>
      </w:r>
      <w:r w:rsidR="00535359" w:rsidRPr="00BA22AE">
        <w:rPr>
          <w:rFonts w:ascii="Times New Roman" w:hAnsi="Times New Roman"/>
          <w:sz w:val="24"/>
          <w:szCs w:val="24"/>
        </w:rPr>
        <w:t>Перв</w:t>
      </w:r>
      <w:r w:rsidR="00386D52">
        <w:rPr>
          <w:rFonts w:ascii="Times New Roman" w:hAnsi="Times New Roman"/>
          <w:sz w:val="24"/>
          <w:szCs w:val="24"/>
        </w:rPr>
        <w:t xml:space="preserve">оначально это </w:t>
      </w:r>
      <w:r w:rsidR="00535359" w:rsidRPr="00BA22AE">
        <w:rPr>
          <w:rFonts w:ascii="Times New Roman" w:hAnsi="Times New Roman"/>
          <w:sz w:val="24"/>
          <w:szCs w:val="24"/>
        </w:rPr>
        <w:t xml:space="preserve">была музыкальная школа, шестая в Архангельской области. В 1981 году с открытием художественного отделения музыкальная школа была преобразована в </w:t>
      </w:r>
      <w:r w:rsidR="007275CB">
        <w:rPr>
          <w:rFonts w:ascii="Times New Roman" w:hAnsi="Times New Roman"/>
          <w:sz w:val="24"/>
          <w:szCs w:val="24"/>
        </w:rPr>
        <w:t>«</w:t>
      </w:r>
      <w:r w:rsidR="00535359" w:rsidRPr="00BA22AE">
        <w:rPr>
          <w:rFonts w:ascii="Times New Roman" w:hAnsi="Times New Roman"/>
          <w:sz w:val="24"/>
          <w:szCs w:val="24"/>
        </w:rPr>
        <w:t>Детскую школу искусств</w:t>
      </w:r>
      <w:r w:rsidR="007275CB">
        <w:rPr>
          <w:rFonts w:ascii="Times New Roman" w:hAnsi="Times New Roman"/>
          <w:sz w:val="24"/>
          <w:szCs w:val="24"/>
        </w:rPr>
        <w:t>»</w:t>
      </w:r>
      <w:r w:rsidR="00535359" w:rsidRPr="00BA22AE">
        <w:rPr>
          <w:rFonts w:ascii="Times New Roman" w:hAnsi="Times New Roman"/>
          <w:sz w:val="24"/>
          <w:szCs w:val="24"/>
        </w:rPr>
        <w:t>.</w:t>
      </w:r>
      <w:r w:rsidR="00535359">
        <w:rPr>
          <w:rFonts w:ascii="Times New Roman" w:hAnsi="Times New Roman"/>
          <w:sz w:val="24"/>
          <w:szCs w:val="24"/>
        </w:rPr>
        <w:t xml:space="preserve"> </w:t>
      </w:r>
      <w:r w:rsidR="00B97BC1">
        <w:rPr>
          <w:rFonts w:ascii="Times New Roman" w:hAnsi="Times New Roman"/>
          <w:sz w:val="24"/>
          <w:szCs w:val="24"/>
        </w:rPr>
        <w:t xml:space="preserve">По данным на 2015-2016 учебный год в учреждении </w:t>
      </w:r>
      <w:r w:rsidR="002638C7">
        <w:rPr>
          <w:rFonts w:ascii="Times New Roman" w:hAnsi="Times New Roman"/>
          <w:sz w:val="24"/>
          <w:szCs w:val="24"/>
        </w:rPr>
        <w:t>обучается около 576 детей.</w:t>
      </w:r>
      <w:r w:rsidR="006402F8">
        <w:rPr>
          <w:rFonts w:ascii="Times New Roman" w:hAnsi="Times New Roman"/>
          <w:sz w:val="24"/>
          <w:szCs w:val="24"/>
        </w:rPr>
        <w:t xml:space="preserve"> </w:t>
      </w:r>
      <w:r w:rsidR="00894882">
        <w:rPr>
          <w:rFonts w:ascii="Times New Roman" w:hAnsi="Times New Roman"/>
          <w:sz w:val="24"/>
          <w:szCs w:val="24"/>
        </w:rPr>
        <w:t xml:space="preserve">      </w:t>
      </w:r>
    </w:p>
    <w:p w:rsidR="005555EB" w:rsidRDefault="00894882" w:rsidP="007C1E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Контингент учащихся</w:t>
      </w:r>
      <w:r w:rsidR="00031CF1">
        <w:rPr>
          <w:rFonts w:ascii="Times New Roman" w:hAnsi="Times New Roman"/>
          <w:sz w:val="24"/>
          <w:szCs w:val="24"/>
        </w:rPr>
        <w:t xml:space="preserve"> состоит из обучающихся школьного возраста от 7 до 18 лет и группы</w:t>
      </w:r>
      <w:r w:rsidR="00263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8C7">
        <w:rPr>
          <w:rFonts w:ascii="Times New Roman" w:hAnsi="Times New Roman"/>
          <w:sz w:val="24"/>
          <w:szCs w:val="24"/>
        </w:rPr>
        <w:t>ранне</w:t>
      </w:r>
      <w:proofErr w:type="spellEnd"/>
      <w:r w:rsidR="002638C7">
        <w:rPr>
          <w:rFonts w:ascii="Times New Roman" w:hAnsi="Times New Roman"/>
          <w:sz w:val="24"/>
          <w:szCs w:val="24"/>
        </w:rPr>
        <w:t>-эстетического развития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031CF1">
        <w:rPr>
          <w:rFonts w:ascii="Times New Roman" w:hAnsi="Times New Roman"/>
          <w:sz w:val="24"/>
          <w:szCs w:val="24"/>
        </w:rPr>
        <w:t>которую формируют дети</w:t>
      </w:r>
      <w:r w:rsidR="002638C7">
        <w:rPr>
          <w:rFonts w:ascii="Times New Roman" w:hAnsi="Times New Roman"/>
          <w:sz w:val="24"/>
          <w:szCs w:val="24"/>
        </w:rPr>
        <w:t xml:space="preserve"> старшего дошкольного возраста</w:t>
      </w:r>
      <w:r w:rsidR="00031CF1">
        <w:rPr>
          <w:rFonts w:ascii="Times New Roman" w:hAnsi="Times New Roman"/>
          <w:sz w:val="24"/>
          <w:szCs w:val="24"/>
        </w:rPr>
        <w:t xml:space="preserve"> (5-7 лет). </w:t>
      </w:r>
      <w:r w:rsidR="006402F8">
        <w:rPr>
          <w:rFonts w:ascii="Times New Roman" w:hAnsi="Times New Roman"/>
          <w:sz w:val="24"/>
          <w:szCs w:val="24"/>
        </w:rPr>
        <w:t>Учащиеся принадлежат к разным социальным слоям населения</w:t>
      </w:r>
      <w:r w:rsidR="003F52CD">
        <w:rPr>
          <w:rFonts w:ascii="Times New Roman" w:hAnsi="Times New Roman"/>
          <w:sz w:val="24"/>
          <w:szCs w:val="24"/>
        </w:rPr>
        <w:t xml:space="preserve">. Значительная часть учащихся – это дети из многодетных семей, а также </w:t>
      </w:r>
      <w:r w:rsidR="006402F8">
        <w:rPr>
          <w:rFonts w:ascii="Times New Roman" w:hAnsi="Times New Roman"/>
          <w:sz w:val="24"/>
          <w:szCs w:val="24"/>
        </w:rPr>
        <w:t xml:space="preserve"> </w:t>
      </w:r>
      <w:r w:rsidR="003F52CD">
        <w:rPr>
          <w:rFonts w:ascii="Times New Roman" w:hAnsi="Times New Roman"/>
          <w:sz w:val="24"/>
          <w:szCs w:val="24"/>
        </w:rPr>
        <w:t xml:space="preserve">дети, принадлежащие к группе риска. </w:t>
      </w:r>
      <w:r w:rsidR="00386D52">
        <w:rPr>
          <w:rFonts w:ascii="Times New Roman" w:hAnsi="Times New Roman"/>
          <w:sz w:val="24"/>
          <w:szCs w:val="24"/>
        </w:rPr>
        <w:t xml:space="preserve">     </w:t>
      </w:r>
    </w:p>
    <w:p w:rsidR="00386D52" w:rsidRDefault="003F52CD" w:rsidP="007C1E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638C7">
        <w:rPr>
          <w:rFonts w:ascii="Times New Roman" w:hAnsi="Times New Roman"/>
          <w:sz w:val="24"/>
          <w:szCs w:val="24"/>
        </w:rPr>
        <w:t>На современном этапе, в детской школе искусств открываются новые возможности для музыкально</w:t>
      </w:r>
      <w:r w:rsidR="00B97BC1">
        <w:rPr>
          <w:rFonts w:ascii="Times New Roman" w:hAnsi="Times New Roman"/>
          <w:sz w:val="24"/>
          <w:szCs w:val="24"/>
        </w:rPr>
        <w:t>-творческого развития учащегося, позволяющие сделать процесс обучения личностно-ориентированным.</w:t>
      </w:r>
      <w:r w:rsidR="002638C7">
        <w:rPr>
          <w:rFonts w:ascii="Times New Roman" w:hAnsi="Times New Roman"/>
          <w:sz w:val="24"/>
          <w:szCs w:val="24"/>
        </w:rPr>
        <w:t xml:space="preserve"> Основным видом деятельности учреждения </w:t>
      </w:r>
      <w:r w:rsidR="005555EB" w:rsidRPr="005555EB">
        <w:rPr>
          <w:rFonts w:ascii="Times New Roman" w:hAnsi="Times New Roman"/>
          <w:sz w:val="24"/>
          <w:szCs w:val="24"/>
        </w:rPr>
        <w:t>является образовательная деятельность по реализаци</w:t>
      </w:r>
      <w:r w:rsidR="002638C7">
        <w:rPr>
          <w:rFonts w:ascii="Times New Roman" w:hAnsi="Times New Roman"/>
          <w:sz w:val="24"/>
          <w:szCs w:val="24"/>
        </w:rPr>
        <w:t>и общеобразовательных, дополнительных пред</w:t>
      </w:r>
      <w:r w:rsidR="00FF1A04">
        <w:rPr>
          <w:rFonts w:ascii="Times New Roman" w:hAnsi="Times New Roman"/>
          <w:sz w:val="24"/>
          <w:szCs w:val="24"/>
        </w:rPr>
        <w:t>п</w:t>
      </w:r>
      <w:r w:rsidR="002638C7">
        <w:rPr>
          <w:rFonts w:ascii="Times New Roman" w:hAnsi="Times New Roman"/>
          <w:sz w:val="24"/>
          <w:szCs w:val="24"/>
        </w:rPr>
        <w:t>рофессиональных и</w:t>
      </w:r>
      <w:r w:rsidR="005555EB" w:rsidRPr="005555EB">
        <w:rPr>
          <w:rFonts w:ascii="Times New Roman" w:hAnsi="Times New Roman"/>
          <w:sz w:val="24"/>
          <w:szCs w:val="24"/>
        </w:rPr>
        <w:t xml:space="preserve"> </w:t>
      </w:r>
      <w:r w:rsidR="002638C7">
        <w:rPr>
          <w:rFonts w:ascii="Times New Roman" w:hAnsi="Times New Roman"/>
          <w:sz w:val="24"/>
          <w:szCs w:val="24"/>
        </w:rPr>
        <w:t xml:space="preserve">общеразвивающих </w:t>
      </w:r>
      <w:r w:rsidR="005555EB" w:rsidRPr="005555EB">
        <w:rPr>
          <w:rFonts w:ascii="Times New Roman" w:hAnsi="Times New Roman"/>
          <w:sz w:val="24"/>
          <w:szCs w:val="24"/>
        </w:rPr>
        <w:t>программ</w:t>
      </w:r>
      <w:r w:rsidR="002638C7">
        <w:rPr>
          <w:rFonts w:ascii="Times New Roman" w:hAnsi="Times New Roman"/>
          <w:sz w:val="24"/>
          <w:szCs w:val="24"/>
        </w:rPr>
        <w:t>.</w:t>
      </w:r>
      <w:r w:rsidR="002638C7" w:rsidRPr="002638C7">
        <w:rPr>
          <w:rFonts w:ascii="Times New Roman" w:hAnsi="Times New Roman"/>
          <w:sz w:val="24"/>
          <w:szCs w:val="24"/>
        </w:rPr>
        <w:t xml:space="preserve"> </w:t>
      </w:r>
    </w:p>
    <w:p w:rsidR="005555EB" w:rsidRDefault="005555EB" w:rsidP="003F52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Задачи ДШИ: </w:t>
      </w:r>
      <w:r w:rsidRPr="005555EB">
        <w:rPr>
          <w:rFonts w:ascii="Times New Roman" w:hAnsi="Times New Roman"/>
          <w:sz w:val="24"/>
          <w:szCs w:val="24"/>
        </w:rPr>
        <w:t>формирование и развитие т</w:t>
      </w:r>
      <w:r>
        <w:rPr>
          <w:rFonts w:ascii="Times New Roman" w:hAnsi="Times New Roman"/>
          <w:sz w:val="24"/>
          <w:szCs w:val="24"/>
        </w:rPr>
        <w:t xml:space="preserve">ворческих способностей учащихся, </w:t>
      </w:r>
      <w:r w:rsidRPr="005555EB">
        <w:rPr>
          <w:rFonts w:ascii="Times New Roman" w:hAnsi="Times New Roman"/>
          <w:sz w:val="24"/>
          <w:szCs w:val="24"/>
        </w:rPr>
        <w:t>создание условий для художественного образования и эстетического воспитания учащихся, приобретения ими знаний, умений и навыков в об</w:t>
      </w:r>
      <w:r>
        <w:rPr>
          <w:rFonts w:ascii="Times New Roman" w:hAnsi="Times New Roman"/>
          <w:sz w:val="24"/>
          <w:szCs w:val="24"/>
        </w:rPr>
        <w:t xml:space="preserve">ласти выбранного вида искусства, </w:t>
      </w:r>
      <w:r w:rsidRPr="005555EB">
        <w:rPr>
          <w:rFonts w:ascii="Times New Roman" w:hAnsi="Times New Roman"/>
          <w:sz w:val="24"/>
          <w:szCs w:val="24"/>
        </w:rPr>
        <w:t>удовлетворение индивидуальных потребностей учащихся в интеллектуальном и худо</w:t>
      </w:r>
      <w:r>
        <w:rPr>
          <w:rFonts w:ascii="Times New Roman" w:hAnsi="Times New Roman"/>
          <w:sz w:val="24"/>
          <w:szCs w:val="24"/>
        </w:rPr>
        <w:t xml:space="preserve">жественно-эстетическом развитии, </w:t>
      </w:r>
      <w:r w:rsidRPr="005555EB">
        <w:rPr>
          <w:rFonts w:ascii="Times New Roman" w:hAnsi="Times New Roman"/>
          <w:sz w:val="24"/>
          <w:szCs w:val="24"/>
        </w:rPr>
        <w:t>обеспечение духовно-нравственного, гражданско-патриотического и культурно-просве</w:t>
      </w:r>
      <w:r>
        <w:rPr>
          <w:rFonts w:ascii="Times New Roman" w:hAnsi="Times New Roman"/>
          <w:sz w:val="24"/>
          <w:szCs w:val="24"/>
        </w:rPr>
        <w:t>тительского воспитания учащихся.</w:t>
      </w:r>
    </w:p>
    <w:p w:rsidR="00500B7B" w:rsidRDefault="003F52CD" w:rsidP="003F52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00B7B">
        <w:rPr>
          <w:rFonts w:ascii="Times New Roman" w:hAnsi="Times New Roman"/>
          <w:sz w:val="24"/>
          <w:szCs w:val="24"/>
        </w:rPr>
        <w:t>В Н</w:t>
      </w:r>
      <w:r w:rsidR="00BD1243">
        <w:rPr>
          <w:rFonts w:ascii="Times New Roman" w:hAnsi="Times New Roman"/>
          <w:sz w:val="24"/>
          <w:szCs w:val="24"/>
        </w:rPr>
        <w:t>арьян-</w:t>
      </w:r>
      <w:proofErr w:type="spellStart"/>
      <w:r w:rsidR="00500B7B">
        <w:rPr>
          <w:rFonts w:ascii="Times New Roman" w:hAnsi="Times New Roman"/>
          <w:sz w:val="24"/>
          <w:szCs w:val="24"/>
        </w:rPr>
        <w:t>Марской</w:t>
      </w:r>
      <w:proofErr w:type="spellEnd"/>
      <w:r w:rsidR="00500B7B">
        <w:rPr>
          <w:rFonts w:ascii="Times New Roman" w:hAnsi="Times New Roman"/>
          <w:sz w:val="24"/>
          <w:szCs w:val="24"/>
        </w:rPr>
        <w:t xml:space="preserve"> школе искусств</w:t>
      </w:r>
      <w:r w:rsidR="00500B7B" w:rsidRPr="00294385">
        <w:rPr>
          <w:rFonts w:ascii="Times New Roman" w:hAnsi="Times New Roman"/>
          <w:sz w:val="24"/>
          <w:szCs w:val="24"/>
        </w:rPr>
        <w:t xml:space="preserve"> осуществляет свою педагогическую деятел</w:t>
      </w:r>
      <w:r w:rsidR="00BD1243">
        <w:rPr>
          <w:rFonts w:ascii="Times New Roman" w:hAnsi="Times New Roman"/>
          <w:sz w:val="24"/>
          <w:szCs w:val="24"/>
        </w:rPr>
        <w:t xml:space="preserve">ьность </w:t>
      </w:r>
      <w:proofErr w:type="spellStart"/>
      <w:r w:rsidR="00BD1243">
        <w:rPr>
          <w:rFonts w:ascii="Times New Roman" w:hAnsi="Times New Roman"/>
          <w:sz w:val="24"/>
          <w:szCs w:val="24"/>
        </w:rPr>
        <w:t>Ладыкина</w:t>
      </w:r>
      <w:proofErr w:type="spellEnd"/>
      <w:r w:rsidR="00BD1243">
        <w:rPr>
          <w:rFonts w:ascii="Times New Roman" w:hAnsi="Times New Roman"/>
          <w:sz w:val="24"/>
          <w:szCs w:val="24"/>
        </w:rPr>
        <w:t xml:space="preserve"> Юлия Викторовна. </w:t>
      </w:r>
      <w:r w:rsidR="00B85551">
        <w:rPr>
          <w:rFonts w:ascii="Times New Roman" w:hAnsi="Times New Roman"/>
          <w:sz w:val="24"/>
          <w:szCs w:val="24"/>
        </w:rPr>
        <w:t xml:space="preserve">Общий стаж работы преподавателя – </w:t>
      </w:r>
      <w:r w:rsidR="00BD1243">
        <w:rPr>
          <w:rFonts w:ascii="Times New Roman" w:hAnsi="Times New Roman"/>
          <w:sz w:val="24"/>
          <w:szCs w:val="24"/>
        </w:rPr>
        <w:t>14</w:t>
      </w:r>
      <w:r w:rsidR="00500B7B" w:rsidRPr="00294385">
        <w:rPr>
          <w:rFonts w:ascii="Times New Roman" w:hAnsi="Times New Roman"/>
          <w:sz w:val="24"/>
          <w:szCs w:val="24"/>
        </w:rPr>
        <w:t xml:space="preserve"> лет</w:t>
      </w:r>
      <w:r w:rsidR="00B85551">
        <w:rPr>
          <w:rFonts w:ascii="Times New Roman" w:hAnsi="Times New Roman"/>
          <w:sz w:val="24"/>
          <w:szCs w:val="24"/>
        </w:rPr>
        <w:t>, из них 9 лет – в данном учебном заведении. За этот сравнительно небольшой период ею накоплен</w:t>
      </w:r>
      <w:r w:rsidR="00500B7B" w:rsidRPr="00294385">
        <w:rPr>
          <w:rFonts w:ascii="Times New Roman" w:hAnsi="Times New Roman"/>
          <w:sz w:val="24"/>
          <w:szCs w:val="24"/>
        </w:rPr>
        <w:t xml:space="preserve"> </w:t>
      </w:r>
      <w:r w:rsidR="00B85551">
        <w:rPr>
          <w:rFonts w:ascii="Times New Roman" w:hAnsi="Times New Roman"/>
          <w:sz w:val="24"/>
          <w:szCs w:val="24"/>
        </w:rPr>
        <w:t xml:space="preserve">опыт работы по </w:t>
      </w:r>
      <w:r w:rsidR="00500B7B" w:rsidRPr="00294385">
        <w:rPr>
          <w:rFonts w:ascii="Times New Roman" w:hAnsi="Times New Roman"/>
          <w:sz w:val="24"/>
          <w:szCs w:val="24"/>
        </w:rPr>
        <w:t>развитию т</w:t>
      </w:r>
      <w:r w:rsidR="00500B7B">
        <w:rPr>
          <w:rFonts w:ascii="Times New Roman" w:hAnsi="Times New Roman"/>
          <w:sz w:val="24"/>
          <w:szCs w:val="24"/>
        </w:rPr>
        <w:t xml:space="preserve">ворческих способностей учащихся, </w:t>
      </w:r>
      <w:r w:rsidR="00B85551">
        <w:rPr>
          <w:rFonts w:ascii="Times New Roman" w:hAnsi="Times New Roman"/>
          <w:sz w:val="24"/>
          <w:szCs w:val="24"/>
        </w:rPr>
        <w:t xml:space="preserve">через сольную исполнительскую деятельность, который </w:t>
      </w:r>
      <w:r w:rsidR="006950C9">
        <w:rPr>
          <w:rFonts w:ascii="Times New Roman" w:hAnsi="Times New Roman"/>
          <w:sz w:val="24"/>
          <w:szCs w:val="24"/>
        </w:rPr>
        <w:t>имеет свои результаты и положительную динамику.</w:t>
      </w:r>
    </w:p>
    <w:p w:rsidR="0047623D" w:rsidRDefault="00535359" w:rsidP="003F52C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самых первых занятий</w:t>
      </w:r>
      <w:r w:rsidR="00500B7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Ладыкина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Ю.В. старается</w:t>
      </w:r>
      <w:r w:rsidR="00500B7B" w:rsidRPr="00294385">
        <w:rPr>
          <w:rFonts w:ascii="Times New Roman" w:hAnsi="Times New Roman"/>
          <w:sz w:val="24"/>
          <w:szCs w:val="24"/>
        </w:rPr>
        <w:t xml:space="preserve"> создать </w:t>
      </w:r>
      <w:r w:rsidR="00C64E8E">
        <w:rPr>
          <w:rFonts w:ascii="Times New Roman" w:hAnsi="Times New Roman"/>
          <w:sz w:val="24"/>
          <w:szCs w:val="24"/>
        </w:rPr>
        <w:t xml:space="preserve">условия для удовлетворения </w:t>
      </w:r>
      <w:r w:rsidR="00500B7B">
        <w:rPr>
          <w:rFonts w:ascii="Times New Roman" w:hAnsi="Times New Roman"/>
          <w:sz w:val="24"/>
          <w:szCs w:val="24"/>
        </w:rPr>
        <w:t xml:space="preserve"> потребностей учеников</w:t>
      </w:r>
      <w:r w:rsidR="00C64E8E">
        <w:rPr>
          <w:rFonts w:ascii="Times New Roman" w:hAnsi="Times New Roman"/>
          <w:sz w:val="24"/>
          <w:szCs w:val="24"/>
        </w:rPr>
        <w:t>, раскрывая</w:t>
      </w:r>
      <w:r w:rsidR="00500B7B" w:rsidRPr="00294385">
        <w:rPr>
          <w:rFonts w:ascii="Times New Roman" w:hAnsi="Times New Roman"/>
          <w:sz w:val="24"/>
          <w:szCs w:val="24"/>
        </w:rPr>
        <w:t xml:space="preserve"> </w:t>
      </w:r>
      <w:r w:rsidR="00500B7B">
        <w:rPr>
          <w:rFonts w:ascii="Times New Roman" w:hAnsi="Times New Roman"/>
          <w:sz w:val="24"/>
          <w:szCs w:val="24"/>
        </w:rPr>
        <w:t>их творческий потенциал</w:t>
      </w:r>
      <w:r w:rsidR="00500B7B" w:rsidRPr="00294385">
        <w:rPr>
          <w:rFonts w:ascii="Times New Roman" w:hAnsi="Times New Roman"/>
          <w:sz w:val="24"/>
          <w:szCs w:val="24"/>
        </w:rPr>
        <w:t>. Для реализации опыта  преподаватель оптимально использует возможности специально оборудованного</w:t>
      </w:r>
      <w:r w:rsidR="00500B7B">
        <w:rPr>
          <w:rFonts w:ascii="Times New Roman" w:hAnsi="Times New Roman"/>
          <w:sz w:val="24"/>
          <w:szCs w:val="24"/>
        </w:rPr>
        <w:t xml:space="preserve"> кабинета</w:t>
      </w:r>
      <w:r w:rsidR="003F52CD">
        <w:rPr>
          <w:rFonts w:ascii="Times New Roman" w:hAnsi="Times New Roman"/>
          <w:sz w:val="24"/>
          <w:szCs w:val="24"/>
        </w:rPr>
        <w:t xml:space="preserve">: </w:t>
      </w:r>
      <w:r w:rsidR="00500B7B" w:rsidRPr="00294385">
        <w:rPr>
          <w:rFonts w:ascii="Times New Roman" w:hAnsi="Times New Roman"/>
          <w:sz w:val="24"/>
          <w:szCs w:val="24"/>
        </w:rPr>
        <w:t>ди</w:t>
      </w:r>
      <w:r w:rsidR="007275CB">
        <w:rPr>
          <w:rFonts w:ascii="Times New Roman" w:hAnsi="Times New Roman"/>
          <w:sz w:val="24"/>
          <w:szCs w:val="24"/>
        </w:rPr>
        <w:t>дактический материал (периодические нотные издания</w:t>
      </w:r>
      <w:r w:rsidR="00C64E8E">
        <w:rPr>
          <w:rFonts w:ascii="Times New Roman" w:hAnsi="Times New Roman"/>
          <w:sz w:val="24"/>
          <w:szCs w:val="24"/>
        </w:rPr>
        <w:t xml:space="preserve">, </w:t>
      </w:r>
      <w:r w:rsidR="007275CB">
        <w:rPr>
          <w:rFonts w:ascii="Times New Roman" w:hAnsi="Times New Roman"/>
          <w:sz w:val="24"/>
          <w:szCs w:val="24"/>
        </w:rPr>
        <w:t xml:space="preserve">методическая литература, </w:t>
      </w:r>
      <w:r w:rsidR="00C64E8E">
        <w:rPr>
          <w:rFonts w:ascii="Times New Roman" w:hAnsi="Times New Roman"/>
          <w:sz w:val="24"/>
          <w:szCs w:val="24"/>
        </w:rPr>
        <w:t>музыкальные словари и энциклопедии);</w:t>
      </w:r>
      <w:r w:rsidR="003F52CD">
        <w:rPr>
          <w:rFonts w:ascii="Times New Roman" w:hAnsi="Times New Roman"/>
          <w:sz w:val="24"/>
          <w:szCs w:val="24"/>
        </w:rPr>
        <w:t xml:space="preserve"> </w:t>
      </w:r>
      <w:r w:rsidR="009F61D8">
        <w:rPr>
          <w:rFonts w:ascii="Times New Roman" w:hAnsi="Times New Roman"/>
          <w:sz w:val="24"/>
          <w:szCs w:val="24"/>
        </w:rPr>
        <w:t>демонстрационный материал</w:t>
      </w:r>
      <w:r w:rsidR="00500B7B" w:rsidRPr="00294385">
        <w:rPr>
          <w:rFonts w:ascii="Times New Roman" w:hAnsi="Times New Roman"/>
          <w:sz w:val="24"/>
          <w:szCs w:val="24"/>
        </w:rPr>
        <w:t xml:space="preserve"> (диски</w:t>
      </w:r>
      <w:r w:rsidR="00500B7B">
        <w:rPr>
          <w:rFonts w:ascii="Times New Roman" w:hAnsi="Times New Roman"/>
          <w:sz w:val="24"/>
          <w:szCs w:val="24"/>
        </w:rPr>
        <w:t xml:space="preserve"> с записями различных известных исполнителей </w:t>
      </w:r>
      <w:r w:rsidR="007F14B4">
        <w:rPr>
          <w:rFonts w:ascii="Times New Roman" w:hAnsi="Times New Roman"/>
          <w:sz w:val="24"/>
          <w:szCs w:val="24"/>
        </w:rPr>
        <w:t>на русских музыкальных инструментах, оркестров и ансамблей</w:t>
      </w:r>
      <w:r w:rsidR="00500B7B" w:rsidRPr="00294385">
        <w:rPr>
          <w:rFonts w:ascii="Times New Roman" w:hAnsi="Times New Roman"/>
          <w:sz w:val="24"/>
          <w:szCs w:val="24"/>
        </w:rPr>
        <w:t xml:space="preserve">); </w:t>
      </w:r>
      <w:r w:rsidR="0047623D">
        <w:rPr>
          <w:rFonts w:ascii="Times New Roman" w:hAnsi="Times New Roman"/>
          <w:sz w:val="24"/>
          <w:szCs w:val="24"/>
        </w:rPr>
        <w:t>муз</w:t>
      </w:r>
      <w:r w:rsidR="007F14B4">
        <w:rPr>
          <w:rFonts w:ascii="Times New Roman" w:hAnsi="Times New Roman"/>
          <w:sz w:val="24"/>
          <w:szCs w:val="24"/>
        </w:rPr>
        <w:t>ыкальные инструменты – балалайки</w:t>
      </w:r>
      <w:r w:rsidR="007275CB">
        <w:rPr>
          <w:rFonts w:ascii="Times New Roman" w:hAnsi="Times New Roman"/>
          <w:sz w:val="24"/>
          <w:szCs w:val="24"/>
        </w:rPr>
        <w:t xml:space="preserve">, фортепиано. Для придания особой </w:t>
      </w:r>
      <w:proofErr w:type="spellStart"/>
      <w:r w:rsidR="007275CB">
        <w:rPr>
          <w:rFonts w:ascii="Times New Roman" w:hAnsi="Times New Roman"/>
          <w:sz w:val="24"/>
          <w:szCs w:val="24"/>
        </w:rPr>
        <w:t>тембральной</w:t>
      </w:r>
      <w:proofErr w:type="spellEnd"/>
      <w:r w:rsidR="007275CB">
        <w:rPr>
          <w:rFonts w:ascii="Times New Roman" w:hAnsi="Times New Roman"/>
          <w:sz w:val="24"/>
          <w:szCs w:val="24"/>
        </w:rPr>
        <w:t xml:space="preserve"> окраски того или иного произведения используются</w:t>
      </w:r>
      <w:r w:rsidR="0047623D">
        <w:rPr>
          <w:rFonts w:ascii="Times New Roman" w:hAnsi="Times New Roman"/>
          <w:sz w:val="24"/>
          <w:szCs w:val="24"/>
        </w:rPr>
        <w:t xml:space="preserve"> различные ударные инструменты</w:t>
      </w:r>
      <w:r w:rsidR="00FF1A04">
        <w:rPr>
          <w:rFonts w:ascii="Times New Roman" w:hAnsi="Times New Roman"/>
          <w:sz w:val="24"/>
          <w:szCs w:val="24"/>
        </w:rPr>
        <w:t xml:space="preserve">: </w:t>
      </w:r>
      <w:r w:rsidR="0047623D">
        <w:rPr>
          <w:rFonts w:ascii="Times New Roman" w:hAnsi="Times New Roman"/>
          <w:sz w:val="24"/>
          <w:szCs w:val="24"/>
        </w:rPr>
        <w:t>треугольники, трещотк</w:t>
      </w:r>
      <w:r w:rsidR="00FF1A04">
        <w:rPr>
          <w:rFonts w:ascii="Times New Roman" w:hAnsi="Times New Roman"/>
          <w:sz w:val="24"/>
          <w:szCs w:val="24"/>
        </w:rPr>
        <w:t>и, ложки, металлофон, бубен</w:t>
      </w:r>
      <w:r w:rsidR="0047623D">
        <w:rPr>
          <w:rFonts w:ascii="Times New Roman" w:hAnsi="Times New Roman"/>
          <w:sz w:val="24"/>
          <w:szCs w:val="24"/>
        </w:rPr>
        <w:t>.</w:t>
      </w:r>
    </w:p>
    <w:p w:rsidR="003F52CD" w:rsidRPr="003F52CD" w:rsidRDefault="00BB5B6C" w:rsidP="00BB5B6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F52CD">
        <w:rPr>
          <w:rFonts w:ascii="Times New Roman" w:hAnsi="Times New Roman"/>
          <w:sz w:val="24"/>
          <w:szCs w:val="24"/>
        </w:rPr>
        <w:t>В соответствии с требованиями современного времени особую функцию выполняют и</w:t>
      </w:r>
      <w:r w:rsidR="003F52CD" w:rsidRPr="003F52CD">
        <w:rPr>
          <w:rFonts w:ascii="Times New Roman" w:hAnsi="Times New Roman"/>
          <w:sz w:val="24"/>
          <w:szCs w:val="24"/>
        </w:rPr>
        <w:t>нформационно-комм</w:t>
      </w:r>
      <w:r w:rsidR="003F52CD">
        <w:rPr>
          <w:rFonts w:ascii="Times New Roman" w:hAnsi="Times New Roman"/>
          <w:sz w:val="24"/>
          <w:szCs w:val="24"/>
        </w:rPr>
        <w:t xml:space="preserve">уникационные технологии (ИКТ) – </w:t>
      </w:r>
      <w:r w:rsidR="003F52CD" w:rsidRPr="003F52CD">
        <w:rPr>
          <w:rFonts w:ascii="Times New Roman" w:hAnsi="Times New Roman"/>
          <w:sz w:val="24"/>
          <w:szCs w:val="24"/>
        </w:rPr>
        <w:t xml:space="preserve">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</w:t>
      </w:r>
      <w:r w:rsidR="003F52CD" w:rsidRPr="003F52CD">
        <w:rPr>
          <w:rFonts w:ascii="Times New Roman" w:hAnsi="Times New Roman"/>
          <w:sz w:val="24"/>
          <w:szCs w:val="24"/>
        </w:rPr>
        <w:lastRenderedPageBreak/>
        <w:t xml:space="preserve">информации в интересах </w:t>
      </w:r>
      <w:r>
        <w:rPr>
          <w:rFonts w:ascii="Times New Roman" w:hAnsi="Times New Roman"/>
          <w:sz w:val="24"/>
          <w:szCs w:val="24"/>
        </w:rPr>
        <w:t>учащихся.</w:t>
      </w:r>
    </w:p>
    <w:p w:rsidR="00FF3E83" w:rsidRDefault="00BB5B6C" w:rsidP="007719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0697D">
        <w:rPr>
          <w:rFonts w:ascii="Times New Roman" w:hAnsi="Times New Roman"/>
          <w:sz w:val="24"/>
          <w:szCs w:val="24"/>
        </w:rPr>
        <w:t xml:space="preserve">Каждый год, весной (апрель-май месяц) в ДШИ </w:t>
      </w:r>
      <w:r w:rsidR="00CC2C34">
        <w:rPr>
          <w:rFonts w:ascii="Times New Roman" w:hAnsi="Times New Roman"/>
          <w:sz w:val="24"/>
          <w:szCs w:val="24"/>
        </w:rPr>
        <w:t xml:space="preserve">формируется приёмная комиссия, </w:t>
      </w:r>
      <w:r w:rsidR="0000697D" w:rsidRPr="0000697D">
        <w:rPr>
          <w:rFonts w:ascii="Times New Roman" w:hAnsi="Times New Roman"/>
          <w:sz w:val="24"/>
          <w:szCs w:val="24"/>
        </w:rPr>
        <w:t xml:space="preserve">проводятся </w:t>
      </w:r>
      <w:r w:rsidR="0000697D">
        <w:rPr>
          <w:rFonts w:ascii="Times New Roman" w:hAnsi="Times New Roman"/>
          <w:sz w:val="24"/>
          <w:szCs w:val="24"/>
        </w:rPr>
        <w:t xml:space="preserve">вступительные </w:t>
      </w:r>
      <w:r w:rsidR="00CC2C34">
        <w:rPr>
          <w:rFonts w:ascii="Times New Roman" w:hAnsi="Times New Roman"/>
          <w:sz w:val="24"/>
          <w:szCs w:val="24"/>
        </w:rPr>
        <w:t>экзамены</w:t>
      </w:r>
      <w:r w:rsidR="0000697D">
        <w:rPr>
          <w:rFonts w:ascii="Times New Roman" w:hAnsi="Times New Roman"/>
          <w:sz w:val="24"/>
          <w:szCs w:val="24"/>
        </w:rPr>
        <w:t xml:space="preserve">. Целью вступительных испытаний является проверка музыкальных данных: </w:t>
      </w:r>
      <w:r w:rsidR="0000697D" w:rsidRPr="0000697D">
        <w:rPr>
          <w:rFonts w:ascii="Times New Roman" w:hAnsi="Times New Roman"/>
          <w:sz w:val="24"/>
          <w:szCs w:val="24"/>
        </w:rPr>
        <w:t>слух, чувство ритма, музыкальную память.</w:t>
      </w:r>
      <w:r w:rsidR="0000697D">
        <w:rPr>
          <w:rFonts w:ascii="Times New Roman" w:hAnsi="Times New Roman"/>
          <w:sz w:val="24"/>
          <w:szCs w:val="24"/>
        </w:rPr>
        <w:t xml:space="preserve"> </w:t>
      </w:r>
      <w:r w:rsidR="00483388">
        <w:rPr>
          <w:rFonts w:ascii="Times New Roman" w:hAnsi="Times New Roman"/>
          <w:sz w:val="24"/>
          <w:szCs w:val="24"/>
        </w:rPr>
        <w:t>Результаты</w:t>
      </w:r>
      <w:r w:rsidR="00CC2C34">
        <w:rPr>
          <w:rFonts w:ascii="Times New Roman" w:hAnsi="Times New Roman"/>
          <w:sz w:val="24"/>
          <w:szCs w:val="24"/>
        </w:rPr>
        <w:t>,</w:t>
      </w:r>
      <w:r w:rsidR="00483388">
        <w:rPr>
          <w:rFonts w:ascii="Times New Roman" w:hAnsi="Times New Roman"/>
          <w:sz w:val="24"/>
          <w:szCs w:val="24"/>
        </w:rPr>
        <w:t xml:space="preserve"> показанные ребёнком на вступительных экзаменах</w:t>
      </w:r>
      <w:r w:rsidR="00FF1A04">
        <w:rPr>
          <w:rFonts w:ascii="Times New Roman" w:hAnsi="Times New Roman"/>
          <w:sz w:val="24"/>
          <w:szCs w:val="24"/>
        </w:rPr>
        <w:t>,</w:t>
      </w:r>
      <w:r w:rsidR="00483388">
        <w:rPr>
          <w:rFonts w:ascii="Times New Roman" w:hAnsi="Times New Roman"/>
          <w:sz w:val="24"/>
          <w:szCs w:val="24"/>
        </w:rPr>
        <w:t xml:space="preserve"> неоднозначны, так как </w:t>
      </w:r>
      <w:r w:rsidR="00CC2C34">
        <w:rPr>
          <w:rFonts w:ascii="Times New Roman" w:hAnsi="Times New Roman"/>
          <w:sz w:val="24"/>
          <w:szCs w:val="24"/>
        </w:rPr>
        <w:t xml:space="preserve">он еще не обладает определённой психологической подготовкой, необходимой для публичного выступления. Поэтому задача педагога с первых занятий обращать своё внимание </w:t>
      </w:r>
      <w:r w:rsidR="00787BC8">
        <w:rPr>
          <w:rFonts w:ascii="Times New Roman" w:hAnsi="Times New Roman"/>
          <w:sz w:val="24"/>
          <w:szCs w:val="24"/>
        </w:rPr>
        <w:t xml:space="preserve">на таких детей, чьи «первые шаги» в обучении игре на инструменте отличаются от других, анализировать его творческие и музыкальные способности, заинтересованность, </w:t>
      </w:r>
      <w:proofErr w:type="spellStart"/>
      <w:r w:rsidR="00787BC8">
        <w:rPr>
          <w:rFonts w:ascii="Times New Roman" w:hAnsi="Times New Roman"/>
          <w:sz w:val="24"/>
          <w:szCs w:val="24"/>
        </w:rPr>
        <w:t>самоценность</w:t>
      </w:r>
      <w:proofErr w:type="spellEnd"/>
      <w:r w:rsidR="00787BC8">
        <w:rPr>
          <w:rFonts w:ascii="Times New Roman" w:hAnsi="Times New Roman"/>
          <w:sz w:val="24"/>
          <w:szCs w:val="24"/>
        </w:rPr>
        <w:t xml:space="preserve">. Также необходимо учитывать возрастные и физиологические особенности ребёнка, привлекать родителей к активному сотрудничеству, особенно на раннем этапе обучения. </w:t>
      </w:r>
    </w:p>
    <w:p w:rsidR="00500B7B" w:rsidRDefault="00787BC8" w:rsidP="007719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00B7B">
        <w:rPr>
          <w:rFonts w:ascii="Times New Roman" w:hAnsi="Times New Roman"/>
          <w:sz w:val="24"/>
          <w:szCs w:val="24"/>
        </w:rPr>
        <w:t>Воспитание эстетического</w:t>
      </w:r>
      <w:r w:rsidR="009F61D8">
        <w:rPr>
          <w:rFonts w:ascii="Times New Roman" w:hAnsi="Times New Roman"/>
          <w:sz w:val="24"/>
          <w:szCs w:val="24"/>
        </w:rPr>
        <w:t xml:space="preserve"> и художественного</w:t>
      </w:r>
      <w:r w:rsidR="00500B7B">
        <w:rPr>
          <w:rFonts w:ascii="Times New Roman" w:hAnsi="Times New Roman"/>
          <w:sz w:val="24"/>
          <w:szCs w:val="24"/>
        </w:rPr>
        <w:t xml:space="preserve"> вкуса </w:t>
      </w:r>
      <w:r w:rsidR="0047623D">
        <w:rPr>
          <w:rFonts w:ascii="Times New Roman" w:hAnsi="Times New Roman"/>
          <w:sz w:val="24"/>
          <w:szCs w:val="24"/>
        </w:rPr>
        <w:t xml:space="preserve">ребёнка </w:t>
      </w:r>
      <w:r w:rsidR="009F61D8">
        <w:rPr>
          <w:rFonts w:ascii="Times New Roman" w:hAnsi="Times New Roman"/>
          <w:sz w:val="24"/>
          <w:szCs w:val="24"/>
        </w:rPr>
        <w:t xml:space="preserve">зависит </w:t>
      </w:r>
      <w:r w:rsidR="00750B64">
        <w:rPr>
          <w:rFonts w:ascii="Times New Roman" w:hAnsi="Times New Roman"/>
          <w:sz w:val="24"/>
          <w:szCs w:val="24"/>
        </w:rPr>
        <w:t xml:space="preserve">не только </w:t>
      </w:r>
      <w:r w:rsidR="009F61D8">
        <w:rPr>
          <w:rFonts w:ascii="Times New Roman" w:hAnsi="Times New Roman"/>
          <w:sz w:val="24"/>
          <w:szCs w:val="24"/>
        </w:rPr>
        <w:t xml:space="preserve">от </w:t>
      </w:r>
      <w:r w:rsidR="0047623D">
        <w:rPr>
          <w:rFonts w:ascii="Times New Roman" w:hAnsi="Times New Roman"/>
          <w:sz w:val="24"/>
          <w:szCs w:val="24"/>
        </w:rPr>
        <w:t xml:space="preserve">его исполнительских навыков и умений, а также </w:t>
      </w:r>
      <w:r w:rsidR="009F61D8">
        <w:rPr>
          <w:rFonts w:ascii="Times New Roman" w:hAnsi="Times New Roman"/>
          <w:sz w:val="24"/>
          <w:szCs w:val="24"/>
        </w:rPr>
        <w:t xml:space="preserve">качества </w:t>
      </w:r>
      <w:proofErr w:type="spellStart"/>
      <w:r w:rsidR="00500B7B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="00500B7B">
        <w:rPr>
          <w:rFonts w:ascii="Times New Roman" w:hAnsi="Times New Roman"/>
          <w:sz w:val="24"/>
          <w:szCs w:val="24"/>
        </w:rPr>
        <w:t xml:space="preserve"> на инструменте</w:t>
      </w:r>
      <w:r w:rsidR="0047623D">
        <w:rPr>
          <w:rFonts w:ascii="Times New Roman" w:hAnsi="Times New Roman"/>
          <w:sz w:val="24"/>
          <w:szCs w:val="24"/>
        </w:rPr>
        <w:t>.</w:t>
      </w:r>
      <w:r w:rsidR="009F61D8">
        <w:rPr>
          <w:rFonts w:ascii="Times New Roman" w:hAnsi="Times New Roman"/>
          <w:sz w:val="24"/>
          <w:szCs w:val="24"/>
        </w:rPr>
        <w:t xml:space="preserve"> </w:t>
      </w:r>
    </w:p>
    <w:p w:rsidR="007F14B4" w:rsidRDefault="00771985" w:rsidP="007719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7623D">
        <w:rPr>
          <w:rFonts w:ascii="Times New Roman" w:hAnsi="Times New Roman"/>
          <w:sz w:val="24"/>
          <w:szCs w:val="24"/>
        </w:rPr>
        <w:t>Принимая во внимание</w:t>
      </w:r>
      <w:r w:rsidR="00500B7B">
        <w:rPr>
          <w:rFonts w:ascii="Times New Roman" w:hAnsi="Times New Roman"/>
          <w:sz w:val="24"/>
          <w:szCs w:val="24"/>
        </w:rPr>
        <w:t xml:space="preserve"> интересы учащихся</w:t>
      </w:r>
      <w:r w:rsidR="00500B7B" w:rsidRPr="00294385">
        <w:rPr>
          <w:rFonts w:ascii="Times New Roman" w:hAnsi="Times New Roman"/>
          <w:sz w:val="24"/>
          <w:szCs w:val="24"/>
        </w:rPr>
        <w:t xml:space="preserve"> и </w:t>
      </w:r>
      <w:r w:rsidR="00750B64">
        <w:rPr>
          <w:rFonts w:ascii="Times New Roman" w:hAnsi="Times New Roman"/>
          <w:sz w:val="24"/>
          <w:szCs w:val="24"/>
        </w:rPr>
        <w:t>их способности</w:t>
      </w:r>
      <w:r w:rsidR="00500B7B" w:rsidRPr="00294385">
        <w:rPr>
          <w:rFonts w:ascii="Times New Roman" w:hAnsi="Times New Roman"/>
          <w:sz w:val="24"/>
          <w:szCs w:val="24"/>
        </w:rPr>
        <w:t xml:space="preserve">, педагог </w:t>
      </w:r>
      <w:r w:rsidR="0047623D">
        <w:rPr>
          <w:rFonts w:ascii="Times New Roman" w:hAnsi="Times New Roman"/>
          <w:sz w:val="24"/>
          <w:szCs w:val="24"/>
        </w:rPr>
        <w:t>находится в постоянном поиске</w:t>
      </w:r>
      <w:r w:rsidR="00500B7B" w:rsidRPr="00294385">
        <w:rPr>
          <w:rFonts w:ascii="Times New Roman" w:hAnsi="Times New Roman"/>
          <w:sz w:val="24"/>
          <w:szCs w:val="24"/>
        </w:rPr>
        <w:t xml:space="preserve"> </w:t>
      </w:r>
      <w:r w:rsidR="0047623D">
        <w:rPr>
          <w:rFonts w:ascii="Times New Roman" w:hAnsi="Times New Roman"/>
          <w:sz w:val="24"/>
          <w:szCs w:val="24"/>
        </w:rPr>
        <w:t xml:space="preserve">различных способов </w:t>
      </w:r>
      <w:r w:rsidR="007F14B4">
        <w:rPr>
          <w:rFonts w:ascii="Times New Roman" w:hAnsi="Times New Roman"/>
          <w:sz w:val="24"/>
          <w:szCs w:val="24"/>
        </w:rPr>
        <w:t>творческого развития детей</w:t>
      </w:r>
      <w:r w:rsidR="00500B7B">
        <w:rPr>
          <w:rFonts w:ascii="Times New Roman" w:hAnsi="Times New Roman"/>
          <w:sz w:val="24"/>
          <w:szCs w:val="24"/>
        </w:rPr>
        <w:t xml:space="preserve">. Для этого </w:t>
      </w:r>
      <w:r w:rsidR="008A7388">
        <w:rPr>
          <w:rFonts w:ascii="Times New Roman" w:hAnsi="Times New Roman"/>
          <w:sz w:val="24"/>
          <w:szCs w:val="24"/>
        </w:rPr>
        <w:t xml:space="preserve">            Ю.В. </w:t>
      </w:r>
      <w:proofErr w:type="spellStart"/>
      <w:r w:rsidR="0047623D">
        <w:rPr>
          <w:rFonts w:ascii="Times New Roman" w:hAnsi="Times New Roman"/>
          <w:sz w:val="24"/>
          <w:szCs w:val="24"/>
        </w:rPr>
        <w:t>Ладыкина</w:t>
      </w:r>
      <w:proofErr w:type="spellEnd"/>
      <w:r w:rsidR="0047623D">
        <w:rPr>
          <w:rFonts w:ascii="Times New Roman" w:hAnsi="Times New Roman"/>
          <w:sz w:val="24"/>
          <w:szCs w:val="24"/>
        </w:rPr>
        <w:t xml:space="preserve"> на уроках специальности </w:t>
      </w:r>
      <w:r w:rsidR="00500B7B">
        <w:rPr>
          <w:rFonts w:ascii="Times New Roman" w:hAnsi="Times New Roman"/>
          <w:sz w:val="24"/>
          <w:szCs w:val="24"/>
        </w:rPr>
        <w:t xml:space="preserve">создает </w:t>
      </w:r>
      <w:r w:rsidR="00500B7B" w:rsidRPr="00294385">
        <w:rPr>
          <w:rFonts w:ascii="Times New Roman" w:hAnsi="Times New Roman"/>
          <w:sz w:val="24"/>
          <w:szCs w:val="24"/>
        </w:rPr>
        <w:t>доброжелател</w:t>
      </w:r>
      <w:r w:rsidR="0047623D">
        <w:rPr>
          <w:rFonts w:ascii="Times New Roman" w:hAnsi="Times New Roman"/>
          <w:sz w:val="24"/>
          <w:szCs w:val="24"/>
        </w:rPr>
        <w:t>ьную творч</w:t>
      </w:r>
      <w:r w:rsidR="000841CE">
        <w:rPr>
          <w:rFonts w:ascii="Times New Roman" w:hAnsi="Times New Roman"/>
          <w:sz w:val="24"/>
          <w:szCs w:val="24"/>
        </w:rPr>
        <w:t>ескую атмосф</w:t>
      </w:r>
      <w:r w:rsidR="00BE7E52">
        <w:rPr>
          <w:rFonts w:ascii="Times New Roman" w:hAnsi="Times New Roman"/>
          <w:sz w:val="24"/>
          <w:szCs w:val="24"/>
        </w:rPr>
        <w:t>еру, обеспечивающую психологическую комфортность.</w:t>
      </w:r>
      <w:r w:rsidR="00750B64">
        <w:rPr>
          <w:rFonts w:ascii="Times New Roman" w:hAnsi="Times New Roman"/>
          <w:sz w:val="24"/>
          <w:szCs w:val="24"/>
        </w:rPr>
        <w:t xml:space="preserve"> Р</w:t>
      </w:r>
      <w:r w:rsidR="000841CE">
        <w:rPr>
          <w:rFonts w:ascii="Times New Roman" w:hAnsi="Times New Roman"/>
          <w:sz w:val="24"/>
          <w:szCs w:val="24"/>
        </w:rPr>
        <w:t xml:space="preserve">абочее время занятия </w:t>
      </w:r>
      <w:r w:rsidR="007F14B4">
        <w:rPr>
          <w:rFonts w:ascii="Times New Roman" w:hAnsi="Times New Roman"/>
          <w:sz w:val="24"/>
          <w:szCs w:val="24"/>
        </w:rPr>
        <w:t>выстраивается рационально. Р</w:t>
      </w:r>
      <w:r w:rsidR="00750B64">
        <w:rPr>
          <w:rFonts w:ascii="Times New Roman" w:hAnsi="Times New Roman"/>
          <w:sz w:val="24"/>
          <w:szCs w:val="24"/>
        </w:rPr>
        <w:t>абота ведётся</w:t>
      </w:r>
      <w:r w:rsidR="00500B7B" w:rsidRPr="00294385">
        <w:rPr>
          <w:rFonts w:ascii="Times New Roman" w:hAnsi="Times New Roman"/>
          <w:sz w:val="24"/>
          <w:szCs w:val="24"/>
        </w:rPr>
        <w:t xml:space="preserve"> не тольк</w:t>
      </w:r>
      <w:r w:rsidR="00500B7B">
        <w:rPr>
          <w:rFonts w:ascii="Times New Roman" w:hAnsi="Times New Roman"/>
          <w:sz w:val="24"/>
          <w:szCs w:val="24"/>
        </w:rPr>
        <w:t xml:space="preserve">о над развитием технических </w:t>
      </w:r>
      <w:r w:rsidR="00750B64">
        <w:rPr>
          <w:rFonts w:ascii="Times New Roman" w:hAnsi="Times New Roman"/>
          <w:sz w:val="24"/>
          <w:szCs w:val="24"/>
        </w:rPr>
        <w:t xml:space="preserve">и исполнительских </w:t>
      </w:r>
      <w:r w:rsidR="00500B7B">
        <w:rPr>
          <w:rFonts w:ascii="Times New Roman" w:hAnsi="Times New Roman"/>
          <w:sz w:val="24"/>
          <w:szCs w:val="24"/>
        </w:rPr>
        <w:t>навыков у учащихся</w:t>
      </w:r>
      <w:r w:rsidR="00500B7B" w:rsidRPr="00294385">
        <w:rPr>
          <w:rFonts w:ascii="Times New Roman" w:hAnsi="Times New Roman"/>
          <w:sz w:val="24"/>
          <w:szCs w:val="24"/>
        </w:rPr>
        <w:t>,</w:t>
      </w:r>
      <w:r w:rsidR="007F14B4">
        <w:rPr>
          <w:rFonts w:ascii="Times New Roman" w:hAnsi="Times New Roman"/>
          <w:sz w:val="24"/>
          <w:szCs w:val="24"/>
        </w:rPr>
        <w:t xml:space="preserve"> особое внимание уделяется </w:t>
      </w:r>
      <w:r w:rsidR="00750B64">
        <w:rPr>
          <w:rFonts w:ascii="Times New Roman" w:hAnsi="Times New Roman"/>
          <w:sz w:val="24"/>
          <w:szCs w:val="24"/>
        </w:rPr>
        <w:t>ф</w:t>
      </w:r>
      <w:r w:rsidR="007F14B4">
        <w:rPr>
          <w:rFonts w:ascii="Times New Roman" w:hAnsi="Times New Roman"/>
          <w:sz w:val="24"/>
          <w:szCs w:val="24"/>
        </w:rPr>
        <w:t>ормированию образного мышления</w:t>
      </w:r>
      <w:r w:rsidR="00750B64" w:rsidRPr="00BD1243">
        <w:rPr>
          <w:rFonts w:ascii="Times New Roman" w:hAnsi="Times New Roman"/>
          <w:sz w:val="24"/>
          <w:szCs w:val="24"/>
        </w:rPr>
        <w:t>, которое способствуе</w:t>
      </w:r>
      <w:r w:rsidR="00BB5B6C">
        <w:rPr>
          <w:rFonts w:ascii="Times New Roman" w:hAnsi="Times New Roman"/>
          <w:sz w:val="24"/>
          <w:szCs w:val="24"/>
        </w:rPr>
        <w:t>т полноценному творческому</w:t>
      </w:r>
      <w:r w:rsidR="00750B64" w:rsidRPr="00BD1243">
        <w:rPr>
          <w:rFonts w:ascii="Times New Roman" w:hAnsi="Times New Roman"/>
          <w:sz w:val="24"/>
          <w:szCs w:val="24"/>
        </w:rPr>
        <w:t xml:space="preserve"> развитию. </w:t>
      </w:r>
    </w:p>
    <w:p w:rsidR="00500B7B" w:rsidRDefault="00771985" w:rsidP="007719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50B64" w:rsidRPr="00BD1243">
        <w:rPr>
          <w:rFonts w:ascii="Times New Roman" w:hAnsi="Times New Roman"/>
          <w:sz w:val="24"/>
          <w:szCs w:val="24"/>
        </w:rPr>
        <w:t>Даже если ребёнок не будет в дальнейшем занимат</w:t>
      </w:r>
      <w:r w:rsidR="00BB5B6C">
        <w:rPr>
          <w:rFonts w:ascii="Times New Roman" w:hAnsi="Times New Roman"/>
          <w:sz w:val="24"/>
          <w:szCs w:val="24"/>
        </w:rPr>
        <w:t>ься музыкой профессионально, творческая атмосфера</w:t>
      </w:r>
      <w:r w:rsidR="00750B64" w:rsidRPr="00BD1243">
        <w:rPr>
          <w:rFonts w:ascii="Times New Roman" w:hAnsi="Times New Roman"/>
          <w:sz w:val="24"/>
          <w:szCs w:val="24"/>
        </w:rPr>
        <w:t xml:space="preserve"> определённо наложит положительный отпечаток на всю его дальнейшую жизнь</w:t>
      </w:r>
      <w:r w:rsidR="00BB5B6C">
        <w:rPr>
          <w:rFonts w:ascii="Times New Roman" w:hAnsi="Times New Roman"/>
          <w:sz w:val="24"/>
          <w:szCs w:val="24"/>
        </w:rPr>
        <w:t>, создас</w:t>
      </w:r>
      <w:r w:rsidR="00BB5B6C" w:rsidRPr="00BB5B6C">
        <w:rPr>
          <w:rFonts w:ascii="Times New Roman" w:hAnsi="Times New Roman"/>
          <w:sz w:val="24"/>
          <w:szCs w:val="24"/>
        </w:rPr>
        <w:t xml:space="preserve">т предпосылки для развития полноценной личности </w:t>
      </w:r>
      <w:r w:rsidR="00BB5B6C">
        <w:rPr>
          <w:rFonts w:ascii="Times New Roman" w:hAnsi="Times New Roman"/>
          <w:sz w:val="24"/>
          <w:szCs w:val="24"/>
        </w:rPr>
        <w:t>при обучении, получении</w:t>
      </w:r>
      <w:r w:rsidR="00BB5B6C" w:rsidRPr="00BB5B6C">
        <w:rPr>
          <w:rFonts w:ascii="Times New Roman" w:hAnsi="Times New Roman"/>
          <w:sz w:val="24"/>
          <w:szCs w:val="24"/>
        </w:rPr>
        <w:t xml:space="preserve"> знаний, и самое главное, неугасаемого интереса к обучению не только в школе</w:t>
      </w:r>
      <w:r w:rsidR="00BB5B6C">
        <w:rPr>
          <w:rFonts w:ascii="Times New Roman" w:hAnsi="Times New Roman"/>
          <w:sz w:val="24"/>
          <w:szCs w:val="24"/>
        </w:rPr>
        <w:t xml:space="preserve"> искусств, но и в жизни в целом.</w:t>
      </w:r>
    </w:p>
    <w:p w:rsidR="00500B7B" w:rsidRDefault="00750B64" w:rsidP="00500B7B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71985">
        <w:rPr>
          <w:rFonts w:ascii="Times New Roman" w:hAnsi="Times New Roman"/>
          <w:sz w:val="24"/>
          <w:szCs w:val="24"/>
        </w:rPr>
        <w:t xml:space="preserve">   </w:t>
      </w:r>
    </w:p>
    <w:p w:rsidR="006D6EDB" w:rsidRPr="001813DD" w:rsidRDefault="006D6EDB" w:rsidP="00500B7B">
      <w:pPr>
        <w:jc w:val="both"/>
        <w:rPr>
          <w:rFonts w:ascii="Times New Roman" w:hAnsi="Times New Roman"/>
          <w:i/>
          <w:sz w:val="24"/>
          <w:szCs w:val="24"/>
        </w:rPr>
      </w:pPr>
    </w:p>
    <w:p w:rsidR="00A90E93" w:rsidRPr="00C642D9" w:rsidRDefault="00771985" w:rsidP="00C642D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C642D9">
        <w:rPr>
          <w:rFonts w:ascii="Times New Roman" w:hAnsi="Times New Roman"/>
          <w:b/>
          <w:sz w:val="24"/>
          <w:szCs w:val="24"/>
        </w:rPr>
        <w:t xml:space="preserve"> </w:t>
      </w:r>
      <w:r w:rsidR="00500B7B" w:rsidRPr="00294385">
        <w:rPr>
          <w:rFonts w:ascii="Times New Roman" w:hAnsi="Times New Roman"/>
          <w:b/>
          <w:sz w:val="24"/>
          <w:szCs w:val="24"/>
        </w:rPr>
        <w:t>Актуальность опыта</w:t>
      </w:r>
    </w:p>
    <w:p w:rsidR="00386D52" w:rsidRPr="009440BB" w:rsidRDefault="00A90E93" w:rsidP="009440BB">
      <w:pPr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40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40BB" w:rsidRPr="009440BB">
        <w:rPr>
          <w:rFonts w:ascii="Times New Roman" w:hAnsi="Times New Roman"/>
          <w:color w:val="000000" w:themeColor="text1"/>
          <w:sz w:val="24"/>
          <w:szCs w:val="24"/>
        </w:rPr>
        <w:t>С давних времён</w:t>
      </w:r>
      <w:r w:rsidR="00386D52" w:rsidRPr="009440BB">
        <w:rPr>
          <w:rFonts w:ascii="Times New Roman" w:hAnsi="Times New Roman"/>
          <w:color w:val="000000" w:themeColor="text1"/>
          <w:sz w:val="24"/>
          <w:szCs w:val="24"/>
        </w:rPr>
        <w:t xml:space="preserve"> на Руси основу воспитательного процесса детей составляли народные сказки и предания, песни и танцы, игры и обряды, а также игра на русских народных музыкальных инструментах. Ребенок, воспитываясь в привычной для него среде, без труда запоминал не только речевые обороты, но и постигал красоту народной музыки, которая ассоциировалась с родным домом, природой, окружающими его людьми и общественными устоями. Необходимо отметить, что  именно  народные песни и народное творчество в целом несут в себе огромную смысловую нагрузку, которая позволяет сформировать у ребенка необходимые и нужные ему личностные качества</w:t>
      </w:r>
      <w:r w:rsidR="009440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90E93" w:rsidRPr="00A90E93" w:rsidRDefault="00A90E93" w:rsidP="00A90E9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90E93">
        <w:rPr>
          <w:rFonts w:ascii="Times New Roman" w:hAnsi="Times New Roman"/>
          <w:sz w:val="24"/>
          <w:szCs w:val="24"/>
        </w:rPr>
        <w:t xml:space="preserve">При формировании внутреннего духовного мира ребенка, его индивидуальных  качеств огромное значение играет </w:t>
      </w:r>
      <w:r w:rsidR="00902A74">
        <w:rPr>
          <w:rFonts w:ascii="Times New Roman" w:hAnsi="Times New Roman"/>
          <w:sz w:val="24"/>
          <w:szCs w:val="24"/>
        </w:rPr>
        <w:t xml:space="preserve">народная музыка, впитавшая в себя </w:t>
      </w:r>
      <w:proofErr w:type="gramStart"/>
      <w:r w:rsidR="00902A74">
        <w:rPr>
          <w:rFonts w:ascii="Times New Roman" w:hAnsi="Times New Roman"/>
          <w:sz w:val="24"/>
          <w:szCs w:val="24"/>
        </w:rPr>
        <w:t>художественные</w:t>
      </w:r>
      <w:proofErr w:type="gramEnd"/>
      <w:r w:rsidRPr="00A90E93">
        <w:rPr>
          <w:rFonts w:ascii="Times New Roman" w:hAnsi="Times New Roman"/>
          <w:sz w:val="24"/>
          <w:szCs w:val="24"/>
        </w:rPr>
        <w:t xml:space="preserve"> традиций многих поколений. «Песни народные, как музыкальные организмы, отнюдь не сочинения отдельных музыкально-творческих талантов, а произведения целого народа», – писал А. Н. Серов. Передаваясь из уст в уста, народные мелодии постоянно обогащаются и видоизменяются: в различных районах страны могут существовать разные в</w:t>
      </w:r>
      <w:r w:rsidR="00902A74">
        <w:rPr>
          <w:rFonts w:ascii="Times New Roman" w:hAnsi="Times New Roman"/>
          <w:sz w:val="24"/>
          <w:szCs w:val="24"/>
        </w:rPr>
        <w:t xml:space="preserve">арианты одного и того же напева или </w:t>
      </w:r>
      <w:r w:rsidRPr="00A90E93">
        <w:rPr>
          <w:rFonts w:ascii="Times New Roman" w:hAnsi="Times New Roman"/>
          <w:sz w:val="24"/>
          <w:szCs w:val="24"/>
        </w:rPr>
        <w:t xml:space="preserve"> наигрыша.</w:t>
      </w:r>
    </w:p>
    <w:p w:rsidR="00A90E93" w:rsidRPr="00A90E93" w:rsidRDefault="00A90E93" w:rsidP="00902A7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90E93">
        <w:rPr>
          <w:rFonts w:ascii="Times New Roman" w:hAnsi="Times New Roman"/>
          <w:sz w:val="24"/>
          <w:szCs w:val="24"/>
        </w:rPr>
        <w:t>Народное музыкальное творчество – явление совершенно особое. Многие известные педагоги (В.А. Сухомлинский, Я</w:t>
      </w:r>
      <w:r w:rsidR="00771985">
        <w:rPr>
          <w:rFonts w:ascii="Times New Roman" w:hAnsi="Times New Roman"/>
          <w:sz w:val="24"/>
          <w:szCs w:val="24"/>
        </w:rPr>
        <w:t>.А. Каменский, Г.С. Виноградов,</w:t>
      </w:r>
      <w:r w:rsidR="00902A74">
        <w:rPr>
          <w:rFonts w:ascii="Times New Roman" w:hAnsi="Times New Roman"/>
          <w:sz w:val="24"/>
          <w:szCs w:val="24"/>
        </w:rPr>
        <w:t xml:space="preserve"> </w:t>
      </w:r>
      <w:r w:rsidRPr="00A90E93">
        <w:rPr>
          <w:rFonts w:ascii="Times New Roman" w:hAnsi="Times New Roman"/>
          <w:sz w:val="24"/>
          <w:szCs w:val="24"/>
        </w:rPr>
        <w:t>К.Д. Ушинский и другие) подчеркивали, как важно изучать историю родного края, обычаи и жизненный уклад предков – это оказывает огромное влияние на становление ребенка как личности, а значи</w:t>
      </w:r>
      <w:r w:rsidR="00902A74">
        <w:rPr>
          <w:rFonts w:ascii="Times New Roman" w:hAnsi="Times New Roman"/>
          <w:sz w:val="24"/>
          <w:szCs w:val="24"/>
        </w:rPr>
        <w:t xml:space="preserve">т и на развитие всего общества. </w:t>
      </w:r>
      <w:r w:rsidRPr="00A90E93">
        <w:rPr>
          <w:rFonts w:ascii="Times New Roman" w:hAnsi="Times New Roman"/>
          <w:sz w:val="24"/>
          <w:szCs w:val="24"/>
        </w:rPr>
        <w:t xml:space="preserve">Духовное начало народного наследия отмечалось в работах Н.А. Бердяева, В.С. </w:t>
      </w:r>
      <w:proofErr w:type="spellStart"/>
      <w:r w:rsidRPr="00A90E93">
        <w:rPr>
          <w:rFonts w:ascii="Times New Roman" w:hAnsi="Times New Roman"/>
          <w:sz w:val="24"/>
          <w:szCs w:val="24"/>
        </w:rPr>
        <w:t>Библера</w:t>
      </w:r>
      <w:proofErr w:type="spellEnd"/>
      <w:r w:rsidRPr="00A90E93">
        <w:rPr>
          <w:rFonts w:ascii="Times New Roman" w:hAnsi="Times New Roman"/>
          <w:sz w:val="24"/>
          <w:szCs w:val="24"/>
        </w:rPr>
        <w:t xml:space="preserve">, И.А. Ильина, П.А. Флоренского и др. </w:t>
      </w:r>
    </w:p>
    <w:p w:rsidR="00500B7B" w:rsidRPr="00294385" w:rsidRDefault="00771985" w:rsidP="003F2D02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90E93" w:rsidRPr="00A90E93">
        <w:rPr>
          <w:rFonts w:ascii="Times New Roman" w:hAnsi="Times New Roman"/>
          <w:sz w:val="24"/>
          <w:szCs w:val="24"/>
        </w:rPr>
        <w:t xml:space="preserve">Современные научные исследования подтверждают,  что музыкальное развитие необходимо для общего развития, так как с его помощью формируется эмоциональная сфера ребенка, совершенствуется  его мышление.  Приобщаясь к  музыкальному </w:t>
      </w:r>
      <w:r w:rsidR="00A90E93" w:rsidRPr="00A90E93">
        <w:rPr>
          <w:rFonts w:ascii="Times New Roman" w:hAnsi="Times New Roman"/>
          <w:sz w:val="24"/>
          <w:szCs w:val="24"/>
        </w:rPr>
        <w:lastRenderedPageBreak/>
        <w:t>искусству с самого раннего детства, дети  постигают смысл заключенных в нем духовных ценностей, ст</w:t>
      </w:r>
      <w:r w:rsidR="00E93D53">
        <w:rPr>
          <w:rFonts w:ascii="Times New Roman" w:hAnsi="Times New Roman"/>
          <w:sz w:val="24"/>
          <w:szCs w:val="24"/>
        </w:rPr>
        <w:t xml:space="preserve">ановятся отзывчивыми  к </w:t>
      </w:r>
      <w:proofErr w:type="gramStart"/>
      <w:r w:rsidR="00E93D53">
        <w:rPr>
          <w:rFonts w:ascii="Times New Roman" w:hAnsi="Times New Roman"/>
          <w:sz w:val="24"/>
          <w:szCs w:val="24"/>
        </w:rPr>
        <w:t>красоте</w:t>
      </w:r>
      <w:proofErr w:type="gramEnd"/>
      <w:r w:rsidR="00A90E93" w:rsidRPr="00A90E93">
        <w:rPr>
          <w:rFonts w:ascii="Times New Roman" w:hAnsi="Times New Roman"/>
          <w:sz w:val="24"/>
          <w:szCs w:val="24"/>
        </w:rPr>
        <w:t xml:space="preserve"> как в искусстве, так и в  жизни в целом.</w:t>
      </w:r>
      <w:r w:rsidR="003F2D02">
        <w:rPr>
          <w:rFonts w:ascii="Times New Roman" w:hAnsi="Times New Roman"/>
          <w:sz w:val="24"/>
          <w:szCs w:val="24"/>
        </w:rPr>
        <w:t xml:space="preserve"> </w:t>
      </w:r>
      <w:r w:rsidR="00500B7B" w:rsidRPr="00294385">
        <w:rPr>
          <w:rFonts w:ascii="Times New Roman" w:hAnsi="Times New Roman"/>
          <w:sz w:val="24"/>
          <w:szCs w:val="24"/>
        </w:rPr>
        <w:t>В своей ра</w:t>
      </w:r>
      <w:r w:rsidR="00902A74">
        <w:rPr>
          <w:rFonts w:ascii="Times New Roman" w:hAnsi="Times New Roman"/>
          <w:sz w:val="24"/>
          <w:szCs w:val="24"/>
        </w:rPr>
        <w:t xml:space="preserve">боте с учащимися </w:t>
      </w:r>
      <w:proofErr w:type="spellStart"/>
      <w:r w:rsidR="00902A74">
        <w:rPr>
          <w:rFonts w:ascii="Times New Roman" w:hAnsi="Times New Roman"/>
          <w:sz w:val="24"/>
          <w:szCs w:val="24"/>
        </w:rPr>
        <w:t>Ладыкина</w:t>
      </w:r>
      <w:proofErr w:type="spellEnd"/>
      <w:r w:rsidR="00902A74">
        <w:rPr>
          <w:rFonts w:ascii="Times New Roman" w:hAnsi="Times New Roman"/>
          <w:sz w:val="24"/>
          <w:szCs w:val="24"/>
        </w:rPr>
        <w:t xml:space="preserve"> Ю.В.</w:t>
      </w:r>
      <w:r w:rsidR="00500B7B" w:rsidRPr="00294385">
        <w:rPr>
          <w:rFonts w:ascii="Times New Roman" w:hAnsi="Times New Roman"/>
          <w:sz w:val="24"/>
          <w:szCs w:val="24"/>
        </w:rPr>
        <w:t xml:space="preserve"> </w:t>
      </w:r>
      <w:r w:rsidR="00902A74">
        <w:rPr>
          <w:rFonts w:ascii="Times New Roman" w:hAnsi="Times New Roman"/>
          <w:sz w:val="24"/>
          <w:szCs w:val="24"/>
        </w:rPr>
        <w:t xml:space="preserve">уделяет особое </w:t>
      </w:r>
      <w:r w:rsidR="00500B7B" w:rsidRPr="00294385">
        <w:rPr>
          <w:rFonts w:ascii="Times New Roman" w:hAnsi="Times New Roman"/>
          <w:sz w:val="24"/>
          <w:szCs w:val="24"/>
        </w:rPr>
        <w:t>внимание их духовно-нравственному и творческому развитию.</w:t>
      </w:r>
      <w:r w:rsidR="00500B7B" w:rsidRPr="0029438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02A74" w:rsidRPr="006E32F9" w:rsidRDefault="00902A74" w:rsidP="00500B7B">
      <w:pPr>
        <w:ind w:firstLine="54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6E32F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Сольное исполнение на музыкальном инструменте </w:t>
      </w:r>
      <w:r w:rsidR="00500B7B" w:rsidRPr="006E32F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является </w:t>
      </w:r>
      <w:r w:rsidR="006E32F9" w:rsidRPr="006E32F9">
        <w:rPr>
          <w:rFonts w:ascii="Times New Roman" w:hAnsi="Times New Roman" w:cs="Times New Roman"/>
          <w:color w:val="000000"/>
          <w:spacing w:val="-7"/>
          <w:sz w:val="24"/>
          <w:szCs w:val="24"/>
        </w:rPr>
        <w:t>общедоступной формой музи</w:t>
      </w:r>
      <w:r w:rsidR="00500B7B" w:rsidRPr="006E32F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цирования, и </w:t>
      </w:r>
      <w:r w:rsidR="003F2D0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поэтому может успешно решать </w:t>
      </w:r>
      <w:r w:rsidR="00500B7B" w:rsidRPr="006E32F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зад</w:t>
      </w:r>
      <w:r w:rsidR="003F2D02">
        <w:rPr>
          <w:rFonts w:ascii="Times New Roman" w:hAnsi="Times New Roman" w:cs="Times New Roman"/>
          <w:color w:val="000000"/>
          <w:spacing w:val="-7"/>
          <w:sz w:val="24"/>
          <w:szCs w:val="24"/>
        </w:rPr>
        <w:t>ачи</w:t>
      </w:r>
      <w:r w:rsidR="00E93D5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музыкального развития и духовно-</w:t>
      </w:r>
      <w:r w:rsidRPr="006E32F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эстетического </w:t>
      </w:r>
      <w:r w:rsidR="00500B7B" w:rsidRPr="006E32F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воспитания. </w:t>
      </w:r>
    </w:p>
    <w:p w:rsidR="00CE2DDB" w:rsidRPr="006E32F9" w:rsidRDefault="00243993" w:rsidP="001445E8">
      <w:pPr>
        <w:ind w:firstLine="54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6E32F9">
        <w:rPr>
          <w:rFonts w:ascii="Times New Roman" w:hAnsi="Times New Roman" w:cs="Times New Roman"/>
          <w:color w:val="000000"/>
          <w:spacing w:val="-7"/>
          <w:sz w:val="24"/>
          <w:szCs w:val="24"/>
        </w:rPr>
        <w:t>Исполнительство</w:t>
      </w:r>
      <w:r w:rsidR="00E93D5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на музыкальном инструменте – </w:t>
      </w:r>
      <w:r w:rsidR="001445E8" w:rsidRPr="006E32F9">
        <w:rPr>
          <w:rFonts w:ascii="Times New Roman" w:hAnsi="Times New Roman" w:cs="Times New Roman"/>
          <w:color w:val="000000"/>
          <w:spacing w:val="-7"/>
          <w:sz w:val="24"/>
          <w:szCs w:val="24"/>
        </w:rPr>
        <w:t>это</w:t>
      </w:r>
      <w:r w:rsidR="00E93D5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E32F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особый вид художественной деятельности. </w:t>
      </w:r>
      <w:r w:rsidR="00CE2DDB" w:rsidRPr="006E32F9">
        <w:rPr>
          <w:rFonts w:ascii="Times New Roman" w:hAnsi="Times New Roman" w:cs="Times New Roman"/>
          <w:color w:val="000000"/>
          <w:spacing w:val="-7"/>
          <w:sz w:val="24"/>
          <w:szCs w:val="24"/>
        </w:rPr>
        <w:t>Сольное п</w:t>
      </w:r>
      <w:r w:rsidRPr="006E32F9">
        <w:rPr>
          <w:rFonts w:ascii="Times New Roman" w:hAnsi="Times New Roman" w:cs="Times New Roman"/>
          <w:color w:val="000000"/>
          <w:spacing w:val="-7"/>
          <w:sz w:val="24"/>
          <w:szCs w:val="24"/>
        </w:rPr>
        <w:t>убличное исполнение музыкальных пр</w:t>
      </w:r>
      <w:r w:rsidR="00CE2DDB" w:rsidRPr="006E32F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оизведений требует специальной подготовки </w:t>
      </w:r>
      <w:r w:rsidRPr="006E32F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к артистической деятельности, </w:t>
      </w:r>
      <w:r w:rsidR="00CE2DDB" w:rsidRPr="006E32F9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которая включает в себя физическую, психологическую и эмоц</w:t>
      </w:r>
      <w:r w:rsidR="00E93D53">
        <w:rPr>
          <w:rFonts w:ascii="Times New Roman" w:hAnsi="Times New Roman" w:cs="Times New Roman"/>
          <w:color w:val="000000"/>
          <w:spacing w:val="-7"/>
          <w:sz w:val="24"/>
          <w:szCs w:val="24"/>
        </w:rPr>
        <w:t>иональную ежедневную тренировку.</w:t>
      </w:r>
      <w:r w:rsidR="00CE2DDB" w:rsidRPr="006E32F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</w:p>
    <w:p w:rsidR="00500B7B" w:rsidRPr="002E3A41" w:rsidRDefault="007111DF" w:rsidP="001445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</w:t>
      </w:r>
      <w:r w:rsidR="001445E8">
        <w:rPr>
          <w:rFonts w:ascii="Times New Roman" w:hAnsi="Times New Roman" w:cs="Times New Roman"/>
          <w:color w:val="000000"/>
          <w:spacing w:val="-7"/>
          <w:sz w:val="24"/>
          <w:szCs w:val="24"/>
        </w:rPr>
        <w:t>Необходимо отметить</w:t>
      </w:r>
      <w:r w:rsidR="00500B7B" w:rsidRPr="00294385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</w:t>
      </w:r>
      <w:r w:rsidR="004B7449">
        <w:rPr>
          <w:rFonts w:ascii="Times New Roman" w:hAnsi="Times New Roman" w:cs="Times New Roman"/>
          <w:color w:val="000000"/>
          <w:spacing w:val="-7"/>
          <w:sz w:val="24"/>
          <w:szCs w:val="24"/>
        </w:rPr>
        <w:t>что</w:t>
      </w:r>
      <w:r w:rsidR="00FF1A04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  <w:r w:rsidR="004B744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00B7B" w:rsidRPr="00294385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несмотря на широкое развитие самодеятельности и системы дополнительного образования, </w:t>
      </w:r>
      <w:r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t xml:space="preserve">в настоящее время </w:t>
      </w:r>
      <w:r w:rsidR="00500B7B" w:rsidRPr="00294385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t>уровень исп</w:t>
      </w:r>
      <w:r w:rsidR="00500B7B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t xml:space="preserve">олнительского мастерства </w:t>
      </w:r>
      <w:r w:rsidR="00C642D9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t>на муз</w:t>
      </w:r>
      <w:r w:rsidR="004B7449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t>ыкальном инструменте – балалайке</w:t>
      </w:r>
      <w:r w:rsidR="004028F2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t>,</w:t>
      </w:r>
      <w:r w:rsidR="004B7449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t xml:space="preserve"> </w:t>
      </w:r>
      <w:r w:rsidR="004B7449" w:rsidRPr="004B7449">
        <w:rPr>
          <w:rFonts w:ascii="Times New Roman" w:hAnsi="Times New Roman" w:cs="Times New Roman"/>
          <w:color w:val="000000"/>
          <w:spacing w:val="-7"/>
          <w:sz w:val="24"/>
          <w:szCs w:val="24"/>
        </w:rPr>
        <w:t>–</w:t>
      </w:r>
      <w:r w:rsidR="004B7449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t xml:space="preserve">по сравнению с предыдущими годами стал </w:t>
      </w:r>
      <w:r w:rsidR="00C642D9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t xml:space="preserve">гораздо </w:t>
      </w:r>
      <w:r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t xml:space="preserve">ниже. </w:t>
      </w:r>
      <w:r w:rsidRPr="007111D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Это можно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7111DF">
        <w:rPr>
          <w:rFonts w:ascii="Times New Roman" w:hAnsi="Times New Roman" w:cs="Times New Roman"/>
          <w:color w:val="000000"/>
          <w:spacing w:val="-7"/>
          <w:sz w:val="24"/>
          <w:szCs w:val="24"/>
        </w:rPr>
        <w:t>видеть, анализируя техническую сложность</w:t>
      </w:r>
      <w:r w:rsidR="004028F2">
        <w:rPr>
          <w:rFonts w:ascii="Times New Roman" w:hAnsi="Times New Roman" w:cs="Times New Roman"/>
          <w:color w:val="000000"/>
          <w:spacing w:val="-7"/>
          <w:sz w:val="24"/>
          <w:szCs w:val="24"/>
        </w:rPr>
        <w:t>, объём</w:t>
      </w:r>
      <w:r w:rsidRPr="007111D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музыкальных произведений и качество их исполнения</w:t>
      </w:r>
      <w:r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Важную</w:t>
      </w:r>
      <w:r w:rsidR="00500B7B" w:rsidRPr="00294385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роль в решении этой </w:t>
      </w:r>
      <w:r w:rsidR="00500B7B" w:rsidRPr="00294385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t>проблемы</w:t>
      </w:r>
      <w:r w:rsidR="00500B7B" w:rsidRPr="00294385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играет концертно-просветительская деятел</w:t>
      </w:r>
      <w:r w:rsidR="00500B7B">
        <w:rPr>
          <w:rFonts w:ascii="Times New Roman" w:hAnsi="Times New Roman" w:cs="Times New Roman"/>
          <w:color w:val="000000"/>
          <w:spacing w:val="-7"/>
          <w:sz w:val="24"/>
          <w:szCs w:val="24"/>
        </w:rPr>
        <w:t>ьность,</w:t>
      </w:r>
      <w:r w:rsidR="00500B7B" w:rsidRPr="00294385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00B7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популяризация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сольного концертного </w:t>
      </w:r>
      <w:r w:rsidR="00500B7B">
        <w:rPr>
          <w:rFonts w:ascii="Times New Roman" w:hAnsi="Times New Roman" w:cs="Times New Roman"/>
          <w:color w:val="000000"/>
          <w:spacing w:val="-7"/>
          <w:sz w:val="24"/>
          <w:szCs w:val="24"/>
        </w:rPr>
        <w:t>исполнительства</w:t>
      </w:r>
      <w:r w:rsidR="004028F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на инструменте</w:t>
      </w:r>
      <w:r w:rsidR="00500B7B" w:rsidRPr="00294385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500B7B" w:rsidRPr="00294385" w:rsidRDefault="00883630" w:rsidP="00500B7B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Большая часть учащихся класса</w:t>
      </w:r>
      <w:r w:rsidR="00500B7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Ладыкиной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Ю.В. веду</w:t>
      </w:r>
      <w:r w:rsidR="00500B7B" w:rsidRPr="00294385">
        <w:rPr>
          <w:rFonts w:ascii="Times New Roman" w:hAnsi="Times New Roman"/>
          <w:sz w:val="24"/>
          <w:szCs w:val="24"/>
        </w:rPr>
        <w:t>т активную музыкально-просветительскую деятельность, в процессе которой сложились определенные тра</w:t>
      </w:r>
      <w:r>
        <w:rPr>
          <w:rFonts w:ascii="Times New Roman" w:hAnsi="Times New Roman"/>
          <w:sz w:val="24"/>
          <w:szCs w:val="24"/>
        </w:rPr>
        <w:t xml:space="preserve">диции. </w:t>
      </w:r>
      <w:r w:rsidR="00A060F4">
        <w:rPr>
          <w:rFonts w:ascii="Times New Roman" w:hAnsi="Times New Roman"/>
          <w:sz w:val="24"/>
          <w:szCs w:val="24"/>
        </w:rPr>
        <w:t>Заинтересованность и желание показать своё мастерство и творческие возможности через  сольную исполнительскую деятельность</w:t>
      </w:r>
      <w:r w:rsidR="00E86506">
        <w:rPr>
          <w:rFonts w:ascii="Times New Roman" w:hAnsi="Times New Roman"/>
          <w:sz w:val="24"/>
          <w:szCs w:val="24"/>
        </w:rPr>
        <w:t xml:space="preserve"> являются важным этапом их профессиональног</w:t>
      </w:r>
      <w:r w:rsidR="004B7449">
        <w:rPr>
          <w:rFonts w:ascii="Times New Roman" w:hAnsi="Times New Roman"/>
          <w:sz w:val="24"/>
          <w:szCs w:val="24"/>
        </w:rPr>
        <w:t>о роста и позиционирования себя</w:t>
      </w:r>
      <w:r w:rsidR="00E86506">
        <w:rPr>
          <w:rFonts w:ascii="Times New Roman" w:hAnsi="Times New Roman"/>
          <w:sz w:val="24"/>
          <w:szCs w:val="24"/>
        </w:rPr>
        <w:t xml:space="preserve"> как артиста, подталкивая </w:t>
      </w:r>
      <w:r w:rsidR="00500B7B" w:rsidRPr="00294385">
        <w:rPr>
          <w:rFonts w:ascii="Times New Roman" w:hAnsi="Times New Roman"/>
          <w:sz w:val="24"/>
          <w:szCs w:val="24"/>
        </w:rPr>
        <w:t>к самосовершенствованию,</w:t>
      </w:r>
      <w:r w:rsidR="00E86506">
        <w:rPr>
          <w:rFonts w:ascii="Times New Roman" w:hAnsi="Times New Roman"/>
          <w:sz w:val="24"/>
          <w:szCs w:val="24"/>
        </w:rPr>
        <w:t xml:space="preserve"> творческому поиску новых путей.</w:t>
      </w:r>
    </w:p>
    <w:p w:rsidR="00500B7B" w:rsidRPr="00294385" w:rsidRDefault="00771985" w:rsidP="004B744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CA61B2">
        <w:rPr>
          <w:rFonts w:ascii="Times New Roman" w:hAnsi="Times New Roman"/>
          <w:sz w:val="24"/>
          <w:szCs w:val="24"/>
        </w:rPr>
        <w:t>Таким образом</w:t>
      </w:r>
      <w:r w:rsidR="00500B7B" w:rsidRPr="00294385">
        <w:rPr>
          <w:rFonts w:ascii="Times New Roman" w:hAnsi="Times New Roman"/>
          <w:sz w:val="24"/>
          <w:szCs w:val="24"/>
        </w:rPr>
        <w:t>, актуальность выбора данной темы диктуется потребностями соврем</w:t>
      </w:r>
      <w:r w:rsidR="00CA61B2">
        <w:rPr>
          <w:rFonts w:ascii="Times New Roman" w:hAnsi="Times New Roman"/>
          <w:sz w:val="24"/>
          <w:szCs w:val="24"/>
        </w:rPr>
        <w:t xml:space="preserve">енного </w:t>
      </w:r>
      <w:r>
        <w:rPr>
          <w:rFonts w:ascii="Times New Roman" w:hAnsi="Times New Roman"/>
          <w:sz w:val="24"/>
          <w:szCs w:val="24"/>
        </w:rPr>
        <w:t xml:space="preserve">дополнительного </w:t>
      </w:r>
      <w:r w:rsidR="00CA61B2">
        <w:rPr>
          <w:rFonts w:ascii="Times New Roman" w:hAnsi="Times New Roman"/>
          <w:sz w:val="24"/>
          <w:szCs w:val="24"/>
        </w:rPr>
        <w:t xml:space="preserve">образования. </w:t>
      </w:r>
      <w:proofErr w:type="spellStart"/>
      <w:r w:rsidR="00CA61B2">
        <w:rPr>
          <w:rFonts w:ascii="Times New Roman" w:hAnsi="Times New Roman"/>
          <w:sz w:val="24"/>
          <w:szCs w:val="24"/>
        </w:rPr>
        <w:t>Ладыкина</w:t>
      </w:r>
      <w:proofErr w:type="spellEnd"/>
      <w:r w:rsidR="00CA61B2">
        <w:rPr>
          <w:rFonts w:ascii="Times New Roman" w:hAnsi="Times New Roman"/>
          <w:sz w:val="24"/>
          <w:szCs w:val="24"/>
        </w:rPr>
        <w:t xml:space="preserve"> Ю.В.</w:t>
      </w:r>
      <w:r w:rsidR="00500B7B">
        <w:rPr>
          <w:rFonts w:ascii="Times New Roman" w:hAnsi="Times New Roman"/>
          <w:sz w:val="24"/>
          <w:szCs w:val="24"/>
        </w:rPr>
        <w:t xml:space="preserve"> считает, что для</w:t>
      </w:r>
      <w:r w:rsidR="00CA61B2">
        <w:rPr>
          <w:rFonts w:ascii="Times New Roman" w:hAnsi="Times New Roman"/>
          <w:sz w:val="24"/>
          <w:szCs w:val="24"/>
        </w:rPr>
        <w:t xml:space="preserve"> возникновения </w:t>
      </w:r>
      <w:r w:rsidR="00500B7B">
        <w:rPr>
          <w:rFonts w:ascii="Times New Roman" w:hAnsi="Times New Roman"/>
          <w:sz w:val="24"/>
          <w:szCs w:val="24"/>
        </w:rPr>
        <w:t xml:space="preserve"> </w:t>
      </w:r>
      <w:r w:rsidR="00CA61B2">
        <w:rPr>
          <w:rFonts w:ascii="Times New Roman" w:hAnsi="Times New Roman"/>
          <w:sz w:val="24"/>
          <w:szCs w:val="24"/>
        </w:rPr>
        <w:t>заинтересованности</w:t>
      </w:r>
      <w:r w:rsidR="00500B7B">
        <w:rPr>
          <w:rFonts w:ascii="Times New Roman" w:hAnsi="Times New Roman"/>
          <w:sz w:val="24"/>
          <w:szCs w:val="24"/>
        </w:rPr>
        <w:t xml:space="preserve"> </w:t>
      </w:r>
      <w:r w:rsidR="00CA61B2">
        <w:rPr>
          <w:rFonts w:ascii="Times New Roman" w:hAnsi="Times New Roman"/>
          <w:sz w:val="24"/>
          <w:szCs w:val="24"/>
        </w:rPr>
        <w:t xml:space="preserve">у </w:t>
      </w:r>
      <w:r w:rsidR="00500B7B">
        <w:rPr>
          <w:rFonts w:ascii="Times New Roman" w:hAnsi="Times New Roman"/>
          <w:sz w:val="24"/>
          <w:szCs w:val="24"/>
        </w:rPr>
        <w:t>детей</w:t>
      </w:r>
      <w:r w:rsidR="00500B7B" w:rsidRPr="00294385">
        <w:rPr>
          <w:rFonts w:ascii="Times New Roman" w:hAnsi="Times New Roman"/>
          <w:sz w:val="24"/>
          <w:szCs w:val="24"/>
        </w:rPr>
        <w:t xml:space="preserve"> к</w:t>
      </w:r>
      <w:r w:rsidR="00CA61B2">
        <w:rPr>
          <w:rFonts w:ascii="Times New Roman" w:hAnsi="Times New Roman"/>
          <w:sz w:val="24"/>
          <w:szCs w:val="24"/>
        </w:rPr>
        <w:t xml:space="preserve"> сольной исполнительской деятельности</w:t>
      </w:r>
      <w:r w:rsidR="00500B7B" w:rsidRPr="00294385">
        <w:rPr>
          <w:rFonts w:ascii="Times New Roman" w:hAnsi="Times New Roman"/>
          <w:sz w:val="24"/>
          <w:szCs w:val="24"/>
        </w:rPr>
        <w:t xml:space="preserve">, </w:t>
      </w:r>
      <w:r w:rsidR="00CA61B2">
        <w:rPr>
          <w:rFonts w:ascii="Times New Roman" w:hAnsi="Times New Roman"/>
          <w:sz w:val="24"/>
          <w:szCs w:val="24"/>
        </w:rPr>
        <w:t xml:space="preserve">а также </w:t>
      </w:r>
      <w:r w:rsidR="00500B7B" w:rsidRPr="00294385">
        <w:rPr>
          <w:rFonts w:ascii="Times New Roman" w:hAnsi="Times New Roman"/>
          <w:sz w:val="24"/>
          <w:szCs w:val="24"/>
        </w:rPr>
        <w:t xml:space="preserve">для развития их познавательной, творческой активности необходим поиск инновационных  форм, </w:t>
      </w:r>
      <w:r w:rsidR="00CA61B2">
        <w:rPr>
          <w:rFonts w:ascii="Times New Roman" w:hAnsi="Times New Roman"/>
          <w:sz w:val="24"/>
          <w:szCs w:val="24"/>
        </w:rPr>
        <w:t xml:space="preserve">новых методов, а также </w:t>
      </w:r>
      <w:r w:rsidR="00500B7B" w:rsidRPr="00294385">
        <w:rPr>
          <w:rFonts w:ascii="Times New Roman" w:hAnsi="Times New Roman"/>
          <w:sz w:val="24"/>
          <w:szCs w:val="24"/>
        </w:rPr>
        <w:t xml:space="preserve">приёмов обучения, </w:t>
      </w:r>
      <w:r w:rsidR="00CA61B2">
        <w:rPr>
          <w:rFonts w:ascii="Times New Roman" w:hAnsi="Times New Roman"/>
          <w:sz w:val="24"/>
          <w:szCs w:val="24"/>
        </w:rPr>
        <w:t>позволяющих создать оптимальные условия</w:t>
      </w:r>
      <w:r w:rsidR="00500B7B" w:rsidRPr="00294385">
        <w:rPr>
          <w:rFonts w:ascii="Times New Roman" w:hAnsi="Times New Roman"/>
          <w:sz w:val="24"/>
          <w:szCs w:val="24"/>
        </w:rPr>
        <w:t xml:space="preserve"> для </w:t>
      </w:r>
      <w:r w:rsidR="00CA61B2">
        <w:rPr>
          <w:rFonts w:ascii="Times New Roman" w:hAnsi="Times New Roman"/>
          <w:sz w:val="24"/>
          <w:szCs w:val="24"/>
        </w:rPr>
        <w:t xml:space="preserve">полноценного и гармоничного развития </w:t>
      </w:r>
      <w:r w:rsidR="00500B7B" w:rsidRPr="00294385">
        <w:rPr>
          <w:rFonts w:ascii="Times New Roman" w:hAnsi="Times New Roman"/>
          <w:sz w:val="24"/>
          <w:szCs w:val="24"/>
        </w:rPr>
        <w:t>личности.</w:t>
      </w:r>
    </w:p>
    <w:p w:rsidR="003A22BC" w:rsidRDefault="003A22BC" w:rsidP="00C642D9">
      <w:pPr>
        <w:rPr>
          <w:rFonts w:ascii="Times New Roman" w:hAnsi="Times New Roman"/>
          <w:b/>
          <w:sz w:val="24"/>
          <w:szCs w:val="24"/>
        </w:rPr>
      </w:pPr>
    </w:p>
    <w:p w:rsidR="00500B7B" w:rsidRPr="00294385" w:rsidRDefault="00500B7B" w:rsidP="00C642D9">
      <w:pPr>
        <w:ind w:firstLine="540"/>
        <w:rPr>
          <w:rFonts w:ascii="Times New Roman" w:hAnsi="Times New Roman"/>
          <w:b/>
          <w:sz w:val="24"/>
          <w:szCs w:val="24"/>
        </w:rPr>
      </w:pPr>
      <w:r w:rsidRPr="00294385">
        <w:rPr>
          <w:rFonts w:ascii="Times New Roman" w:hAnsi="Times New Roman"/>
          <w:b/>
          <w:sz w:val="24"/>
          <w:szCs w:val="24"/>
        </w:rPr>
        <w:t>Ведущая педагогическая идея</w:t>
      </w:r>
    </w:p>
    <w:p w:rsidR="003A22BC" w:rsidRDefault="00C642D9" w:rsidP="00C642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A22BC">
        <w:rPr>
          <w:rFonts w:ascii="Times New Roman" w:hAnsi="Times New Roman"/>
          <w:sz w:val="24"/>
          <w:szCs w:val="24"/>
        </w:rPr>
        <w:t>Р</w:t>
      </w:r>
      <w:r w:rsidR="003A22BC" w:rsidRPr="003A22BC">
        <w:rPr>
          <w:rFonts w:ascii="Times New Roman" w:hAnsi="Times New Roman"/>
          <w:sz w:val="24"/>
          <w:szCs w:val="24"/>
        </w:rPr>
        <w:t>азвитие учащихся в Детской школе искусств через сольную исполнительскую деятельность</w:t>
      </w:r>
      <w:r w:rsidR="003A22BC">
        <w:rPr>
          <w:rFonts w:ascii="Times New Roman" w:hAnsi="Times New Roman"/>
          <w:sz w:val="24"/>
          <w:szCs w:val="24"/>
        </w:rPr>
        <w:t xml:space="preserve"> направлено на всестороннее и полноценное развитие личности учащегося.</w:t>
      </w:r>
    </w:p>
    <w:p w:rsidR="00FF1A04" w:rsidRDefault="00C642D9" w:rsidP="00C642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71985">
        <w:rPr>
          <w:rFonts w:ascii="Times New Roman" w:hAnsi="Times New Roman"/>
          <w:sz w:val="24"/>
          <w:szCs w:val="24"/>
        </w:rPr>
        <w:t>Следовательно</w:t>
      </w:r>
      <w:r w:rsidR="003A22BC">
        <w:rPr>
          <w:rFonts w:ascii="Times New Roman" w:hAnsi="Times New Roman"/>
          <w:sz w:val="24"/>
          <w:szCs w:val="24"/>
        </w:rPr>
        <w:t>,</w:t>
      </w:r>
      <w:r w:rsidR="00771985">
        <w:rPr>
          <w:rFonts w:ascii="Times New Roman" w:hAnsi="Times New Roman"/>
          <w:sz w:val="24"/>
          <w:szCs w:val="24"/>
        </w:rPr>
        <w:t xml:space="preserve"> </w:t>
      </w:r>
      <w:r w:rsidR="003A22BC" w:rsidRPr="003A22BC">
        <w:rPr>
          <w:rFonts w:ascii="Times New Roman" w:hAnsi="Times New Roman"/>
          <w:b/>
          <w:i/>
          <w:sz w:val="24"/>
          <w:szCs w:val="24"/>
        </w:rPr>
        <w:t>ведущая педагогическая идея</w:t>
      </w:r>
      <w:r w:rsidR="003A22B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A22BC">
        <w:rPr>
          <w:rFonts w:ascii="Times New Roman" w:hAnsi="Times New Roman"/>
          <w:sz w:val="24"/>
          <w:szCs w:val="24"/>
        </w:rPr>
        <w:t xml:space="preserve">заключается в создании </w:t>
      </w:r>
      <w:r w:rsidR="003A22BC" w:rsidRPr="003A22BC">
        <w:rPr>
          <w:rFonts w:ascii="Times New Roman" w:hAnsi="Times New Roman"/>
          <w:sz w:val="24"/>
          <w:szCs w:val="24"/>
        </w:rPr>
        <w:t xml:space="preserve">благоприятных условий для проявления </w:t>
      </w:r>
      <w:r w:rsidR="003A22BC">
        <w:rPr>
          <w:rFonts w:ascii="Times New Roman" w:hAnsi="Times New Roman"/>
          <w:sz w:val="24"/>
          <w:szCs w:val="24"/>
        </w:rPr>
        <w:t xml:space="preserve">и дальнейшего развития </w:t>
      </w:r>
      <w:r w:rsidR="003A22BC" w:rsidRPr="003A22BC">
        <w:rPr>
          <w:rFonts w:ascii="Times New Roman" w:hAnsi="Times New Roman"/>
          <w:sz w:val="24"/>
          <w:szCs w:val="24"/>
        </w:rPr>
        <w:t>творческих способностей</w:t>
      </w:r>
      <w:r w:rsidR="00FF1A04">
        <w:rPr>
          <w:rFonts w:ascii="Times New Roman" w:hAnsi="Times New Roman"/>
          <w:sz w:val="24"/>
          <w:szCs w:val="24"/>
        </w:rPr>
        <w:t xml:space="preserve"> ребёнка посредство</w:t>
      </w:r>
      <w:r w:rsidR="003A22BC">
        <w:rPr>
          <w:rFonts w:ascii="Times New Roman" w:hAnsi="Times New Roman"/>
          <w:sz w:val="24"/>
          <w:szCs w:val="24"/>
        </w:rPr>
        <w:t>м сольной исполнительской деятельности.</w:t>
      </w:r>
    </w:p>
    <w:p w:rsidR="00690271" w:rsidRPr="00C55955" w:rsidRDefault="00C642D9" w:rsidP="00C642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="00500B7B" w:rsidRPr="00294385">
        <w:rPr>
          <w:rFonts w:ascii="Times New Roman" w:hAnsi="Times New Roman"/>
          <w:b/>
          <w:i/>
          <w:sz w:val="24"/>
          <w:szCs w:val="24"/>
        </w:rPr>
        <w:t>Цель</w:t>
      </w:r>
      <w:r w:rsidR="006D6EDB">
        <w:rPr>
          <w:rFonts w:ascii="Times New Roman" w:hAnsi="Times New Roman"/>
          <w:sz w:val="24"/>
          <w:szCs w:val="24"/>
        </w:rPr>
        <w:t xml:space="preserve">: </w:t>
      </w:r>
      <w:r w:rsidR="00DB0E49">
        <w:rPr>
          <w:rFonts w:ascii="Times New Roman" w:hAnsi="Times New Roman"/>
          <w:sz w:val="24"/>
          <w:szCs w:val="24"/>
        </w:rPr>
        <w:t>развитие творческого потенциала</w:t>
      </w:r>
      <w:r w:rsidR="004B7449">
        <w:rPr>
          <w:rFonts w:ascii="Times New Roman" w:hAnsi="Times New Roman"/>
          <w:sz w:val="24"/>
          <w:szCs w:val="24"/>
        </w:rPr>
        <w:t xml:space="preserve"> учащихся в ДШИ. </w:t>
      </w:r>
    </w:p>
    <w:p w:rsidR="004B7449" w:rsidRDefault="004B7449" w:rsidP="004B744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Творческое развитие обучающихся через сольную исполнительскую  деятельность </w:t>
      </w:r>
      <w:r w:rsidRPr="00294385">
        <w:rPr>
          <w:rFonts w:ascii="Times New Roman" w:hAnsi="Times New Roman" w:cs="Times New Roman"/>
          <w:color w:val="000000"/>
          <w:sz w:val="24"/>
          <w:szCs w:val="24"/>
        </w:rPr>
        <w:t>успешно</w:t>
      </w:r>
      <w:r w:rsidRPr="002943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4385">
        <w:rPr>
          <w:rFonts w:ascii="Times New Roman" w:hAnsi="Times New Roman" w:cs="Times New Roman"/>
          <w:color w:val="000000"/>
          <w:sz w:val="24"/>
          <w:szCs w:val="24"/>
        </w:rPr>
        <w:t>решает</w:t>
      </w:r>
      <w:r w:rsidRPr="002943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4385">
        <w:rPr>
          <w:rFonts w:ascii="Times New Roman" w:hAnsi="Times New Roman" w:cs="Times New Roman"/>
          <w:b/>
          <w:i/>
          <w:color w:val="000000"/>
          <w:sz w:val="24"/>
          <w:szCs w:val="24"/>
        </w:rPr>
        <w:t>следующие</w:t>
      </w:r>
      <w:r w:rsidRPr="0029438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294385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задачи</w:t>
      </w:r>
      <w:r w:rsidRPr="00294385">
        <w:rPr>
          <w:rFonts w:ascii="Times New Roman" w:hAnsi="Times New Roman"/>
          <w:i/>
          <w:color w:val="000000"/>
          <w:sz w:val="24"/>
          <w:szCs w:val="24"/>
        </w:rPr>
        <w:t>:</w:t>
      </w:r>
      <w:r w:rsidRPr="00294385">
        <w:rPr>
          <w:rFonts w:ascii="Times New Roman" w:hAnsi="Times New Roman"/>
          <w:sz w:val="24"/>
          <w:szCs w:val="24"/>
        </w:rPr>
        <w:t xml:space="preserve"> </w:t>
      </w:r>
    </w:p>
    <w:p w:rsidR="004B7449" w:rsidRPr="0094685B" w:rsidRDefault="004B7449" w:rsidP="004B7449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94685B">
        <w:rPr>
          <w:rFonts w:ascii="Times New Roman" w:hAnsi="Times New Roman"/>
          <w:sz w:val="24"/>
          <w:szCs w:val="24"/>
        </w:rPr>
        <w:t>формирование у детей музыкального вкуса</w:t>
      </w:r>
      <w:r>
        <w:rPr>
          <w:rFonts w:ascii="Times New Roman" w:hAnsi="Times New Roman"/>
          <w:sz w:val="24"/>
          <w:szCs w:val="24"/>
        </w:rPr>
        <w:t>;</w:t>
      </w:r>
    </w:p>
    <w:p w:rsidR="004B7449" w:rsidRDefault="004B7449" w:rsidP="004B7449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развитие и совершенствование технических и исполнительских навыков игры на музыкальном инструменте;</w:t>
      </w:r>
    </w:p>
    <w:p w:rsidR="004B7449" w:rsidRPr="0094685B" w:rsidRDefault="004B7449" w:rsidP="004B7449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94685B"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ормирование сценической культуры;</w:t>
      </w:r>
      <w:r w:rsidRPr="0094685B">
        <w:rPr>
          <w:rFonts w:ascii="Times New Roman" w:hAnsi="Times New Roman"/>
          <w:sz w:val="24"/>
          <w:szCs w:val="24"/>
        </w:rPr>
        <w:tab/>
      </w:r>
    </w:p>
    <w:p w:rsidR="004B7449" w:rsidRPr="0094685B" w:rsidRDefault="004B7449" w:rsidP="004B7449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94685B">
        <w:rPr>
          <w:rFonts w:ascii="Times New Roman" w:hAnsi="Times New Roman"/>
          <w:sz w:val="24"/>
          <w:szCs w:val="24"/>
        </w:rPr>
        <w:t>развитие музыкально-образного мышления;</w:t>
      </w:r>
    </w:p>
    <w:p w:rsidR="004B7449" w:rsidRPr="004B7449" w:rsidRDefault="004B7449" w:rsidP="004B7449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4F7CEB">
        <w:rPr>
          <w:rFonts w:ascii="Times New Roman" w:hAnsi="Times New Roman"/>
          <w:sz w:val="24"/>
          <w:szCs w:val="24"/>
        </w:rPr>
        <w:t>пропаганда и сохранение</w:t>
      </w:r>
      <w:r>
        <w:rPr>
          <w:rFonts w:ascii="Times New Roman" w:hAnsi="Times New Roman"/>
          <w:sz w:val="24"/>
          <w:szCs w:val="24"/>
        </w:rPr>
        <w:t xml:space="preserve"> русской музыкальной культуры, </w:t>
      </w:r>
      <w:r w:rsidRPr="004F7CEB">
        <w:rPr>
          <w:rFonts w:ascii="Times New Roman" w:hAnsi="Times New Roman"/>
          <w:sz w:val="24"/>
          <w:szCs w:val="24"/>
        </w:rPr>
        <w:t>лучших традиций исполнительской школы на народных инструментах.</w:t>
      </w:r>
    </w:p>
    <w:p w:rsidR="00E82B5B" w:rsidRPr="00E82B5B" w:rsidRDefault="004B7449" w:rsidP="004B744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П</w:t>
      </w:r>
      <w:r w:rsidR="00E82B5B" w:rsidRPr="00E82B5B">
        <w:rPr>
          <w:rFonts w:ascii="Times New Roman" w:hAnsi="Times New Roman" w:cs="Times New Roman"/>
          <w:color w:val="000000"/>
          <w:sz w:val="24"/>
          <w:szCs w:val="24"/>
        </w:rPr>
        <w:t>роцесс исполнительской подготовки будущего музыканта</w:t>
      </w:r>
      <w:r w:rsidR="00E82B5B">
        <w:rPr>
          <w:rFonts w:ascii="Times New Roman" w:hAnsi="Times New Roman" w:cs="Times New Roman"/>
          <w:color w:val="000000"/>
          <w:sz w:val="24"/>
          <w:szCs w:val="24"/>
        </w:rPr>
        <w:t>-солиста</w:t>
      </w:r>
      <w:r w:rsidR="00E82B5B" w:rsidRPr="00E82B5B">
        <w:rPr>
          <w:rFonts w:ascii="Times New Roman" w:hAnsi="Times New Roman" w:cs="Times New Roman"/>
          <w:color w:val="000000"/>
          <w:sz w:val="24"/>
          <w:szCs w:val="24"/>
        </w:rPr>
        <w:t xml:space="preserve"> имеет собственную разв</w:t>
      </w:r>
      <w:r w:rsidR="00E82B5B">
        <w:rPr>
          <w:rFonts w:ascii="Times New Roman" w:hAnsi="Times New Roman" w:cs="Times New Roman"/>
          <w:color w:val="000000"/>
          <w:sz w:val="24"/>
          <w:szCs w:val="24"/>
        </w:rPr>
        <w:t xml:space="preserve">ивающую направленность, которая </w:t>
      </w:r>
      <w:r w:rsidR="00E82B5B" w:rsidRPr="00E82B5B">
        <w:rPr>
          <w:rFonts w:ascii="Times New Roman" w:hAnsi="Times New Roman" w:cs="Times New Roman"/>
          <w:color w:val="000000"/>
          <w:sz w:val="24"/>
          <w:szCs w:val="24"/>
        </w:rPr>
        <w:t>способствует комплексному развитию его личностных качеств, профессиональных умений, о</w:t>
      </w:r>
      <w:r w:rsidR="00E82B5B">
        <w:rPr>
          <w:rFonts w:ascii="Times New Roman" w:hAnsi="Times New Roman" w:cs="Times New Roman"/>
          <w:color w:val="000000"/>
          <w:sz w:val="24"/>
          <w:szCs w:val="24"/>
        </w:rPr>
        <w:t>бщих и музыкальных способностей. Пр</w:t>
      </w:r>
      <w:r w:rsidR="000A5100">
        <w:rPr>
          <w:rFonts w:ascii="Times New Roman" w:hAnsi="Times New Roman" w:cs="Times New Roman"/>
          <w:color w:val="000000"/>
          <w:sz w:val="24"/>
          <w:szCs w:val="24"/>
        </w:rPr>
        <w:t>и под</w:t>
      </w:r>
      <w:r w:rsidR="00E82B5B">
        <w:rPr>
          <w:rFonts w:ascii="Times New Roman" w:hAnsi="Times New Roman" w:cs="Times New Roman"/>
          <w:color w:val="000000"/>
          <w:sz w:val="24"/>
          <w:szCs w:val="24"/>
        </w:rPr>
        <w:t xml:space="preserve">боре музыкальных произведений, предназначенных для концертного сольного выступления, в первую очередь учитывается музыкальные и </w:t>
      </w:r>
      <w:r w:rsidR="00E82B5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технические возможности</w:t>
      </w:r>
      <w:r w:rsidR="00E82B5B" w:rsidRPr="00E82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2B5B">
        <w:rPr>
          <w:rFonts w:ascii="Times New Roman" w:hAnsi="Times New Roman" w:cs="Times New Roman"/>
          <w:color w:val="000000"/>
          <w:sz w:val="24"/>
          <w:szCs w:val="24"/>
        </w:rPr>
        <w:t xml:space="preserve">учащегося, умение контролировать свои эмоции, </w:t>
      </w:r>
      <w:r w:rsidR="000A5100">
        <w:rPr>
          <w:rFonts w:ascii="Times New Roman" w:hAnsi="Times New Roman" w:cs="Times New Roman"/>
          <w:color w:val="000000"/>
          <w:sz w:val="24"/>
          <w:szCs w:val="24"/>
        </w:rPr>
        <w:t xml:space="preserve">сценическая культура. </w:t>
      </w:r>
    </w:p>
    <w:p w:rsidR="00ED71F7" w:rsidRDefault="00ED71F7" w:rsidP="00ED71F7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Существует несколько основных критериев</w:t>
      </w:r>
      <w:r w:rsidRPr="00ED71F7">
        <w:rPr>
          <w:rFonts w:ascii="Times New Roman" w:hAnsi="Times New Roman"/>
          <w:color w:val="000000"/>
          <w:sz w:val="24"/>
          <w:szCs w:val="24"/>
        </w:rPr>
        <w:t xml:space="preserve"> отбо</w:t>
      </w:r>
      <w:r>
        <w:rPr>
          <w:rFonts w:ascii="Times New Roman" w:hAnsi="Times New Roman"/>
          <w:color w:val="000000"/>
          <w:sz w:val="24"/>
          <w:szCs w:val="24"/>
        </w:rPr>
        <w:t>ра музыкального материала</w:t>
      </w:r>
      <w:r w:rsidR="009010CE">
        <w:rPr>
          <w:rFonts w:ascii="Times New Roman" w:hAnsi="Times New Roman"/>
          <w:color w:val="000000"/>
          <w:sz w:val="24"/>
          <w:szCs w:val="24"/>
        </w:rPr>
        <w:t xml:space="preserve"> для сольного исполнения на инструменте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D71F7" w:rsidRDefault="00ED71F7" w:rsidP="00ED71F7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эстетический – </w:t>
      </w:r>
      <w:r w:rsidRPr="00ED71F7">
        <w:rPr>
          <w:rFonts w:ascii="Times New Roman" w:hAnsi="Times New Roman"/>
          <w:color w:val="000000"/>
          <w:sz w:val="24"/>
          <w:szCs w:val="24"/>
        </w:rPr>
        <w:t xml:space="preserve">разнообразие жанров и стилей, сложившихся в музыкальной культуре; </w:t>
      </w:r>
    </w:p>
    <w:p w:rsidR="00C55955" w:rsidRDefault="00ED71F7" w:rsidP="00ED71F7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психологический – предусматривает</w:t>
      </w:r>
      <w:r w:rsidRPr="00ED71F7">
        <w:rPr>
          <w:rFonts w:ascii="Times New Roman" w:hAnsi="Times New Roman"/>
          <w:color w:val="000000"/>
          <w:sz w:val="24"/>
          <w:szCs w:val="24"/>
        </w:rPr>
        <w:t xml:space="preserve"> выбор </w:t>
      </w:r>
      <w:r>
        <w:rPr>
          <w:rFonts w:ascii="Times New Roman" w:hAnsi="Times New Roman"/>
          <w:color w:val="000000"/>
          <w:sz w:val="24"/>
          <w:szCs w:val="24"/>
        </w:rPr>
        <w:t xml:space="preserve">музыкальных </w:t>
      </w:r>
      <w:r w:rsidRPr="00ED71F7">
        <w:rPr>
          <w:rFonts w:ascii="Times New Roman" w:hAnsi="Times New Roman"/>
          <w:color w:val="000000"/>
          <w:sz w:val="24"/>
          <w:szCs w:val="24"/>
        </w:rPr>
        <w:t xml:space="preserve">произведений, содержание которых </w:t>
      </w:r>
      <w:r w:rsidR="009010CE">
        <w:rPr>
          <w:rFonts w:ascii="Times New Roman" w:hAnsi="Times New Roman"/>
          <w:color w:val="000000"/>
          <w:sz w:val="24"/>
          <w:szCs w:val="24"/>
        </w:rPr>
        <w:t>понятно и доступно для учащегося</w:t>
      </w:r>
      <w:r w:rsidR="00C5595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71F7">
        <w:rPr>
          <w:rFonts w:ascii="Times New Roman" w:hAnsi="Times New Roman"/>
          <w:color w:val="000000"/>
          <w:sz w:val="24"/>
          <w:szCs w:val="24"/>
        </w:rPr>
        <w:t>Вместе с тем, н</w:t>
      </w:r>
      <w:r>
        <w:rPr>
          <w:rFonts w:ascii="Times New Roman" w:hAnsi="Times New Roman"/>
          <w:color w:val="000000"/>
          <w:sz w:val="24"/>
          <w:szCs w:val="24"/>
        </w:rPr>
        <w:t xml:space="preserve">еобходимо </w:t>
      </w:r>
      <w:r w:rsidR="00C55955">
        <w:rPr>
          <w:rFonts w:ascii="Times New Roman" w:hAnsi="Times New Roman"/>
          <w:color w:val="000000"/>
          <w:sz w:val="24"/>
          <w:szCs w:val="24"/>
        </w:rPr>
        <w:t xml:space="preserve"> включать</w:t>
      </w:r>
      <w:r w:rsidRPr="00ED71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репертуар и более сложные для понимания </w:t>
      </w:r>
      <w:r w:rsidR="00C55955">
        <w:rPr>
          <w:rFonts w:ascii="Times New Roman" w:hAnsi="Times New Roman"/>
          <w:color w:val="000000"/>
          <w:sz w:val="24"/>
          <w:szCs w:val="24"/>
        </w:rPr>
        <w:t xml:space="preserve">и исполнения </w:t>
      </w:r>
      <w:r>
        <w:rPr>
          <w:rFonts w:ascii="Times New Roman" w:hAnsi="Times New Roman"/>
          <w:color w:val="000000"/>
          <w:sz w:val="24"/>
          <w:szCs w:val="24"/>
        </w:rPr>
        <w:t xml:space="preserve">произведения, </w:t>
      </w:r>
      <w:r w:rsidR="00C55955">
        <w:rPr>
          <w:rFonts w:ascii="Times New Roman" w:hAnsi="Times New Roman"/>
          <w:color w:val="000000"/>
          <w:sz w:val="24"/>
          <w:szCs w:val="24"/>
        </w:rPr>
        <w:t>для обозначения перспективы его дальнейшего развития;</w:t>
      </w:r>
      <w:r w:rsidRPr="00ED71F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D71F7" w:rsidRDefault="009010CE" w:rsidP="00C55955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C55955">
        <w:rPr>
          <w:rFonts w:ascii="Times New Roman" w:hAnsi="Times New Roman"/>
          <w:color w:val="000000"/>
          <w:sz w:val="24"/>
          <w:szCs w:val="24"/>
        </w:rPr>
        <w:t>музыкально-педагогический – предполагает</w:t>
      </w:r>
      <w:r w:rsidR="00ED71F7" w:rsidRPr="00ED71F7">
        <w:rPr>
          <w:rFonts w:ascii="Times New Roman" w:hAnsi="Times New Roman"/>
          <w:color w:val="000000"/>
          <w:sz w:val="24"/>
          <w:szCs w:val="24"/>
        </w:rPr>
        <w:t xml:space="preserve"> включение </w:t>
      </w:r>
      <w:r w:rsidR="00C55955">
        <w:rPr>
          <w:rFonts w:ascii="Times New Roman" w:hAnsi="Times New Roman"/>
          <w:color w:val="000000"/>
          <w:sz w:val="24"/>
          <w:szCs w:val="24"/>
        </w:rPr>
        <w:t xml:space="preserve">в репертуар музыкальных </w:t>
      </w:r>
      <w:r>
        <w:rPr>
          <w:rFonts w:ascii="Times New Roman" w:hAnsi="Times New Roman"/>
          <w:color w:val="000000"/>
          <w:sz w:val="24"/>
          <w:szCs w:val="24"/>
        </w:rPr>
        <w:t>произведений различной тематики</w:t>
      </w:r>
      <w:r w:rsidR="00ED71F7" w:rsidRPr="00ED71F7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которые широко отражают</w:t>
      </w:r>
      <w:r w:rsidR="00ED71F7" w:rsidRPr="00ED71F7">
        <w:rPr>
          <w:rFonts w:ascii="Times New Roman" w:hAnsi="Times New Roman"/>
          <w:color w:val="000000"/>
          <w:sz w:val="24"/>
          <w:szCs w:val="24"/>
        </w:rPr>
        <w:t xml:space="preserve"> жизнь человека во всех её проявлениях.</w:t>
      </w:r>
    </w:p>
    <w:p w:rsidR="000A5100" w:rsidRDefault="00C55955" w:rsidP="00C56400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D71F7">
        <w:rPr>
          <w:rFonts w:ascii="Times New Roman" w:hAnsi="Times New Roman"/>
          <w:color w:val="000000"/>
          <w:sz w:val="24"/>
          <w:szCs w:val="24"/>
        </w:rPr>
        <w:t xml:space="preserve">Между тем,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="00500B7B">
        <w:rPr>
          <w:rFonts w:ascii="Times New Roman" w:hAnsi="Times New Roman"/>
          <w:color w:val="000000"/>
          <w:sz w:val="24"/>
          <w:szCs w:val="24"/>
        </w:rPr>
        <w:t>се</w:t>
      </w:r>
      <w:r w:rsidR="00500B7B" w:rsidRPr="002943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5100">
        <w:rPr>
          <w:rFonts w:ascii="Times New Roman" w:hAnsi="Times New Roman"/>
          <w:color w:val="000000"/>
          <w:sz w:val="24"/>
          <w:szCs w:val="24"/>
        </w:rPr>
        <w:t xml:space="preserve">исполнительские </w:t>
      </w:r>
      <w:r w:rsidR="00500B7B" w:rsidRPr="00294385">
        <w:rPr>
          <w:rFonts w:ascii="Times New Roman" w:hAnsi="Times New Roman"/>
          <w:color w:val="000000"/>
          <w:sz w:val="24"/>
          <w:szCs w:val="24"/>
        </w:rPr>
        <w:t>навыки фор</w:t>
      </w:r>
      <w:r w:rsidR="00500B7B">
        <w:rPr>
          <w:rFonts w:ascii="Times New Roman" w:hAnsi="Times New Roman"/>
          <w:color w:val="000000"/>
          <w:sz w:val="24"/>
          <w:szCs w:val="24"/>
        </w:rPr>
        <w:t xml:space="preserve">мируются в репетиционной </w:t>
      </w:r>
      <w:r w:rsidR="00500B7B" w:rsidRPr="00294385">
        <w:rPr>
          <w:rFonts w:ascii="Times New Roman" w:hAnsi="Times New Roman"/>
          <w:color w:val="000000"/>
          <w:sz w:val="24"/>
          <w:szCs w:val="24"/>
        </w:rPr>
        <w:t xml:space="preserve"> рабо</w:t>
      </w:r>
      <w:r w:rsidR="00500B7B" w:rsidRPr="00294385">
        <w:rPr>
          <w:rFonts w:ascii="Times New Roman" w:hAnsi="Times New Roman"/>
          <w:color w:val="000000"/>
          <w:sz w:val="24"/>
          <w:szCs w:val="24"/>
        </w:rPr>
        <w:softHyphen/>
        <w:t>те, в основе к</w:t>
      </w:r>
      <w:r w:rsidR="000A5100">
        <w:rPr>
          <w:rFonts w:ascii="Times New Roman" w:hAnsi="Times New Roman"/>
          <w:color w:val="000000"/>
          <w:sz w:val="24"/>
          <w:szCs w:val="24"/>
        </w:rPr>
        <w:t xml:space="preserve">оторой лежат </w:t>
      </w:r>
      <w:r w:rsidR="003F2D02">
        <w:rPr>
          <w:rFonts w:ascii="Times New Roman" w:hAnsi="Times New Roman"/>
          <w:color w:val="000000"/>
          <w:sz w:val="24"/>
          <w:szCs w:val="24"/>
        </w:rPr>
        <w:t xml:space="preserve">дисциплина и </w:t>
      </w:r>
      <w:r w:rsidR="000A5100">
        <w:rPr>
          <w:rFonts w:ascii="Times New Roman" w:hAnsi="Times New Roman"/>
          <w:color w:val="000000"/>
          <w:sz w:val="24"/>
          <w:szCs w:val="24"/>
        </w:rPr>
        <w:t>регулярные</w:t>
      </w:r>
      <w:r w:rsidR="00ED71F7">
        <w:rPr>
          <w:rFonts w:ascii="Times New Roman" w:hAnsi="Times New Roman"/>
          <w:color w:val="000000"/>
          <w:sz w:val="24"/>
          <w:szCs w:val="24"/>
        </w:rPr>
        <w:t xml:space="preserve"> занятия.</w:t>
      </w:r>
      <w:r w:rsidR="00500B7B" w:rsidRPr="0029438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ED71F7" w:rsidRPr="00ED71F7">
        <w:rPr>
          <w:rFonts w:ascii="Times New Roman" w:hAnsi="Times New Roman"/>
          <w:color w:val="000000"/>
          <w:sz w:val="24"/>
          <w:szCs w:val="24"/>
        </w:rPr>
        <w:t xml:space="preserve">менно опыт, накопленный в процессе работы над разнообразным музыкальным материалом, является необходимой основой интенсивного </w:t>
      </w:r>
      <w:r w:rsidR="00ED71F7">
        <w:rPr>
          <w:rFonts w:ascii="Times New Roman" w:hAnsi="Times New Roman"/>
          <w:color w:val="000000"/>
          <w:sz w:val="24"/>
          <w:szCs w:val="24"/>
        </w:rPr>
        <w:t>творческого развития ученика-солиста.</w:t>
      </w:r>
    </w:p>
    <w:p w:rsidR="009010CE" w:rsidRPr="009010CE" w:rsidRDefault="009010CE" w:rsidP="003F79E2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010CE">
        <w:rPr>
          <w:rFonts w:ascii="Times New Roman" w:hAnsi="Times New Roman"/>
          <w:color w:val="000000"/>
          <w:sz w:val="24"/>
          <w:szCs w:val="24"/>
        </w:rPr>
        <w:t xml:space="preserve">Следует обратить внимание и на тот факт, что на плечи педагога ложится </w:t>
      </w:r>
      <w:r w:rsidR="00C56400">
        <w:rPr>
          <w:rFonts w:ascii="Times New Roman" w:hAnsi="Times New Roman"/>
          <w:color w:val="000000"/>
          <w:sz w:val="24"/>
          <w:szCs w:val="24"/>
        </w:rPr>
        <w:t xml:space="preserve">большая </w:t>
      </w:r>
      <w:r w:rsidRPr="009010CE">
        <w:rPr>
          <w:rFonts w:ascii="Times New Roman" w:hAnsi="Times New Roman"/>
          <w:color w:val="000000"/>
          <w:sz w:val="24"/>
          <w:szCs w:val="24"/>
        </w:rPr>
        <w:t>ответственность за развитие творческой</w:t>
      </w:r>
      <w:r w:rsidR="00C56400">
        <w:rPr>
          <w:rFonts w:ascii="Times New Roman" w:hAnsi="Times New Roman"/>
          <w:color w:val="000000"/>
          <w:sz w:val="24"/>
          <w:szCs w:val="24"/>
        </w:rPr>
        <w:t xml:space="preserve"> индивидуальности учащегося, а это</w:t>
      </w:r>
      <w:r w:rsidRPr="009010CE">
        <w:rPr>
          <w:rFonts w:ascii="Times New Roman" w:hAnsi="Times New Roman"/>
          <w:color w:val="000000"/>
          <w:sz w:val="24"/>
          <w:szCs w:val="24"/>
        </w:rPr>
        <w:t xml:space="preserve"> возможно лишь при глубоком и всестороннем психологическом анализе личности ученика, учитывающем неповторимость его индивидуальности. И в этом смысле выбор репертуара является той основой, которая позволит учащемуся решать исполнительские задачи, проявить и развить свой интеллектуальный </w:t>
      </w:r>
      <w:r w:rsidR="00C56400">
        <w:rPr>
          <w:rFonts w:ascii="Times New Roman" w:hAnsi="Times New Roman"/>
          <w:color w:val="000000"/>
          <w:sz w:val="24"/>
          <w:szCs w:val="24"/>
        </w:rPr>
        <w:t xml:space="preserve">и творческий </w:t>
      </w:r>
      <w:r w:rsidR="009D06DE">
        <w:rPr>
          <w:rFonts w:ascii="Times New Roman" w:hAnsi="Times New Roman"/>
          <w:color w:val="000000"/>
          <w:sz w:val="24"/>
          <w:szCs w:val="24"/>
        </w:rPr>
        <w:t xml:space="preserve">потенциал, артистизм. </w:t>
      </w:r>
    </w:p>
    <w:p w:rsidR="0094685B" w:rsidRDefault="0094685B" w:rsidP="0094685B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0B7B" w:rsidRPr="00294385" w:rsidRDefault="00500B7B" w:rsidP="00C642D9">
      <w:pPr>
        <w:shd w:val="clear" w:color="auto" w:fill="FFFFFF"/>
        <w:spacing w:before="5"/>
        <w:ind w:firstLine="753"/>
        <w:rPr>
          <w:rFonts w:ascii="Times New Roman" w:hAnsi="Times New Roman"/>
          <w:b/>
          <w:color w:val="000000"/>
          <w:sz w:val="24"/>
          <w:szCs w:val="24"/>
        </w:rPr>
      </w:pPr>
      <w:r w:rsidRPr="00294385">
        <w:rPr>
          <w:rFonts w:ascii="Times New Roman" w:hAnsi="Times New Roman"/>
          <w:b/>
          <w:color w:val="000000"/>
          <w:sz w:val="24"/>
          <w:szCs w:val="24"/>
        </w:rPr>
        <w:t>Длительность работы над опытом</w:t>
      </w:r>
    </w:p>
    <w:p w:rsidR="00500B7B" w:rsidRPr="00294385" w:rsidRDefault="00D2230A" w:rsidP="00500B7B">
      <w:pPr>
        <w:shd w:val="clear" w:color="auto" w:fill="FFFFFF"/>
        <w:spacing w:before="5"/>
        <w:ind w:firstLine="75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течение 9 лет (</w:t>
      </w:r>
      <w:r w:rsidR="00786573">
        <w:rPr>
          <w:rFonts w:ascii="Times New Roman" w:hAnsi="Times New Roman"/>
          <w:color w:val="000000"/>
          <w:sz w:val="24"/>
          <w:szCs w:val="24"/>
        </w:rPr>
        <w:t>с 2008 года и по настоящее время</w:t>
      </w:r>
      <w:r w:rsidR="00AE27CA">
        <w:rPr>
          <w:rFonts w:ascii="Times New Roman" w:hAnsi="Times New Roman"/>
          <w:color w:val="000000"/>
          <w:sz w:val="24"/>
          <w:szCs w:val="24"/>
        </w:rPr>
        <w:t>)</w:t>
      </w:r>
      <w:r w:rsidR="007865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20B30">
        <w:rPr>
          <w:rFonts w:ascii="Times New Roman" w:hAnsi="Times New Roman"/>
          <w:color w:val="000000"/>
          <w:sz w:val="24"/>
          <w:szCs w:val="24"/>
        </w:rPr>
        <w:t>Ладыкина</w:t>
      </w:r>
      <w:proofErr w:type="spellEnd"/>
      <w:r w:rsidR="00620B30">
        <w:rPr>
          <w:rFonts w:ascii="Times New Roman" w:hAnsi="Times New Roman"/>
          <w:color w:val="000000"/>
          <w:sz w:val="24"/>
          <w:szCs w:val="24"/>
        </w:rPr>
        <w:t xml:space="preserve"> Ю.В. осуществляет свою </w:t>
      </w:r>
      <w:r w:rsidR="00786573">
        <w:rPr>
          <w:rFonts w:ascii="Times New Roman" w:hAnsi="Times New Roman"/>
          <w:color w:val="000000"/>
          <w:sz w:val="24"/>
          <w:szCs w:val="24"/>
        </w:rPr>
        <w:t xml:space="preserve">педагогическую </w:t>
      </w:r>
      <w:r w:rsidR="00620B30">
        <w:rPr>
          <w:rFonts w:ascii="Times New Roman" w:hAnsi="Times New Roman"/>
          <w:color w:val="000000"/>
          <w:sz w:val="24"/>
          <w:szCs w:val="24"/>
        </w:rPr>
        <w:t>деятельность</w:t>
      </w:r>
      <w:r w:rsidR="00FF1A04">
        <w:rPr>
          <w:rFonts w:ascii="Times New Roman" w:hAnsi="Times New Roman"/>
          <w:color w:val="000000"/>
          <w:sz w:val="24"/>
          <w:szCs w:val="24"/>
        </w:rPr>
        <w:t xml:space="preserve"> в «ДШИ г. Нарьян-М</w:t>
      </w:r>
      <w:r w:rsidR="00771985">
        <w:rPr>
          <w:rFonts w:ascii="Times New Roman" w:hAnsi="Times New Roman"/>
          <w:color w:val="000000"/>
          <w:sz w:val="24"/>
          <w:szCs w:val="24"/>
        </w:rPr>
        <w:t>ара»</w:t>
      </w:r>
      <w:r w:rsidR="00620B3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86573">
        <w:rPr>
          <w:rFonts w:ascii="Times New Roman" w:hAnsi="Times New Roman"/>
          <w:color w:val="000000"/>
          <w:sz w:val="24"/>
          <w:szCs w:val="24"/>
        </w:rPr>
        <w:t>которая направлена</w:t>
      </w:r>
      <w:r w:rsidR="00AE27CA">
        <w:rPr>
          <w:rFonts w:ascii="Times New Roman" w:hAnsi="Times New Roman"/>
          <w:color w:val="000000"/>
          <w:sz w:val="24"/>
          <w:szCs w:val="24"/>
        </w:rPr>
        <w:t xml:space="preserve"> на творческое и духовно-эстетическое</w:t>
      </w:r>
      <w:r w:rsidR="00620B30">
        <w:rPr>
          <w:rFonts w:ascii="Times New Roman" w:hAnsi="Times New Roman"/>
          <w:color w:val="000000"/>
          <w:sz w:val="24"/>
          <w:szCs w:val="24"/>
        </w:rPr>
        <w:t xml:space="preserve"> ра</w:t>
      </w:r>
      <w:r w:rsidR="00786573">
        <w:rPr>
          <w:rFonts w:ascii="Times New Roman" w:hAnsi="Times New Roman"/>
          <w:color w:val="000000"/>
          <w:sz w:val="24"/>
          <w:szCs w:val="24"/>
        </w:rPr>
        <w:t>звитие, через сольное исполнительство учащихся.</w:t>
      </w:r>
      <w:r w:rsidR="00620B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7B92">
        <w:rPr>
          <w:rFonts w:ascii="Times New Roman" w:hAnsi="Times New Roman"/>
          <w:color w:val="000000"/>
          <w:sz w:val="24"/>
          <w:szCs w:val="24"/>
        </w:rPr>
        <w:t>В своей работе она применяет</w:t>
      </w:r>
      <w:r w:rsidR="00786573">
        <w:rPr>
          <w:rFonts w:ascii="Times New Roman" w:hAnsi="Times New Roman"/>
          <w:color w:val="000000"/>
          <w:sz w:val="24"/>
          <w:szCs w:val="24"/>
        </w:rPr>
        <w:t xml:space="preserve"> различные формы работы по выявлению и развитию </w:t>
      </w:r>
      <w:r w:rsidR="00137B92">
        <w:rPr>
          <w:rFonts w:ascii="Times New Roman" w:hAnsi="Times New Roman"/>
          <w:color w:val="000000"/>
          <w:sz w:val="24"/>
          <w:szCs w:val="24"/>
        </w:rPr>
        <w:t>способностей, способствующих становлению юного музыканта, как исполнителя-солиста. Основной смысл данного подхода</w:t>
      </w:r>
      <w:r w:rsidR="00137B92" w:rsidRPr="00137B92">
        <w:rPr>
          <w:rFonts w:ascii="Times New Roman" w:hAnsi="Times New Roman"/>
          <w:color w:val="000000"/>
          <w:sz w:val="24"/>
          <w:szCs w:val="24"/>
        </w:rPr>
        <w:t xml:space="preserve"> заключается в необходимости постоянно</w:t>
      </w:r>
      <w:r w:rsidR="00137B92">
        <w:rPr>
          <w:rFonts w:ascii="Times New Roman" w:hAnsi="Times New Roman"/>
          <w:color w:val="000000"/>
          <w:sz w:val="24"/>
          <w:szCs w:val="24"/>
        </w:rPr>
        <w:t>го</w:t>
      </w:r>
      <w:r w:rsidR="00137B92" w:rsidRPr="00137B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7B92">
        <w:rPr>
          <w:rFonts w:ascii="Times New Roman" w:hAnsi="Times New Roman"/>
          <w:color w:val="000000"/>
          <w:sz w:val="24"/>
          <w:szCs w:val="24"/>
        </w:rPr>
        <w:t xml:space="preserve">анализа индивидуальных качеств и особенностей </w:t>
      </w:r>
      <w:r w:rsidR="00137B92" w:rsidRPr="00137B92">
        <w:rPr>
          <w:rFonts w:ascii="Times New Roman" w:hAnsi="Times New Roman"/>
          <w:color w:val="000000"/>
          <w:sz w:val="24"/>
          <w:szCs w:val="24"/>
        </w:rPr>
        <w:t xml:space="preserve">обучающегося, </w:t>
      </w:r>
      <w:r w:rsidR="00137B92">
        <w:rPr>
          <w:rFonts w:ascii="Times New Roman" w:hAnsi="Times New Roman"/>
          <w:color w:val="000000"/>
          <w:sz w:val="24"/>
          <w:szCs w:val="24"/>
        </w:rPr>
        <w:t xml:space="preserve">применение дифференцированного подхода, который направлен на создание комфортных условий для </w:t>
      </w:r>
      <w:r w:rsidR="00AE27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7B92">
        <w:rPr>
          <w:rFonts w:ascii="Times New Roman" w:hAnsi="Times New Roman"/>
          <w:color w:val="000000"/>
          <w:sz w:val="24"/>
          <w:szCs w:val="24"/>
        </w:rPr>
        <w:t>творческого</w:t>
      </w:r>
      <w:r w:rsidR="00AE27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7B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3EF8">
        <w:rPr>
          <w:rFonts w:ascii="Times New Roman" w:hAnsi="Times New Roman"/>
          <w:color w:val="000000"/>
          <w:sz w:val="24"/>
          <w:szCs w:val="24"/>
        </w:rPr>
        <w:t xml:space="preserve">и гармоничного </w:t>
      </w:r>
      <w:r w:rsidR="00137B92">
        <w:rPr>
          <w:rFonts w:ascii="Times New Roman" w:hAnsi="Times New Roman"/>
          <w:color w:val="000000"/>
          <w:sz w:val="24"/>
          <w:szCs w:val="24"/>
        </w:rPr>
        <w:t xml:space="preserve">развития </w:t>
      </w:r>
      <w:r w:rsidR="00D63EF8">
        <w:rPr>
          <w:rFonts w:ascii="Times New Roman" w:hAnsi="Times New Roman"/>
          <w:color w:val="000000"/>
          <w:sz w:val="24"/>
          <w:szCs w:val="24"/>
        </w:rPr>
        <w:t xml:space="preserve">личности </w:t>
      </w:r>
      <w:r w:rsidR="00137B92">
        <w:rPr>
          <w:rFonts w:ascii="Times New Roman" w:hAnsi="Times New Roman"/>
          <w:color w:val="000000"/>
          <w:sz w:val="24"/>
          <w:szCs w:val="24"/>
        </w:rPr>
        <w:t>ребёнка.</w:t>
      </w:r>
      <w:r w:rsidR="00500B7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642D9" w:rsidRDefault="00C642D9" w:rsidP="00C642D9">
      <w:pPr>
        <w:shd w:val="clear" w:color="auto" w:fill="FFFFFF"/>
        <w:spacing w:before="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p w:rsidR="00500B7B" w:rsidRPr="00294385" w:rsidRDefault="00C642D9" w:rsidP="00C642D9">
      <w:pPr>
        <w:shd w:val="clear" w:color="auto" w:fill="FFFFFF"/>
        <w:spacing w:before="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r w:rsidR="00500B7B" w:rsidRPr="00294385">
        <w:rPr>
          <w:rFonts w:ascii="Times New Roman" w:hAnsi="Times New Roman"/>
          <w:b/>
          <w:color w:val="000000"/>
          <w:sz w:val="24"/>
          <w:szCs w:val="24"/>
        </w:rPr>
        <w:t>Диапазон опыта</w:t>
      </w:r>
    </w:p>
    <w:p w:rsidR="00500B7B" w:rsidRPr="00294385" w:rsidRDefault="00844817" w:rsidP="00500B7B">
      <w:pPr>
        <w:shd w:val="clear" w:color="auto" w:fill="FFFFFF"/>
        <w:spacing w:before="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500B7B">
        <w:rPr>
          <w:rFonts w:ascii="Times New Roman" w:hAnsi="Times New Roman"/>
          <w:color w:val="000000"/>
          <w:sz w:val="24"/>
          <w:szCs w:val="24"/>
        </w:rPr>
        <w:t xml:space="preserve">Представленный </w:t>
      </w:r>
      <w:r w:rsidR="00771985">
        <w:rPr>
          <w:rFonts w:ascii="Times New Roman" w:hAnsi="Times New Roman"/>
          <w:color w:val="000000"/>
          <w:sz w:val="24"/>
          <w:szCs w:val="24"/>
        </w:rPr>
        <w:t>опыт является единой системой «</w:t>
      </w:r>
      <w:r w:rsidR="00500B7B">
        <w:rPr>
          <w:rFonts w:ascii="Times New Roman" w:hAnsi="Times New Roman"/>
          <w:color w:val="000000"/>
          <w:sz w:val="24"/>
          <w:szCs w:val="24"/>
        </w:rPr>
        <w:t>урок – внеклассная работа</w:t>
      </w:r>
      <w:r w:rsidR="00687EEB">
        <w:rPr>
          <w:rFonts w:ascii="Times New Roman" w:hAnsi="Times New Roman"/>
          <w:color w:val="000000"/>
          <w:sz w:val="24"/>
          <w:szCs w:val="24"/>
        </w:rPr>
        <w:t xml:space="preserve"> – совместная работа с родителями</w:t>
      </w:r>
      <w:r w:rsidR="00500B7B">
        <w:rPr>
          <w:rFonts w:ascii="Times New Roman" w:hAnsi="Times New Roman"/>
          <w:color w:val="000000"/>
          <w:sz w:val="24"/>
          <w:szCs w:val="24"/>
        </w:rPr>
        <w:t>».</w:t>
      </w:r>
    </w:p>
    <w:p w:rsidR="00C642D9" w:rsidRDefault="00C642D9" w:rsidP="00C642D9">
      <w:pPr>
        <w:shd w:val="clear" w:color="auto" w:fill="FFFFFF"/>
        <w:tabs>
          <w:tab w:val="left" w:pos="1018"/>
        </w:tabs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p w:rsidR="00DE6741" w:rsidRPr="00C642D9" w:rsidRDefault="00C642D9" w:rsidP="00C642D9">
      <w:pPr>
        <w:shd w:val="clear" w:color="auto" w:fill="FFFFFF"/>
        <w:tabs>
          <w:tab w:val="left" w:pos="1018"/>
        </w:tabs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="00500B7B" w:rsidRPr="00294385">
        <w:rPr>
          <w:rFonts w:ascii="Times New Roman" w:hAnsi="Times New Roman"/>
          <w:b/>
          <w:color w:val="000000"/>
          <w:sz w:val="24"/>
          <w:szCs w:val="24"/>
        </w:rPr>
        <w:t>Теоретическая база опыта</w:t>
      </w:r>
    </w:p>
    <w:p w:rsidR="001F32A3" w:rsidRPr="001F32A3" w:rsidRDefault="001F32A3" w:rsidP="001F32A3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1F32A3">
        <w:rPr>
          <w:rFonts w:ascii="Times New Roman" w:hAnsi="Times New Roman"/>
          <w:color w:val="000000"/>
          <w:sz w:val="24"/>
          <w:szCs w:val="24"/>
        </w:rPr>
        <w:t xml:space="preserve">В основе педагогического опыта преподавателя лежат научные </w:t>
      </w:r>
      <w:r w:rsidR="00C642D9">
        <w:rPr>
          <w:rFonts w:ascii="Times New Roman" w:hAnsi="Times New Roman"/>
          <w:color w:val="000000"/>
          <w:sz w:val="24"/>
          <w:szCs w:val="24"/>
        </w:rPr>
        <w:t>труды</w:t>
      </w:r>
      <w:r w:rsidRPr="001F32A3">
        <w:rPr>
          <w:rFonts w:ascii="Times New Roman" w:hAnsi="Times New Roman"/>
          <w:color w:val="000000"/>
          <w:sz w:val="24"/>
          <w:szCs w:val="24"/>
        </w:rPr>
        <w:t xml:space="preserve"> по те</w:t>
      </w:r>
      <w:r>
        <w:rPr>
          <w:rFonts w:ascii="Times New Roman" w:hAnsi="Times New Roman"/>
          <w:color w:val="000000"/>
          <w:sz w:val="24"/>
          <w:szCs w:val="24"/>
        </w:rPr>
        <w:t>ории исполнительского искусства,</w:t>
      </w:r>
      <w:r w:rsidRPr="001F32A3">
        <w:rPr>
          <w:rFonts w:ascii="Times New Roman" w:hAnsi="Times New Roman"/>
          <w:color w:val="000000"/>
          <w:sz w:val="24"/>
          <w:szCs w:val="24"/>
        </w:rPr>
        <w:t xml:space="preserve"> эстетике, искусствознанию и музыкознанию, </w:t>
      </w:r>
      <w:r w:rsidR="00C642D9" w:rsidRPr="001F32A3">
        <w:rPr>
          <w:rFonts w:ascii="Times New Roman" w:hAnsi="Times New Roman"/>
          <w:color w:val="000000"/>
          <w:sz w:val="24"/>
          <w:szCs w:val="24"/>
        </w:rPr>
        <w:t>педагогике</w:t>
      </w:r>
      <w:r w:rsidR="00C642D9">
        <w:rPr>
          <w:rFonts w:ascii="Times New Roman" w:hAnsi="Times New Roman"/>
          <w:color w:val="000000"/>
          <w:sz w:val="24"/>
          <w:szCs w:val="24"/>
        </w:rPr>
        <w:t>, а также  истории и психологии</w:t>
      </w:r>
      <w:r w:rsidRPr="001F32A3">
        <w:rPr>
          <w:rFonts w:ascii="Times New Roman" w:hAnsi="Times New Roman"/>
          <w:color w:val="000000"/>
          <w:sz w:val="24"/>
          <w:szCs w:val="24"/>
        </w:rPr>
        <w:t>.</w:t>
      </w:r>
    </w:p>
    <w:p w:rsidR="001F32A3" w:rsidRPr="001F32A3" w:rsidRDefault="00EC0F97" w:rsidP="001F32A3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1F32A3" w:rsidRPr="001F32A3">
        <w:rPr>
          <w:rFonts w:ascii="Times New Roman" w:hAnsi="Times New Roman"/>
          <w:color w:val="000000"/>
          <w:sz w:val="24"/>
          <w:szCs w:val="24"/>
        </w:rPr>
        <w:t>Определяющей стала о</w:t>
      </w:r>
      <w:r>
        <w:rPr>
          <w:rFonts w:ascii="Times New Roman" w:hAnsi="Times New Roman"/>
          <w:color w:val="000000"/>
          <w:sz w:val="24"/>
          <w:szCs w:val="24"/>
        </w:rPr>
        <w:t>пора на интонационную теорию Б.</w:t>
      </w:r>
      <w:r w:rsidR="001F32A3" w:rsidRPr="001F32A3">
        <w:rPr>
          <w:rFonts w:ascii="Times New Roman" w:hAnsi="Times New Roman"/>
          <w:color w:val="000000"/>
          <w:sz w:val="24"/>
          <w:szCs w:val="24"/>
        </w:rPr>
        <w:t>В. Асафьева, учение о системности выразительных средств музыки в их целостности и направленности на восприятие, теорию музы</w:t>
      </w:r>
      <w:r>
        <w:rPr>
          <w:rFonts w:ascii="Times New Roman" w:hAnsi="Times New Roman"/>
          <w:color w:val="000000"/>
          <w:sz w:val="24"/>
          <w:szCs w:val="24"/>
        </w:rPr>
        <w:t>кального воспр</w:t>
      </w:r>
      <w:r w:rsidR="003F2D02">
        <w:rPr>
          <w:rFonts w:ascii="Times New Roman" w:hAnsi="Times New Roman"/>
          <w:color w:val="000000"/>
          <w:sz w:val="24"/>
          <w:szCs w:val="24"/>
        </w:rPr>
        <w:t xml:space="preserve">иятия и мышления М.Г. </w:t>
      </w:r>
      <w:proofErr w:type="spellStart"/>
      <w:r w:rsidR="003F2D02">
        <w:rPr>
          <w:rFonts w:ascii="Times New Roman" w:hAnsi="Times New Roman"/>
          <w:color w:val="000000"/>
          <w:sz w:val="24"/>
          <w:szCs w:val="24"/>
        </w:rPr>
        <w:t>Арановского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642D9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3F2D02">
        <w:rPr>
          <w:rFonts w:ascii="Times New Roman" w:hAnsi="Times New Roman"/>
          <w:color w:val="000000"/>
          <w:sz w:val="24"/>
          <w:szCs w:val="24"/>
        </w:rPr>
        <w:t xml:space="preserve">В.В. </w:t>
      </w:r>
      <w:proofErr w:type="spellStart"/>
      <w:r w:rsidR="003F2D02">
        <w:rPr>
          <w:rFonts w:ascii="Times New Roman" w:hAnsi="Times New Roman"/>
          <w:color w:val="000000"/>
          <w:sz w:val="24"/>
          <w:szCs w:val="24"/>
        </w:rPr>
        <w:t>Медушевского</w:t>
      </w:r>
      <w:proofErr w:type="spellEnd"/>
      <w:r w:rsidR="003F2D02">
        <w:rPr>
          <w:rFonts w:ascii="Times New Roman" w:hAnsi="Times New Roman"/>
          <w:color w:val="000000"/>
          <w:sz w:val="24"/>
          <w:szCs w:val="24"/>
        </w:rPr>
        <w:t xml:space="preserve">, Е.В. </w:t>
      </w:r>
      <w:proofErr w:type="spellStart"/>
      <w:r w:rsidR="003F2D02">
        <w:rPr>
          <w:rFonts w:ascii="Times New Roman" w:hAnsi="Times New Roman"/>
          <w:color w:val="000000"/>
          <w:sz w:val="24"/>
          <w:szCs w:val="24"/>
        </w:rPr>
        <w:t>Назайкинского</w:t>
      </w:r>
      <w:proofErr w:type="spellEnd"/>
      <w:r w:rsidR="003F2D02">
        <w:rPr>
          <w:rFonts w:ascii="Times New Roman" w:hAnsi="Times New Roman"/>
          <w:color w:val="000000"/>
          <w:sz w:val="24"/>
          <w:szCs w:val="24"/>
        </w:rPr>
        <w:t>, М.А. Смирнов</w:t>
      </w:r>
      <w:r w:rsidR="004D4380">
        <w:rPr>
          <w:rFonts w:ascii="Times New Roman" w:hAnsi="Times New Roman"/>
          <w:color w:val="000000"/>
          <w:sz w:val="24"/>
          <w:szCs w:val="24"/>
        </w:rPr>
        <w:t>а</w:t>
      </w:r>
      <w:r w:rsidR="003F2D02">
        <w:rPr>
          <w:rFonts w:ascii="Times New Roman" w:hAnsi="Times New Roman"/>
          <w:color w:val="000000"/>
          <w:sz w:val="24"/>
          <w:szCs w:val="24"/>
        </w:rPr>
        <w:t>, Б.JI. Яворского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и др.  </w:t>
      </w:r>
    </w:p>
    <w:p w:rsidR="00EC0F97" w:rsidRDefault="00EC0F97" w:rsidP="001F32A3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В своей работе преподаватель опирается </w:t>
      </w:r>
      <w:r w:rsidR="001F32A3" w:rsidRPr="001F32A3">
        <w:rPr>
          <w:rFonts w:ascii="Times New Roman" w:hAnsi="Times New Roman"/>
          <w:color w:val="000000"/>
          <w:sz w:val="24"/>
          <w:szCs w:val="24"/>
        </w:rPr>
        <w:t xml:space="preserve"> на детально разработанную в отечественной науке психолого-педагогическую концепцию деятельности развития личности и общения, концепцию общих </w:t>
      </w:r>
      <w:r>
        <w:rPr>
          <w:rFonts w:ascii="Times New Roman" w:hAnsi="Times New Roman"/>
          <w:color w:val="000000"/>
          <w:sz w:val="24"/>
          <w:szCs w:val="24"/>
        </w:rPr>
        <w:t>художественных способностей  Б.</w:t>
      </w:r>
      <w:r w:rsidR="001F32A3" w:rsidRPr="001F32A3">
        <w:rPr>
          <w:rFonts w:ascii="Times New Roman" w:hAnsi="Times New Roman"/>
          <w:color w:val="000000"/>
          <w:sz w:val="24"/>
          <w:szCs w:val="24"/>
        </w:rPr>
        <w:t>Г. Ананьев</w:t>
      </w:r>
      <w:r w:rsidR="004D4380">
        <w:rPr>
          <w:rFonts w:ascii="Times New Roman" w:hAnsi="Times New Roman"/>
          <w:color w:val="000000"/>
          <w:sz w:val="24"/>
          <w:szCs w:val="24"/>
        </w:rPr>
        <w:t>а</w:t>
      </w:r>
      <w:r w:rsidR="001F32A3" w:rsidRPr="001F32A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F2D02">
        <w:rPr>
          <w:rFonts w:ascii="Times New Roman" w:hAnsi="Times New Roman"/>
          <w:color w:val="000000"/>
          <w:sz w:val="24"/>
          <w:szCs w:val="24"/>
        </w:rPr>
        <w:t xml:space="preserve">    JI.С. Выготского</w:t>
      </w:r>
      <w:r>
        <w:rPr>
          <w:rFonts w:ascii="Times New Roman" w:hAnsi="Times New Roman"/>
          <w:color w:val="000000"/>
          <w:sz w:val="24"/>
          <w:szCs w:val="24"/>
        </w:rPr>
        <w:t>, П.Я. Гальперин</w:t>
      </w:r>
      <w:r w:rsidR="003F2D02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А.</w:t>
      </w:r>
      <w:r w:rsidR="001F32A3" w:rsidRPr="001F32A3">
        <w:rPr>
          <w:rFonts w:ascii="Times New Roman" w:hAnsi="Times New Roman"/>
          <w:color w:val="000000"/>
          <w:sz w:val="24"/>
          <w:szCs w:val="24"/>
        </w:rPr>
        <w:t>Н. Леонтьев</w:t>
      </w:r>
      <w:r w:rsidR="003F2D02">
        <w:rPr>
          <w:rFonts w:ascii="Times New Roman" w:hAnsi="Times New Roman"/>
          <w:color w:val="000000"/>
          <w:sz w:val="24"/>
          <w:szCs w:val="24"/>
        </w:rPr>
        <w:t>а</w:t>
      </w:r>
      <w:r w:rsidR="001F32A3" w:rsidRPr="001F32A3">
        <w:rPr>
          <w:rFonts w:ascii="Times New Roman" w:hAnsi="Times New Roman"/>
          <w:color w:val="000000"/>
          <w:sz w:val="24"/>
          <w:szCs w:val="24"/>
        </w:rPr>
        <w:t>,</w:t>
      </w:r>
      <w:r w:rsidR="003F2D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JI. Рубинштейн</w:t>
      </w:r>
      <w:r w:rsidR="003F2D02">
        <w:rPr>
          <w:rFonts w:ascii="Times New Roman" w:hAnsi="Times New Roman"/>
          <w:color w:val="000000"/>
          <w:sz w:val="24"/>
          <w:szCs w:val="24"/>
        </w:rPr>
        <w:t>а, и других.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F32A3" w:rsidRPr="001F32A3" w:rsidRDefault="00EC0F97" w:rsidP="001F32A3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Основной </w:t>
      </w:r>
      <w:r w:rsidR="001F32A3" w:rsidRPr="001F32A3">
        <w:rPr>
          <w:rFonts w:ascii="Times New Roman" w:hAnsi="Times New Roman"/>
          <w:color w:val="000000"/>
          <w:sz w:val="24"/>
          <w:szCs w:val="24"/>
        </w:rPr>
        <w:t xml:space="preserve">базой </w:t>
      </w:r>
      <w:r>
        <w:rPr>
          <w:rFonts w:ascii="Times New Roman" w:hAnsi="Times New Roman"/>
          <w:color w:val="000000"/>
          <w:sz w:val="24"/>
          <w:szCs w:val="24"/>
        </w:rPr>
        <w:t xml:space="preserve">опыта </w:t>
      </w:r>
      <w:r w:rsidR="001F32A3" w:rsidRPr="001F32A3">
        <w:rPr>
          <w:rFonts w:ascii="Times New Roman" w:hAnsi="Times New Roman"/>
          <w:color w:val="000000"/>
          <w:sz w:val="24"/>
          <w:szCs w:val="24"/>
        </w:rPr>
        <w:t xml:space="preserve">стали труды по истории и теории исполнительства, в которых </w:t>
      </w:r>
      <w:r w:rsidR="001F32A3" w:rsidRPr="001F32A3">
        <w:rPr>
          <w:rFonts w:ascii="Times New Roman" w:hAnsi="Times New Roman"/>
          <w:color w:val="000000"/>
          <w:sz w:val="24"/>
          <w:szCs w:val="24"/>
        </w:rPr>
        <w:lastRenderedPageBreak/>
        <w:t>раскрыты:</w:t>
      </w:r>
    </w:p>
    <w:p w:rsidR="001F32A3" w:rsidRPr="00EC0F97" w:rsidRDefault="001F32A3" w:rsidP="00EC0F97">
      <w:pPr>
        <w:pStyle w:val="a4"/>
        <w:numPr>
          <w:ilvl w:val="0"/>
          <w:numId w:val="7"/>
        </w:numPr>
        <w:shd w:val="clear" w:color="auto" w:fill="FFFFFF"/>
        <w:tabs>
          <w:tab w:val="left" w:pos="0"/>
        </w:tabs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0F97">
        <w:rPr>
          <w:rFonts w:ascii="Times New Roman" w:hAnsi="Times New Roman"/>
          <w:color w:val="000000"/>
          <w:sz w:val="24"/>
          <w:szCs w:val="24"/>
        </w:rPr>
        <w:t>проблемы развития и</w:t>
      </w:r>
      <w:r w:rsidR="00EC0F97">
        <w:rPr>
          <w:rFonts w:ascii="Times New Roman" w:hAnsi="Times New Roman"/>
          <w:color w:val="000000"/>
          <w:sz w:val="24"/>
          <w:szCs w:val="24"/>
        </w:rPr>
        <w:t>сполнительского мастерства</w:t>
      </w:r>
      <w:r w:rsidR="00F21EF3">
        <w:rPr>
          <w:rFonts w:ascii="Times New Roman" w:hAnsi="Times New Roman"/>
          <w:color w:val="000000"/>
          <w:sz w:val="24"/>
          <w:szCs w:val="24"/>
        </w:rPr>
        <w:t xml:space="preserve">, авторы: Н.И. </w:t>
      </w:r>
      <w:proofErr w:type="spellStart"/>
      <w:r w:rsidR="00F21EF3">
        <w:rPr>
          <w:rFonts w:ascii="Times New Roman" w:hAnsi="Times New Roman"/>
          <w:color w:val="000000"/>
          <w:sz w:val="24"/>
          <w:szCs w:val="24"/>
        </w:rPr>
        <w:t>Голубовская</w:t>
      </w:r>
      <w:proofErr w:type="spellEnd"/>
      <w:r w:rsidR="00EC0F9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21EF3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EC0F97">
        <w:rPr>
          <w:rFonts w:ascii="Times New Roman" w:hAnsi="Times New Roman"/>
          <w:color w:val="000000"/>
          <w:sz w:val="24"/>
          <w:szCs w:val="24"/>
        </w:rPr>
        <w:t xml:space="preserve">А.Б. </w:t>
      </w:r>
      <w:proofErr w:type="spellStart"/>
      <w:r w:rsidR="00EC0F97">
        <w:rPr>
          <w:rFonts w:ascii="Times New Roman" w:hAnsi="Times New Roman"/>
          <w:color w:val="000000"/>
          <w:sz w:val="24"/>
          <w:szCs w:val="24"/>
        </w:rPr>
        <w:t>Гольденвейзер</w:t>
      </w:r>
      <w:proofErr w:type="spellEnd"/>
      <w:r w:rsidR="00F21EF3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="00EC0F97">
        <w:rPr>
          <w:rFonts w:ascii="Times New Roman" w:hAnsi="Times New Roman"/>
          <w:color w:val="000000"/>
          <w:sz w:val="24"/>
          <w:szCs w:val="24"/>
        </w:rPr>
        <w:t>Г.М. Коган;</w:t>
      </w:r>
    </w:p>
    <w:p w:rsidR="001F32A3" w:rsidRPr="008C06D1" w:rsidRDefault="008C06D1" w:rsidP="001F32A3">
      <w:pPr>
        <w:pStyle w:val="a4"/>
        <w:numPr>
          <w:ilvl w:val="0"/>
          <w:numId w:val="7"/>
        </w:numPr>
        <w:shd w:val="clear" w:color="auto" w:fill="FFFFFF"/>
        <w:tabs>
          <w:tab w:val="left" w:pos="0"/>
        </w:tabs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проблема целостности</w:t>
      </w:r>
      <w:r w:rsidR="001F32A3" w:rsidRPr="00EC0F97">
        <w:rPr>
          <w:rFonts w:ascii="Times New Roman" w:hAnsi="Times New Roman"/>
          <w:color w:val="000000"/>
          <w:sz w:val="24"/>
          <w:szCs w:val="24"/>
        </w:rPr>
        <w:t xml:space="preserve"> художественного и технического развития в процессе по</w:t>
      </w:r>
      <w:r>
        <w:rPr>
          <w:rFonts w:ascii="Times New Roman" w:hAnsi="Times New Roman"/>
          <w:color w:val="000000"/>
          <w:sz w:val="24"/>
          <w:szCs w:val="24"/>
        </w:rPr>
        <w:t>дготовки музыканта-исполнителя</w:t>
      </w:r>
      <w:r w:rsidR="00F21EF3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А.Д. Алексеев, Г.Г. Нейгауз, Г.П. Прокофьев;</w:t>
      </w:r>
    </w:p>
    <w:p w:rsidR="001F32A3" w:rsidRPr="008C06D1" w:rsidRDefault="001F32A3" w:rsidP="001F32A3">
      <w:pPr>
        <w:pStyle w:val="a4"/>
        <w:numPr>
          <w:ilvl w:val="0"/>
          <w:numId w:val="7"/>
        </w:numPr>
        <w:shd w:val="clear" w:color="auto" w:fill="FFFFFF"/>
        <w:tabs>
          <w:tab w:val="left" w:pos="0"/>
        </w:tabs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C06D1">
        <w:rPr>
          <w:rFonts w:ascii="Times New Roman" w:hAnsi="Times New Roman"/>
          <w:color w:val="000000"/>
          <w:sz w:val="24"/>
          <w:szCs w:val="24"/>
        </w:rPr>
        <w:t xml:space="preserve"> проблемы интерпретации муз</w:t>
      </w:r>
      <w:r w:rsidR="008C06D1">
        <w:rPr>
          <w:rFonts w:ascii="Times New Roman" w:hAnsi="Times New Roman"/>
          <w:color w:val="000000"/>
          <w:sz w:val="24"/>
          <w:szCs w:val="24"/>
        </w:rPr>
        <w:t>ыкального произведения</w:t>
      </w:r>
      <w:r w:rsidR="003F2D02">
        <w:rPr>
          <w:rFonts w:ascii="Times New Roman" w:hAnsi="Times New Roman"/>
          <w:color w:val="000000"/>
          <w:sz w:val="24"/>
          <w:szCs w:val="24"/>
        </w:rPr>
        <w:t>:</w:t>
      </w:r>
      <w:r w:rsidR="00F21E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06D1">
        <w:rPr>
          <w:rFonts w:ascii="Times New Roman" w:hAnsi="Times New Roman"/>
          <w:color w:val="000000"/>
          <w:sz w:val="24"/>
          <w:szCs w:val="24"/>
        </w:rPr>
        <w:t>Г.Г. Нейгауз, Г.М. Цыпин</w:t>
      </w:r>
      <w:r w:rsidRPr="008C06D1">
        <w:rPr>
          <w:rFonts w:ascii="Times New Roman" w:hAnsi="Times New Roman"/>
          <w:color w:val="000000"/>
          <w:sz w:val="24"/>
          <w:szCs w:val="24"/>
        </w:rPr>
        <w:t>;</w:t>
      </w:r>
    </w:p>
    <w:p w:rsidR="001F32A3" w:rsidRPr="008C06D1" w:rsidRDefault="001F32A3" w:rsidP="001F32A3">
      <w:pPr>
        <w:pStyle w:val="a4"/>
        <w:numPr>
          <w:ilvl w:val="0"/>
          <w:numId w:val="7"/>
        </w:numPr>
        <w:shd w:val="clear" w:color="auto" w:fill="FFFFFF"/>
        <w:tabs>
          <w:tab w:val="left" w:pos="0"/>
        </w:tabs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C06D1">
        <w:rPr>
          <w:rFonts w:ascii="Times New Roman" w:hAnsi="Times New Roman"/>
          <w:color w:val="000000"/>
          <w:sz w:val="24"/>
          <w:szCs w:val="24"/>
        </w:rPr>
        <w:t>проблемы формирования музыка</w:t>
      </w:r>
      <w:r w:rsidR="008C06D1">
        <w:rPr>
          <w:rFonts w:ascii="Times New Roman" w:hAnsi="Times New Roman"/>
          <w:color w:val="000000"/>
          <w:sz w:val="24"/>
          <w:szCs w:val="24"/>
        </w:rPr>
        <w:t>льно-исполнительского мышления</w:t>
      </w:r>
      <w:r w:rsidR="00F21EF3">
        <w:rPr>
          <w:rFonts w:ascii="Times New Roman" w:hAnsi="Times New Roman"/>
          <w:color w:val="000000"/>
          <w:sz w:val="24"/>
          <w:szCs w:val="24"/>
        </w:rPr>
        <w:t>:</w:t>
      </w:r>
      <w:r w:rsidR="008C06D1">
        <w:rPr>
          <w:rFonts w:ascii="Times New Roman" w:hAnsi="Times New Roman"/>
          <w:color w:val="000000"/>
          <w:sz w:val="24"/>
          <w:szCs w:val="24"/>
        </w:rPr>
        <w:t xml:space="preserve">                      Б.Л. </w:t>
      </w:r>
      <w:proofErr w:type="spellStart"/>
      <w:r w:rsidR="008C06D1">
        <w:rPr>
          <w:rFonts w:ascii="Times New Roman" w:hAnsi="Times New Roman"/>
          <w:color w:val="000000"/>
          <w:sz w:val="24"/>
          <w:szCs w:val="24"/>
        </w:rPr>
        <w:t>Кременштейн</w:t>
      </w:r>
      <w:proofErr w:type="spellEnd"/>
      <w:r w:rsidR="008C06D1">
        <w:rPr>
          <w:rFonts w:ascii="Times New Roman" w:hAnsi="Times New Roman"/>
          <w:color w:val="000000"/>
          <w:sz w:val="24"/>
          <w:szCs w:val="24"/>
        </w:rPr>
        <w:t>, М.А. Смирнов, Б.</w:t>
      </w:r>
      <w:r w:rsidRPr="008C06D1">
        <w:rPr>
          <w:rFonts w:ascii="Times New Roman" w:hAnsi="Times New Roman"/>
          <w:color w:val="000000"/>
          <w:sz w:val="24"/>
          <w:szCs w:val="24"/>
        </w:rPr>
        <w:t>Л</w:t>
      </w:r>
      <w:r w:rsidR="00F21EF3">
        <w:rPr>
          <w:rFonts w:ascii="Times New Roman" w:hAnsi="Times New Roman"/>
          <w:color w:val="000000"/>
          <w:sz w:val="24"/>
          <w:szCs w:val="24"/>
        </w:rPr>
        <w:t>. Яворский</w:t>
      </w:r>
      <w:r w:rsidRPr="008C06D1">
        <w:rPr>
          <w:rFonts w:ascii="Times New Roman" w:hAnsi="Times New Roman"/>
          <w:color w:val="000000"/>
          <w:sz w:val="24"/>
          <w:szCs w:val="24"/>
        </w:rPr>
        <w:t>;</w:t>
      </w:r>
    </w:p>
    <w:p w:rsidR="001F32A3" w:rsidRPr="001F32A3" w:rsidRDefault="00F21EF3" w:rsidP="001F32A3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5</w:t>
      </w:r>
      <w:r w:rsidR="008C06D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1F32A3" w:rsidRPr="001F32A3">
        <w:rPr>
          <w:rFonts w:ascii="Times New Roman" w:hAnsi="Times New Roman"/>
          <w:color w:val="000000"/>
          <w:sz w:val="24"/>
          <w:szCs w:val="24"/>
        </w:rPr>
        <w:t>вопросы системности явления и структурных компонентов понятия «исполнительское мастерство музыканта-инструме</w:t>
      </w:r>
      <w:r>
        <w:rPr>
          <w:rFonts w:ascii="Times New Roman" w:hAnsi="Times New Roman"/>
          <w:color w:val="000000"/>
          <w:sz w:val="24"/>
          <w:szCs w:val="24"/>
        </w:rPr>
        <w:t xml:space="preserve">нталиста»: </w:t>
      </w:r>
      <w:r w:rsidR="008C06D1">
        <w:rPr>
          <w:rFonts w:ascii="Times New Roman" w:hAnsi="Times New Roman"/>
          <w:color w:val="000000"/>
          <w:sz w:val="24"/>
          <w:szCs w:val="24"/>
        </w:rPr>
        <w:t>Н.</w:t>
      </w:r>
      <w:r>
        <w:rPr>
          <w:rFonts w:ascii="Times New Roman" w:hAnsi="Times New Roman"/>
          <w:color w:val="000000"/>
          <w:sz w:val="24"/>
          <w:szCs w:val="24"/>
        </w:rPr>
        <w:t>А. Давыдов</w:t>
      </w:r>
      <w:r w:rsidR="00691404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И.М.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Имханицкий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F32A3" w:rsidRPr="001F32A3" w:rsidRDefault="008C06D1" w:rsidP="001F32A3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F21EF3"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r w:rsidR="001F32A3" w:rsidRPr="001F32A3">
        <w:rPr>
          <w:rFonts w:ascii="Times New Roman" w:hAnsi="Times New Roman"/>
          <w:color w:val="000000"/>
          <w:sz w:val="24"/>
          <w:szCs w:val="24"/>
        </w:rPr>
        <w:t>ринципиальное значение имели труды по музыкальной психолог</w:t>
      </w:r>
      <w:r>
        <w:rPr>
          <w:rFonts w:ascii="Times New Roman" w:hAnsi="Times New Roman"/>
          <w:color w:val="000000"/>
          <w:sz w:val="24"/>
          <w:szCs w:val="24"/>
        </w:rPr>
        <w:t xml:space="preserve">ии </w:t>
      </w:r>
      <w:r w:rsidR="00F21EF3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М.П.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Блиновой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А.Л.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Готсдинера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В.И. Петрушина, В.</w:t>
      </w:r>
      <w:r w:rsidR="001F32A3" w:rsidRPr="001F32A3">
        <w:rPr>
          <w:rFonts w:ascii="Times New Roman" w:hAnsi="Times New Roman"/>
          <w:color w:val="000000"/>
          <w:sz w:val="24"/>
          <w:szCs w:val="24"/>
        </w:rPr>
        <w:t xml:space="preserve">Г. </w:t>
      </w:r>
      <w:proofErr w:type="spellStart"/>
      <w:r w:rsidR="001F32A3" w:rsidRPr="001F32A3">
        <w:rPr>
          <w:rFonts w:ascii="Times New Roman" w:hAnsi="Times New Roman"/>
          <w:color w:val="000000"/>
          <w:sz w:val="24"/>
          <w:szCs w:val="24"/>
        </w:rPr>
        <w:t>Ра</w:t>
      </w:r>
      <w:r w:rsidR="00F21EF3">
        <w:rPr>
          <w:rFonts w:ascii="Times New Roman" w:hAnsi="Times New Roman"/>
          <w:color w:val="000000"/>
          <w:sz w:val="24"/>
          <w:szCs w:val="24"/>
        </w:rPr>
        <w:t>жникова</w:t>
      </w:r>
      <w:proofErr w:type="spellEnd"/>
      <w:r w:rsidR="00F21EF3">
        <w:rPr>
          <w:rFonts w:ascii="Times New Roman" w:hAnsi="Times New Roman"/>
          <w:color w:val="000000"/>
          <w:sz w:val="24"/>
          <w:szCs w:val="24"/>
        </w:rPr>
        <w:t>, р</w:t>
      </w:r>
      <w:r>
        <w:rPr>
          <w:rFonts w:ascii="Times New Roman" w:hAnsi="Times New Roman"/>
          <w:color w:val="000000"/>
          <w:sz w:val="24"/>
          <w:szCs w:val="24"/>
        </w:rPr>
        <w:t>абота Г.</w:t>
      </w:r>
      <w:r w:rsidR="001F32A3" w:rsidRPr="001F32A3">
        <w:rPr>
          <w:rFonts w:ascii="Times New Roman" w:hAnsi="Times New Roman"/>
          <w:color w:val="000000"/>
          <w:sz w:val="24"/>
          <w:szCs w:val="24"/>
        </w:rPr>
        <w:t>М. Цыпина «Психо</w:t>
      </w:r>
      <w:r>
        <w:rPr>
          <w:rFonts w:ascii="Times New Roman" w:hAnsi="Times New Roman"/>
          <w:color w:val="000000"/>
          <w:sz w:val="24"/>
          <w:szCs w:val="24"/>
        </w:rPr>
        <w:t xml:space="preserve">логия музыкальной деятельности», в которой сформулированы </w:t>
      </w:r>
      <w:r w:rsidRPr="00294385">
        <w:rPr>
          <w:rFonts w:ascii="Times New Roman" w:hAnsi="Times New Roman"/>
          <w:color w:val="000000"/>
          <w:sz w:val="24"/>
          <w:szCs w:val="24"/>
        </w:rPr>
        <w:t>общие музыкально-дидактические принципы обучения</w:t>
      </w:r>
      <w:r w:rsidR="00C7558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C75582" w:rsidRPr="00294385">
        <w:rPr>
          <w:rFonts w:ascii="Times New Roman" w:hAnsi="Times New Roman"/>
          <w:color w:val="000000"/>
          <w:sz w:val="24"/>
          <w:szCs w:val="24"/>
        </w:rPr>
        <w:t>увеличение объема используемого музыкального материала, установка на овладение необходимыми исполнительскими навыками, увеличение меры теоретической емкости занятий, акцент на тво</w:t>
      </w:r>
      <w:r w:rsidR="00C75582">
        <w:rPr>
          <w:rFonts w:ascii="Times New Roman" w:hAnsi="Times New Roman"/>
          <w:color w:val="000000"/>
          <w:sz w:val="24"/>
          <w:szCs w:val="24"/>
        </w:rPr>
        <w:t>рческую инициативу исполнителей.</w:t>
      </w:r>
      <w:proofErr w:type="gramEnd"/>
      <w:r w:rsidR="007E2F19" w:rsidRPr="007E2F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2F19" w:rsidRPr="00294385">
        <w:rPr>
          <w:rFonts w:ascii="Times New Roman" w:hAnsi="Times New Roman"/>
          <w:color w:val="000000"/>
          <w:sz w:val="24"/>
          <w:szCs w:val="24"/>
        </w:rPr>
        <w:t>О воспитании творческого начала, об использовании в эстетическом воспитании различных видов искусств, их взаимосвязи пишет в своей книге «Воспитание ума и сердца» известный композитор-педагог Д.</w:t>
      </w:r>
      <w:r w:rsidR="007E2F19">
        <w:rPr>
          <w:rFonts w:ascii="Times New Roman" w:hAnsi="Times New Roman"/>
          <w:color w:val="000000"/>
          <w:sz w:val="24"/>
          <w:szCs w:val="24"/>
        </w:rPr>
        <w:t xml:space="preserve">Б. </w:t>
      </w:r>
      <w:proofErr w:type="spellStart"/>
      <w:r w:rsidR="007E2F19">
        <w:rPr>
          <w:rFonts w:ascii="Times New Roman" w:hAnsi="Times New Roman"/>
          <w:color w:val="000000"/>
          <w:sz w:val="24"/>
          <w:szCs w:val="24"/>
        </w:rPr>
        <w:t>Кабалевский</w:t>
      </w:r>
      <w:proofErr w:type="spellEnd"/>
      <w:r w:rsidR="007E2F1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B3129" w:rsidRDefault="007E2F19" w:rsidP="00EB312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F21EF3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Вместе с тем, </w:t>
      </w:r>
      <w:r w:rsidR="001F32A3" w:rsidRPr="001F32A3">
        <w:rPr>
          <w:rFonts w:ascii="Times New Roman" w:hAnsi="Times New Roman"/>
          <w:color w:val="000000"/>
          <w:sz w:val="24"/>
          <w:szCs w:val="24"/>
        </w:rPr>
        <w:t xml:space="preserve">достаточно объемное место в содержании </w:t>
      </w:r>
      <w:r>
        <w:rPr>
          <w:rFonts w:ascii="Times New Roman" w:hAnsi="Times New Roman"/>
          <w:color w:val="000000"/>
          <w:sz w:val="24"/>
          <w:szCs w:val="24"/>
        </w:rPr>
        <w:t xml:space="preserve">опыта </w:t>
      </w:r>
      <w:r w:rsidR="001F32A3" w:rsidRPr="001F32A3">
        <w:rPr>
          <w:rFonts w:ascii="Times New Roman" w:hAnsi="Times New Roman"/>
          <w:color w:val="000000"/>
          <w:sz w:val="24"/>
          <w:szCs w:val="24"/>
        </w:rPr>
        <w:t>занимают статьи и воспоминания о великих музыкантах-исполнителях прошлого и современности, их собственные литературные свидетельства и заметки об исполнительстве, интерпре</w:t>
      </w:r>
      <w:r w:rsidR="004D4380">
        <w:rPr>
          <w:rFonts w:ascii="Times New Roman" w:hAnsi="Times New Roman"/>
          <w:color w:val="000000"/>
          <w:sz w:val="24"/>
          <w:szCs w:val="24"/>
        </w:rPr>
        <w:t>тации музыкальных произведений</w:t>
      </w:r>
      <w:r>
        <w:rPr>
          <w:rFonts w:ascii="Times New Roman" w:hAnsi="Times New Roman"/>
          <w:color w:val="000000"/>
          <w:sz w:val="24"/>
          <w:szCs w:val="24"/>
        </w:rPr>
        <w:t xml:space="preserve"> А.</w:t>
      </w:r>
      <w:r w:rsidR="001F32A3" w:rsidRPr="001F32A3">
        <w:rPr>
          <w:rFonts w:ascii="Times New Roman" w:hAnsi="Times New Roman"/>
          <w:color w:val="000000"/>
          <w:sz w:val="24"/>
          <w:szCs w:val="24"/>
        </w:rPr>
        <w:t xml:space="preserve">Б. </w:t>
      </w:r>
      <w:proofErr w:type="spellStart"/>
      <w:r w:rsidR="001F32A3" w:rsidRPr="001F32A3">
        <w:rPr>
          <w:rFonts w:ascii="Times New Roman" w:hAnsi="Times New Roman"/>
          <w:color w:val="000000"/>
          <w:sz w:val="24"/>
          <w:szCs w:val="24"/>
        </w:rPr>
        <w:t>Гольденвейзер</w:t>
      </w:r>
      <w:r w:rsidR="004D4380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 w:rsidR="001F32A3" w:rsidRPr="001F32A3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К.Н. Игумнов</w:t>
      </w:r>
      <w:r w:rsidR="004D4380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, Н.К.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Метнер</w:t>
      </w:r>
      <w:r w:rsidR="004D4380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                Г.</w:t>
      </w:r>
      <w:r w:rsidR="001F32A3" w:rsidRPr="001F32A3">
        <w:rPr>
          <w:rFonts w:ascii="Times New Roman" w:hAnsi="Times New Roman"/>
          <w:color w:val="000000"/>
          <w:sz w:val="24"/>
          <w:szCs w:val="24"/>
        </w:rPr>
        <w:t>Г. Нейгауз</w:t>
      </w:r>
      <w:r w:rsidR="004D4380">
        <w:rPr>
          <w:rFonts w:ascii="Times New Roman" w:hAnsi="Times New Roman"/>
          <w:color w:val="000000"/>
          <w:sz w:val="24"/>
          <w:szCs w:val="24"/>
        </w:rPr>
        <w:t>а</w:t>
      </w:r>
      <w:r w:rsidR="001F32A3" w:rsidRPr="001F32A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D4380">
        <w:rPr>
          <w:rFonts w:ascii="Times New Roman" w:hAnsi="Times New Roman"/>
          <w:color w:val="000000"/>
          <w:sz w:val="24"/>
          <w:szCs w:val="24"/>
        </w:rPr>
        <w:t xml:space="preserve">В.В. </w:t>
      </w:r>
      <w:proofErr w:type="spellStart"/>
      <w:r w:rsidR="004D4380">
        <w:rPr>
          <w:rFonts w:ascii="Times New Roman" w:hAnsi="Times New Roman"/>
          <w:color w:val="000000"/>
          <w:sz w:val="24"/>
          <w:szCs w:val="24"/>
        </w:rPr>
        <w:t>Софроницкого</w:t>
      </w:r>
      <w:proofErr w:type="spellEnd"/>
      <w:r w:rsidR="001F32A3" w:rsidRPr="001F32A3">
        <w:rPr>
          <w:rFonts w:ascii="Times New Roman" w:hAnsi="Times New Roman"/>
          <w:color w:val="000000"/>
          <w:sz w:val="24"/>
          <w:szCs w:val="24"/>
        </w:rPr>
        <w:t>.</w:t>
      </w:r>
    </w:p>
    <w:p w:rsidR="00556A12" w:rsidRDefault="00222403" w:rsidP="00500B7B">
      <w:pPr>
        <w:shd w:val="clear" w:color="auto" w:fill="FFFFFF"/>
        <w:tabs>
          <w:tab w:val="left" w:pos="101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1A2D02">
        <w:rPr>
          <w:rFonts w:ascii="Times New Roman" w:hAnsi="Times New Roman"/>
          <w:color w:val="000000"/>
          <w:sz w:val="24"/>
          <w:szCs w:val="24"/>
        </w:rPr>
        <w:t xml:space="preserve">В практической части опыта принципиальное </w:t>
      </w:r>
      <w:proofErr w:type="gramStart"/>
      <w:r w:rsidR="001A2D02">
        <w:rPr>
          <w:rFonts w:ascii="Times New Roman" w:hAnsi="Times New Roman"/>
          <w:color w:val="000000"/>
          <w:sz w:val="24"/>
          <w:szCs w:val="24"/>
        </w:rPr>
        <w:t>значение</w:t>
      </w:r>
      <w:proofErr w:type="gramEnd"/>
      <w:r w:rsidR="001A2D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4380">
        <w:rPr>
          <w:rFonts w:ascii="Times New Roman" w:hAnsi="Times New Roman"/>
          <w:color w:val="000000"/>
          <w:sz w:val="24"/>
          <w:szCs w:val="24"/>
        </w:rPr>
        <w:t xml:space="preserve">и практическое применение имеют работы </w:t>
      </w:r>
      <w:r w:rsidR="001A2D02" w:rsidRPr="00556A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6A12" w:rsidRPr="00556A12">
        <w:rPr>
          <w:rFonts w:ascii="Times New Roman" w:hAnsi="Times New Roman"/>
          <w:color w:val="000000"/>
          <w:sz w:val="24"/>
          <w:szCs w:val="24"/>
        </w:rPr>
        <w:t>А. Горбачев</w:t>
      </w:r>
      <w:r w:rsidR="00F21EF3">
        <w:rPr>
          <w:rFonts w:ascii="Times New Roman" w:hAnsi="Times New Roman"/>
          <w:color w:val="000000"/>
          <w:sz w:val="24"/>
          <w:szCs w:val="24"/>
        </w:rPr>
        <w:t>а</w:t>
      </w:r>
      <w:r w:rsidR="004D4380">
        <w:rPr>
          <w:rFonts w:ascii="Times New Roman" w:hAnsi="Times New Roman"/>
          <w:color w:val="000000"/>
          <w:sz w:val="24"/>
          <w:szCs w:val="24"/>
        </w:rPr>
        <w:t>:</w:t>
      </w:r>
      <w:r w:rsidR="00556A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6A12" w:rsidRPr="00556A12">
        <w:rPr>
          <w:rFonts w:ascii="Times New Roman" w:hAnsi="Times New Roman"/>
          <w:color w:val="000000"/>
          <w:sz w:val="24"/>
          <w:szCs w:val="24"/>
        </w:rPr>
        <w:t>авторский курс «Методика обучения игре на струн</w:t>
      </w:r>
      <w:r w:rsidR="00556A12">
        <w:rPr>
          <w:rFonts w:ascii="Times New Roman" w:hAnsi="Times New Roman"/>
          <w:color w:val="000000"/>
          <w:sz w:val="24"/>
          <w:szCs w:val="24"/>
        </w:rPr>
        <w:t>ных народных инструментах»</w:t>
      </w:r>
      <w:r w:rsidR="00556A12" w:rsidRPr="00556A12">
        <w:rPr>
          <w:rFonts w:ascii="Times New Roman" w:hAnsi="Times New Roman"/>
          <w:color w:val="000000"/>
          <w:sz w:val="24"/>
          <w:szCs w:val="24"/>
        </w:rPr>
        <w:t>, «История исполнительства на русских народных инструмен</w:t>
      </w:r>
      <w:r w:rsidR="00556A12">
        <w:rPr>
          <w:rFonts w:ascii="Times New Roman" w:hAnsi="Times New Roman"/>
          <w:color w:val="000000"/>
          <w:sz w:val="24"/>
          <w:szCs w:val="24"/>
        </w:rPr>
        <w:t xml:space="preserve">тах», </w:t>
      </w:r>
      <w:r w:rsidR="00556A12" w:rsidRPr="00556A12">
        <w:rPr>
          <w:rFonts w:ascii="Times New Roman" w:hAnsi="Times New Roman"/>
          <w:color w:val="000000"/>
          <w:sz w:val="24"/>
          <w:szCs w:val="24"/>
        </w:rPr>
        <w:t>«Основы современного репертуара для русски</w:t>
      </w:r>
      <w:r w:rsidR="004D4380">
        <w:rPr>
          <w:rFonts w:ascii="Times New Roman" w:hAnsi="Times New Roman"/>
          <w:color w:val="000000"/>
          <w:sz w:val="24"/>
          <w:szCs w:val="24"/>
        </w:rPr>
        <w:t>х народных инструментов»</w:t>
      </w:r>
      <w:r w:rsidR="00556A12">
        <w:rPr>
          <w:rFonts w:ascii="Times New Roman" w:hAnsi="Times New Roman"/>
          <w:color w:val="000000"/>
          <w:sz w:val="24"/>
          <w:szCs w:val="24"/>
        </w:rPr>
        <w:t>. Учебно-методические пособия</w:t>
      </w:r>
      <w:r w:rsidR="00556A12" w:rsidRPr="00556A12">
        <w:rPr>
          <w:rFonts w:ascii="Times New Roman" w:hAnsi="Times New Roman"/>
          <w:color w:val="000000"/>
          <w:sz w:val="24"/>
          <w:szCs w:val="24"/>
        </w:rPr>
        <w:t xml:space="preserve"> (в соавторстве с И.В. Иншаковым): «Гаммы и </w:t>
      </w:r>
      <w:r w:rsidR="00556A12">
        <w:rPr>
          <w:rFonts w:ascii="Times New Roman" w:hAnsi="Times New Roman"/>
          <w:color w:val="000000"/>
          <w:sz w:val="24"/>
          <w:szCs w:val="24"/>
        </w:rPr>
        <w:t>арпеджио для балалайки»</w:t>
      </w:r>
      <w:r w:rsidR="00556A12" w:rsidRPr="00556A12">
        <w:rPr>
          <w:rFonts w:ascii="Times New Roman" w:hAnsi="Times New Roman"/>
          <w:color w:val="000000"/>
          <w:sz w:val="24"/>
          <w:szCs w:val="24"/>
        </w:rPr>
        <w:t>, «Упражнения и э</w:t>
      </w:r>
      <w:r w:rsidR="00556A12">
        <w:rPr>
          <w:rFonts w:ascii="Times New Roman" w:hAnsi="Times New Roman"/>
          <w:color w:val="000000"/>
          <w:sz w:val="24"/>
          <w:szCs w:val="24"/>
        </w:rPr>
        <w:t>тюды для балалайки»</w:t>
      </w:r>
      <w:r w:rsidR="00556A12" w:rsidRPr="00556A12">
        <w:rPr>
          <w:rFonts w:ascii="Times New Roman" w:hAnsi="Times New Roman"/>
          <w:color w:val="000000"/>
          <w:sz w:val="24"/>
          <w:szCs w:val="24"/>
        </w:rPr>
        <w:t>, «Техника игры на</w:t>
      </w:r>
      <w:r w:rsidR="007C1EA8">
        <w:rPr>
          <w:rFonts w:ascii="Times New Roman" w:hAnsi="Times New Roman"/>
          <w:color w:val="000000"/>
          <w:sz w:val="24"/>
          <w:szCs w:val="24"/>
        </w:rPr>
        <w:t xml:space="preserve"> балалайке», а</w:t>
      </w:r>
      <w:r w:rsidR="001A2D02">
        <w:rPr>
          <w:rFonts w:ascii="Times New Roman" w:hAnsi="Times New Roman"/>
          <w:color w:val="000000"/>
          <w:sz w:val="24"/>
          <w:szCs w:val="24"/>
        </w:rPr>
        <w:t xml:space="preserve"> также </w:t>
      </w:r>
      <w:r w:rsidR="007C1EA8">
        <w:rPr>
          <w:rFonts w:ascii="Times New Roman" w:hAnsi="Times New Roman"/>
          <w:color w:val="000000"/>
          <w:sz w:val="24"/>
          <w:szCs w:val="24"/>
        </w:rPr>
        <w:t xml:space="preserve">П. </w:t>
      </w:r>
      <w:proofErr w:type="spellStart"/>
      <w:r w:rsidR="007C1EA8">
        <w:rPr>
          <w:rFonts w:ascii="Times New Roman" w:hAnsi="Times New Roman"/>
          <w:color w:val="000000"/>
          <w:sz w:val="24"/>
          <w:szCs w:val="24"/>
        </w:rPr>
        <w:t>Нечепоренко</w:t>
      </w:r>
      <w:proofErr w:type="spellEnd"/>
      <w:r w:rsidR="007C1EA8">
        <w:rPr>
          <w:rFonts w:ascii="Times New Roman" w:hAnsi="Times New Roman"/>
          <w:color w:val="000000"/>
          <w:sz w:val="24"/>
          <w:szCs w:val="24"/>
        </w:rPr>
        <w:t>, В. Мельников «Школа игры на балалайке».</w:t>
      </w:r>
    </w:p>
    <w:p w:rsidR="00D93144" w:rsidRDefault="00556A12" w:rsidP="00500B7B">
      <w:pPr>
        <w:shd w:val="clear" w:color="auto" w:fill="FFFFFF"/>
        <w:tabs>
          <w:tab w:val="left" w:pos="101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D93144">
        <w:rPr>
          <w:rFonts w:ascii="Times New Roman" w:hAnsi="Times New Roman"/>
          <w:color w:val="000000"/>
          <w:sz w:val="24"/>
          <w:szCs w:val="24"/>
        </w:rPr>
        <w:t xml:space="preserve">Индивидуальный подход – </w:t>
      </w:r>
      <w:r w:rsidR="00D93144" w:rsidRPr="00D93144">
        <w:rPr>
          <w:rFonts w:ascii="Times New Roman" w:hAnsi="Times New Roman"/>
          <w:color w:val="000000"/>
          <w:sz w:val="24"/>
          <w:szCs w:val="24"/>
        </w:rPr>
        <w:t xml:space="preserve">важный принцип психологии и педагогики, согласно </w:t>
      </w:r>
      <w:r w:rsidR="00703470">
        <w:rPr>
          <w:rFonts w:ascii="Times New Roman" w:hAnsi="Times New Roman"/>
          <w:color w:val="000000"/>
          <w:sz w:val="24"/>
          <w:szCs w:val="24"/>
        </w:rPr>
        <w:t>которому учебно-воспитательная работа</w:t>
      </w:r>
      <w:r w:rsidR="00D93144" w:rsidRPr="00D93144">
        <w:rPr>
          <w:rFonts w:ascii="Times New Roman" w:hAnsi="Times New Roman"/>
          <w:color w:val="000000"/>
          <w:sz w:val="24"/>
          <w:szCs w:val="24"/>
        </w:rPr>
        <w:t xml:space="preserve"> с учащимися </w:t>
      </w:r>
      <w:r w:rsidR="00703470">
        <w:rPr>
          <w:rFonts w:ascii="Times New Roman" w:hAnsi="Times New Roman"/>
          <w:color w:val="000000"/>
          <w:sz w:val="24"/>
          <w:szCs w:val="24"/>
        </w:rPr>
        <w:t>строится с учё</w:t>
      </w:r>
      <w:r w:rsidR="00D93144" w:rsidRPr="00D93144">
        <w:rPr>
          <w:rFonts w:ascii="Times New Roman" w:hAnsi="Times New Roman"/>
          <w:color w:val="000000"/>
          <w:sz w:val="24"/>
          <w:szCs w:val="24"/>
        </w:rPr>
        <w:t>т</w:t>
      </w:r>
      <w:r w:rsidR="00F21EF3">
        <w:rPr>
          <w:rFonts w:ascii="Times New Roman" w:hAnsi="Times New Roman"/>
          <w:color w:val="000000"/>
          <w:sz w:val="24"/>
          <w:szCs w:val="24"/>
        </w:rPr>
        <w:t>ом</w:t>
      </w:r>
      <w:r w:rsidR="00D93144" w:rsidRPr="00D9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2403" w:rsidRPr="00222403">
        <w:rPr>
          <w:rFonts w:ascii="Times New Roman" w:hAnsi="Times New Roman"/>
          <w:color w:val="000000"/>
          <w:sz w:val="24"/>
          <w:szCs w:val="24"/>
        </w:rPr>
        <w:t>инди</w:t>
      </w:r>
      <w:r w:rsidR="00222403">
        <w:rPr>
          <w:rFonts w:ascii="Times New Roman" w:hAnsi="Times New Roman"/>
          <w:color w:val="000000"/>
          <w:sz w:val="24"/>
          <w:szCs w:val="24"/>
        </w:rPr>
        <w:t>в</w:t>
      </w:r>
      <w:r w:rsidR="00DB1BE4">
        <w:rPr>
          <w:rFonts w:ascii="Times New Roman" w:hAnsi="Times New Roman"/>
          <w:color w:val="000000"/>
          <w:sz w:val="24"/>
          <w:szCs w:val="24"/>
        </w:rPr>
        <w:t>идуальных особенностей ребёнка</w:t>
      </w:r>
      <w:r w:rsidR="00222403" w:rsidRPr="00222403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222403">
        <w:rPr>
          <w:rFonts w:ascii="Times New Roman" w:hAnsi="Times New Roman"/>
          <w:color w:val="000000"/>
          <w:sz w:val="24"/>
          <w:szCs w:val="24"/>
        </w:rPr>
        <w:t xml:space="preserve">целью активного воздействия </w:t>
      </w:r>
      <w:r w:rsidR="00DB1BE4">
        <w:rPr>
          <w:rFonts w:ascii="Times New Roman" w:hAnsi="Times New Roman"/>
          <w:color w:val="000000"/>
          <w:sz w:val="24"/>
          <w:szCs w:val="24"/>
        </w:rPr>
        <w:t>на развитие</w:t>
      </w:r>
      <w:r w:rsidR="00222403">
        <w:rPr>
          <w:rFonts w:ascii="Times New Roman" w:hAnsi="Times New Roman"/>
          <w:color w:val="000000"/>
          <w:sz w:val="24"/>
          <w:szCs w:val="24"/>
        </w:rPr>
        <w:t xml:space="preserve"> его</w:t>
      </w:r>
      <w:r w:rsidR="00222403" w:rsidRPr="00222403">
        <w:rPr>
          <w:rFonts w:ascii="Times New Roman" w:hAnsi="Times New Roman"/>
          <w:color w:val="000000"/>
          <w:sz w:val="24"/>
          <w:szCs w:val="24"/>
        </w:rPr>
        <w:t xml:space="preserve"> умственных и физических возможностей. </w:t>
      </w:r>
    </w:p>
    <w:p w:rsidR="008D6D8C" w:rsidRPr="00D93144" w:rsidRDefault="00D93144" w:rsidP="008D6D8C">
      <w:pPr>
        <w:shd w:val="clear" w:color="auto" w:fill="FFFFFF"/>
        <w:tabs>
          <w:tab w:val="left" w:pos="101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D93144">
        <w:rPr>
          <w:rFonts w:ascii="Times New Roman" w:hAnsi="Times New Roman"/>
          <w:color w:val="000000"/>
          <w:sz w:val="24"/>
          <w:szCs w:val="24"/>
        </w:rPr>
        <w:t>Необходимость учитывать индивидуальные особенности ребёнка в процессе обучения очевидна: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93144">
        <w:rPr>
          <w:rFonts w:ascii="Times New Roman" w:hAnsi="Times New Roman"/>
          <w:color w:val="000000"/>
          <w:sz w:val="24"/>
          <w:szCs w:val="24"/>
        </w:rPr>
        <w:t xml:space="preserve">учащиеся отличаются друг от друга. На этой основе </w:t>
      </w:r>
      <w:r>
        <w:rPr>
          <w:rFonts w:ascii="Times New Roman" w:hAnsi="Times New Roman"/>
          <w:color w:val="000000"/>
          <w:sz w:val="24"/>
          <w:szCs w:val="24"/>
        </w:rPr>
        <w:t xml:space="preserve">формируется </w:t>
      </w:r>
      <w:r w:rsidRPr="00D93144">
        <w:rPr>
          <w:rFonts w:ascii="Times New Roman" w:hAnsi="Times New Roman"/>
          <w:color w:val="000000"/>
          <w:sz w:val="24"/>
          <w:szCs w:val="24"/>
        </w:rPr>
        <w:t xml:space="preserve">своеобразная система </w:t>
      </w:r>
      <w:r w:rsidR="008D6D8C" w:rsidRPr="00222403">
        <w:rPr>
          <w:rFonts w:ascii="Times New Roman" w:hAnsi="Times New Roman"/>
          <w:color w:val="000000"/>
          <w:sz w:val="24"/>
          <w:szCs w:val="24"/>
        </w:rPr>
        <w:t>соответствующих мер педагогического воздействия</w:t>
      </w:r>
      <w:r w:rsidR="008D6D8C">
        <w:rPr>
          <w:rFonts w:ascii="Times New Roman" w:hAnsi="Times New Roman"/>
          <w:color w:val="000000"/>
          <w:sz w:val="24"/>
          <w:szCs w:val="24"/>
        </w:rPr>
        <w:t xml:space="preserve">, образуя </w:t>
      </w:r>
      <w:r w:rsidR="008D6D8C" w:rsidRPr="008D6D8C">
        <w:rPr>
          <w:rFonts w:ascii="Times New Roman" w:hAnsi="Times New Roman"/>
          <w:b/>
          <w:i/>
          <w:color w:val="000000"/>
          <w:sz w:val="24"/>
          <w:szCs w:val="24"/>
        </w:rPr>
        <w:t>индивидуальный стиль преподавателя.</w:t>
      </w:r>
    </w:p>
    <w:p w:rsidR="00E52CFC" w:rsidRDefault="008D6D8C" w:rsidP="00500B7B">
      <w:pPr>
        <w:shd w:val="clear" w:color="auto" w:fill="FFFFFF"/>
        <w:tabs>
          <w:tab w:val="left" w:pos="101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И</w:t>
      </w:r>
      <w:r w:rsidR="00222403" w:rsidRPr="00222403">
        <w:rPr>
          <w:rFonts w:ascii="Times New Roman" w:hAnsi="Times New Roman"/>
          <w:color w:val="000000"/>
          <w:sz w:val="24"/>
          <w:szCs w:val="24"/>
        </w:rPr>
        <w:t xml:space="preserve">ндивидуальный подход </w:t>
      </w:r>
      <w:r w:rsidR="00FF1A04">
        <w:rPr>
          <w:rFonts w:ascii="Times New Roman" w:hAnsi="Times New Roman"/>
          <w:color w:val="000000"/>
          <w:sz w:val="24"/>
          <w:szCs w:val="24"/>
        </w:rPr>
        <w:t>включает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2403" w:rsidRPr="00222403">
        <w:rPr>
          <w:rFonts w:ascii="Times New Roman" w:hAnsi="Times New Roman"/>
          <w:color w:val="000000"/>
          <w:sz w:val="24"/>
          <w:szCs w:val="24"/>
        </w:rPr>
        <w:t>с</w:t>
      </w:r>
      <w:r w:rsidR="00222403">
        <w:rPr>
          <w:rFonts w:ascii="Times New Roman" w:hAnsi="Times New Roman"/>
          <w:color w:val="000000"/>
          <w:sz w:val="24"/>
          <w:szCs w:val="24"/>
        </w:rPr>
        <w:t xml:space="preserve">ледующие </w:t>
      </w:r>
      <w:r w:rsidR="00222403" w:rsidRPr="00F76A5A">
        <w:rPr>
          <w:rFonts w:ascii="Times New Roman" w:hAnsi="Times New Roman"/>
          <w:b/>
          <w:i/>
          <w:color w:val="000000"/>
          <w:sz w:val="24"/>
          <w:szCs w:val="24"/>
        </w:rPr>
        <w:t>понятия:</w:t>
      </w:r>
    </w:p>
    <w:p w:rsidR="00284EE4" w:rsidRDefault="00284EE4" w:rsidP="00284EE4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1) </w:t>
      </w:r>
      <w:r w:rsidR="00C926FA">
        <w:rPr>
          <w:rFonts w:ascii="Times New Roman" w:hAnsi="Times New Roman"/>
          <w:color w:val="000000"/>
          <w:sz w:val="24"/>
          <w:szCs w:val="24"/>
        </w:rPr>
        <w:t>«</w:t>
      </w:r>
      <w:r w:rsidRPr="00284EE4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сихологическая комфортность</w:t>
      </w:r>
      <w:r w:rsidR="00C926FA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284EE4">
        <w:rPr>
          <w:rFonts w:ascii="Times New Roman" w:hAnsi="Times New Roman"/>
          <w:color w:val="000000"/>
          <w:sz w:val="24"/>
          <w:szCs w:val="24"/>
        </w:rPr>
        <w:t>состояние, возникающие в процессе жизнедеятельности ребенка, которо</w:t>
      </w:r>
      <w:r w:rsidR="00C926FA">
        <w:rPr>
          <w:rFonts w:ascii="Times New Roman" w:hAnsi="Times New Roman"/>
          <w:color w:val="000000"/>
          <w:sz w:val="24"/>
          <w:szCs w:val="24"/>
        </w:rPr>
        <w:t xml:space="preserve">е указывает на состояние защищённости, удовольствия, удовлетворения и </w:t>
      </w:r>
      <w:r w:rsidR="00DB1BE4">
        <w:rPr>
          <w:rFonts w:ascii="Times New Roman" w:hAnsi="Times New Roman"/>
          <w:color w:val="000000"/>
          <w:sz w:val="24"/>
          <w:szCs w:val="24"/>
        </w:rPr>
        <w:t>спокойствия,</w:t>
      </w:r>
      <w:r w:rsidR="00C926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4EE4">
        <w:rPr>
          <w:rFonts w:ascii="Times New Roman" w:hAnsi="Times New Roman"/>
          <w:color w:val="000000"/>
          <w:sz w:val="24"/>
          <w:szCs w:val="24"/>
        </w:rPr>
        <w:t xml:space="preserve">испытываемые школьниками находясь в учебном учреждении; </w:t>
      </w:r>
    </w:p>
    <w:p w:rsidR="00A73CBF" w:rsidRDefault="00C926FA" w:rsidP="00A73CBF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2) «личностно-ориентированный подход в об</w:t>
      </w:r>
      <w:r w:rsidR="00703470">
        <w:rPr>
          <w:rFonts w:ascii="Times New Roman" w:hAnsi="Times New Roman"/>
          <w:color w:val="000000"/>
          <w:sz w:val="24"/>
          <w:szCs w:val="24"/>
        </w:rPr>
        <w:t>учении» – это обучение, в основу</w:t>
      </w:r>
      <w:r>
        <w:rPr>
          <w:rFonts w:ascii="Times New Roman" w:hAnsi="Times New Roman"/>
          <w:color w:val="000000"/>
          <w:sz w:val="24"/>
          <w:szCs w:val="24"/>
        </w:rPr>
        <w:t xml:space="preserve"> которого</w:t>
      </w:r>
      <w:r w:rsidRPr="00C926FA">
        <w:rPr>
          <w:rFonts w:ascii="Times New Roman" w:hAnsi="Times New Roman"/>
          <w:color w:val="000000"/>
          <w:sz w:val="24"/>
          <w:szCs w:val="24"/>
        </w:rPr>
        <w:t xml:space="preserve"> ставится личность ребенка</w:t>
      </w:r>
      <w:r>
        <w:rPr>
          <w:rFonts w:ascii="Times New Roman" w:hAnsi="Times New Roman"/>
          <w:color w:val="000000"/>
          <w:sz w:val="24"/>
          <w:szCs w:val="24"/>
        </w:rPr>
        <w:t xml:space="preserve">, ее самобытность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самоценность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«Т</w:t>
      </w:r>
      <w:r w:rsidRPr="00C926FA">
        <w:rPr>
          <w:rFonts w:ascii="Times New Roman" w:hAnsi="Times New Roman"/>
          <w:color w:val="000000"/>
          <w:sz w:val="24"/>
          <w:szCs w:val="24"/>
        </w:rPr>
        <w:t>еперь учитель не планирует единую, общую для всех линию развития, а помогает раскрыть индивидуальные познавательн</w:t>
      </w:r>
      <w:r w:rsidR="00DB1BE4">
        <w:rPr>
          <w:rFonts w:ascii="Times New Roman" w:hAnsi="Times New Roman"/>
          <w:color w:val="000000"/>
          <w:sz w:val="24"/>
          <w:szCs w:val="24"/>
        </w:rPr>
        <w:t>ые возможности каждого ученика»</w:t>
      </w:r>
      <w:r w:rsidR="00703470">
        <w:rPr>
          <w:rFonts w:ascii="Times New Roman" w:hAnsi="Times New Roman"/>
          <w:color w:val="000000"/>
          <w:sz w:val="24"/>
          <w:szCs w:val="24"/>
        </w:rPr>
        <w:t>, –</w:t>
      </w:r>
      <w:r w:rsidRPr="00C926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BE4" w:rsidRPr="00C926FA">
        <w:rPr>
          <w:rFonts w:ascii="Times New Roman" w:hAnsi="Times New Roman"/>
          <w:color w:val="000000"/>
          <w:sz w:val="24"/>
          <w:szCs w:val="24"/>
        </w:rPr>
        <w:t>И.С.</w:t>
      </w:r>
      <w:r w:rsidR="0070347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03470">
        <w:rPr>
          <w:rFonts w:ascii="Times New Roman" w:hAnsi="Times New Roman"/>
          <w:color w:val="000000"/>
          <w:sz w:val="24"/>
          <w:szCs w:val="24"/>
        </w:rPr>
        <w:t>Якиманская</w:t>
      </w:r>
      <w:proofErr w:type="spellEnd"/>
      <w:r w:rsidR="00703470">
        <w:rPr>
          <w:rFonts w:ascii="Times New Roman" w:hAnsi="Times New Roman"/>
          <w:color w:val="000000"/>
          <w:sz w:val="24"/>
          <w:szCs w:val="24"/>
        </w:rPr>
        <w:t>;</w:t>
      </w:r>
    </w:p>
    <w:p w:rsidR="00A73CBF" w:rsidRDefault="00A73CBF" w:rsidP="00284EE4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CD21D4">
        <w:rPr>
          <w:rFonts w:ascii="Times New Roman" w:hAnsi="Times New Roman"/>
          <w:color w:val="000000"/>
          <w:sz w:val="24"/>
          <w:szCs w:val="24"/>
        </w:rPr>
        <w:t>3) «творческая самореализация» -</w:t>
      </w:r>
      <w:r w:rsidRPr="0029438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процесс, заключающийся в осознании своих внутренних и жизненных ресурсов, </w:t>
      </w:r>
      <w:r w:rsidR="00916572">
        <w:rPr>
          <w:rFonts w:ascii="Times New Roman" w:hAnsi="Times New Roman"/>
          <w:color w:val="000000"/>
          <w:sz w:val="24"/>
          <w:szCs w:val="24"/>
        </w:rPr>
        <w:t xml:space="preserve">творческих возможностей, </w:t>
      </w:r>
      <w:r>
        <w:rPr>
          <w:rFonts w:ascii="Times New Roman" w:hAnsi="Times New Roman"/>
          <w:color w:val="000000"/>
          <w:sz w:val="24"/>
          <w:szCs w:val="24"/>
        </w:rPr>
        <w:t>одарённости. Творческая самореализация позволяет расширить границы своего потенциала в учебно-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познавательной деятельности;</w:t>
      </w:r>
    </w:p>
    <w:p w:rsidR="00A73CBF" w:rsidRPr="00284EE4" w:rsidRDefault="00A73CBF" w:rsidP="00284EE4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4) </w:t>
      </w:r>
      <w:r w:rsidR="00916572">
        <w:rPr>
          <w:rFonts w:ascii="Times New Roman" w:hAnsi="Times New Roman"/>
          <w:color w:val="000000"/>
          <w:sz w:val="24"/>
          <w:szCs w:val="24"/>
        </w:rPr>
        <w:t xml:space="preserve">«нравственно-эстетическое воспитание» </w:t>
      </w:r>
      <w:r w:rsidR="00916572" w:rsidRPr="00916572">
        <w:rPr>
          <w:rFonts w:ascii="Times New Roman" w:hAnsi="Times New Roman"/>
          <w:color w:val="000000"/>
          <w:sz w:val="24"/>
          <w:szCs w:val="24"/>
        </w:rPr>
        <w:t>решает такие задачи, как формирование нравствен</w:t>
      </w:r>
      <w:r w:rsidR="00DB1BE4">
        <w:rPr>
          <w:rFonts w:ascii="Times New Roman" w:hAnsi="Times New Roman"/>
          <w:color w:val="000000"/>
          <w:sz w:val="24"/>
          <w:szCs w:val="24"/>
        </w:rPr>
        <w:t xml:space="preserve">ных понятий, суждений, чувств, </w:t>
      </w:r>
      <w:r w:rsidR="00916572" w:rsidRPr="00916572">
        <w:rPr>
          <w:rFonts w:ascii="Times New Roman" w:hAnsi="Times New Roman"/>
          <w:color w:val="000000"/>
          <w:sz w:val="24"/>
          <w:szCs w:val="24"/>
        </w:rPr>
        <w:t>убеждений,</w:t>
      </w:r>
      <w:r w:rsidR="00916572">
        <w:rPr>
          <w:rFonts w:ascii="Times New Roman" w:hAnsi="Times New Roman"/>
          <w:color w:val="000000"/>
          <w:sz w:val="24"/>
          <w:szCs w:val="24"/>
        </w:rPr>
        <w:t xml:space="preserve"> навыков и привычек поведения. </w:t>
      </w:r>
      <w:r w:rsidR="00DB1BE4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FE4498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7025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D21D4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FE4498">
        <w:rPr>
          <w:rFonts w:ascii="Times New Roman" w:hAnsi="Times New Roman"/>
          <w:color w:val="000000"/>
          <w:sz w:val="24"/>
          <w:szCs w:val="24"/>
        </w:rPr>
        <w:t>Таким об</w:t>
      </w:r>
      <w:r w:rsidR="002C4E5B">
        <w:rPr>
          <w:rFonts w:ascii="Times New Roman" w:hAnsi="Times New Roman"/>
          <w:color w:val="000000"/>
          <w:sz w:val="24"/>
          <w:szCs w:val="24"/>
        </w:rPr>
        <w:t xml:space="preserve">разом, </w:t>
      </w:r>
      <w:proofErr w:type="spellStart"/>
      <w:r w:rsidR="002C4E5B">
        <w:rPr>
          <w:rFonts w:ascii="Times New Roman" w:hAnsi="Times New Roman"/>
          <w:color w:val="000000"/>
          <w:sz w:val="24"/>
          <w:szCs w:val="24"/>
        </w:rPr>
        <w:t>Ладыкина</w:t>
      </w:r>
      <w:proofErr w:type="spellEnd"/>
      <w:r w:rsidR="002C4E5B">
        <w:rPr>
          <w:rFonts w:ascii="Times New Roman" w:hAnsi="Times New Roman"/>
          <w:color w:val="000000"/>
          <w:sz w:val="24"/>
          <w:szCs w:val="24"/>
        </w:rPr>
        <w:t xml:space="preserve"> Ю.В. при разработке</w:t>
      </w:r>
      <w:r w:rsidR="00FE4498">
        <w:rPr>
          <w:rFonts w:ascii="Times New Roman" w:hAnsi="Times New Roman"/>
          <w:color w:val="000000"/>
          <w:sz w:val="24"/>
          <w:szCs w:val="24"/>
        </w:rPr>
        <w:t xml:space="preserve"> данного педагогического опыта</w:t>
      </w:r>
      <w:r w:rsidR="00FE4498" w:rsidRPr="00FE44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BE4">
        <w:rPr>
          <w:rFonts w:ascii="Times New Roman" w:hAnsi="Times New Roman"/>
          <w:color w:val="000000"/>
          <w:sz w:val="24"/>
          <w:szCs w:val="24"/>
        </w:rPr>
        <w:t>пришла к следующему заключению:</w:t>
      </w:r>
      <w:r w:rsidR="002C4E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BE4">
        <w:rPr>
          <w:rFonts w:ascii="Times New Roman" w:hAnsi="Times New Roman"/>
          <w:b/>
          <w:i/>
          <w:color w:val="000000"/>
          <w:sz w:val="24"/>
          <w:szCs w:val="24"/>
        </w:rPr>
        <w:t>г</w:t>
      </w:r>
      <w:r w:rsidR="00FE4498" w:rsidRPr="002C4E5B">
        <w:rPr>
          <w:rFonts w:ascii="Times New Roman" w:hAnsi="Times New Roman"/>
          <w:b/>
          <w:i/>
          <w:color w:val="000000"/>
          <w:sz w:val="24"/>
          <w:szCs w:val="24"/>
        </w:rPr>
        <w:t>лавным условием для успешного творческого</w:t>
      </w:r>
      <w:r w:rsidR="00FE4498" w:rsidRPr="002C4E5B">
        <w:rPr>
          <w:b/>
          <w:i/>
        </w:rPr>
        <w:t xml:space="preserve"> </w:t>
      </w:r>
      <w:r w:rsidR="00FE4498" w:rsidRPr="002C4E5B">
        <w:rPr>
          <w:rFonts w:ascii="Times New Roman" w:hAnsi="Times New Roman"/>
          <w:b/>
          <w:i/>
          <w:color w:val="000000"/>
          <w:sz w:val="24"/>
          <w:szCs w:val="24"/>
        </w:rPr>
        <w:t>развития у</w:t>
      </w:r>
      <w:r w:rsidR="002C4E5B">
        <w:rPr>
          <w:rFonts w:ascii="Times New Roman" w:hAnsi="Times New Roman"/>
          <w:b/>
          <w:i/>
          <w:color w:val="000000"/>
          <w:sz w:val="24"/>
          <w:szCs w:val="24"/>
        </w:rPr>
        <w:t>чащихся в ДШИ</w:t>
      </w:r>
      <w:r w:rsidR="00FE4498" w:rsidRPr="002C4E5B">
        <w:rPr>
          <w:rFonts w:ascii="Times New Roman" w:hAnsi="Times New Roman"/>
          <w:b/>
          <w:i/>
          <w:color w:val="000000"/>
          <w:sz w:val="24"/>
          <w:szCs w:val="24"/>
        </w:rPr>
        <w:t xml:space="preserve"> через сольн</w:t>
      </w:r>
      <w:r w:rsidR="00703470">
        <w:rPr>
          <w:rFonts w:ascii="Times New Roman" w:hAnsi="Times New Roman"/>
          <w:b/>
          <w:i/>
          <w:color w:val="000000"/>
          <w:sz w:val="24"/>
          <w:szCs w:val="24"/>
        </w:rPr>
        <w:t>ую исполнительскую деятельность</w:t>
      </w:r>
      <w:r w:rsidR="00FE4498" w:rsidRPr="002C4E5B">
        <w:rPr>
          <w:rFonts w:ascii="Times New Roman" w:hAnsi="Times New Roman"/>
          <w:b/>
          <w:i/>
          <w:color w:val="000000"/>
          <w:sz w:val="24"/>
          <w:szCs w:val="24"/>
        </w:rPr>
        <w:t xml:space="preserve"> является личностная индивидуализация учащихся.</w:t>
      </w:r>
    </w:p>
    <w:p w:rsidR="00284EE4" w:rsidRDefault="00284EE4" w:rsidP="00284EE4">
      <w:pPr>
        <w:shd w:val="clear" w:color="auto" w:fill="FFFFFF"/>
        <w:tabs>
          <w:tab w:val="left" w:pos="1018"/>
        </w:tabs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0B7B" w:rsidRPr="00294385" w:rsidRDefault="00AC1978" w:rsidP="00AC1978">
      <w:pPr>
        <w:shd w:val="clear" w:color="auto" w:fill="FFFFFF"/>
        <w:tabs>
          <w:tab w:val="left" w:pos="1018"/>
        </w:tabs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="00B70256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500B7B" w:rsidRPr="00294385">
        <w:rPr>
          <w:rFonts w:ascii="Times New Roman" w:hAnsi="Times New Roman"/>
          <w:b/>
          <w:color w:val="000000"/>
          <w:sz w:val="24"/>
          <w:szCs w:val="24"/>
        </w:rPr>
        <w:t>Новизна опыта</w:t>
      </w:r>
    </w:p>
    <w:p w:rsidR="001D17AB" w:rsidRPr="001D17AB" w:rsidRDefault="00AC1978" w:rsidP="001D17AB">
      <w:pPr>
        <w:shd w:val="clear" w:color="auto" w:fill="FFFFFF"/>
        <w:tabs>
          <w:tab w:val="left" w:pos="101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B7025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00B7B" w:rsidRPr="00294385">
        <w:rPr>
          <w:rFonts w:ascii="Times New Roman" w:hAnsi="Times New Roman"/>
          <w:b/>
          <w:i/>
          <w:color w:val="000000"/>
          <w:sz w:val="24"/>
          <w:szCs w:val="24"/>
        </w:rPr>
        <w:t>Новизна опыта</w:t>
      </w:r>
      <w:r w:rsidR="00500B7B" w:rsidRPr="002943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17AB" w:rsidRPr="001D17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21D4">
        <w:rPr>
          <w:rFonts w:ascii="Times New Roman" w:hAnsi="Times New Roman"/>
          <w:color w:val="000000"/>
          <w:sz w:val="24"/>
          <w:szCs w:val="24"/>
        </w:rPr>
        <w:t>заключает</w:t>
      </w:r>
      <w:r w:rsidR="001D17AB">
        <w:rPr>
          <w:rFonts w:ascii="Times New Roman" w:hAnsi="Times New Roman"/>
          <w:color w:val="000000"/>
          <w:sz w:val="24"/>
          <w:szCs w:val="24"/>
        </w:rPr>
        <w:t>ся</w:t>
      </w:r>
      <w:r w:rsidR="001D17AB" w:rsidRPr="001D17AB">
        <w:rPr>
          <w:rFonts w:ascii="Times New Roman" w:hAnsi="Times New Roman"/>
          <w:color w:val="000000"/>
          <w:sz w:val="24"/>
          <w:szCs w:val="24"/>
        </w:rPr>
        <w:t xml:space="preserve"> в комбина</w:t>
      </w:r>
      <w:r w:rsidR="001D17AB">
        <w:rPr>
          <w:rFonts w:ascii="Times New Roman" w:hAnsi="Times New Roman"/>
          <w:color w:val="000000"/>
          <w:sz w:val="24"/>
          <w:szCs w:val="24"/>
        </w:rPr>
        <w:t xml:space="preserve">ции и успешном применении </w:t>
      </w:r>
      <w:r w:rsidR="00953035">
        <w:rPr>
          <w:rFonts w:ascii="Times New Roman" w:hAnsi="Times New Roman"/>
          <w:color w:val="000000"/>
          <w:sz w:val="24"/>
          <w:szCs w:val="24"/>
        </w:rPr>
        <w:t>элементов известных методик, научных положений и передового исполнительского опыта в преобразовании учебно-воспитательного процесса</w:t>
      </w:r>
      <w:r w:rsidR="00B70256">
        <w:rPr>
          <w:rFonts w:ascii="Times New Roman" w:hAnsi="Times New Roman"/>
          <w:color w:val="000000"/>
          <w:sz w:val="24"/>
          <w:szCs w:val="24"/>
        </w:rPr>
        <w:t xml:space="preserve"> (от простых уроков, концертов – </w:t>
      </w:r>
      <w:r w:rsidR="00B70256" w:rsidRPr="00B70256">
        <w:rPr>
          <w:rFonts w:ascii="Times New Roman" w:hAnsi="Times New Roman"/>
          <w:color w:val="000000"/>
          <w:sz w:val="24"/>
          <w:szCs w:val="24"/>
        </w:rPr>
        <w:t>до конкурсов различных ур</w:t>
      </w:r>
      <w:r w:rsidR="00B70256">
        <w:rPr>
          <w:rFonts w:ascii="Times New Roman" w:hAnsi="Times New Roman"/>
          <w:color w:val="000000"/>
          <w:sz w:val="24"/>
          <w:szCs w:val="24"/>
        </w:rPr>
        <w:t>овней)</w:t>
      </w:r>
      <w:r w:rsidR="00953035">
        <w:rPr>
          <w:rFonts w:ascii="Times New Roman" w:hAnsi="Times New Roman"/>
          <w:color w:val="000000"/>
          <w:sz w:val="24"/>
          <w:szCs w:val="24"/>
        </w:rPr>
        <w:t xml:space="preserve">, направленного на творческое и нравственно-эстетическое развитие учащихся средствами сольной исполнительской деятельности в Детской школе искусств. </w:t>
      </w:r>
    </w:p>
    <w:p w:rsidR="00953035" w:rsidRDefault="00953035" w:rsidP="001D17AB">
      <w:pPr>
        <w:shd w:val="clear" w:color="auto" w:fill="FFFFFF"/>
        <w:tabs>
          <w:tab w:val="left" w:pos="1018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0B7B" w:rsidRPr="00294385" w:rsidRDefault="00953035" w:rsidP="00B70256">
      <w:pPr>
        <w:ind w:left="851" w:hanging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B70256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0B7B" w:rsidRPr="00294385">
        <w:rPr>
          <w:rFonts w:ascii="Times New Roman" w:hAnsi="Times New Roman"/>
          <w:b/>
          <w:sz w:val="24"/>
          <w:szCs w:val="24"/>
        </w:rPr>
        <w:t>Технология опыта</w:t>
      </w:r>
    </w:p>
    <w:p w:rsidR="00A27EA3" w:rsidRDefault="00B70256" w:rsidP="001B305D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</w:t>
      </w:r>
      <w:r w:rsidR="00500B7B" w:rsidRPr="00294385">
        <w:rPr>
          <w:rFonts w:ascii="Times New Roman" w:hAnsi="Times New Roman"/>
          <w:b/>
          <w:i/>
          <w:color w:val="000000"/>
          <w:sz w:val="24"/>
          <w:szCs w:val="24"/>
        </w:rPr>
        <w:t>Ц</w:t>
      </w:r>
      <w:r w:rsidR="006D6EDB">
        <w:rPr>
          <w:rFonts w:ascii="Times New Roman" w:hAnsi="Times New Roman"/>
          <w:b/>
          <w:i/>
          <w:color w:val="000000"/>
          <w:sz w:val="24"/>
          <w:szCs w:val="24"/>
        </w:rPr>
        <w:t>ель:</w:t>
      </w:r>
      <w:r w:rsidR="00500B7B" w:rsidRPr="002943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3470">
        <w:rPr>
          <w:rFonts w:ascii="Times New Roman" w:hAnsi="Times New Roman"/>
          <w:sz w:val="24"/>
          <w:szCs w:val="24"/>
        </w:rPr>
        <w:t>раскрыть творческий</w:t>
      </w:r>
      <w:r w:rsidR="00CD21D4">
        <w:rPr>
          <w:rFonts w:ascii="Times New Roman" w:hAnsi="Times New Roman"/>
          <w:sz w:val="24"/>
          <w:szCs w:val="24"/>
        </w:rPr>
        <w:t xml:space="preserve"> потенциал учащегося посредство</w:t>
      </w:r>
      <w:r w:rsidR="00703470">
        <w:rPr>
          <w:rFonts w:ascii="Times New Roman" w:hAnsi="Times New Roman"/>
          <w:sz w:val="24"/>
          <w:szCs w:val="24"/>
        </w:rPr>
        <w:t xml:space="preserve">м сольной исполнительской деятельности. </w:t>
      </w:r>
    </w:p>
    <w:p w:rsidR="00D0705C" w:rsidRDefault="00B70256" w:rsidP="00500B7B">
      <w:pPr>
        <w:shd w:val="clear" w:color="auto" w:fill="FFFFFF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0705C" w:rsidRPr="00D0705C">
        <w:rPr>
          <w:rFonts w:ascii="Times New Roman" w:hAnsi="Times New Roman"/>
          <w:color w:val="000000"/>
          <w:sz w:val="24"/>
          <w:szCs w:val="24"/>
        </w:rPr>
        <w:t xml:space="preserve">Реализация цели </w:t>
      </w:r>
      <w:r w:rsidR="00D0705C">
        <w:rPr>
          <w:rFonts w:ascii="Times New Roman" w:hAnsi="Times New Roman"/>
          <w:color w:val="000000"/>
          <w:sz w:val="24"/>
          <w:szCs w:val="24"/>
        </w:rPr>
        <w:t xml:space="preserve">данного опыта </w:t>
      </w:r>
      <w:r w:rsidR="00CD21D4">
        <w:rPr>
          <w:rFonts w:ascii="Times New Roman" w:hAnsi="Times New Roman"/>
          <w:color w:val="000000"/>
          <w:sz w:val="24"/>
          <w:szCs w:val="24"/>
        </w:rPr>
        <w:t>предполагает решение</w:t>
      </w:r>
      <w:r w:rsidR="00D0705C" w:rsidRPr="00D0705C">
        <w:rPr>
          <w:rFonts w:ascii="Times New Roman" w:hAnsi="Times New Roman"/>
          <w:color w:val="000000"/>
          <w:sz w:val="24"/>
          <w:szCs w:val="24"/>
        </w:rPr>
        <w:t xml:space="preserve"> следующих </w:t>
      </w:r>
      <w:r w:rsidR="00D0705C" w:rsidRPr="00D0705C">
        <w:rPr>
          <w:rFonts w:ascii="Times New Roman" w:hAnsi="Times New Roman"/>
          <w:b/>
          <w:i/>
          <w:color w:val="000000"/>
          <w:sz w:val="24"/>
          <w:szCs w:val="24"/>
        </w:rPr>
        <w:t>педагогических задач:</w:t>
      </w:r>
    </w:p>
    <w:p w:rsidR="00D0705C" w:rsidRPr="00D0705C" w:rsidRDefault="0097774D" w:rsidP="00322444">
      <w:pPr>
        <w:pStyle w:val="a4"/>
        <w:numPr>
          <w:ilvl w:val="0"/>
          <w:numId w:val="12"/>
        </w:numPr>
        <w:shd w:val="clear" w:color="auto" w:fill="FFFFFF"/>
        <w:ind w:left="0" w:firstLine="56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определить условия, необходимые </w:t>
      </w:r>
      <w:r w:rsidR="00D0705C">
        <w:rPr>
          <w:rFonts w:ascii="Times New Roman" w:hAnsi="Times New Roman"/>
          <w:color w:val="000000"/>
          <w:sz w:val="24"/>
          <w:szCs w:val="24"/>
        </w:rPr>
        <w:t>для создания «психологической комфортности»</w:t>
      </w:r>
      <w:r>
        <w:rPr>
          <w:rFonts w:ascii="Times New Roman" w:hAnsi="Times New Roman"/>
          <w:color w:val="000000"/>
          <w:sz w:val="24"/>
          <w:szCs w:val="24"/>
        </w:rPr>
        <w:t xml:space="preserve"> учащихся</w:t>
      </w:r>
      <w:r w:rsidR="00D0705C">
        <w:rPr>
          <w:rFonts w:ascii="Times New Roman" w:hAnsi="Times New Roman"/>
          <w:color w:val="000000"/>
          <w:sz w:val="24"/>
          <w:szCs w:val="24"/>
        </w:rPr>
        <w:t>;</w:t>
      </w:r>
    </w:p>
    <w:p w:rsidR="00D0705C" w:rsidRDefault="0097774D" w:rsidP="00322444">
      <w:pPr>
        <w:pStyle w:val="a4"/>
        <w:numPr>
          <w:ilvl w:val="0"/>
          <w:numId w:val="12"/>
        </w:numPr>
        <w:shd w:val="clear" w:color="auto" w:fill="FFFFFF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подбор</w:t>
      </w:r>
      <w:r w:rsidRPr="0097774D">
        <w:rPr>
          <w:rFonts w:ascii="Times New Roman" w:hAnsi="Times New Roman"/>
          <w:color w:val="000000"/>
          <w:sz w:val="24"/>
          <w:szCs w:val="24"/>
        </w:rPr>
        <w:t xml:space="preserve"> репертуара, </w:t>
      </w:r>
      <w:r>
        <w:rPr>
          <w:rFonts w:ascii="Times New Roman" w:hAnsi="Times New Roman"/>
          <w:color w:val="000000"/>
          <w:sz w:val="24"/>
          <w:szCs w:val="24"/>
        </w:rPr>
        <w:t xml:space="preserve">целью которого является </w:t>
      </w:r>
      <w:r w:rsidRPr="0097774D">
        <w:rPr>
          <w:rFonts w:ascii="Times New Roman" w:hAnsi="Times New Roman"/>
          <w:color w:val="000000"/>
          <w:sz w:val="24"/>
          <w:szCs w:val="24"/>
        </w:rPr>
        <w:t>популяризация классической и современной музыки;</w:t>
      </w:r>
    </w:p>
    <w:p w:rsidR="0097774D" w:rsidRDefault="0097774D" w:rsidP="00322444">
      <w:pPr>
        <w:pStyle w:val="a4"/>
        <w:numPr>
          <w:ilvl w:val="0"/>
          <w:numId w:val="12"/>
        </w:numPr>
        <w:shd w:val="clear" w:color="auto" w:fill="FFFFFF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97774D">
        <w:rPr>
          <w:rFonts w:ascii="Times New Roman" w:hAnsi="Times New Roman"/>
          <w:color w:val="000000"/>
          <w:sz w:val="24"/>
          <w:szCs w:val="24"/>
        </w:rPr>
        <w:t xml:space="preserve">охранение и совершенствование традиций </w:t>
      </w:r>
      <w:r>
        <w:rPr>
          <w:rFonts w:ascii="Times New Roman" w:hAnsi="Times New Roman"/>
          <w:color w:val="000000"/>
          <w:sz w:val="24"/>
          <w:szCs w:val="24"/>
        </w:rPr>
        <w:t xml:space="preserve">струнно-народного </w:t>
      </w:r>
      <w:r w:rsidRPr="0097774D">
        <w:rPr>
          <w:rFonts w:ascii="Times New Roman" w:hAnsi="Times New Roman"/>
          <w:color w:val="000000"/>
          <w:sz w:val="24"/>
          <w:szCs w:val="24"/>
        </w:rPr>
        <w:t>исполнительства</w:t>
      </w:r>
      <w:r>
        <w:rPr>
          <w:rFonts w:ascii="Times New Roman" w:hAnsi="Times New Roman"/>
          <w:color w:val="000000"/>
          <w:sz w:val="24"/>
          <w:szCs w:val="24"/>
        </w:rPr>
        <w:t xml:space="preserve"> на балалайке</w:t>
      </w:r>
      <w:r w:rsidRPr="0097774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путём </w:t>
      </w:r>
      <w:r w:rsidR="00703470">
        <w:rPr>
          <w:rFonts w:ascii="Times New Roman" w:hAnsi="Times New Roman"/>
          <w:color w:val="000000"/>
          <w:sz w:val="24"/>
          <w:szCs w:val="24"/>
        </w:rPr>
        <w:t xml:space="preserve">совершенствования </w:t>
      </w:r>
      <w:r w:rsidRPr="0097774D">
        <w:rPr>
          <w:rFonts w:ascii="Times New Roman" w:hAnsi="Times New Roman"/>
          <w:color w:val="000000"/>
          <w:sz w:val="24"/>
          <w:szCs w:val="24"/>
        </w:rPr>
        <w:t>исполнительского мастерства;</w:t>
      </w:r>
    </w:p>
    <w:p w:rsidR="00703470" w:rsidRPr="00764AD2" w:rsidRDefault="00703470" w:rsidP="00703470">
      <w:pPr>
        <w:pStyle w:val="a4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97774D">
        <w:rPr>
          <w:rFonts w:ascii="Times New Roman" w:hAnsi="Times New Roman"/>
          <w:color w:val="000000"/>
          <w:sz w:val="24"/>
          <w:szCs w:val="24"/>
        </w:rPr>
        <w:t>ыявление и поддержка т</w:t>
      </w:r>
      <w:r>
        <w:rPr>
          <w:rFonts w:ascii="Times New Roman" w:hAnsi="Times New Roman"/>
          <w:color w:val="000000"/>
          <w:sz w:val="24"/>
          <w:szCs w:val="24"/>
        </w:rPr>
        <w:t>алантливых исполнителей-солистов;</w:t>
      </w:r>
    </w:p>
    <w:p w:rsidR="0097774D" w:rsidRDefault="0097774D" w:rsidP="00322444">
      <w:pPr>
        <w:pStyle w:val="a4"/>
        <w:numPr>
          <w:ilvl w:val="0"/>
          <w:numId w:val="12"/>
        </w:numPr>
        <w:shd w:val="clear" w:color="auto" w:fill="FFFFFF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активное привлечение</w:t>
      </w:r>
      <w:r w:rsidRPr="0097774D">
        <w:rPr>
          <w:rFonts w:ascii="Times New Roman" w:hAnsi="Times New Roman"/>
          <w:color w:val="000000"/>
          <w:sz w:val="24"/>
          <w:szCs w:val="24"/>
        </w:rPr>
        <w:t xml:space="preserve"> уч</w:t>
      </w:r>
      <w:r>
        <w:rPr>
          <w:rFonts w:ascii="Times New Roman" w:hAnsi="Times New Roman"/>
          <w:color w:val="000000"/>
          <w:sz w:val="24"/>
          <w:szCs w:val="24"/>
        </w:rPr>
        <w:t>ащихся в концертную, конкурсную и</w:t>
      </w:r>
      <w:r w:rsidRPr="0097774D">
        <w:rPr>
          <w:rFonts w:ascii="Times New Roman" w:hAnsi="Times New Roman"/>
          <w:color w:val="000000"/>
          <w:sz w:val="24"/>
          <w:szCs w:val="24"/>
        </w:rPr>
        <w:t xml:space="preserve"> фестивальную деятельность для наиболее полной реализации их индивидуальных </w:t>
      </w:r>
      <w:r>
        <w:rPr>
          <w:rFonts w:ascii="Times New Roman" w:hAnsi="Times New Roman"/>
          <w:color w:val="000000"/>
          <w:sz w:val="24"/>
          <w:szCs w:val="24"/>
        </w:rPr>
        <w:t xml:space="preserve">творческих </w:t>
      </w:r>
      <w:r w:rsidR="00703470">
        <w:rPr>
          <w:rFonts w:ascii="Times New Roman" w:hAnsi="Times New Roman"/>
          <w:color w:val="000000"/>
          <w:sz w:val="24"/>
          <w:szCs w:val="24"/>
        </w:rPr>
        <w:t>способностей.</w:t>
      </w:r>
    </w:p>
    <w:p w:rsidR="00EB509B" w:rsidRPr="00EB509B" w:rsidRDefault="00EB509B" w:rsidP="00EB509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B509B">
        <w:rPr>
          <w:rFonts w:ascii="Times New Roman" w:hAnsi="Times New Roman"/>
          <w:color w:val="000000"/>
          <w:sz w:val="24"/>
          <w:szCs w:val="24"/>
        </w:rPr>
        <w:t xml:space="preserve">Значимость </w:t>
      </w:r>
      <w:r>
        <w:rPr>
          <w:rFonts w:ascii="Times New Roman" w:hAnsi="Times New Roman"/>
          <w:color w:val="000000"/>
          <w:sz w:val="24"/>
          <w:szCs w:val="24"/>
        </w:rPr>
        <w:t xml:space="preserve">опыта отражается </w:t>
      </w:r>
      <w:r w:rsidRPr="00EB509B">
        <w:rPr>
          <w:rFonts w:ascii="Times New Roman" w:hAnsi="Times New Roman"/>
          <w:color w:val="000000"/>
          <w:sz w:val="24"/>
          <w:szCs w:val="24"/>
        </w:rPr>
        <w:t>в принципах организации и осуществления совместной творче</w:t>
      </w:r>
      <w:r>
        <w:rPr>
          <w:rFonts w:ascii="Times New Roman" w:hAnsi="Times New Roman"/>
          <w:color w:val="000000"/>
          <w:sz w:val="24"/>
          <w:szCs w:val="24"/>
        </w:rPr>
        <w:t>ской деятельности преподавателя и учащегося</w:t>
      </w:r>
      <w:r w:rsidRPr="00EB509B">
        <w:rPr>
          <w:rFonts w:ascii="Times New Roman" w:hAnsi="Times New Roman"/>
          <w:color w:val="000000"/>
          <w:sz w:val="24"/>
          <w:szCs w:val="24"/>
        </w:rPr>
        <w:t xml:space="preserve"> на всех уровнях учебно-воспитательного процесса:</w:t>
      </w:r>
    </w:p>
    <w:p w:rsidR="00EB509B" w:rsidRPr="00D55D19" w:rsidRDefault="00D55D19" w:rsidP="00D55D19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1) </w:t>
      </w:r>
      <w:r w:rsidRPr="00D55D19">
        <w:rPr>
          <w:rFonts w:ascii="Times New Roman" w:hAnsi="Times New Roman"/>
          <w:color w:val="000000"/>
          <w:sz w:val="24"/>
          <w:szCs w:val="24"/>
        </w:rPr>
        <w:t>п</w:t>
      </w:r>
      <w:r w:rsidR="00EB509B" w:rsidRPr="00D55D19">
        <w:rPr>
          <w:rFonts w:ascii="Times New Roman" w:hAnsi="Times New Roman"/>
          <w:color w:val="000000"/>
          <w:sz w:val="24"/>
          <w:szCs w:val="24"/>
        </w:rPr>
        <w:t>ринцип традиций и новаторства</w:t>
      </w:r>
      <w:r w:rsidR="00301973">
        <w:rPr>
          <w:rFonts w:ascii="Times New Roman" w:hAnsi="Times New Roman"/>
          <w:color w:val="000000"/>
          <w:sz w:val="24"/>
          <w:szCs w:val="24"/>
        </w:rPr>
        <w:t>,</w:t>
      </w:r>
      <w:r w:rsidR="00EB509B" w:rsidRPr="00D55D19">
        <w:rPr>
          <w:rFonts w:ascii="Times New Roman" w:hAnsi="Times New Roman"/>
          <w:color w:val="000000"/>
          <w:sz w:val="24"/>
          <w:szCs w:val="24"/>
        </w:rPr>
        <w:t xml:space="preserve"> направленный на поддержание культурных традиций</w:t>
      </w:r>
      <w:r>
        <w:rPr>
          <w:rFonts w:ascii="Times New Roman" w:hAnsi="Times New Roman"/>
          <w:color w:val="000000"/>
          <w:sz w:val="24"/>
          <w:szCs w:val="24"/>
        </w:rPr>
        <w:t xml:space="preserve"> в струнно-народном исполнительстве через сольную деятельность</w:t>
      </w:r>
      <w:r w:rsidR="00EB509B" w:rsidRPr="00D55D19">
        <w:rPr>
          <w:rFonts w:ascii="Times New Roman" w:hAnsi="Times New Roman"/>
          <w:color w:val="000000"/>
          <w:sz w:val="24"/>
          <w:szCs w:val="24"/>
        </w:rPr>
        <w:t>;</w:t>
      </w:r>
    </w:p>
    <w:p w:rsidR="00EB509B" w:rsidRPr="00D55D19" w:rsidRDefault="00D55D19" w:rsidP="00D55D19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2) п</w:t>
      </w:r>
      <w:r w:rsidR="00EB509B" w:rsidRPr="00D55D19">
        <w:rPr>
          <w:rFonts w:ascii="Times New Roman" w:hAnsi="Times New Roman"/>
          <w:color w:val="000000"/>
          <w:sz w:val="24"/>
          <w:szCs w:val="24"/>
        </w:rPr>
        <w:t xml:space="preserve">ринцип самовыражения и </w:t>
      </w:r>
      <w:r>
        <w:rPr>
          <w:rFonts w:ascii="Times New Roman" w:hAnsi="Times New Roman"/>
          <w:color w:val="000000"/>
          <w:sz w:val="24"/>
          <w:szCs w:val="24"/>
        </w:rPr>
        <w:t xml:space="preserve">творческой </w:t>
      </w:r>
      <w:r w:rsidR="00EB509B" w:rsidRPr="00D55D19">
        <w:rPr>
          <w:rFonts w:ascii="Times New Roman" w:hAnsi="Times New Roman"/>
          <w:color w:val="000000"/>
          <w:sz w:val="24"/>
          <w:szCs w:val="24"/>
        </w:rPr>
        <w:t>самореализации</w:t>
      </w:r>
      <w:r w:rsidR="00301973">
        <w:rPr>
          <w:rFonts w:ascii="Times New Roman" w:hAnsi="Times New Roman"/>
          <w:color w:val="000000"/>
          <w:sz w:val="24"/>
          <w:szCs w:val="24"/>
        </w:rPr>
        <w:t>,</w:t>
      </w:r>
      <w:r w:rsidR="00EB509B" w:rsidRPr="00D55D19">
        <w:rPr>
          <w:rFonts w:ascii="Times New Roman" w:hAnsi="Times New Roman"/>
          <w:color w:val="000000"/>
          <w:sz w:val="24"/>
          <w:szCs w:val="24"/>
        </w:rPr>
        <w:t xml:space="preserve"> позволяющий ученику проявить </w:t>
      </w:r>
      <w:r>
        <w:rPr>
          <w:rFonts w:ascii="Times New Roman" w:hAnsi="Times New Roman"/>
          <w:color w:val="000000"/>
          <w:sz w:val="24"/>
          <w:szCs w:val="24"/>
        </w:rPr>
        <w:t xml:space="preserve">себя </w:t>
      </w:r>
      <w:r w:rsidR="00EB509B" w:rsidRPr="00D55D19">
        <w:rPr>
          <w:rFonts w:ascii="Times New Roman" w:hAnsi="Times New Roman"/>
          <w:color w:val="000000"/>
          <w:sz w:val="24"/>
          <w:szCs w:val="24"/>
        </w:rPr>
        <w:t>в полной мере свои</w:t>
      </w:r>
      <w:r>
        <w:rPr>
          <w:rFonts w:ascii="Times New Roman" w:hAnsi="Times New Roman"/>
          <w:color w:val="000000"/>
          <w:sz w:val="24"/>
          <w:szCs w:val="24"/>
        </w:rPr>
        <w:t>х творческих способностей и потребностей</w:t>
      </w:r>
      <w:r w:rsidR="00EB509B" w:rsidRPr="00D55D19">
        <w:rPr>
          <w:rFonts w:ascii="Times New Roman" w:hAnsi="Times New Roman"/>
          <w:color w:val="000000"/>
          <w:sz w:val="24"/>
          <w:szCs w:val="24"/>
        </w:rPr>
        <w:t>;</w:t>
      </w:r>
    </w:p>
    <w:p w:rsidR="00EB509B" w:rsidRPr="00EB509B" w:rsidRDefault="00D55D19" w:rsidP="00D55D19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3) принцип научной обоснованности</w:t>
      </w:r>
      <w:r w:rsidR="00EB509B" w:rsidRPr="00EB509B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а именно, </w:t>
      </w:r>
      <w:r w:rsidR="00EB509B" w:rsidRPr="00EB509B">
        <w:rPr>
          <w:rFonts w:ascii="Times New Roman" w:hAnsi="Times New Roman"/>
          <w:color w:val="000000"/>
          <w:sz w:val="24"/>
          <w:szCs w:val="24"/>
        </w:rPr>
        <w:t>наличие методологичес</w:t>
      </w:r>
      <w:r>
        <w:rPr>
          <w:rFonts w:ascii="Times New Roman" w:hAnsi="Times New Roman"/>
          <w:color w:val="000000"/>
          <w:sz w:val="24"/>
          <w:szCs w:val="24"/>
        </w:rPr>
        <w:t>кой базы и теоретической основы</w:t>
      </w:r>
      <w:r w:rsidR="00EB509B" w:rsidRPr="00EB509B">
        <w:rPr>
          <w:rFonts w:ascii="Times New Roman" w:hAnsi="Times New Roman"/>
          <w:color w:val="000000"/>
          <w:sz w:val="24"/>
          <w:szCs w:val="24"/>
        </w:rPr>
        <w:t>;</w:t>
      </w:r>
    </w:p>
    <w:p w:rsidR="00EB509B" w:rsidRPr="00EB509B" w:rsidRDefault="00D55D19" w:rsidP="00D55D19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4) принцип личностно-</w:t>
      </w:r>
      <w:r w:rsidR="00EB509B" w:rsidRPr="00EB509B">
        <w:rPr>
          <w:rFonts w:ascii="Times New Roman" w:hAnsi="Times New Roman"/>
          <w:color w:val="000000"/>
          <w:sz w:val="24"/>
          <w:szCs w:val="24"/>
        </w:rPr>
        <w:t>ориентированного подхода</w:t>
      </w:r>
      <w:r>
        <w:rPr>
          <w:rFonts w:ascii="Times New Roman" w:hAnsi="Times New Roman"/>
          <w:color w:val="000000"/>
          <w:sz w:val="24"/>
          <w:szCs w:val="24"/>
        </w:rPr>
        <w:t xml:space="preserve"> в обучении заключается в обращении</w:t>
      </w:r>
      <w:r w:rsidR="00EB509B" w:rsidRPr="00EB509B">
        <w:rPr>
          <w:rFonts w:ascii="Times New Roman" w:hAnsi="Times New Roman"/>
          <w:color w:val="000000"/>
          <w:sz w:val="24"/>
          <w:szCs w:val="24"/>
        </w:rPr>
        <w:t xml:space="preserve"> к субъективному опыту обучающегося, признание самобытности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самоценности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каждого ребёнка</w:t>
      </w:r>
      <w:r w:rsidR="00EB509B" w:rsidRPr="00EB509B">
        <w:rPr>
          <w:rFonts w:ascii="Times New Roman" w:hAnsi="Times New Roman"/>
          <w:color w:val="000000"/>
          <w:sz w:val="24"/>
          <w:szCs w:val="24"/>
        </w:rPr>
        <w:t>;</w:t>
      </w:r>
    </w:p>
    <w:p w:rsidR="00EB509B" w:rsidRPr="00EB509B" w:rsidRDefault="00D55D19" w:rsidP="00D55D19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5) </w:t>
      </w:r>
      <w:r w:rsidRPr="004D174F">
        <w:rPr>
          <w:rFonts w:ascii="Times New Roman" w:hAnsi="Times New Roman" w:cs="Times New Roman"/>
          <w:color w:val="000000"/>
          <w:sz w:val="24"/>
          <w:szCs w:val="24"/>
        </w:rPr>
        <w:t xml:space="preserve">принцип </w:t>
      </w:r>
      <w:proofErr w:type="spellStart"/>
      <w:r w:rsidRPr="004D174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B509B" w:rsidRPr="004D174F">
        <w:rPr>
          <w:rFonts w:ascii="Times New Roman" w:hAnsi="Times New Roman" w:cs="Times New Roman"/>
          <w:color w:val="000000"/>
          <w:sz w:val="24"/>
          <w:szCs w:val="24"/>
        </w:rPr>
        <w:t>риродосообразности</w:t>
      </w:r>
      <w:proofErr w:type="spellEnd"/>
      <w:r w:rsidRPr="004D1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174F" w:rsidRPr="004D174F">
        <w:rPr>
          <w:rFonts w:ascii="Times New Roman" w:hAnsi="Times New Roman" w:cs="Times New Roman"/>
          <w:color w:val="000000"/>
          <w:sz w:val="24"/>
          <w:szCs w:val="24"/>
        </w:rPr>
        <w:t xml:space="preserve">позволяет правильно оценить уровень возрастного и индивидуального развития учащегося (возраст, </w:t>
      </w:r>
      <w:r w:rsidR="004D174F" w:rsidRPr="004D1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состояние его здоровья, физиологическое, психи</w:t>
      </w:r>
      <w:r w:rsidR="004D174F" w:rsidRPr="004D1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ческое, интеллектуальное).</w:t>
      </w:r>
    </w:p>
    <w:p w:rsidR="00EB509B" w:rsidRPr="00EB509B" w:rsidRDefault="00842DDF" w:rsidP="00842DD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6) принцип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</w:t>
      </w:r>
      <w:r w:rsidR="00EB509B" w:rsidRPr="00EB509B">
        <w:rPr>
          <w:rFonts w:ascii="Times New Roman" w:hAnsi="Times New Roman"/>
          <w:color w:val="000000"/>
          <w:sz w:val="24"/>
          <w:szCs w:val="24"/>
        </w:rPr>
        <w:t>ультуросообразности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заключается в приобщении</w:t>
      </w:r>
      <w:r w:rsidR="00EB509B" w:rsidRPr="00EB509B">
        <w:rPr>
          <w:rFonts w:ascii="Times New Roman" w:hAnsi="Times New Roman"/>
          <w:color w:val="000000"/>
          <w:sz w:val="24"/>
          <w:szCs w:val="24"/>
        </w:rPr>
        <w:t xml:space="preserve"> учащихся к современной и мировой культуре</w:t>
      </w:r>
      <w:r>
        <w:rPr>
          <w:rFonts w:ascii="Times New Roman" w:hAnsi="Times New Roman"/>
          <w:color w:val="000000"/>
          <w:sz w:val="24"/>
          <w:szCs w:val="24"/>
        </w:rPr>
        <w:t xml:space="preserve"> через посещение различных </w:t>
      </w:r>
      <w:r w:rsidR="009F3CBD">
        <w:rPr>
          <w:rFonts w:ascii="Times New Roman" w:hAnsi="Times New Roman"/>
          <w:color w:val="000000"/>
          <w:sz w:val="24"/>
          <w:szCs w:val="24"/>
        </w:rPr>
        <w:t>культурных мероприятий разного уровня: концерты, выставки, творческие встречи и.т.д.</w:t>
      </w:r>
      <w:r w:rsidR="00EB509B" w:rsidRPr="00EB509B">
        <w:rPr>
          <w:rFonts w:ascii="Times New Roman" w:hAnsi="Times New Roman"/>
          <w:color w:val="000000"/>
          <w:sz w:val="24"/>
          <w:szCs w:val="24"/>
        </w:rPr>
        <w:t>;</w:t>
      </w:r>
    </w:p>
    <w:p w:rsidR="005349FE" w:rsidRDefault="009F3CBD" w:rsidP="009F3CBD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7) принцип сотрудничества позволяет сделать учащегося полноценным и полноправным </w:t>
      </w:r>
      <w:r w:rsidRPr="009F3CB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3CBD">
        <w:rPr>
          <w:rFonts w:ascii="Times New Roman" w:hAnsi="Times New Roman"/>
          <w:color w:val="000000"/>
          <w:sz w:val="24"/>
          <w:szCs w:val="24"/>
        </w:rPr>
        <w:t>сооавтором</w:t>
      </w:r>
      <w:proofErr w:type="spellEnd"/>
      <w:r w:rsidRPr="009F3CBD">
        <w:rPr>
          <w:rFonts w:ascii="Times New Roman" w:hAnsi="Times New Roman"/>
          <w:color w:val="000000"/>
          <w:sz w:val="24"/>
          <w:szCs w:val="24"/>
        </w:rPr>
        <w:t xml:space="preserve"> урока</w:t>
      </w:r>
      <w:r w:rsidR="00C034D3"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r w:rsidR="00C034D3" w:rsidRPr="00C034D3">
        <w:rPr>
          <w:rFonts w:ascii="Times New Roman" w:hAnsi="Times New Roman"/>
          <w:color w:val="000000"/>
          <w:sz w:val="24"/>
          <w:szCs w:val="24"/>
        </w:rPr>
        <w:t>равноправными интерпретат</w:t>
      </w:r>
      <w:r w:rsidR="00C034D3">
        <w:rPr>
          <w:rFonts w:ascii="Times New Roman" w:hAnsi="Times New Roman"/>
          <w:color w:val="000000"/>
          <w:sz w:val="24"/>
          <w:szCs w:val="24"/>
        </w:rPr>
        <w:t>орами музыкального произведения</w:t>
      </w:r>
      <w:r w:rsidR="00C034D3" w:rsidRPr="00C034D3">
        <w:rPr>
          <w:rFonts w:ascii="Times New Roman" w:hAnsi="Times New Roman"/>
          <w:color w:val="000000"/>
          <w:sz w:val="24"/>
          <w:szCs w:val="24"/>
        </w:rPr>
        <w:t>.</w:t>
      </w:r>
    </w:p>
    <w:p w:rsidR="00A02913" w:rsidRDefault="005349FE" w:rsidP="009F3CBD">
      <w:pPr>
        <w:shd w:val="clear" w:color="auto" w:fill="FFFFFF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</w:t>
      </w:r>
      <w:r w:rsidR="00077F1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81979" w:rsidRPr="00181979">
        <w:rPr>
          <w:rFonts w:ascii="Times New Roman" w:hAnsi="Times New Roman"/>
          <w:color w:val="000000"/>
          <w:sz w:val="24"/>
          <w:szCs w:val="24"/>
        </w:rPr>
        <w:t xml:space="preserve">Доказано, что одним из главных условий успешного </w:t>
      </w:r>
      <w:r w:rsidR="008E5178">
        <w:rPr>
          <w:rFonts w:ascii="Times New Roman" w:hAnsi="Times New Roman"/>
          <w:color w:val="000000"/>
          <w:sz w:val="24"/>
          <w:szCs w:val="24"/>
        </w:rPr>
        <w:t xml:space="preserve">и результативного </w:t>
      </w:r>
      <w:r w:rsidR="00181979" w:rsidRPr="00181979">
        <w:rPr>
          <w:rFonts w:ascii="Times New Roman" w:hAnsi="Times New Roman"/>
          <w:color w:val="000000"/>
          <w:sz w:val="24"/>
          <w:szCs w:val="24"/>
        </w:rPr>
        <w:t xml:space="preserve">обучения является </w:t>
      </w:r>
      <w:r w:rsidR="00181979" w:rsidRPr="00181979">
        <w:rPr>
          <w:rFonts w:ascii="Times New Roman" w:hAnsi="Times New Roman"/>
          <w:b/>
          <w:i/>
          <w:color w:val="000000"/>
          <w:sz w:val="24"/>
          <w:szCs w:val="24"/>
        </w:rPr>
        <w:t xml:space="preserve">мотивация </w:t>
      </w:r>
      <w:r w:rsidR="00181979">
        <w:rPr>
          <w:rFonts w:ascii="Times New Roman" w:hAnsi="Times New Roman"/>
          <w:b/>
          <w:i/>
          <w:color w:val="000000"/>
          <w:sz w:val="24"/>
          <w:szCs w:val="24"/>
        </w:rPr>
        <w:t>об</w:t>
      </w:r>
      <w:r w:rsidR="00181979" w:rsidRPr="00181979">
        <w:rPr>
          <w:rFonts w:ascii="Times New Roman" w:hAnsi="Times New Roman"/>
          <w:b/>
          <w:i/>
          <w:color w:val="000000"/>
          <w:sz w:val="24"/>
          <w:szCs w:val="24"/>
        </w:rPr>
        <w:t>учения</w:t>
      </w:r>
      <w:r w:rsidR="00181979">
        <w:rPr>
          <w:rFonts w:ascii="Times New Roman" w:hAnsi="Times New Roman"/>
          <w:color w:val="000000"/>
          <w:sz w:val="24"/>
          <w:szCs w:val="24"/>
        </w:rPr>
        <w:t>, с</w:t>
      </w:r>
      <w:r w:rsidR="00181979" w:rsidRPr="00181979">
        <w:rPr>
          <w:rFonts w:ascii="Times New Roman" w:hAnsi="Times New Roman"/>
          <w:color w:val="000000"/>
          <w:sz w:val="24"/>
          <w:szCs w:val="24"/>
        </w:rPr>
        <w:t xml:space="preserve">воеобразие </w:t>
      </w:r>
      <w:r w:rsidR="00181979">
        <w:rPr>
          <w:rFonts w:ascii="Times New Roman" w:hAnsi="Times New Roman"/>
          <w:color w:val="000000"/>
          <w:sz w:val="24"/>
          <w:szCs w:val="24"/>
        </w:rPr>
        <w:t xml:space="preserve">которой </w:t>
      </w:r>
      <w:r w:rsidR="00181979" w:rsidRPr="00181979">
        <w:rPr>
          <w:rFonts w:ascii="Times New Roman" w:hAnsi="Times New Roman"/>
          <w:color w:val="000000"/>
          <w:sz w:val="24"/>
          <w:szCs w:val="24"/>
        </w:rPr>
        <w:t xml:space="preserve">состоит в том, что в процессе деятельности по ее осуществлению </w:t>
      </w:r>
      <w:r w:rsidR="00181979" w:rsidRPr="00181979">
        <w:rPr>
          <w:rFonts w:ascii="Times New Roman" w:hAnsi="Times New Roman"/>
          <w:b/>
          <w:i/>
          <w:color w:val="000000"/>
          <w:sz w:val="24"/>
          <w:szCs w:val="24"/>
        </w:rPr>
        <w:t>ученик усваивает знания и</w:t>
      </w:r>
      <w:r w:rsidR="008E5178">
        <w:rPr>
          <w:rFonts w:ascii="Times New Roman" w:hAnsi="Times New Roman"/>
          <w:b/>
          <w:i/>
          <w:color w:val="000000"/>
          <w:sz w:val="24"/>
          <w:szCs w:val="24"/>
        </w:rPr>
        <w:t xml:space="preserve"> исполнительские навыки,</w:t>
      </w:r>
      <w:r w:rsidR="00181979" w:rsidRPr="00181979">
        <w:rPr>
          <w:rFonts w:ascii="Times New Roman" w:hAnsi="Times New Roman"/>
          <w:b/>
          <w:i/>
          <w:color w:val="000000"/>
          <w:sz w:val="24"/>
          <w:szCs w:val="24"/>
        </w:rPr>
        <w:t xml:space="preserve"> формируется как личность.</w:t>
      </w:r>
      <w:r w:rsidR="00181979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A02913" w:rsidRPr="00A02913" w:rsidRDefault="00A02913" w:rsidP="00A0291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Определить</w:t>
      </w:r>
      <w:r w:rsidRPr="00A02913">
        <w:rPr>
          <w:rFonts w:ascii="Times New Roman" w:hAnsi="Times New Roman"/>
          <w:color w:val="000000"/>
          <w:sz w:val="24"/>
          <w:szCs w:val="24"/>
        </w:rPr>
        <w:t xml:space="preserve"> уровень р</w:t>
      </w:r>
      <w:r>
        <w:rPr>
          <w:rFonts w:ascii="Times New Roman" w:hAnsi="Times New Roman"/>
          <w:color w:val="000000"/>
          <w:sz w:val="24"/>
          <w:szCs w:val="24"/>
        </w:rPr>
        <w:t>азвития мотивации можно по следующим</w:t>
      </w:r>
      <w:r w:rsidRPr="00A02913">
        <w:rPr>
          <w:rFonts w:ascii="Times New Roman" w:hAnsi="Times New Roman"/>
          <w:color w:val="000000"/>
          <w:sz w:val="24"/>
          <w:szCs w:val="24"/>
        </w:rPr>
        <w:t xml:space="preserve"> показателям:</w:t>
      </w:r>
    </w:p>
    <w:p w:rsidR="00A02913" w:rsidRPr="00A02913" w:rsidRDefault="00A02913" w:rsidP="00A0291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1) </w:t>
      </w:r>
      <w:r w:rsidR="005A33F9">
        <w:rPr>
          <w:rFonts w:ascii="Times New Roman" w:hAnsi="Times New Roman"/>
          <w:color w:val="000000"/>
          <w:sz w:val="24"/>
          <w:szCs w:val="24"/>
        </w:rPr>
        <w:t>определение цели и задач, которые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913">
        <w:rPr>
          <w:rFonts w:ascii="Times New Roman" w:hAnsi="Times New Roman"/>
          <w:color w:val="000000"/>
          <w:sz w:val="24"/>
          <w:szCs w:val="24"/>
        </w:rPr>
        <w:t xml:space="preserve">ставит перед собой учащийся; </w:t>
      </w:r>
    </w:p>
    <w:p w:rsidR="00A02913" w:rsidRDefault="00A02913" w:rsidP="00A0291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2) </w:t>
      </w:r>
      <w:r w:rsidR="005A33F9">
        <w:rPr>
          <w:rFonts w:ascii="Times New Roman" w:hAnsi="Times New Roman"/>
          <w:color w:val="000000"/>
          <w:sz w:val="24"/>
          <w:szCs w:val="24"/>
        </w:rPr>
        <w:t>распознание его заинтересованности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5A33F9">
        <w:rPr>
          <w:rFonts w:ascii="Times New Roman" w:hAnsi="Times New Roman"/>
          <w:color w:val="000000"/>
          <w:sz w:val="24"/>
          <w:szCs w:val="24"/>
        </w:rPr>
        <w:t>стремлений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02913" w:rsidRPr="00A02913" w:rsidRDefault="00A02913" w:rsidP="00A0291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3) </w:t>
      </w:r>
      <w:r w:rsidR="005A33F9">
        <w:rPr>
          <w:rFonts w:ascii="Times New Roman" w:hAnsi="Times New Roman"/>
          <w:color w:val="000000"/>
          <w:sz w:val="24"/>
          <w:szCs w:val="24"/>
        </w:rPr>
        <w:t>нравственно-эстетическая сторона отношения к обучению и труду в целом.</w:t>
      </w:r>
    </w:p>
    <w:p w:rsidR="00301973" w:rsidRDefault="005A33F9" w:rsidP="009F3CBD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</w:t>
      </w:r>
      <w:r w:rsidR="00181979">
        <w:rPr>
          <w:rFonts w:ascii="Times New Roman" w:hAnsi="Times New Roman"/>
          <w:color w:val="000000"/>
          <w:sz w:val="24"/>
          <w:szCs w:val="24"/>
        </w:rPr>
        <w:t>Заметно по</w:t>
      </w:r>
      <w:r w:rsidR="00301973">
        <w:rPr>
          <w:rFonts w:ascii="Times New Roman" w:hAnsi="Times New Roman"/>
          <w:color w:val="000000"/>
          <w:sz w:val="24"/>
          <w:szCs w:val="24"/>
        </w:rPr>
        <w:t xml:space="preserve">вышает мотивацию учащихся </w:t>
      </w:r>
      <w:r w:rsidR="00181979">
        <w:rPr>
          <w:rFonts w:ascii="Times New Roman" w:hAnsi="Times New Roman"/>
          <w:color w:val="000000"/>
          <w:sz w:val="24"/>
          <w:szCs w:val="24"/>
        </w:rPr>
        <w:t xml:space="preserve">конкурсная </w:t>
      </w:r>
      <w:r w:rsidR="008E5178">
        <w:rPr>
          <w:rFonts w:ascii="Times New Roman" w:hAnsi="Times New Roman"/>
          <w:color w:val="000000"/>
          <w:sz w:val="24"/>
          <w:szCs w:val="24"/>
        </w:rPr>
        <w:t xml:space="preserve">и фестивальная </w:t>
      </w:r>
      <w:r w:rsidR="00181979">
        <w:rPr>
          <w:rFonts w:ascii="Times New Roman" w:hAnsi="Times New Roman"/>
          <w:color w:val="000000"/>
          <w:sz w:val="24"/>
          <w:szCs w:val="24"/>
        </w:rPr>
        <w:t>деятельность, которая</w:t>
      </w:r>
      <w:r w:rsidR="008E5178" w:rsidRPr="005349FE">
        <w:rPr>
          <w:rFonts w:ascii="Times New Roman" w:hAnsi="Times New Roman"/>
          <w:color w:val="000000"/>
          <w:sz w:val="24"/>
          <w:szCs w:val="24"/>
        </w:rPr>
        <w:t xml:space="preserve"> становится итогом определенного этапа совместной </w:t>
      </w:r>
      <w:r w:rsidR="008E5178">
        <w:rPr>
          <w:rFonts w:ascii="Times New Roman" w:hAnsi="Times New Roman"/>
          <w:color w:val="000000"/>
          <w:sz w:val="24"/>
          <w:szCs w:val="24"/>
        </w:rPr>
        <w:t xml:space="preserve">работы ученика и преподавателя, </w:t>
      </w:r>
      <w:r w:rsidR="001819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81979" w:rsidRPr="00181979">
        <w:rPr>
          <w:rFonts w:ascii="Times New Roman" w:hAnsi="Times New Roman"/>
          <w:color w:val="000000"/>
          <w:sz w:val="24"/>
          <w:szCs w:val="24"/>
        </w:rPr>
        <w:t>является неотъемлемой часть</w:t>
      </w:r>
      <w:r w:rsidR="00181979">
        <w:rPr>
          <w:rFonts w:ascii="Times New Roman" w:hAnsi="Times New Roman"/>
          <w:color w:val="000000"/>
          <w:sz w:val="24"/>
          <w:szCs w:val="24"/>
        </w:rPr>
        <w:t>ю обучения и воспитания исполнителя-солиста</w:t>
      </w:r>
      <w:r w:rsidR="00181979" w:rsidRPr="00181979">
        <w:rPr>
          <w:rFonts w:ascii="Times New Roman" w:hAnsi="Times New Roman"/>
          <w:color w:val="000000"/>
          <w:sz w:val="24"/>
          <w:szCs w:val="24"/>
        </w:rPr>
        <w:t>.</w:t>
      </w:r>
      <w:r w:rsidR="00181979" w:rsidRPr="00181979">
        <w:t xml:space="preserve"> </w:t>
      </w:r>
      <w:r w:rsidR="005349FE" w:rsidRPr="005349FE">
        <w:rPr>
          <w:rFonts w:ascii="Times New Roman" w:hAnsi="Times New Roman"/>
          <w:color w:val="000000"/>
          <w:sz w:val="24"/>
          <w:szCs w:val="24"/>
        </w:rPr>
        <w:t>От внутришкольной системы контроля успеваемости дете</w:t>
      </w:r>
      <w:r w:rsidR="00077F1D">
        <w:rPr>
          <w:rFonts w:ascii="Times New Roman" w:hAnsi="Times New Roman"/>
          <w:color w:val="000000"/>
          <w:sz w:val="24"/>
          <w:szCs w:val="24"/>
        </w:rPr>
        <w:t>й</w:t>
      </w:r>
      <w:r w:rsidR="008E5178">
        <w:rPr>
          <w:rFonts w:ascii="Times New Roman" w:hAnsi="Times New Roman"/>
          <w:color w:val="000000"/>
          <w:sz w:val="24"/>
          <w:szCs w:val="24"/>
        </w:rPr>
        <w:t>, а именно</w:t>
      </w:r>
      <w:r w:rsidR="00077F1D">
        <w:rPr>
          <w:rFonts w:ascii="Times New Roman" w:hAnsi="Times New Roman"/>
          <w:color w:val="000000"/>
          <w:sz w:val="24"/>
          <w:szCs w:val="24"/>
        </w:rPr>
        <w:t>: технических</w:t>
      </w:r>
      <w:r w:rsidR="005349FE" w:rsidRPr="005349FE">
        <w:rPr>
          <w:rFonts w:ascii="Times New Roman" w:hAnsi="Times New Roman"/>
          <w:color w:val="000000"/>
          <w:sz w:val="24"/>
          <w:szCs w:val="24"/>
        </w:rPr>
        <w:t xml:space="preserve"> зачетов, </w:t>
      </w:r>
      <w:r w:rsidR="00077F1D">
        <w:rPr>
          <w:rFonts w:ascii="Times New Roman" w:hAnsi="Times New Roman"/>
          <w:color w:val="000000"/>
          <w:sz w:val="24"/>
          <w:szCs w:val="24"/>
        </w:rPr>
        <w:t xml:space="preserve">переводных </w:t>
      </w:r>
      <w:r w:rsidR="005349FE" w:rsidRPr="005349FE">
        <w:rPr>
          <w:rFonts w:ascii="Times New Roman" w:hAnsi="Times New Roman"/>
          <w:color w:val="000000"/>
          <w:sz w:val="24"/>
          <w:szCs w:val="24"/>
        </w:rPr>
        <w:t>экзаменов, контрольн</w:t>
      </w:r>
      <w:r w:rsidR="00077F1D">
        <w:rPr>
          <w:rFonts w:ascii="Times New Roman" w:hAnsi="Times New Roman"/>
          <w:color w:val="000000"/>
          <w:sz w:val="24"/>
          <w:szCs w:val="24"/>
        </w:rPr>
        <w:t>ых уроков, открытых концертов – конкурсная деятельность отличае</w:t>
      </w:r>
      <w:r w:rsidR="005349FE" w:rsidRPr="005349FE">
        <w:rPr>
          <w:rFonts w:ascii="Times New Roman" w:hAnsi="Times New Roman"/>
          <w:color w:val="000000"/>
          <w:sz w:val="24"/>
          <w:szCs w:val="24"/>
        </w:rPr>
        <w:t xml:space="preserve">тся наличием соревновательного компонента, требующего особенно высокой степени мобилизации способностей </w:t>
      </w:r>
      <w:r w:rsidR="008E5178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5349FE" w:rsidRPr="005349FE">
        <w:rPr>
          <w:rFonts w:ascii="Times New Roman" w:hAnsi="Times New Roman"/>
          <w:color w:val="000000"/>
          <w:sz w:val="24"/>
          <w:szCs w:val="24"/>
        </w:rPr>
        <w:t>усилий</w:t>
      </w:r>
      <w:r w:rsidR="00077F1D">
        <w:rPr>
          <w:rFonts w:ascii="Times New Roman" w:hAnsi="Times New Roman"/>
          <w:color w:val="000000"/>
          <w:sz w:val="24"/>
          <w:szCs w:val="24"/>
        </w:rPr>
        <w:t>,</w:t>
      </w:r>
      <w:r w:rsidR="005349FE" w:rsidRPr="005349FE">
        <w:rPr>
          <w:rFonts w:ascii="Times New Roman" w:hAnsi="Times New Roman"/>
          <w:color w:val="000000"/>
          <w:sz w:val="24"/>
          <w:szCs w:val="24"/>
        </w:rPr>
        <w:t xml:space="preserve"> как детей, так и </w:t>
      </w:r>
      <w:r w:rsidR="00077F1D">
        <w:rPr>
          <w:rFonts w:ascii="Times New Roman" w:hAnsi="Times New Roman"/>
          <w:color w:val="000000"/>
          <w:sz w:val="24"/>
          <w:szCs w:val="24"/>
        </w:rPr>
        <w:t xml:space="preserve">их </w:t>
      </w:r>
      <w:r w:rsidR="005349FE" w:rsidRPr="005349FE">
        <w:rPr>
          <w:rFonts w:ascii="Times New Roman" w:hAnsi="Times New Roman"/>
          <w:color w:val="000000"/>
          <w:sz w:val="24"/>
          <w:szCs w:val="24"/>
        </w:rPr>
        <w:t>преподавателей.</w:t>
      </w:r>
    </w:p>
    <w:p w:rsidR="00EE08BB" w:rsidRDefault="00301973" w:rsidP="009F3CBD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В настоящее время</w:t>
      </w:r>
      <w:r w:rsidR="00E644E1">
        <w:rPr>
          <w:rFonts w:ascii="Times New Roman" w:hAnsi="Times New Roman"/>
          <w:color w:val="000000"/>
          <w:sz w:val="24"/>
          <w:szCs w:val="24"/>
        </w:rPr>
        <w:t xml:space="preserve"> подготовка учащегося</w:t>
      </w:r>
      <w:r w:rsidR="005349FE" w:rsidRPr="005349FE">
        <w:rPr>
          <w:rFonts w:ascii="Times New Roman" w:hAnsi="Times New Roman"/>
          <w:color w:val="000000"/>
          <w:sz w:val="24"/>
          <w:szCs w:val="24"/>
        </w:rPr>
        <w:t xml:space="preserve"> к участию в конкурсах</w:t>
      </w:r>
      <w:r w:rsidR="00E644E1">
        <w:rPr>
          <w:rFonts w:ascii="Times New Roman" w:hAnsi="Times New Roman"/>
          <w:color w:val="000000"/>
          <w:sz w:val="24"/>
          <w:szCs w:val="24"/>
        </w:rPr>
        <w:t xml:space="preserve"> и фестивалях различного уровня – </w:t>
      </w:r>
      <w:r w:rsidR="00A02913">
        <w:rPr>
          <w:rFonts w:ascii="Times New Roman" w:hAnsi="Times New Roman"/>
          <w:color w:val="000000"/>
          <w:sz w:val="24"/>
          <w:szCs w:val="24"/>
        </w:rPr>
        <w:t>дело весьма затратное, но в то</w:t>
      </w:r>
      <w:r>
        <w:rPr>
          <w:rFonts w:ascii="Times New Roman" w:hAnsi="Times New Roman"/>
          <w:color w:val="000000"/>
          <w:sz w:val="24"/>
          <w:szCs w:val="24"/>
        </w:rPr>
        <w:t xml:space="preserve"> же время – </w:t>
      </w:r>
      <w:r w:rsidR="00A02913">
        <w:rPr>
          <w:rFonts w:ascii="Times New Roman" w:hAnsi="Times New Roman"/>
          <w:color w:val="000000"/>
          <w:sz w:val="24"/>
          <w:szCs w:val="24"/>
        </w:rPr>
        <w:t xml:space="preserve">это </w:t>
      </w:r>
      <w:r w:rsidR="005349FE" w:rsidRPr="005349FE">
        <w:rPr>
          <w:rFonts w:ascii="Times New Roman" w:hAnsi="Times New Roman"/>
          <w:color w:val="000000"/>
          <w:sz w:val="24"/>
          <w:szCs w:val="24"/>
        </w:rPr>
        <w:t>необходимое условие</w:t>
      </w:r>
      <w:r w:rsidR="00A02913">
        <w:rPr>
          <w:rFonts w:ascii="Times New Roman" w:hAnsi="Times New Roman"/>
          <w:color w:val="000000"/>
          <w:sz w:val="24"/>
          <w:szCs w:val="24"/>
        </w:rPr>
        <w:t xml:space="preserve"> для </w:t>
      </w:r>
      <w:r w:rsidR="005349FE" w:rsidRPr="005349FE">
        <w:rPr>
          <w:rFonts w:ascii="Times New Roman" w:hAnsi="Times New Roman"/>
          <w:color w:val="000000"/>
          <w:sz w:val="24"/>
          <w:szCs w:val="24"/>
        </w:rPr>
        <w:t xml:space="preserve"> существования преподавателя и учащегося в </w:t>
      </w:r>
      <w:r w:rsidR="00E644E1">
        <w:rPr>
          <w:rFonts w:ascii="Times New Roman" w:hAnsi="Times New Roman"/>
          <w:color w:val="000000"/>
          <w:sz w:val="24"/>
          <w:szCs w:val="24"/>
        </w:rPr>
        <w:t>социуме, возможность совершенствования  деятельности, получение практических знаний и умений на мастер-классах, как правило, сопровождающих конкурсные прослушивания.</w:t>
      </w:r>
      <w:r w:rsidR="005349FE" w:rsidRPr="005349FE">
        <w:rPr>
          <w:rFonts w:ascii="Times New Roman" w:hAnsi="Times New Roman"/>
          <w:color w:val="000000"/>
          <w:sz w:val="24"/>
          <w:szCs w:val="24"/>
        </w:rPr>
        <w:t xml:space="preserve"> Конкурсы служат средой сохранения </w:t>
      </w:r>
      <w:r w:rsidR="00E644E1">
        <w:rPr>
          <w:rFonts w:ascii="Times New Roman" w:hAnsi="Times New Roman"/>
          <w:color w:val="000000"/>
          <w:sz w:val="24"/>
          <w:szCs w:val="24"/>
        </w:rPr>
        <w:t xml:space="preserve">и пропаганды </w:t>
      </w:r>
      <w:r w:rsidR="008E5178">
        <w:rPr>
          <w:rFonts w:ascii="Times New Roman" w:hAnsi="Times New Roman"/>
          <w:color w:val="000000"/>
          <w:sz w:val="24"/>
          <w:szCs w:val="24"/>
        </w:rPr>
        <w:t xml:space="preserve">исполнительских </w:t>
      </w:r>
      <w:r w:rsidR="005349FE" w:rsidRPr="005349FE">
        <w:rPr>
          <w:rFonts w:ascii="Times New Roman" w:hAnsi="Times New Roman"/>
          <w:color w:val="000000"/>
          <w:sz w:val="24"/>
          <w:szCs w:val="24"/>
        </w:rPr>
        <w:t xml:space="preserve">традиций </w:t>
      </w:r>
      <w:r w:rsidR="008E5178">
        <w:rPr>
          <w:rFonts w:ascii="Times New Roman" w:hAnsi="Times New Roman"/>
          <w:color w:val="000000"/>
          <w:sz w:val="24"/>
          <w:szCs w:val="24"/>
        </w:rPr>
        <w:t xml:space="preserve">струнно-народной </w:t>
      </w:r>
      <w:r w:rsidR="005349FE" w:rsidRPr="005349FE">
        <w:rPr>
          <w:rFonts w:ascii="Times New Roman" w:hAnsi="Times New Roman"/>
          <w:color w:val="000000"/>
          <w:sz w:val="24"/>
          <w:szCs w:val="24"/>
        </w:rPr>
        <w:t>классики и классического музыкального искусства в целом.</w:t>
      </w:r>
    </w:p>
    <w:p w:rsidR="008E5178" w:rsidRDefault="008E5178" w:rsidP="009F3CBD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Необходимо отметить еще одну значимую сторону мотивации обучения, широко применяемую </w:t>
      </w:r>
      <w:proofErr w:type="spellStart"/>
      <w:r w:rsidR="001723B9">
        <w:rPr>
          <w:rFonts w:ascii="Times New Roman" w:hAnsi="Times New Roman"/>
          <w:color w:val="000000"/>
          <w:sz w:val="24"/>
          <w:szCs w:val="24"/>
        </w:rPr>
        <w:t>Ладыкиной</w:t>
      </w:r>
      <w:proofErr w:type="spellEnd"/>
      <w:r w:rsidR="001723B9">
        <w:rPr>
          <w:rFonts w:ascii="Times New Roman" w:hAnsi="Times New Roman"/>
          <w:color w:val="000000"/>
          <w:sz w:val="24"/>
          <w:szCs w:val="24"/>
        </w:rPr>
        <w:t xml:space="preserve"> Ю.В.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2F1EAA">
        <w:rPr>
          <w:rFonts w:ascii="Times New Roman" w:hAnsi="Times New Roman"/>
          <w:b/>
          <w:i/>
          <w:color w:val="000000"/>
          <w:sz w:val="24"/>
          <w:szCs w:val="24"/>
        </w:rPr>
        <w:t>концертно-исполнительская</w:t>
      </w:r>
      <w:r w:rsidRPr="008E5178">
        <w:rPr>
          <w:rFonts w:ascii="Times New Roman" w:hAnsi="Times New Roman"/>
          <w:b/>
          <w:i/>
          <w:color w:val="000000"/>
          <w:sz w:val="24"/>
          <w:szCs w:val="24"/>
        </w:rPr>
        <w:t xml:space="preserve"> деятельность.</w:t>
      </w:r>
    </w:p>
    <w:p w:rsidR="00192425" w:rsidRPr="001723B9" w:rsidRDefault="001723B9" w:rsidP="001723B9">
      <w:pPr>
        <w:spacing w:line="249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192425" w:rsidRPr="001723B9">
        <w:rPr>
          <w:rFonts w:ascii="Times New Roman" w:hAnsi="Times New Roman" w:cs="Times New Roman"/>
          <w:color w:val="000000" w:themeColor="text1"/>
          <w:sz w:val="24"/>
          <w:szCs w:val="24"/>
        </w:rPr>
        <w:t>Понятие «концерт» в профессиональной музыкальной литературе трактуется как определенная форма публичного в</w:t>
      </w:r>
      <w:r w:rsidR="002F1EAA">
        <w:rPr>
          <w:rFonts w:ascii="Times New Roman" w:hAnsi="Times New Roman" w:cs="Times New Roman"/>
          <w:color w:val="000000" w:themeColor="text1"/>
          <w:sz w:val="24"/>
          <w:szCs w:val="24"/>
        </w:rPr>
        <w:t>ыступления музыкантов, танцоров или</w:t>
      </w:r>
      <w:r w:rsidR="00192425" w:rsidRPr="00172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артистов</w:t>
      </w:r>
      <w:r w:rsidR="002F1E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92425" w:rsidRPr="00172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9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Музыкальный концерт – </w:t>
      </w:r>
      <w:r w:rsidR="00192425" w:rsidRPr="001723B9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r w:rsidR="003019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2425" w:rsidRPr="001723B9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публичное</w:t>
      </w:r>
      <w:r w:rsidR="002F1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выступление </w:t>
      </w:r>
      <w:r w:rsidR="002F1EAA" w:rsidRPr="001723B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2F1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дного или нескольких исполнителей музыкальных произведений, которые, как правило, </w:t>
      </w:r>
      <w:r w:rsidR="00284BE1">
        <w:rPr>
          <w:rFonts w:ascii="Times New Roman" w:hAnsi="Times New Roman" w:cs="Times New Roman"/>
          <w:color w:val="000000" w:themeColor="text1"/>
          <w:sz w:val="24"/>
          <w:szCs w:val="24"/>
        </w:rPr>
        <w:t>объединены</w:t>
      </w:r>
      <w:r w:rsidR="002F1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одной тематикой.  </w:t>
      </w:r>
    </w:p>
    <w:p w:rsidR="00DE7700" w:rsidRPr="00301973" w:rsidRDefault="00192425" w:rsidP="00284BE1">
      <w:pPr>
        <w:widowControl/>
        <w:autoSpaceDE/>
        <w:autoSpaceDN/>
        <w:adjustRightInd/>
        <w:spacing w:line="249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92425">
        <w:rPr>
          <w:rFonts w:ascii="Tahoma" w:hAnsi="Tahoma" w:cs="Tahoma"/>
          <w:color w:val="5E5E5D"/>
          <w:sz w:val="17"/>
          <w:szCs w:val="17"/>
        </w:rPr>
        <w:t> </w:t>
      </w:r>
      <w:r w:rsidR="002F1EAA">
        <w:rPr>
          <w:rFonts w:ascii="Tahoma" w:hAnsi="Tahoma" w:cs="Tahoma"/>
          <w:color w:val="5E5E5D"/>
          <w:sz w:val="17"/>
          <w:szCs w:val="17"/>
        </w:rPr>
        <w:t xml:space="preserve">    </w:t>
      </w:r>
      <w:r w:rsidR="002F1EAA" w:rsidRPr="002F1EAA">
        <w:rPr>
          <w:rFonts w:ascii="Times New Roman" w:hAnsi="Times New Roman" w:cs="Times New Roman"/>
          <w:color w:val="000000" w:themeColor="text1"/>
          <w:sz w:val="24"/>
          <w:szCs w:val="24"/>
        </w:rPr>
        <w:t>Концертн</w:t>
      </w:r>
      <w:r w:rsidR="002F1EAA">
        <w:rPr>
          <w:rFonts w:ascii="Times New Roman" w:hAnsi="Times New Roman" w:cs="Times New Roman"/>
          <w:color w:val="000000" w:themeColor="text1"/>
          <w:sz w:val="24"/>
          <w:szCs w:val="24"/>
        </w:rPr>
        <w:t>о-исполнительская деятельность</w:t>
      </w:r>
      <w:r w:rsidR="006B3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неотъемлемая </w:t>
      </w:r>
      <w:r w:rsidR="002F1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3296">
        <w:rPr>
          <w:rFonts w:ascii="Times New Roman" w:hAnsi="Times New Roman" w:cs="Times New Roman"/>
          <w:color w:val="000000" w:themeColor="text1"/>
          <w:sz w:val="24"/>
          <w:szCs w:val="24"/>
        </w:rPr>
        <w:t>часть</w:t>
      </w:r>
      <w:r w:rsidR="002F1EAA" w:rsidRPr="002F1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творческой работы</w:t>
      </w:r>
      <w:r w:rsidR="006B3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учащимися, являясь на определённом этапе</w:t>
      </w:r>
      <w:r w:rsidR="002F1EAA" w:rsidRPr="002F1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логическим </w:t>
      </w:r>
      <w:r w:rsidR="006B3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итогом </w:t>
      </w:r>
      <w:r w:rsidR="002F1EAA" w:rsidRPr="002F1EAA">
        <w:rPr>
          <w:rFonts w:ascii="Times New Roman" w:hAnsi="Times New Roman" w:cs="Times New Roman"/>
          <w:color w:val="000000" w:themeColor="text1"/>
          <w:sz w:val="24"/>
          <w:szCs w:val="24"/>
        </w:rPr>
        <w:t>репетиционных и педагогических процессов. Публичное выступление вызывает у исполнителя</w:t>
      </w:r>
      <w:r w:rsidR="006B3296">
        <w:rPr>
          <w:rFonts w:ascii="Times New Roman" w:hAnsi="Times New Roman" w:cs="Times New Roman"/>
          <w:color w:val="000000" w:themeColor="text1"/>
          <w:sz w:val="24"/>
          <w:szCs w:val="24"/>
        </w:rPr>
        <w:t>-солиста некое</w:t>
      </w:r>
      <w:r w:rsidR="002F1EAA" w:rsidRPr="002F1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психологическое состояние, </w:t>
      </w:r>
      <w:r w:rsidR="006B3296">
        <w:rPr>
          <w:rFonts w:ascii="Times New Roman" w:hAnsi="Times New Roman" w:cs="Times New Roman"/>
          <w:color w:val="000000" w:themeColor="text1"/>
          <w:sz w:val="24"/>
          <w:szCs w:val="24"/>
        </w:rPr>
        <w:t>которое определяется</w:t>
      </w:r>
      <w:r w:rsidR="002F1EAA" w:rsidRPr="002F1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3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торжественностью, </w:t>
      </w:r>
      <w:r w:rsidR="002F1EAA" w:rsidRPr="002F1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эмоциональной </w:t>
      </w:r>
      <w:r w:rsidR="006B3296">
        <w:rPr>
          <w:rFonts w:ascii="Times New Roman" w:hAnsi="Times New Roman" w:cs="Times New Roman"/>
          <w:color w:val="000000" w:themeColor="text1"/>
          <w:sz w:val="24"/>
          <w:szCs w:val="24"/>
        </w:rPr>
        <w:t>приподнятостью и</w:t>
      </w:r>
      <w:r w:rsidR="002F1EAA" w:rsidRPr="002F1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взволнованностью</w:t>
      </w:r>
      <w:r w:rsidR="006B3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B3296" w:rsidRPr="006B329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Публичное сценическое выступление является залогом творческого вдохновения и профессионального</w:t>
      </w:r>
      <w:r w:rsidR="002F1EAA" w:rsidRPr="006B329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рост</w:t>
      </w:r>
      <w:r w:rsidR="006B3296" w:rsidRPr="006B329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</w:t>
      </w:r>
      <w:r w:rsidR="002F1EAA" w:rsidRPr="006B329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6B3296" w:rsidRPr="006B3296">
        <w:t xml:space="preserve"> </w:t>
      </w:r>
      <w:r w:rsidR="0030197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6B3296" w:rsidRPr="00C03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онцертно-исполнительская деятельность </w:t>
      </w:r>
      <w:r w:rsidR="00C034D3" w:rsidRPr="00C03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отвечает за решение ряда важных </w:t>
      </w:r>
      <w:r w:rsidR="006B3296" w:rsidRPr="00C034D3">
        <w:rPr>
          <w:rFonts w:ascii="Times New Roman" w:hAnsi="Times New Roman" w:cs="Times New Roman"/>
          <w:color w:val="000000" w:themeColor="text1"/>
          <w:sz w:val="24"/>
          <w:szCs w:val="24"/>
        </w:rPr>
        <w:t>задач</w:t>
      </w:r>
      <w:r w:rsidR="003019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B3296" w:rsidRPr="00C03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34D3" w:rsidRPr="00C034D3">
        <w:rPr>
          <w:rFonts w:ascii="Times New Roman" w:hAnsi="Times New Roman" w:cs="Times New Roman"/>
          <w:color w:val="000000" w:themeColor="text1"/>
          <w:sz w:val="24"/>
          <w:szCs w:val="24"/>
        </w:rPr>
        <w:t>раскрывающих психологические</w:t>
      </w:r>
      <w:r w:rsidR="006B3296" w:rsidRPr="00C03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характеристик</w:t>
      </w:r>
      <w:r w:rsidR="00C034D3" w:rsidRPr="00C034D3">
        <w:rPr>
          <w:rFonts w:ascii="Times New Roman" w:hAnsi="Times New Roman" w:cs="Times New Roman"/>
          <w:color w:val="000000" w:themeColor="text1"/>
          <w:sz w:val="24"/>
          <w:szCs w:val="24"/>
        </w:rPr>
        <w:t>и личности учащегося, а именно:</w:t>
      </w:r>
      <w:r w:rsidR="006B3296" w:rsidRPr="00C03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34D3" w:rsidRPr="00C03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способность </w:t>
      </w:r>
      <w:r w:rsidR="006B3296" w:rsidRPr="00C03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концентрировать </w:t>
      </w:r>
      <w:r w:rsidR="00C034D3" w:rsidRPr="00C03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своё </w:t>
      </w:r>
      <w:r w:rsidR="006B3296" w:rsidRPr="00C03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внимание, </w:t>
      </w:r>
      <w:r w:rsidR="00C034D3" w:rsidRPr="00C03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умение </w:t>
      </w:r>
      <w:r w:rsidR="006B3296" w:rsidRPr="00C03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управлять своими эмоциями, приводить себя в </w:t>
      </w:r>
      <w:r w:rsidR="00C034D3" w:rsidRPr="00C03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наилучшее  </w:t>
      </w:r>
      <w:r w:rsidR="006B3296" w:rsidRPr="00C03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концертное состояние. Подготовка </w:t>
      </w:r>
      <w:r w:rsidR="00C034D3" w:rsidRPr="00C03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учащегося </w:t>
      </w:r>
      <w:r w:rsidR="006B3296" w:rsidRPr="00C03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концерту </w:t>
      </w:r>
      <w:r w:rsidR="00C034D3" w:rsidRPr="00C03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оказывает содействие </w:t>
      </w:r>
      <w:r w:rsidR="006B3296" w:rsidRPr="00C034D3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формированию таких качест</w:t>
      </w:r>
      <w:r w:rsidR="00C034D3" w:rsidRPr="00C034D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019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034D3" w:rsidRPr="00C03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как: инициатива, самоконтроль и </w:t>
      </w:r>
      <w:r w:rsidR="006B3296" w:rsidRPr="00C03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34D3" w:rsidRPr="00C03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самооценка, </w:t>
      </w:r>
      <w:r w:rsidR="00DE7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дисциплинированность, </w:t>
      </w:r>
      <w:r w:rsidR="006B3296" w:rsidRPr="00C03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критичность, целеустремлённость, ответственность, </w:t>
      </w:r>
      <w:r w:rsidR="00C034D3" w:rsidRPr="00C03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в свои силы, готовность </w:t>
      </w:r>
      <w:r w:rsidR="006B3296" w:rsidRPr="00C034D3">
        <w:rPr>
          <w:rFonts w:ascii="Times New Roman" w:hAnsi="Times New Roman" w:cs="Times New Roman"/>
          <w:color w:val="000000" w:themeColor="text1"/>
          <w:sz w:val="24"/>
          <w:szCs w:val="24"/>
        </w:rPr>
        <w:t>к сотрудничеству</w:t>
      </w:r>
      <w:r w:rsidR="006B3296" w:rsidRPr="003019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84BE1" w:rsidRPr="003019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старших классах ДШИ </w:t>
      </w:r>
      <w:r w:rsidR="00284BE1" w:rsidRPr="003019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="00DE7700" w:rsidRPr="003019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роведение сольных концертов </w:t>
      </w:r>
      <w:r w:rsidR="00284BE1" w:rsidRPr="003019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учащихся </w:t>
      </w:r>
      <w:r w:rsidR="00DE7700" w:rsidRPr="003019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способствует </w:t>
      </w:r>
      <w:r w:rsidR="00284BE1" w:rsidRPr="003019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качественному и профессиональному росту исполнителя-солиста, а также </w:t>
      </w:r>
      <w:r w:rsidR="00DE7700" w:rsidRPr="003019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поднятию рейтинга образовательного учреждения среди населения путём проведения оригинальных концертных </w:t>
      </w:r>
      <w:r w:rsidR="00284BE1" w:rsidRPr="003019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культурно-просветительских </w:t>
      </w:r>
      <w:r w:rsidR="00DE7700" w:rsidRPr="003019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мероприятий</w:t>
      </w:r>
      <w:r w:rsidR="00284BE1" w:rsidRPr="003019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01973" w:rsidRDefault="00284BE1" w:rsidP="00301973">
      <w:pPr>
        <w:widowControl/>
        <w:autoSpaceDE/>
        <w:autoSpaceDN/>
        <w:adjustRightInd/>
        <w:spacing w:line="249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9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</w:t>
      </w:r>
      <w:r w:rsidR="00301973" w:rsidRPr="003019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обу</w:t>
      </w:r>
      <w:r w:rsidR="003019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чении используются разнообразные</w:t>
      </w:r>
      <w:r w:rsidR="006D448E" w:rsidRPr="003019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D448E" w:rsidRPr="0030197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методы обучения:</w:t>
      </w:r>
      <w:r w:rsidR="003019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C302F" w:rsidRPr="00301973">
        <w:rPr>
          <w:rFonts w:ascii="Times New Roman" w:hAnsi="Times New Roman" w:cs="Times New Roman"/>
          <w:color w:val="000000" w:themeColor="text1"/>
          <w:sz w:val="24"/>
          <w:szCs w:val="24"/>
        </w:rPr>
        <w:t>словесный</w:t>
      </w:r>
      <w:r w:rsidR="003019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22444">
        <w:rPr>
          <w:rFonts w:ascii="Times New Roman" w:hAnsi="Times New Roman" w:cs="Times New Roman"/>
          <w:color w:val="000000" w:themeColor="text1"/>
          <w:sz w:val="24"/>
          <w:szCs w:val="24"/>
        </w:rPr>
        <w:t>проблемно-поисковый</w:t>
      </w:r>
      <w:r w:rsidR="003019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01973" w:rsidRDefault="00322444" w:rsidP="00301973">
      <w:pPr>
        <w:widowControl/>
        <w:autoSpaceDE/>
        <w:autoSpaceDN/>
        <w:adjustRightInd/>
        <w:spacing w:line="249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3019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Особо значительными для творческого и исполнительского развития  автор опыта считает применение следующих методов: </w:t>
      </w:r>
    </w:p>
    <w:p w:rsidR="00DE7700" w:rsidRPr="00301973" w:rsidRDefault="00D56615" w:rsidP="00301973">
      <w:pPr>
        <w:pStyle w:val="a4"/>
        <w:widowControl/>
        <w:numPr>
          <w:ilvl w:val="0"/>
          <w:numId w:val="14"/>
        </w:numPr>
        <w:autoSpaceDE/>
        <w:autoSpaceDN/>
        <w:adjustRightInd/>
        <w:spacing w:line="249" w:lineRule="atLeast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197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наглядно-слуховой метод в музыкально-образовательном  процессе является ведущим методом музыкального воспитания. </w:t>
      </w:r>
      <w:r w:rsidRPr="00301973">
        <w:rPr>
          <w:rFonts w:ascii="Times New Roman" w:hAnsi="Times New Roman" w:cs="Times New Roman"/>
          <w:color w:val="000000"/>
          <w:sz w:val="24"/>
          <w:szCs w:val="24"/>
        </w:rPr>
        <w:t>Музыка может звучать как в «живом» исполнении преподавателя, так и в аудио или видеозаписи;</w:t>
      </w:r>
    </w:p>
    <w:p w:rsidR="00A86339" w:rsidRDefault="00A86339" w:rsidP="00A86339">
      <w:pPr>
        <w:pStyle w:val="a4"/>
        <w:numPr>
          <w:ilvl w:val="0"/>
          <w:numId w:val="14"/>
        </w:numPr>
        <w:shd w:val="clear" w:color="auto" w:fill="FFFFFF"/>
        <w:ind w:left="0"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A86339">
        <w:rPr>
          <w:rFonts w:ascii="Times New Roman" w:hAnsi="Times New Roman"/>
          <w:sz w:val="24"/>
          <w:szCs w:val="24"/>
        </w:rPr>
        <w:t xml:space="preserve">етод уподобления характеру звучания музыки, разработанный О.П. </w:t>
      </w:r>
      <w:proofErr w:type="spellStart"/>
      <w:r w:rsidRPr="00A86339">
        <w:rPr>
          <w:rFonts w:ascii="Times New Roman" w:hAnsi="Times New Roman"/>
          <w:sz w:val="24"/>
          <w:szCs w:val="24"/>
        </w:rPr>
        <w:t>Радыновой</w:t>
      </w:r>
      <w:proofErr w:type="spellEnd"/>
      <w:r w:rsidRPr="00A86339">
        <w:rPr>
          <w:rFonts w:ascii="Times New Roman" w:hAnsi="Times New Roman"/>
          <w:sz w:val="24"/>
          <w:szCs w:val="24"/>
        </w:rPr>
        <w:t xml:space="preserve">, предполагает активизацию разнообразных творческих действий, </w:t>
      </w:r>
      <w:r>
        <w:rPr>
          <w:rFonts w:ascii="Times New Roman" w:hAnsi="Times New Roman"/>
          <w:sz w:val="24"/>
          <w:szCs w:val="24"/>
        </w:rPr>
        <w:t>которые направлены</w:t>
      </w:r>
      <w:r w:rsidRPr="00A86339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осознание музыкального образа;</w:t>
      </w:r>
    </w:p>
    <w:p w:rsidR="00A86339" w:rsidRDefault="00A86339" w:rsidP="00A86339">
      <w:pPr>
        <w:pStyle w:val="a4"/>
        <w:numPr>
          <w:ilvl w:val="0"/>
          <w:numId w:val="14"/>
        </w:numPr>
        <w:shd w:val="clear" w:color="auto" w:fill="FFFFFF"/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A86339">
        <w:rPr>
          <w:rFonts w:ascii="Times New Roman" w:hAnsi="Times New Roman"/>
          <w:sz w:val="24"/>
          <w:szCs w:val="24"/>
        </w:rPr>
        <w:t xml:space="preserve">метод музыкального обобщения предполагает становление у учащихся системы знаний, </w:t>
      </w:r>
      <w:r w:rsidR="00992C44">
        <w:rPr>
          <w:rFonts w:ascii="Times New Roman" w:hAnsi="Times New Roman"/>
          <w:sz w:val="24"/>
          <w:szCs w:val="24"/>
        </w:rPr>
        <w:t xml:space="preserve">умений, исполнительских навыков игры на инструменте, </w:t>
      </w:r>
      <w:r w:rsidRPr="00A86339">
        <w:rPr>
          <w:rFonts w:ascii="Times New Roman" w:hAnsi="Times New Roman"/>
          <w:sz w:val="24"/>
          <w:szCs w:val="24"/>
        </w:rPr>
        <w:t>развитие осознанного отношения к музыке.</w:t>
      </w:r>
    </w:p>
    <w:p w:rsidR="006D448E" w:rsidRDefault="008E0850" w:rsidP="006D448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D448E">
        <w:rPr>
          <w:rFonts w:ascii="Times New Roman" w:hAnsi="Times New Roman"/>
          <w:sz w:val="24"/>
          <w:szCs w:val="24"/>
        </w:rPr>
        <w:t>Таким образом, м</w:t>
      </w:r>
      <w:r>
        <w:rPr>
          <w:rFonts w:ascii="Times New Roman" w:hAnsi="Times New Roman"/>
          <w:sz w:val="24"/>
          <w:szCs w:val="24"/>
        </w:rPr>
        <w:t>етоды обучения, являются неотъемлемой частью</w:t>
      </w:r>
      <w:r w:rsidR="006D448E">
        <w:rPr>
          <w:rFonts w:ascii="Times New Roman" w:hAnsi="Times New Roman"/>
          <w:sz w:val="24"/>
          <w:szCs w:val="24"/>
        </w:rPr>
        <w:t xml:space="preserve"> системы музыкального образования и воспитания сольных исполнителей, нашли активное применение в</w:t>
      </w:r>
      <w:r>
        <w:rPr>
          <w:rFonts w:ascii="Times New Roman" w:hAnsi="Times New Roman"/>
          <w:sz w:val="24"/>
          <w:szCs w:val="24"/>
        </w:rPr>
        <w:t xml:space="preserve"> профессиональной педагогическ</w:t>
      </w:r>
      <w:r w:rsidR="006D448E">
        <w:rPr>
          <w:rFonts w:ascii="Times New Roman" w:hAnsi="Times New Roman"/>
          <w:sz w:val="24"/>
          <w:szCs w:val="24"/>
        </w:rPr>
        <w:t xml:space="preserve">ой деятельности </w:t>
      </w:r>
      <w:proofErr w:type="spellStart"/>
      <w:r w:rsidR="006D448E">
        <w:rPr>
          <w:rFonts w:ascii="Times New Roman" w:hAnsi="Times New Roman"/>
          <w:sz w:val="24"/>
          <w:szCs w:val="24"/>
        </w:rPr>
        <w:t>Ладыкиной</w:t>
      </w:r>
      <w:proofErr w:type="spellEnd"/>
      <w:r w:rsidR="006D448E">
        <w:rPr>
          <w:rFonts w:ascii="Times New Roman" w:hAnsi="Times New Roman"/>
          <w:sz w:val="24"/>
          <w:szCs w:val="24"/>
        </w:rPr>
        <w:t xml:space="preserve"> Ю.В.</w:t>
      </w:r>
    </w:p>
    <w:p w:rsidR="00B91C75" w:rsidRDefault="003C245C" w:rsidP="006D448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D448E">
        <w:rPr>
          <w:rFonts w:ascii="Times New Roman" w:hAnsi="Times New Roman"/>
          <w:sz w:val="24"/>
          <w:szCs w:val="24"/>
        </w:rPr>
        <w:t>Несмотря на то, что  процесс</w:t>
      </w:r>
      <w:r>
        <w:rPr>
          <w:rFonts w:ascii="Times New Roman" w:hAnsi="Times New Roman"/>
          <w:sz w:val="24"/>
          <w:szCs w:val="24"/>
        </w:rPr>
        <w:t xml:space="preserve"> становления, воспитания и </w:t>
      </w:r>
      <w:r w:rsidR="006D448E" w:rsidRPr="006D448E">
        <w:rPr>
          <w:rFonts w:ascii="Times New Roman" w:hAnsi="Times New Roman"/>
          <w:sz w:val="24"/>
          <w:szCs w:val="24"/>
        </w:rPr>
        <w:t>подготовки исполнителей на народных инструментах</w:t>
      </w:r>
      <w:r w:rsidR="00301973">
        <w:rPr>
          <w:rFonts w:ascii="Times New Roman" w:hAnsi="Times New Roman"/>
          <w:sz w:val="24"/>
          <w:szCs w:val="24"/>
        </w:rPr>
        <w:t xml:space="preserve"> достаточно широко осве</w:t>
      </w:r>
      <w:r>
        <w:rPr>
          <w:rFonts w:ascii="Times New Roman" w:hAnsi="Times New Roman"/>
          <w:sz w:val="24"/>
          <w:szCs w:val="24"/>
        </w:rPr>
        <w:t xml:space="preserve">щен в методической литературе, </w:t>
      </w:r>
      <w:r w:rsidR="00B91C7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Ю.В. </w:t>
      </w:r>
      <w:proofErr w:type="spellStart"/>
      <w:r>
        <w:rPr>
          <w:rFonts w:ascii="Times New Roman" w:hAnsi="Times New Roman"/>
          <w:sz w:val="24"/>
          <w:szCs w:val="24"/>
        </w:rPr>
        <w:t>Ладыкина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</w:t>
      </w:r>
      <w:r w:rsidRPr="003C245C">
        <w:rPr>
          <w:rFonts w:ascii="Times New Roman" w:hAnsi="Times New Roman"/>
          <w:sz w:val="24"/>
          <w:szCs w:val="24"/>
        </w:rPr>
        <w:t xml:space="preserve"> своей пе</w:t>
      </w:r>
      <w:r>
        <w:rPr>
          <w:rFonts w:ascii="Times New Roman" w:hAnsi="Times New Roman"/>
          <w:sz w:val="24"/>
          <w:szCs w:val="24"/>
        </w:rPr>
        <w:t xml:space="preserve">дагогической работе </w:t>
      </w:r>
      <w:r w:rsidRPr="003C245C">
        <w:rPr>
          <w:rFonts w:ascii="Times New Roman" w:hAnsi="Times New Roman"/>
          <w:sz w:val="24"/>
          <w:szCs w:val="24"/>
        </w:rPr>
        <w:t>опи</w:t>
      </w:r>
      <w:r w:rsidR="00556A12">
        <w:rPr>
          <w:rFonts w:ascii="Times New Roman" w:hAnsi="Times New Roman"/>
          <w:sz w:val="24"/>
          <w:szCs w:val="24"/>
        </w:rPr>
        <w:t>рается на опыт своих преподавателей</w:t>
      </w:r>
      <w:r w:rsidRPr="003C245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Ершов Кирилл Владимирович – </w:t>
      </w:r>
      <w:r w:rsidRPr="003C245C">
        <w:rPr>
          <w:rFonts w:ascii="Times New Roman" w:hAnsi="Times New Roman"/>
          <w:sz w:val="24"/>
          <w:szCs w:val="24"/>
        </w:rPr>
        <w:t>преподаватель</w:t>
      </w:r>
      <w:r w:rsidR="00B91C75">
        <w:rPr>
          <w:rFonts w:ascii="Times New Roman" w:hAnsi="Times New Roman"/>
          <w:sz w:val="24"/>
          <w:szCs w:val="24"/>
        </w:rPr>
        <w:t xml:space="preserve"> Саратовской государственной консерватории им. Л.В. Собинова</w:t>
      </w:r>
      <w:r w:rsidR="00012013">
        <w:rPr>
          <w:rFonts w:ascii="Times New Roman" w:hAnsi="Times New Roman"/>
          <w:sz w:val="24"/>
          <w:szCs w:val="24"/>
        </w:rPr>
        <w:t>, доцент, автор</w:t>
      </w:r>
      <w:r w:rsidR="00B91C75">
        <w:rPr>
          <w:rFonts w:ascii="Times New Roman" w:hAnsi="Times New Roman"/>
          <w:sz w:val="24"/>
          <w:szCs w:val="24"/>
        </w:rPr>
        <w:t xml:space="preserve"> </w:t>
      </w:r>
      <w:r w:rsidR="00012013">
        <w:rPr>
          <w:rFonts w:ascii="Times New Roman" w:hAnsi="Times New Roman"/>
          <w:sz w:val="24"/>
          <w:szCs w:val="24"/>
        </w:rPr>
        <w:t>«Хрестоматий по оркестровому классу</w:t>
      </w:r>
      <w:r w:rsidR="00186C31" w:rsidRPr="00186C31">
        <w:rPr>
          <w:rFonts w:ascii="Times New Roman" w:hAnsi="Times New Roman"/>
          <w:sz w:val="24"/>
          <w:szCs w:val="24"/>
        </w:rPr>
        <w:t>»</w:t>
      </w:r>
      <w:r w:rsidR="00186C31">
        <w:rPr>
          <w:rFonts w:ascii="Times New Roman" w:hAnsi="Times New Roman"/>
          <w:sz w:val="24"/>
          <w:szCs w:val="24"/>
        </w:rPr>
        <w:t xml:space="preserve"> прекрасный к</w:t>
      </w:r>
      <w:r w:rsidRPr="003C245C">
        <w:rPr>
          <w:rFonts w:ascii="Times New Roman" w:hAnsi="Times New Roman"/>
          <w:sz w:val="24"/>
          <w:szCs w:val="24"/>
        </w:rPr>
        <w:t>он</w:t>
      </w:r>
      <w:r w:rsidR="00186C31">
        <w:rPr>
          <w:rFonts w:ascii="Times New Roman" w:hAnsi="Times New Roman"/>
          <w:sz w:val="24"/>
          <w:szCs w:val="24"/>
        </w:rPr>
        <w:t>цертный исполнитель</w:t>
      </w:r>
      <w:r w:rsidR="00556A12">
        <w:rPr>
          <w:rFonts w:ascii="Times New Roman" w:hAnsi="Times New Roman"/>
          <w:sz w:val="24"/>
          <w:szCs w:val="24"/>
        </w:rPr>
        <w:t>-балалаечник</w:t>
      </w:r>
      <w:r w:rsidR="00186C31">
        <w:rPr>
          <w:rFonts w:ascii="Times New Roman" w:hAnsi="Times New Roman"/>
          <w:sz w:val="24"/>
          <w:szCs w:val="24"/>
        </w:rPr>
        <w:t>.</w:t>
      </w:r>
      <w:r w:rsidR="003E3E28">
        <w:rPr>
          <w:rFonts w:ascii="Times New Roman" w:hAnsi="Times New Roman"/>
          <w:sz w:val="24"/>
          <w:szCs w:val="24"/>
        </w:rPr>
        <w:t xml:space="preserve"> Шевелёв Анатолий Анатольевич – </w:t>
      </w:r>
      <w:r w:rsidR="00012013">
        <w:rPr>
          <w:rFonts w:ascii="Times New Roman" w:hAnsi="Times New Roman"/>
          <w:sz w:val="24"/>
          <w:szCs w:val="24"/>
        </w:rPr>
        <w:t xml:space="preserve">солист ансамбля русских народных инструментов «Метелица», </w:t>
      </w:r>
      <w:r w:rsidR="003E3E28">
        <w:rPr>
          <w:rFonts w:ascii="Times New Roman" w:hAnsi="Times New Roman"/>
          <w:sz w:val="24"/>
          <w:szCs w:val="24"/>
        </w:rPr>
        <w:t>автор «Школы игры на балалайке», в которой</w:t>
      </w:r>
      <w:r w:rsidRPr="003C245C">
        <w:rPr>
          <w:rFonts w:ascii="Times New Roman" w:hAnsi="Times New Roman"/>
          <w:sz w:val="24"/>
          <w:szCs w:val="24"/>
        </w:rPr>
        <w:t xml:space="preserve"> </w:t>
      </w:r>
      <w:r w:rsidR="003E3E28">
        <w:rPr>
          <w:rFonts w:ascii="Times New Roman" w:hAnsi="Times New Roman"/>
          <w:sz w:val="24"/>
          <w:szCs w:val="24"/>
        </w:rPr>
        <w:t>р</w:t>
      </w:r>
      <w:r w:rsidR="003E3E28" w:rsidRPr="003C245C">
        <w:rPr>
          <w:rFonts w:ascii="Times New Roman" w:hAnsi="Times New Roman"/>
          <w:sz w:val="24"/>
          <w:szCs w:val="24"/>
        </w:rPr>
        <w:t xml:space="preserve">азработана система упражнений, </w:t>
      </w:r>
      <w:r w:rsidR="003E3E28">
        <w:rPr>
          <w:rFonts w:ascii="Times New Roman" w:hAnsi="Times New Roman"/>
          <w:sz w:val="24"/>
          <w:szCs w:val="24"/>
        </w:rPr>
        <w:t>позволяющая</w:t>
      </w:r>
      <w:r w:rsidR="003E3E28" w:rsidRPr="003C245C">
        <w:rPr>
          <w:rFonts w:ascii="Times New Roman" w:hAnsi="Times New Roman"/>
          <w:sz w:val="24"/>
          <w:szCs w:val="24"/>
        </w:rPr>
        <w:t xml:space="preserve"> с максимальной эффективностью подготовить </w:t>
      </w:r>
      <w:r w:rsidR="003E3E28">
        <w:rPr>
          <w:rFonts w:ascii="Times New Roman" w:hAnsi="Times New Roman"/>
          <w:sz w:val="24"/>
          <w:szCs w:val="24"/>
        </w:rPr>
        <w:t xml:space="preserve">исполнителя </w:t>
      </w:r>
      <w:r w:rsidR="003E3E28" w:rsidRPr="003C245C">
        <w:rPr>
          <w:rFonts w:ascii="Times New Roman" w:hAnsi="Times New Roman"/>
          <w:sz w:val="24"/>
          <w:szCs w:val="24"/>
        </w:rPr>
        <w:t xml:space="preserve">к практической концертной деятельности. </w:t>
      </w:r>
    </w:p>
    <w:p w:rsidR="00556A12" w:rsidRDefault="00B91C75" w:rsidP="006D448E">
      <w:pPr>
        <w:shd w:val="clear" w:color="auto" w:fill="FFFFFF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56A12" w:rsidRPr="0025547B">
        <w:rPr>
          <w:rFonts w:ascii="Times New Roman" w:hAnsi="Times New Roman"/>
          <w:sz w:val="24"/>
          <w:szCs w:val="24"/>
        </w:rPr>
        <w:t>Класс</w:t>
      </w:r>
      <w:r w:rsidR="00556A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A12">
        <w:rPr>
          <w:rFonts w:ascii="Times New Roman" w:hAnsi="Times New Roman"/>
          <w:sz w:val="24"/>
          <w:szCs w:val="24"/>
        </w:rPr>
        <w:t>Ладыкиной</w:t>
      </w:r>
      <w:proofErr w:type="spellEnd"/>
      <w:r w:rsidR="00556A12">
        <w:rPr>
          <w:rFonts w:ascii="Times New Roman" w:hAnsi="Times New Roman"/>
          <w:sz w:val="24"/>
          <w:szCs w:val="24"/>
        </w:rPr>
        <w:t xml:space="preserve"> Ю.В.</w:t>
      </w:r>
      <w:r w:rsidR="00556A12" w:rsidRPr="0025547B">
        <w:rPr>
          <w:rFonts w:ascii="Times New Roman" w:hAnsi="Times New Roman"/>
          <w:sz w:val="24"/>
          <w:szCs w:val="24"/>
        </w:rPr>
        <w:t xml:space="preserve"> является своего рода лабораторией, в которой </w:t>
      </w:r>
      <w:r w:rsidR="00556A12">
        <w:rPr>
          <w:rFonts w:ascii="Times New Roman" w:hAnsi="Times New Roman"/>
          <w:sz w:val="24"/>
          <w:szCs w:val="24"/>
        </w:rPr>
        <w:t xml:space="preserve">проходит апробация различных достижений в струнно-народном исполнительстве. Поиск новых решений в сольной исполнительской деятельности требует применения целого </w:t>
      </w:r>
      <w:r w:rsidR="00556A12" w:rsidRPr="00012013">
        <w:rPr>
          <w:rFonts w:ascii="Times New Roman" w:hAnsi="Times New Roman"/>
          <w:b/>
          <w:i/>
          <w:sz w:val="24"/>
          <w:szCs w:val="24"/>
        </w:rPr>
        <w:t>комплекса педагогических воздействий:</w:t>
      </w:r>
    </w:p>
    <w:p w:rsidR="006D448E" w:rsidRDefault="00556A12" w:rsidP="006D448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56A12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E6D6D">
        <w:rPr>
          <w:rFonts w:ascii="Times New Roman" w:hAnsi="Times New Roman"/>
          <w:sz w:val="24"/>
          <w:szCs w:val="24"/>
        </w:rPr>
        <w:t xml:space="preserve">введение </w:t>
      </w:r>
      <w:r>
        <w:rPr>
          <w:rFonts w:ascii="Times New Roman" w:hAnsi="Times New Roman"/>
          <w:sz w:val="24"/>
          <w:szCs w:val="24"/>
        </w:rPr>
        <w:t>в</w:t>
      </w:r>
      <w:r w:rsidR="003C245C" w:rsidRPr="003C245C">
        <w:rPr>
          <w:rFonts w:ascii="Times New Roman" w:hAnsi="Times New Roman"/>
          <w:sz w:val="24"/>
          <w:szCs w:val="24"/>
        </w:rPr>
        <w:t xml:space="preserve"> практику обучения </w:t>
      </w:r>
      <w:r w:rsidR="00B91C75">
        <w:rPr>
          <w:rFonts w:ascii="Times New Roman" w:hAnsi="Times New Roman"/>
          <w:sz w:val="24"/>
          <w:szCs w:val="24"/>
        </w:rPr>
        <w:t xml:space="preserve">игры на инструменте </w:t>
      </w:r>
      <w:r w:rsidR="00EE6D6D">
        <w:rPr>
          <w:rFonts w:ascii="Times New Roman" w:hAnsi="Times New Roman"/>
          <w:sz w:val="24"/>
          <w:szCs w:val="24"/>
        </w:rPr>
        <w:t xml:space="preserve">обязательных </w:t>
      </w:r>
      <w:r w:rsidR="003C245C" w:rsidRPr="003C245C">
        <w:rPr>
          <w:rFonts w:ascii="Times New Roman" w:hAnsi="Times New Roman"/>
          <w:sz w:val="24"/>
          <w:szCs w:val="24"/>
        </w:rPr>
        <w:t>е</w:t>
      </w:r>
      <w:r w:rsidR="00EE6D6D">
        <w:rPr>
          <w:rFonts w:ascii="Times New Roman" w:hAnsi="Times New Roman"/>
          <w:sz w:val="24"/>
          <w:szCs w:val="24"/>
        </w:rPr>
        <w:t>жедневных технических комплексов</w:t>
      </w:r>
      <w:r w:rsidR="00B91C75">
        <w:rPr>
          <w:rFonts w:ascii="Times New Roman" w:hAnsi="Times New Roman"/>
          <w:sz w:val="24"/>
          <w:szCs w:val="24"/>
        </w:rPr>
        <w:t xml:space="preserve"> упражнений на различные исполнительские приёмы игры</w:t>
      </w:r>
      <w:r>
        <w:rPr>
          <w:rFonts w:ascii="Times New Roman" w:hAnsi="Times New Roman"/>
          <w:sz w:val="24"/>
          <w:szCs w:val="24"/>
        </w:rPr>
        <w:t xml:space="preserve"> и виды техники, </w:t>
      </w:r>
      <w:r w:rsidR="00B91C75">
        <w:rPr>
          <w:rFonts w:ascii="Times New Roman" w:hAnsi="Times New Roman"/>
          <w:sz w:val="24"/>
          <w:szCs w:val="24"/>
        </w:rPr>
        <w:t>разработанные для каждого учащегося индивидуально, с учётом его физических и интеллектуальных особенностей</w:t>
      </w:r>
      <w:r w:rsidR="00301973">
        <w:rPr>
          <w:rFonts w:ascii="Times New Roman" w:hAnsi="Times New Roman"/>
          <w:sz w:val="24"/>
          <w:szCs w:val="24"/>
        </w:rPr>
        <w:t xml:space="preserve">. </w:t>
      </w:r>
      <w:r w:rsidR="00BA4AAD">
        <w:rPr>
          <w:rFonts w:ascii="Times New Roman" w:hAnsi="Times New Roman"/>
          <w:sz w:val="24"/>
          <w:szCs w:val="24"/>
        </w:rPr>
        <w:t>Данный комплекс упражнений позволяет уже с младших классов значительно расширить круг технических возможностей учащегося, а успешное применение их в концертных произведениях является залогом качественного и профессионального роста исполнителя-солиста;</w:t>
      </w:r>
    </w:p>
    <w:p w:rsidR="00556A12" w:rsidRDefault="00556A12" w:rsidP="006D448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2)</w:t>
      </w:r>
      <w:r w:rsidR="00764AD2">
        <w:rPr>
          <w:rFonts w:ascii="Times New Roman" w:hAnsi="Times New Roman"/>
          <w:sz w:val="24"/>
          <w:szCs w:val="24"/>
        </w:rPr>
        <w:t xml:space="preserve"> посещение различных культурных мероприятий – концертов, фестивалей, творческих встреч, выставок, мастер-классов, с последующим подробным анализом и подведением итогов;</w:t>
      </w:r>
    </w:p>
    <w:p w:rsidR="00764AD2" w:rsidRDefault="00764AD2" w:rsidP="006D448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3) </w:t>
      </w:r>
      <w:r w:rsidR="00BA4AAD">
        <w:rPr>
          <w:rFonts w:ascii="Times New Roman" w:hAnsi="Times New Roman"/>
          <w:sz w:val="24"/>
          <w:szCs w:val="24"/>
        </w:rPr>
        <w:t>сотрудничество с родителями</w:t>
      </w:r>
      <w:r w:rsidR="0080193D">
        <w:rPr>
          <w:rFonts w:ascii="Times New Roman" w:hAnsi="Times New Roman"/>
          <w:sz w:val="24"/>
          <w:szCs w:val="24"/>
        </w:rPr>
        <w:t xml:space="preserve"> – взаимодействие</w:t>
      </w:r>
      <w:r w:rsidR="0080193D" w:rsidRPr="0080193D">
        <w:rPr>
          <w:rFonts w:ascii="Times New Roman" w:hAnsi="Times New Roman"/>
          <w:sz w:val="24"/>
          <w:szCs w:val="24"/>
        </w:rPr>
        <w:t xml:space="preserve"> роди</w:t>
      </w:r>
      <w:r w:rsidR="00BA4AAD">
        <w:rPr>
          <w:rFonts w:ascii="Times New Roman" w:hAnsi="Times New Roman"/>
          <w:sz w:val="24"/>
          <w:szCs w:val="24"/>
        </w:rPr>
        <w:t>телей</w:t>
      </w:r>
      <w:r w:rsidR="0080193D">
        <w:rPr>
          <w:rFonts w:ascii="Times New Roman" w:hAnsi="Times New Roman"/>
          <w:sz w:val="24"/>
          <w:szCs w:val="24"/>
        </w:rPr>
        <w:t>,</w:t>
      </w:r>
      <w:r w:rsidR="00BA4AAD">
        <w:rPr>
          <w:rFonts w:ascii="Times New Roman" w:hAnsi="Times New Roman"/>
          <w:sz w:val="24"/>
          <w:szCs w:val="24"/>
        </w:rPr>
        <w:t xml:space="preserve"> учащегося и преподавателя</w:t>
      </w:r>
      <w:r w:rsidR="008A7388">
        <w:rPr>
          <w:rFonts w:ascii="Times New Roman" w:hAnsi="Times New Roman"/>
          <w:sz w:val="24"/>
          <w:szCs w:val="24"/>
        </w:rPr>
        <w:t xml:space="preserve">  способствуе</w:t>
      </w:r>
      <w:r w:rsidR="0080193D">
        <w:rPr>
          <w:rFonts w:ascii="Times New Roman" w:hAnsi="Times New Roman"/>
          <w:sz w:val="24"/>
          <w:szCs w:val="24"/>
        </w:rPr>
        <w:t>т</w:t>
      </w:r>
      <w:r w:rsidR="0080193D" w:rsidRPr="0080193D">
        <w:rPr>
          <w:rFonts w:ascii="Times New Roman" w:hAnsi="Times New Roman"/>
          <w:sz w:val="24"/>
          <w:szCs w:val="24"/>
        </w:rPr>
        <w:t xml:space="preserve"> </w:t>
      </w:r>
      <w:r w:rsidR="0080193D">
        <w:rPr>
          <w:rFonts w:ascii="Times New Roman" w:hAnsi="Times New Roman"/>
          <w:sz w:val="24"/>
          <w:szCs w:val="24"/>
        </w:rPr>
        <w:t>развитию сознания, воли</w:t>
      </w:r>
      <w:r w:rsidR="0080193D" w:rsidRPr="0080193D">
        <w:rPr>
          <w:rFonts w:ascii="Times New Roman" w:hAnsi="Times New Roman"/>
          <w:sz w:val="24"/>
          <w:szCs w:val="24"/>
        </w:rPr>
        <w:t xml:space="preserve">, </w:t>
      </w:r>
      <w:r w:rsidR="008A7388">
        <w:rPr>
          <w:rFonts w:ascii="Times New Roman" w:hAnsi="Times New Roman"/>
          <w:sz w:val="24"/>
          <w:szCs w:val="24"/>
        </w:rPr>
        <w:t>является активным стимулом для  формирования</w:t>
      </w:r>
      <w:r w:rsidR="0080193D" w:rsidRPr="0080193D">
        <w:rPr>
          <w:rFonts w:ascii="Times New Roman" w:hAnsi="Times New Roman"/>
          <w:sz w:val="24"/>
          <w:szCs w:val="24"/>
        </w:rPr>
        <w:t xml:space="preserve"> </w:t>
      </w:r>
      <w:r w:rsidR="0080193D">
        <w:rPr>
          <w:rFonts w:ascii="Times New Roman" w:hAnsi="Times New Roman"/>
          <w:sz w:val="24"/>
          <w:szCs w:val="24"/>
        </w:rPr>
        <w:t>полноценного творческого, морального и духовного развития</w:t>
      </w:r>
      <w:r w:rsidR="008A7388">
        <w:rPr>
          <w:rFonts w:ascii="Times New Roman" w:hAnsi="Times New Roman"/>
          <w:sz w:val="24"/>
          <w:szCs w:val="24"/>
        </w:rPr>
        <w:t xml:space="preserve"> личности</w:t>
      </w:r>
      <w:r w:rsidR="0080193D" w:rsidRPr="0080193D">
        <w:rPr>
          <w:rFonts w:ascii="Times New Roman" w:hAnsi="Times New Roman"/>
          <w:sz w:val="24"/>
          <w:szCs w:val="24"/>
        </w:rPr>
        <w:t>.</w:t>
      </w:r>
      <w:r w:rsidR="00BA4AAD">
        <w:rPr>
          <w:rFonts w:ascii="Times New Roman" w:hAnsi="Times New Roman"/>
          <w:sz w:val="24"/>
          <w:szCs w:val="24"/>
        </w:rPr>
        <w:t xml:space="preserve"> </w:t>
      </w:r>
    </w:p>
    <w:p w:rsidR="00D43DD9" w:rsidRDefault="0080193D" w:rsidP="008E085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43DD9">
        <w:rPr>
          <w:rFonts w:ascii="Times New Roman" w:hAnsi="Times New Roman"/>
          <w:sz w:val="24"/>
          <w:szCs w:val="24"/>
        </w:rPr>
        <w:t xml:space="preserve">       Вопрос формирования репертуара требует особого внимания и профессионального подхода преподавателя. Существует несколько </w:t>
      </w:r>
      <w:r w:rsidR="006E32F9">
        <w:rPr>
          <w:rFonts w:ascii="Times New Roman" w:hAnsi="Times New Roman"/>
          <w:sz w:val="24"/>
          <w:szCs w:val="24"/>
        </w:rPr>
        <w:t xml:space="preserve">видов </w:t>
      </w:r>
      <w:r w:rsidR="00D43DD9">
        <w:rPr>
          <w:rFonts w:ascii="Times New Roman" w:hAnsi="Times New Roman"/>
          <w:sz w:val="24"/>
          <w:szCs w:val="24"/>
        </w:rPr>
        <w:t>репертуара</w:t>
      </w:r>
      <w:r w:rsidR="006E32F9">
        <w:rPr>
          <w:rFonts w:ascii="Times New Roman" w:hAnsi="Times New Roman"/>
          <w:sz w:val="24"/>
          <w:szCs w:val="24"/>
        </w:rPr>
        <w:t xml:space="preserve"> (</w:t>
      </w:r>
      <w:r w:rsidR="006E32F9" w:rsidRPr="006E32F9">
        <w:rPr>
          <w:rFonts w:ascii="Times New Roman" w:hAnsi="Times New Roman"/>
          <w:sz w:val="24"/>
          <w:szCs w:val="24"/>
        </w:rPr>
        <w:t>учебный, концертный, конкурсный,</w:t>
      </w:r>
      <w:r w:rsidR="006E32F9">
        <w:rPr>
          <w:rFonts w:ascii="Times New Roman" w:hAnsi="Times New Roman"/>
          <w:sz w:val="24"/>
          <w:szCs w:val="24"/>
        </w:rPr>
        <w:t xml:space="preserve"> </w:t>
      </w:r>
      <w:r w:rsidR="006E32F9" w:rsidRPr="006E32F9">
        <w:rPr>
          <w:rFonts w:ascii="Times New Roman" w:hAnsi="Times New Roman"/>
          <w:sz w:val="24"/>
          <w:szCs w:val="24"/>
        </w:rPr>
        <w:t>репертуар для домашнего музицирования</w:t>
      </w:r>
      <w:r w:rsidR="006E32F9">
        <w:rPr>
          <w:rFonts w:ascii="Times New Roman" w:hAnsi="Times New Roman"/>
          <w:sz w:val="24"/>
          <w:szCs w:val="24"/>
        </w:rPr>
        <w:t>)</w:t>
      </w:r>
      <w:r w:rsidR="00D43DD9">
        <w:rPr>
          <w:rFonts w:ascii="Times New Roman" w:hAnsi="Times New Roman"/>
          <w:sz w:val="24"/>
          <w:szCs w:val="24"/>
        </w:rPr>
        <w:t xml:space="preserve">, особенности каждого </w:t>
      </w:r>
      <w:r w:rsidR="006E32F9">
        <w:rPr>
          <w:rFonts w:ascii="Times New Roman" w:hAnsi="Times New Roman"/>
          <w:sz w:val="24"/>
          <w:szCs w:val="24"/>
        </w:rPr>
        <w:t>зависят от цели исполнения, исполнительского мастерства, а также технической оснащенности инструмента.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0501" w:rsidRDefault="006E32F9" w:rsidP="008E085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0193D">
        <w:rPr>
          <w:rFonts w:ascii="Times New Roman" w:hAnsi="Times New Roman"/>
          <w:sz w:val="24"/>
          <w:szCs w:val="24"/>
        </w:rPr>
        <w:t xml:space="preserve">Важным </w:t>
      </w:r>
      <w:r w:rsidR="0080193D" w:rsidRPr="00E87F1A">
        <w:rPr>
          <w:rFonts w:ascii="Times New Roman" w:hAnsi="Times New Roman"/>
          <w:b/>
          <w:i/>
          <w:sz w:val="24"/>
          <w:szCs w:val="24"/>
        </w:rPr>
        <w:t>этапом</w:t>
      </w:r>
      <w:r w:rsidR="0080193D">
        <w:rPr>
          <w:rFonts w:ascii="Times New Roman" w:hAnsi="Times New Roman"/>
          <w:sz w:val="24"/>
          <w:szCs w:val="24"/>
        </w:rPr>
        <w:t xml:space="preserve"> в становлении солиста-исполнителя является формирование </w:t>
      </w:r>
      <w:r w:rsidR="0080193D" w:rsidRPr="00D43DD9">
        <w:rPr>
          <w:rFonts w:ascii="Times New Roman" w:hAnsi="Times New Roman"/>
          <w:b/>
          <w:i/>
          <w:sz w:val="24"/>
          <w:szCs w:val="24"/>
        </w:rPr>
        <w:t>концертного репертуара</w:t>
      </w:r>
      <w:r w:rsidR="0080193D">
        <w:rPr>
          <w:rFonts w:ascii="Times New Roman" w:hAnsi="Times New Roman"/>
          <w:sz w:val="24"/>
          <w:szCs w:val="24"/>
        </w:rPr>
        <w:t>, который способствует  развитию и совершенствованию способностей и качеств, необходимых для сольн</w:t>
      </w:r>
      <w:r w:rsidR="003C0501">
        <w:rPr>
          <w:rFonts w:ascii="Times New Roman" w:hAnsi="Times New Roman"/>
          <w:sz w:val="24"/>
          <w:szCs w:val="24"/>
        </w:rPr>
        <w:t>ой исполнительской деятельности, а именно:</w:t>
      </w:r>
    </w:p>
    <w:p w:rsidR="003C0501" w:rsidRPr="003C0501" w:rsidRDefault="003C0501" w:rsidP="003C0501">
      <w:pPr>
        <w:pStyle w:val="a4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</w:t>
      </w:r>
      <w:r w:rsidRPr="003C0501">
        <w:rPr>
          <w:rFonts w:ascii="Times New Roman" w:hAnsi="Times New Roman"/>
          <w:sz w:val="24"/>
          <w:szCs w:val="24"/>
        </w:rPr>
        <w:t xml:space="preserve"> артистизм</w:t>
      </w:r>
      <w:r>
        <w:rPr>
          <w:rFonts w:ascii="Times New Roman" w:hAnsi="Times New Roman"/>
          <w:sz w:val="24"/>
          <w:szCs w:val="24"/>
        </w:rPr>
        <w:t>а, свободы самовыражения, исполнительской воли;</w:t>
      </w:r>
    </w:p>
    <w:p w:rsidR="006D448E" w:rsidRDefault="003C0501" w:rsidP="003C0501">
      <w:pPr>
        <w:pStyle w:val="a4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концентрации</w:t>
      </w:r>
      <w:r w:rsidRPr="003C0501">
        <w:rPr>
          <w:rFonts w:ascii="Times New Roman" w:hAnsi="Times New Roman"/>
          <w:sz w:val="24"/>
          <w:szCs w:val="24"/>
        </w:rPr>
        <w:t xml:space="preserve"> внимания</w:t>
      </w:r>
      <w:r>
        <w:rPr>
          <w:rFonts w:ascii="Times New Roman" w:hAnsi="Times New Roman"/>
          <w:sz w:val="24"/>
          <w:szCs w:val="24"/>
        </w:rPr>
        <w:t>;</w:t>
      </w:r>
    </w:p>
    <w:p w:rsidR="003C0501" w:rsidRPr="003C0501" w:rsidRDefault="003C0501" w:rsidP="003C0501">
      <w:pPr>
        <w:pStyle w:val="a4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создать индивидуальную</w:t>
      </w:r>
      <w:r w:rsidRPr="003C0501">
        <w:rPr>
          <w:rFonts w:ascii="Times New Roman" w:hAnsi="Times New Roman"/>
          <w:sz w:val="24"/>
          <w:szCs w:val="24"/>
        </w:rPr>
        <w:t xml:space="preserve"> художественную интерпретацию музыкального</w:t>
      </w:r>
    </w:p>
    <w:p w:rsidR="003C0501" w:rsidRDefault="003C0501" w:rsidP="003C050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C0501">
        <w:rPr>
          <w:rFonts w:ascii="Times New Roman" w:hAnsi="Times New Roman"/>
          <w:sz w:val="24"/>
          <w:szCs w:val="24"/>
        </w:rPr>
        <w:t>произведения</w:t>
      </w:r>
      <w:r>
        <w:rPr>
          <w:rFonts w:ascii="Times New Roman" w:hAnsi="Times New Roman"/>
          <w:sz w:val="24"/>
          <w:szCs w:val="24"/>
        </w:rPr>
        <w:t>;</w:t>
      </w:r>
    </w:p>
    <w:p w:rsidR="003C0501" w:rsidRDefault="003C0501" w:rsidP="001E1F3B">
      <w:pPr>
        <w:pStyle w:val="a4"/>
        <w:numPr>
          <w:ilvl w:val="0"/>
          <w:numId w:val="15"/>
        </w:numPr>
        <w:shd w:val="clear" w:color="auto" w:fill="FFFFFF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культуры</w:t>
      </w:r>
      <w:r w:rsidRPr="003C0501">
        <w:rPr>
          <w:rFonts w:ascii="Times New Roman" w:hAnsi="Times New Roman"/>
          <w:sz w:val="24"/>
          <w:szCs w:val="24"/>
        </w:rPr>
        <w:t xml:space="preserve"> исполнительского интонирования</w:t>
      </w:r>
      <w:r>
        <w:rPr>
          <w:rFonts w:ascii="Times New Roman" w:hAnsi="Times New Roman"/>
          <w:sz w:val="24"/>
          <w:szCs w:val="24"/>
        </w:rPr>
        <w:t xml:space="preserve"> через комплекс </w:t>
      </w:r>
      <w:r w:rsidRPr="003C0501">
        <w:rPr>
          <w:rFonts w:ascii="Times New Roman" w:hAnsi="Times New Roman"/>
          <w:sz w:val="24"/>
          <w:szCs w:val="24"/>
        </w:rPr>
        <w:lastRenderedPageBreak/>
        <w:t xml:space="preserve">художественных средств исполнения в соответствии </w:t>
      </w:r>
      <w:proofErr w:type="gramStart"/>
      <w:r w:rsidRPr="003C0501">
        <w:rPr>
          <w:rFonts w:ascii="Times New Roman" w:hAnsi="Times New Roman"/>
          <w:sz w:val="24"/>
          <w:szCs w:val="24"/>
        </w:rPr>
        <w:t>с</w:t>
      </w:r>
      <w:proofErr w:type="gramEnd"/>
      <w:r w:rsidR="001E1F3B">
        <w:rPr>
          <w:rFonts w:ascii="Times New Roman" w:hAnsi="Times New Roman"/>
          <w:sz w:val="24"/>
          <w:szCs w:val="24"/>
        </w:rPr>
        <w:t xml:space="preserve"> </w:t>
      </w:r>
      <w:r w:rsidRPr="001E1F3B">
        <w:rPr>
          <w:rFonts w:ascii="Times New Roman" w:hAnsi="Times New Roman"/>
          <w:sz w:val="24"/>
          <w:szCs w:val="24"/>
        </w:rPr>
        <w:t>стилем</w:t>
      </w:r>
      <w:r w:rsidR="001E1F3B">
        <w:rPr>
          <w:rFonts w:ascii="Times New Roman" w:hAnsi="Times New Roman"/>
          <w:sz w:val="24"/>
          <w:szCs w:val="24"/>
        </w:rPr>
        <w:t xml:space="preserve"> и жанром</w:t>
      </w:r>
      <w:r w:rsidRPr="001E1F3B">
        <w:rPr>
          <w:rFonts w:ascii="Times New Roman" w:hAnsi="Times New Roman"/>
          <w:sz w:val="24"/>
          <w:szCs w:val="24"/>
        </w:rPr>
        <w:t xml:space="preserve"> музыкального произведения</w:t>
      </w:r>
      <w:r w:rsidR="001E1F3B">
        <w:rPr>
          <w:rFonts w:ascii="Times New Roman" w:hAnsi="Times New Roman"/>
          <w:sz w:val="24"/>
          <w:szCs w:val="24"/>
        </w:rPr>
        <w:t>;</w:t>
      </w:r>
    </w:p>
    <w:p w:rsidR="006D448E" w:rsidRPr="008E0850" w:rsidRDefault="001E1F3B" w:rsidP="001E1F3B">
      <w:pPr>
        <w:pStyle w:val="a4"/>
        <w:numPr>
          <w:ilvl w:val="0"/>
          <w:numId w:val="15"/>
        </w:numPr>
        <w:shd w:val="clear" w:color="auto" w:fill="FFFFFF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</w:t>
      </w:r>
      <w:r w:rsidRPr="001E1F3B">
        <w:rPr>
          <w:rFonts w:ascii="Times New Roman" w:hAnsi="Times New Roman"/>
          <w:sz w:val="24"/>
          <w:szCs w:val="24"/>
        </w:rPr>
        <w:t>к показу своей исполнительской работы (соло, в</w:t>
      </w:r>
      <w:r>
        <w:rPr>
          <w:rFonts w:ascii="Times New Roman" w:hAnsi="Times New Roman"/>
          <w:sz w:val="24"/>
          <w:szCs w:val="24"/>
        </w:rPr>
        <w:t xml:space="preserve"> ансамбле, с оркестром,</w:t>
      </w:r>
      <w:r w:rsidRPr="001E1F3B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F3B">
        <w:rPr>
          <w:rFonts w:ascii="Times New Roman" w:hAnsi="Times New Roman"/>
          <w:sz w:val="24"/>
          <w:szCs w:val="24"/>
        </w:rPr>
        <w:t>лекциях-концертах</w:t>
      </w:r>
      <w:r>
        <w:rPr>
          <w:rFonts w:ascii="Times New Roman" w:hAnsi="Times New Roman"/>
          <w:sz w:val="24"/>
          <w:szCs w:val="24"/>
        </w:rPr>
        <w:t>, посвященных различной тематике</w:t>
      </w:r>
      <w:r w:rsidRPr="001E1F3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1E1F3B">
        <w:rPr>
          <w:rFonts w:ascii="Times New Roman" w:hAnsi="Times New Roman"/>
          <w:sz w:val="24"/>
          <w:szCs w:val="24"/>
        </w:rPr>
        <w:t>различных сценических площадках</w:t>
      </w:r>
      <w:r>
        <w:rPr>
          <w:rFonts w:ascii="Times New Roman" w:hAnsi="Times New Roman"/>
          <w:sz w:val="24"/>
          <w:szCs w:val="24"/>
        </w:rPr>
        <w:t xml:space="preserve">. </w:t>
      </w:r>
      <w:r w:rsidR="00E87F1A">
        <w:rPr>
          <w:rFonts w:ascii="Times New Roman" w:hAnsi="Times New Roman"/>
          <w:sz w:val="24"/>
          <w:szCs w:val="24"/>
        </w:rPr>
        <w:t>На протяжении нескольких</w:t>
      </w:r>
      <w:r>
        <w:rPr>
          <w:rFonts w:ascii="Times New Roman" w:hAnsi="Times New Roman"/>
          <w:sz w:val="24"/>
          <w:szCs w:val="24"/>
        </w:rPr>
        <w:t xml:space="preserve"> лет, каждый месяц с сентября по май учащиеся класса </w:t>
      </w:r>
      <w:proofErr w:type="spellStart"/>
      <w:r>
        <w:rPr>
          <w:rFonts w:ascii="Times New Roman" w:hAnsi="Times New Roman"/>
          <w:sz w:val="24"/>
          <w:szCs w:val="24"/>
        </w:rPr>
        <w:t>Ладыкиной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Ю.В. выступают с концертами в ГБУ СОН НАО для отдыхающих пенсионеров. Также  принимают самое активное участие в просветительской и лекторской деятельности, осуществляемой в  дошколь</w:t>
      </w:r>
      <w:r w:rsidR="00E87F1A">
        <w:rPr>
          <w:rFonts w:ascii="Times New Roman" w:hAnsi="Times New Roman"/>
          <w:sz w:val="24"/>
          <w:szCs w:val="24"/>
        </w:rPr>
        <w:t>ных образовательных учреждениях и</w:t>
      </w:r>
      <w:r>
        <w:rPr>
          <w:rFonts w:ascii="Times New Roman" w:hAnsi="Times New Roman"/>
          <w:sz w:val="24"/>
          <w:szCs w:val="24"/>
        </w:rPr>
        <w:t xml:space="preserve"> школах города, в том числе «Ненецкой средней школе им. А.П. </w:t>
      </w:r>
      <w:proofErr w:type="spellStart"/>
      <w:r>
        <w:rPr>
          <w:rFonts w:ascii="Times New Roman" w:hAnsi="Times New Roman"/>
          <w:sz w:val="24"/>
          <w:szCs w:val="24"/>
        </w:rPr>
        <w:t>Пырерки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5B565D">
        <w:rPr>
          <w:rFonts w:ascii="Times New Roman" w:hAnsi="Times New Roman"/>
          <w:sz w:val="24"/>
          <w:szCs w:val="24"/>
        </w:rPr>
        <w:t>, Дворце</w:t>
      </w:r>
      <w:r>
        <w:rPr>
          <w:rFonts w:ascii="Times New Roman" w:hAnsi="Times New Roman"/>
          <w:sz w:val="24"/>
          <w:szCs w:val="24"/>
        </w:rPr>
        <w:t xml:space="preserve"> культуры «Арктика»</w:t>
      </w:r>
      <w:r w:rsidR="005B565D">
        <w:rPr>
          <w:rFonts w:ascii="Times New Roman" w:hAnsi="Times New Roman"/>
          <w:sz w:val="24"/>
          <w:szCs w:val="24"/>
        </w:rPr>
        <w:t xml:space="preserve">, Ненецкой центральной библиотеке им. А.И. </w:t>
      </w:r>
      <w:proofErr w:type="spellStart"/>
      <w:r w:rsidR="005B565D">
        <w:rPr>
          <w:rFonts w:ascii="Times New Roman" w:hAnsi="Times New Roman"/>
          <w:sz w:val="24"/>
          <w:szCs w:val="24"/>
        </w:rPr>
        <w:t>Пичкова</w:t>
      </w:r>
      <w:proofErr w:type="spellEnd"/>
      <w:r w:rsidR="005B565D">
        <w:rPr>
          <w:rFonts w:ascii="Times New Roman" w:hAnsi="Times New Roman"/>
          <w:sz w:val="24"/>
          <w:szCs w:val="24"/>
        </w:rPr>
        <w:t xml:space="preserve">, </w:t>
      </w:r>
      <w:r w:rsidR="00E87F1A">
        <w:rPr>
          <w:rFonts w:ascii="Times New Roman" w:hAnsi="Times New Roman"/>
          <w:sz w:val="24"/>
          <w:szCs w:val="24"/>
        </w:rPr>
        <w:t xml:space="preserve">музеях. </w:t>
      </w:r>
    </w:p>
    <w:p w:rsidR="000B20E4" w:rsidRDefault="006E32F9" w:rsidP="00B3527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35278">
        <w:rPr>
          <w:rFonts w:ascii="Times New Roman" w:hAnsi="Times New Roman" w:cs="Times New Roman"/>
          <w:sz w:val="24"/>
          <w:szCs w:val="24"/>
        </w:rPr>
        <w:t xml:space="preserve"> Основу учебного репертуара в основном составляют произведения П. </w:t>
      </w:r>
      <w:proofErr w:type="spellStart"/>
      <w:r w:rsidR="00B35278">
        <w:rPr>
          <w:rFonts w:ascii="Times New Roman" w:hAnsi="Times New Roman" w:cs="Times New Roman"/>
          <w:sz w:val="24"/>
          <w:szCs w:val="24"/>
        </w:rPr>
        <w:t>Нечепоренко</w:t>
      </w:r>
      <w:proofErr w:type="spellEnd"/>
      <w:r w:rsidR="00B35278">
        <w:rPr>
          <w:rFonts w:ascii="Times New Roman" w:hAnsi="Times New Roman" w:cs="Times New Roman"/>
          <w:sz w:val="24"/>
          <w:szCs w:val="24"/>
        </w:rPr>
        <w:t xml:space="preserve">, Н. Царенко, А. </w:t>
      </w:r>
      <w:proofErr w:type="spellStart"/>
      <w:r w:rsidR="00B35278">
        <w:rPr>
          <w:rFonts w:ascii="Times New Roman" w:hAnsi="Times New Roman" w:cs="Times New Roman"/>
          <w:sz w:val="24"/>
          <w:szCs w:val="24"/>
        </w:rPr>
        <w:t>Дорожкина</w:t>
      </w:r>
      <w:proofErr w:type="spellEnd"/>
      <w:r w:rsidR="00B35278">
        <w:rPr>
          <w:rFonts w:ascii="Times New Roman" w:hAnsi="Times New Roman" w:cs="Times New Roman"/>
          <w:sz w:val="24"/>
          <w:szCs w:val="24"/>
        </w:rPr>
        <w:t xml:space="preserve">, Б. Трояновского, обработки народных песен. Специфика концертного и </w:t>
      </w:r>
      <w:r w:rsidR="00B35278" w:rsidRPr="00B35278">
        <w:rPr>
          <w:rFonts w:ascii="Times New Roman" w:hAnsi="Times New Roman" w:cs="Times New Roman"/>
          <w:sz w:val="24"/>
          <w:szCs w:val="24"/>
        </w:rPr>
        <w:t>конкурсного репертуара</w:t>
      </w:r>
      <w:r w:rsidR="00B35278">
        <w:rPr>
          <w:rFonts w:ascii="Times New Roman" w:hAnsi="Times New Roman" w:cs="Times New Roman"/>
          <w:sz w:val="24"/>
          <w:szCs w:val="24"/>
        </w:rPr>
        <w:t xml:space="preserve"> балалаечника  заключается в исполнении произведений крупной формы, таких композиторов как:</w:t>
      </w:r>
      <w:r w:rsidR="00B35278" w:rsidRPr="00B35278">
        <w:rPr>
          <w:rFonts w:ascii="Times New Roman" w:hAnsi="Times New Roman" w:cs="Times New Roman"/>
          <w:sz w:val="24"/>
          <w:szCs w:val="24"/>
        </w:rPr>
        <w:t xml:space="preserve"> С. Василенко,</w:t>
      </w:r>
      <w:r w:rsidR="00B35278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="00B35278">
        <w:rPr>
          <w:rFonts w:ascii="Times New Roman" w:hAnsi="Times New Roman" w:cs="Times New Roman"/>
          <w:sz w:val="24"/>
          <w:szCs w:val="24"/>
        </w:rPr>
        <w:t>Гольц</w:t>
      </w:r>
      <w:proofErr w:type="spellEnd"/>
      <w:r w:rsidR="00B35278" w:rsidRPr="00B35278">
        <w:rPr>
          <w:rFonts w:ascii="Times New Roman" w:hAnsi="Times New Roman" w:cs="Times New Roman"/>
          <w:sz w:val="24"/>
          <w:szCs w:val="24"/>
        </w:rPr>
        <w:t xml:space="preserve">, </w:t>
      </w:r>
      <w:r w:rsidR="00B35278">
        <w:rPr>
          <w:rFonts w:ascii="Times New Roman" w:hAnsi="Times New Roman" w:cs="Times New Roman"/>
          <w:sz w:val="24"/>
          <w:szCs w:val="24"/>
        </w:rPr>
        <w:t xml:space="preserve">              П. Куликов</w:t>
      </w:r>
      <w:r w:rsidR="00B35278" w:rsidRPr="00B35278">
        <w:rPr>
          <w:rFonts w:ascii="Times New Roman" w:hAnsi="Times New Roman" w:cs="Times New Roman"/>
          <w:sz w:val="24"/>
          <w:szCs w:val="24"/>
        </w:rPr>
        <w:t>,</w:t>
      </w:r>
      <w:r w:rsidR="00B35278">
        <w:rPr>
          <w:rFonts w:ascii="Times New Roman" w:hAnsi="Times New Roman" w:cs="Times New Roman"/>
          <w:sz w:val="24"/>
          <w:szCs w:val="24"/>
        </w:rPr>
        <w:t xml:space="preserve"> Ю. Шишаков</w:t>
      </w:r>
      <w:r w:rsidR="00B35278" w:rsidRPr="00B35278">
        <w:rPr>
          <w:rFonts w:ascii="Times New Roman" w:hAnsi="Times New Roman" w:cs="Times New Roman"/>
          <w:sz w:val="24"/>
          <w:szCs w:val="24"/>
        </w:rPr>
        <w:t xml:space="preserve">, </w:t>
      </w:r>
      <w:r w:rsidR="00B35278">
        <w:rPr>
          <w:rFonts w:ascii="Times New Roman" w:hAnsi="Times New Roman" w:cs="Times New Roman"/>
          <w:sz w:val="24"/>
          <w:szCs w:val="24"/>
        </w:rPr>
        <w:t xml:space="preserve">Б. </w:t>
      </w:r>
      <w:r w:rsidR="00B35278" w:rsidRPr="00B35278">
        <w:rPr>
          <w:rFonts w:ascii="Times New Roman" w:hAnsi="Times New Roman" w:cs="Times New Roman"/>
          <w:sz w:val="24"/>
          <w:szCs w:val="24"/>
        </w:rPr>
        <w:t>Феоктистов, А. Д</w:t>
      </w:r>
      <w:r w:rsidR="00B35278">
        <w:rPr>
          <w:rFonts w:ascii="Times New Roman" w:hAnsi="Times New Roman" w:cs="Times New Roman"/>
          <w:sz w:val="24"/>
          <w:szCs w:val="24"/>
        </w:rPr>
        <w:t xml:space="preserve">анилов, В. </w:t>
      </w:r>
      <w:proofErr w:type="spellStart"/>
      <w:r w:rsidR="00B35278">
        <w:rPr>
          <w:rFonts w:ascii="Times New Roman" w:hAnsi="Times New Roman" w:cs="Times New Roman"/>
          <w:sz w:val="24"/>
          <w:szCs w:val="24"/>
        </w:rPr>
        <w:t>Зажигин</w:t>
      </w:r>
      <w:proofErr w:type="spellEnd"/>
      <w:r w:rsidR="00B35278">
        <w:rPr>
          <w:rFonts w:ascii="Times New Roman" w:hAnsi="Times New Roman" w:cs="Times New Roman"/>
          <w:sz w:val="24"/>
          <w:szCs w:val="24"/>
        </w:rPr>
        <w:t xml:space="preserve">, А. Горбачев,                Е. </w:t>
      </w:r>
      <w:proofErr w:type="spellStart"/>
      <w:r w:rsidR="00B35278">
        <w:rPr>
          <w:rFonts w:ascii="Times New Roman" w:hAnsi="Times New Roman" w:cs="Times New Roman"/>
          <w:sz w:val="24"/>
          <w:szCs w:val="24"/>
        </w:rPr>
        <w:t>Тростянский</w:t>
      </w:r>
      <w:proofErr w:type="spellEnd"/>
      <w:r w:rsidR="00B352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2C44" w:rsidRPr="00090B75" w:rsidRDefault="00B35278" w:rsidP="00090B7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90B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2015 году 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выпустила первый нотный сборник «В гостях у русской песни», ориентированный на </w:t>
      </w:r>
      <w:r w:rsidR="00090B75">
        <w:rPr>
          <w:rFonts w:ascii="Times New Roman" w:hAnsi="Times New Roman" w:cs="Times New Roman"/>
          <w:sz w:val="24"/>
          <w:szCs w:val="24"/>
        </w:rPr>
        <w:t xml:space="preserve">младшие классы. Обработки русских народных песен, вошедшие в издание, стали неотъемлемой частью концертного и учебного репертуара маленьких исполнителей-солистов на балалайке. </w:t>
      </w:r>
    </w:p>
    <w:p w:rsidR="00500B7B" w:rsidRPr="00294385" w:rsidRDefault="00500B7B" w:rsidP="00500B7B">
      <w:pPr>
        <w:widowControl/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94385">
        <w:rPr>
          <w:rFonts w:ascii="Times New Roman" w:hAnsi="Times New Roman" w:cs="Times New Roman"/>
          <w:color w:val="000000"/>
          <w:sz w:val="24"/>
          <w:szCs w:val="24"/>
        </w:rPr>
        <w:t>Каждое</w:t>
      </w:r>
      <w:r w:rsidRPr="002943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0B75">
        <w:rPr>
          <w:rFonts w:ascii="Times New Roman" w:hAnsi="Times New Roman"/>
          <w:color w:val="000000"/>
          <w:sz w:val="24"/>
          <w:szCs w:val="24"/>
        </w:rPr>
        <w:t xml:space="preserve">сольное </w:t>
      </w:r>
      <w:r w:rsidRPr="00294385">
        <w:rPr>
          <w:rFonts w:ascii="Times New Roman" w:hAnsi="Times New Roman" w:cs="Times New Roman"/>
          <w:color w:val="000000"/>
          <w:sz w:val="24"/>
          <w:szCs w:val="24"/>
        </w:rPr>
        <w:t>выступление</w:t>
      </w:r>
      <w:r w:rsidR="00090B75">
        <w:rPr>
          <w:rFonts w:ascii="Times New Roman" w:hAnsi="Times New Roman" w:cs="Times New Roman"/>
          <w:color w:val="000000"/>
          <w:sz w:val="24"/>
          <w:szCs w:val="24"/>
        </w:rPr>
        <w:t xml:space="preserve"> своего учащегося </w:t>
      </w:r>
      <w:r w:rsidRPr="002943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0B75">
        <w:rPr>
          <w:rFonts w:ascii="Times New Roman" w:hAnsi="Times New Roman" w:cs="Times New Roman"/>
          <w:color w:val="000000"/>
          <w:sz w:val="24"/>
          <w:szCs w:val="24"/>
        </w:rPr>
        <w:t xml:space="preserve">Юлия Викторовна </w:t>
      </w:r>
      <w:r w:rsidRPr="00294385">
        <w:rPr>
          <w:rFonts w:ascii="Times New Roman" w:hAnsi="Times New Roman" w:cs="Times New Roman"/>
          <w:color w:val="000000"/>
          <w:sz w:val="24"/>
          <w:szCs w:val="24"/>
        </w:rPr>
        <w:t>внимательно</w:t>
      </w:r>
      <w:r w:rsidRPr="002943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43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943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4385">
        <w:rPr>
          <w:rFonts w:ascii="Times New Roman" w:hAnsi="Times New Roman" w:cs="Times New Roman"/>
          <w:color w:val="000000"/>
          <w:sz w:val="24"/>
          <w:szCs w:val="24"/>
        </w:rPr>
        <w:t>детально</w:t>
      </w:r>
      <w:r w:rsidRPr="002943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4385">
        <w:rPr>
          <w:rFonts w:ascii="Times New Roman" w:hAnsi="Times New Roman" w:cs="Times New Roman"/>
          <w:b/>
          <w:i/>
          <w:color w:val="000000"/>
          <w:sz w:val="24"/>
          <w:szCs w:val="24"/>
        </w:rPr>
        <w:t>анализирует</w:t>
      </w:r>
      <w:r w:rsidR="0044395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делает выводы.</w:t>
      </w:r>
      <w:r w:rsidR="004E33B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4395A">
        <w:rPr>
          <w:rFonts w:ascii="Times New Roman" w:hAnsi="Times New Roman"/>
          <w:color w:val="000000"/>
          <w:sz w:val="24"/>
          <w:szCs w:val="24"/>
        </w:rPr>
        <w:t xml:space="preserve">Разбор </w:t>
      </w:r>
      <w:r w:rsidR="004E33B7">
        <w:rPr>
          <w:rFonts w:ascii="Times New Roman" w:hAnsi="Times New Roman"/>
          <w:color w:val="000000"/>
          <w:sz w:val="24"/>
          <w:szCs w:val="24"/>
        </w:rPr>
        <w:t xml:space="preserve">выступления </w:t>
      </w:r>
      <w:r w:rsidRPr="00294385">
        <w:rPr>
          <w:rFonts w:ascii="Times New Roman" w:hAnsi="Times New Roman" w:cs="Times New Roman"/>
          <w:color w:val="000000"/>
          <w:sz w:val="24"/>
          <w:szCs w:val="24"/>
        </w:rPr>
        <w:t>строит</w:t>
      </w:r>
      <w:r w:rsidR="004E33B7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2943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4385">
        <w:rPr>
          <w:rFonts w:ascii="Times New Roman" w:hAnsi="Times New Roman" w:cs="Times New Roman"/>
          <w:color w:val="000000"/>
          <w:sz w:val="24"/>
          <w:szCs w:val="24"/>
        </w:rPr>
        <w:t>таким</w:t>
      </w:r>
      <w:r w:rsidRPr="002943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4385">
        <w:rPr>
          <w:rFonts w:ascii="Times New Roman" w:hAnsi="Times New Roman" w:cs="Times New Roman"/>
          <w:color w:val="000000"/>
          <w:sz w:val="24"/>
          <w:szCs w:val="24"/>
        </w:rPr>
        <w:t>образом</w:t>
      </w:r>
      <w:r w:rsidRPr="0029438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94385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Pr="002943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395A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мог сам дать критическую оценку своего выступления, обозначить положительные и отрицательные моменты, связанные с технической стороной исполнения, и сценической культурой в целом. </w:t>
      </w:r>
      <w:r w:rsidR="00582E5A">
        <w:rPr>
          <w:rFonts w:ascii="Times New Roman" w:hAnsi="Times New Roman" w:cs="Times New Roman"/>
          <w:color w:val="000000"/>
          <w:sz w:val="24"/>
          <w:szCs w:val="24"/>
        </w:rPr>
        <w:t xml:space="preserve">Подводя итог, преподаватель вносит свои коррективы, озвучивает </w:t>
      </w:r>
      <w:r w:rsidRPr="002943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4385">
        <w:rPr>
          <w:rFonts w:ascii="Times New Roman" w:hAnsi="Times New Roman" w:cs="Times New Roman"/>
          <w:color w:val="000000"/>
          <w:sz w:val="24"/>
          <w:szCs w:val="24"/>
        </w:rPr>
        <w:t>рекомендации</w:t>
      </w:r>
      <w:r w:rsidRPr="0029438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2E5A">
        <w:rPr>
          <w:rFonts w:ascii="Times New Roman" w:hAnsi="Times New Roman"/>
          <w:color w:val="000000"/>
          <w:sz w:val="24"/>
          <w:szCs w:val="24"/>
        </w:rPr>
        <w:t xml:space="preserve">планирует дальнейшую работу, на устранение выявленных недоработок.  </w:t>
      </w:r>
      <w:r w:rsidR="00582E5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94385">
        <w:rPr>
          <w:rFonts w:ascii="Times New Roman" w:hAnsi="Times New Roman" w:cs="Times New Roman"/>
          <w:color w:val="000000"/>
          <w:sz w:val="24"/>
          <w:szCs w:val="24"/>
        </w:rPr>
        <w:t>амечает</w:t>
      </w:r>
      <w:r w:rsidRPr="002943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4385">
        <w:rPr>
          <w:rFonts w:ascii="Times New Roman" w:hAnsi="Times New Roman" w:cs="Times New Roman"/>
          <w:color w:val="000000"/>
          <w:sz w:val="24"/>
          <w:szCs w:val="24"/>
        </w:rPr>
        <w:t>пути</w:t>
      </w:r>
      <w:r w:rsidRPr="002943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4385">
        <w:rPr>
          <w:rFonts w:ascii="Times New Roman" w:hAnsi="Times New Roman" w:cs="Times New Roman"/>
          <w:color w:val="000000"/>
          <w:sz w:val="24"/>
          <w:szCs w:val="24"/>
        </w:rPr>
        <w:t>дальнейшего</w:t>
      </w:r>
      <w:r w:rsidRPr="002943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2E5A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творческого и исполнительского развития по средствам сольной исполнительской деятельности. </w:t>
      </w:r>
    </w:p>
    <w:p w:rsidR="00500B7B" w:rsidRDefault="00500B7B" w:rsidP="00500B7B">
      <w:pPr>
        <w:shd w:val="clear" w:color="auto" w:fill="FFFFFF"/>
        <w:ind w:left="24" w:firstLine="734"/>
        <w:jc w:val="both"/>
        <w:rPr>
          <w:rFonts w:ascii="Times New Roman" w:hAnsi="Times New Roman"/>
          <w:b/>
          <w:i/>
          <w:color w:val="000000"/>
          <w:spacing w:val="-7"/>
          <w:sz w:val="24"/>
          <w:szCs w:val="24"/>
        </w:rPr>
      </w:pPr>
    </w:p>
    <w:p w:rsidR="00687EEB" w:rsidRDefault="004E33B7" w:rsidP="004C0A0C">
      <w:pPr>
        <w:shd w:val="clear" w:color="auto" w:fill="FFFFFF"/>
        <w:jc w:val="both"/>
        <w:rPr>
          <w:rFonts w:ascii="Times New Roman" w:hAnsi="Times New Roman"/>
          <w:b/>
          <w:i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 xml:space="preserve">              </w:t>
      </w:r>
      <w:r w:rsidR="00500B7B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 xml:space="preserve"> Результативность опыта</w:t>
      </w:r>
    </w:p>
    <w:p w:rsidR="00500B7B" w:rsidRDefault="004E33B7" w:rsidP="00500B7B">
      <w:pPr>
        <w:shd w:val="clear" w:color="auto" w:fill="FFFFFF"/>
        <w:ind w:left="24" w:firstLine="7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>Основным к</w:t>
      </w:r>
      <w:r w:rsidR="00500B7B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 xml:space="preserve">ритерием результативности </w:t>
      </w:r>
      <w:r w:rsidR="00500B7B" w:rsidRPr="00F40046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>опыта</w:t>
      </w:r>
      <w:r w:rsidR="00500B7B" w:rsidRPr="00F40046">
        <w:rPr>
          <w:rFonts w:ascii="Times New Roman" w:hAnsi="Times New Roman" w:cs="Times New Roman"/>
          <w:sz w:val="24"/>
          <w:szCs w:val="24"/>
        </w:rPr>
        <w:t xml:space="preserve"> преподавателя является уровень развития </w:t>
      </w:r>
      <w:r w:rsidR="00687EEB">
        <w:rPr>
          <w:rFonts w:ascii="Times New Roman" w:hAnsi="Times New Roman" w:cs="Times New Roman"/>
          <w:sz w:val="24"/>
          <w:szCs w:val="24"/>
        </w:rPr>
        <w:t xml:space="preserve">и совершенствования </w:t>
      </w:r>
      <w:r w:rsidR="00500B7B" w:rsidRPr="00F40046">
        <w:rPr>
          <w:rFonts w:ascii="Times New Roman" w:hAnsi="Times New Roman" w:cs="Times New Roman"/>
          <w:sz w:val="24"/>
          <w:szCs w:val="24"/>
        </w:rPr>
        <w:t>творческих с</w:t>
      </w:r>
      <w:r w:rsidR="006D6EDB">
        <w:rPr>
          <w:rFonts w:ascii="Times New Roman" w:hAnsi="Times New Roman" w:cs="Times New Roman"/>
          <w:sz w:val="24"/>
          <w:szCs w:val="24"/>
        </w:rPr>
        <w:t xml:space="preserve">пособностей </w:t>
      </w:r>
      <w:r w:rsidR="00687EEB">
        <w:rPr>
          <w:rFonts w:ascii="Times New Roman" w:hAnsi="Times New Roman" w:cs="Times New Roman"/>
          <w:sz w:val="24"/>
          <w:szCs w:val="24"/>
        </w:rPr>
        <w:t>учащегося, раскрытие его исполнительской индивидуальности и мастерства как исполнителя-солиста</w:t>
      </w:r>
      <w:r w:rsidR="004C0A0C">
        <w:rPr>
          <w:rFonts w:ascii="Times New Roman" w:hAnsi="Times New Roman" w:cs="Times New Roman"/>
          <w:sz w:val="24"/>
          <w:szCs w:val="24"/>
        </w:rPr>
        <w:t>.</w:t>
      </w:r>
    </w:p>
    <w:p w:rsidR="004C0A0C" w:rsidRDefault="004C0A0C" w:rsidP="00500B7B">
      <w:pPr>
        <w:shd w:val="clear" w:color="auto" w:fill="FFFFFF"/>
        <w:ind w:left="24" w:firstLine="7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>Основные показатели результативности:</w:t>
      </w:r>
    </w:p>
    <w:p w:rsidR="004C0A0C" w:rsidRDefault="004C0A0C" w:rsidP="004C0A0C">
      <w:pPr>
        <w:pStyle w:val="a4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и фестивальная деятельность;</w:t>
      </w:r>
    </w:p>
    <w:p w:rsidR="004C0A0C" w:rsidRDefault="004C0A0C" w:rsidP="004C0A0C">
      <w:pPr>
        <w:pStyle w:val="a4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мастер-классы с профессионалами высшего уровня;</w:t>
      </w:r>
    </w:p>
    <w:p w:rsidR="004C0A0C" w:rsidRPr="004C0A0C" w:rsidRDefault="004C0A0C" w:rsidP="004C0A0C">
      <w:pPr>
        <w:pStyle w:val="a4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концертная деятельность.</w:t>
      </w:r>
    </w:p>
    <w:p w:rsidR="00820FF2" w:rsidRDefault="0011642D" w:rsidP="00820FF2">
      <w:pPr>
        <w:pStyle w:val="a3"/>
        <w:spacing w:before="0" w:beforeAutospacing="0" w:after="0" w:afterAutospacing="0"/>
        <w:jc w:val="both"/>
      </w:pPr>
      <w:r>
        <w:t xml:space="preserve">             В</w:t>
      </w:r>
      <w:r w:rsidRPr="00C52426">
        <w:t xml:space="preserve"> 2014 году</w:t>
      </w:r>
      <w:r>
        <w:t xml:space="preserve"> Аксёнов Сергей</w:t>
      </w:r>
      <w:r w:rsidRPr="00C52426">
        <w:t xml:space="preserve"> награжден грамотой </w:t>
      </w:r>
      <w:r>
        <w:t xml:space="preserve">ГБУ НАО НРЦРО </w:t>
      </w:r>
      <w:r w:rsidRPr="00C52426">
        <w:t>за преданность искусству, любовь к творчеству, высокие дости</w:t>
      </w:r>
      <w:r>
        <w:t xml:space="preserve">жения в конкурсной деятельности. </w:t>
      </w:r>
    </w:p>
    <w:p w:rsidR="008A7388" w:rsidRDefault="00820FF2" w:rsidP="008A7388">
      <w:pPr>
        <w:pStyle w:val="a3"/>
        <w:spacing w:before="0" w:beforeAutospacing="0" w:after="0" w:afterAutospacing="0"/>
        <w:jc w:val="both"/>
      </w:pPr>
      <w:r>
        <w:t xml:space="preserve">             </w:t>
      </w:r>
      <w:r w:rsidR="004C0A0C">
        <w:t>В 2015 го</w:t>
      </w:r>
      <w:r>
        <w:t>ду Аксёнов Сергей, Фишер Даниил и</w:t>
      </w:r>
      <w:r w:rsidR="004C0A0C">
        <w:t xml:space="preserve"> Шубин Иван включены в банк данных «Одарённые дети НАО» в номинации «Творчество».</w:t>
      </w:r>
    </w:p>
    <w:p w:rsidR="008A7388" w:rsidRPr="008A7388" w:rsidRDefault="008A7388" w:rsidP="008A7388">
      <w:pPr>
        <w:pStyle w:val="a3"/>
        <w:spacing w:before="0" w:beforeAutospacing="0" w:after="120" w:afterAutospacing="0"/>
        <w:jc w:val="both"/>
      </w:pPr>
      <w:r>
        <w:t xml:space="preserve">            Учащиеся под руководством </w:t>
      </w:r>
      <w:proofErr w:type="spellStart"/>
      <w:r>
        <w:t>Ладыкиной</w:t>
      </w:r>
      <w:proofErr w:type="spellEnd"/>
      <w:r>
        <w:t xml:space="preserve"> Ю.В. ведут</w:t>
      </w:r>
      <w:r w:rsidRPr="00294385">
        <w:t xml:space="preserve"> активную музыкально-просвети</w:t>
      </w:r>
      <w:r>
        <w:t>тельскую деятельность в «Детской школе искусств г. Нарьян-Мара»</w:t>
      </w:r>
      <w:r w:rsidRPr="00294385">
        <w:t xml:space="preserve">, </w:t>
      </w:r>
      <w:r>
        <w:t>различных  социально-значимых учреждениях таких как; государственное бюджетное учреждение</w:t>
      </w:r>
      <w:r w:rsidRPr="008A7388">
        <w:t xml:space="preserve"> социального обслуживания</w:t>
      </w:r>
      <w:r>
        <w:t xml:space="preserve"> населения Ненецкого автономного округа</w:t>
      </w:r>
      <w:r w:rsidRPr="008A7388">
        <w:t xml:space="preserve"> </w:t>
      </w:r>
      <w:r>
        <w:t>(ГБУ СОН НАО), «Этнокультурный центр Ненецкого автономного округа»,  детские сады и общеобразовательные школы, библиотеки, выезжают за пределы округа.</w:t>
      </w:r>
    </w:p>
    <w:p w:rsidR="0011642D" w:rsidRDefault="00820FF2" w:rsidP="00820FF2">
      <w:pPr>
        <w:pStyle w:val="a3"/>
        <w:spacing w:before="0" w:beforeAutospacing="0" w:after="120" w:afterAutospacing="0"/>
        <w:jc w:val="right"/>
      </w:pPr>
      <w:r>
        <w:t>Таблица 1</w:t>
      </w:r>
    </w:p>
    <w:p w:rsidR="004043D1" w:rsidRDefault="004043D1" w:rsidP="004043D1">
      <w:pPr>
        <w:jc w:val="center"/>
        <w:rPr>
          <w:rFonts w:ascii="Times New Roman" w:hAnsi="Times New Roman"/>
          <w:b/>
          <w:sz w:val="24"/>
          <w:szCs w:val="24"/>
        </w:rPr>
      </w:pPr>
      <w:r w:rsidRPr="003C203E">
        <w:rPr>
          <w:rFonts w:ascii="Times New Roman" w:hAnsi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/>
          <w:b/>
          <w:sz w:val="24"/>
          <w:szCs w:val="24"/>
        </w:rPr>
        <w:t>выездных конкурсов Всеросс</w:t>
      </w:r>
      <w:r w:rsidR="00820FF2">
        <w:rPr>
          <w:rFonts w:ascii="Times New Roman" w:hAnsi="Times New Roman"/>
          <w:b/>
          <w:sz w:val="24"/>
          <w:szCs w:val="24"/>
        </w:rPr>
        <w:t>ийского, Международного уровней</w:t>
      </w:r>
    </w:p>
    <w:p w:rsidR="009A02A0" w:rsidRPr="003C203E" w:rsidRDefault="009A02A0" w:rsidP="007C1EA8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"/>
        <w:gridCol w:w="2039"/>
        <w:gridCol w:w="4008"/>
        <w:gridCol w:w="2903"/>
      </w:tblGrid>
      <w:tr w:rsidR="009A02A0" w:rsidRPr="00F43704" w:rsidTr="009A02A0">
        <w:trPr>
          <w:trHeight w:val="287"/>
        </w:trPr>
        <w:tc>
          <w:tcPr>
            <w:tcW w:w="513" w:type="dxa"/>
          </w:tcPr>
          <w:p w:rsidR="004043D1" w:rsidRPr="006F32B8" w:rsidRDefault="004043D1" w:rsidP="00703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2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39" w:type="dxa"/>
          </w:tcPr>
          <w:p w:rsidR="004043D1" w:rsidRPr="006F32B8" w:rsidRDefault="004043D1" w:rsidP="00703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2B8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008" w:type="dxa"/>
          </w:tcPr>
          <w:p w:rsidR="004043D1" w:rsidRPr="006F32B8" w:rsidRDefault="004043D1" w:rsidP="00703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2B8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903" w:type="dxa"/>
          </w:tcPr>
          <w:p w:rsidR="004043D1" w:rsidRPr="006F32B8" w:rsidRDefault="004043D1" w:rsidP="00703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2B8">
              <w:rPr>
                <w:rFonts w:ascii="Times New Roman" w:hAnsi="Times New Roman"/>
                <w:b/>
                <w:sz w:val="24"/>
                <w:szCs w:val="24"/>
              </w:rPr>
              <w:t>Обучающийся, результат</w:t>
            </w:r>
          </w:p>
        </w:tc>
      </w:tr>
      <w:tr w:rsidR="009A02A0" w:rsidRPr="00F43704" w:rsidTr="009A02A0">
        <w:trPr>
          <w:trHeight w:val="287"/>
        </w:trPr>
        <w:tc>
          <w:tcPr>
            <w:tcW w:w="513" w:type="dxa"/>
          </w:tcPr>
          <w:p w:rsidR="004043D1" w:rsidRPr="004043D1" w:rsidRDefault="004043D1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39" w:type="dxa"/>
          </w:tcPr>
          <w:p w:rsidR="004043D1" w:rsidRPr="004043D1" w:rsidRDefault="004043D1" w:rsidP="00703470">
            <w:pPr>
              <w:tabs>
                <w:tab w:val="left" w:pos="567"/>
              </w:tabs>
              <w:ind w:left="720"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27-29.01 2012</w:t>
            </w:r>
            <w:r w:rsidRPr="004043D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008" w:type="dxa"/>
          </w:tcPr>
          <w:p w:rsidR="004043D1" w:rsidRDefault="004043D1" w:rsidP="00404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D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Великий Устюг </w:t>
            </w:r>
          </w:p>
          <w:p w:rsidR="004043D1" w:rsidRDefault="004043D1" w:rsidP="00404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фестиваль-конкурс детского и юно</w:t>
            </w:r>
            <w:r w:rsidR="0011642D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еского творчества</w:t>
            </w:r>
            <w:r w:rsidR="00116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642D" w:rsidRPr="004043D1" w:rsidRDefault="0011642D" w:rsidP="00404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2903" w:type="dxa"/>
          </w:tcPr>
          <w:p w:rsidR="004043D1" w:rsidRPr="004043D1" w:rsidRDefault="0011642D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Даниил</w:t>
            </w:r>
            <w:r w:rsidR="004043D1" w:rsidRPr="004043D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4043D1" w:rsidRPr="004043D1" w:rsidRDefault="004043D1" w:rsidP="0070347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43D1">
              <w:rPr>
                <w:rFonts w:ascii="Times New Roman" w:hAnsi="Times New Roman"/>
                <w:i/>
                <w:sz w:val="24"/>
                <w:szCs w:val="24"/>
              </w:rPr>
              <w:t xml:space="preserve">лауреат </w:t>
            </w:r>
            <w:r w:rsidRPr="004043D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="0011642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4043D1">
              <w:rPr>
                <w:rFonts w:ascii="Times New Roman" w:hAnsi="Times New Roman"/>
                <w:i/>
                <w:sz w:val="24"/>
                <w:szCs w:val="24"/>
              </w:rPr>
              <w:t xml:space="preserve"> степени</w:t>
            </w:r>
          </w:p>
        </w:tc>
      </w:tr>
      <w:tr w:rsidR="009A02A0" w:rsidRPr="00F43704" w:rsidTr="009A02A0">
        <w:trPr>
          <w:trHeight w:val="1078"/>
        </w:trPr>
        <w:tc>
          <w:tcPr>
            <w:tcW w:w="513" w:type="dxa"/>
          </w:tcPr>
          <w:p w:rsidR="004043D1" w:rsidRPr="004043D1" w:rsidRDefault="004043D1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D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39" w:type="dxa"/>
          </w:tcPr>
          <w:p w:rsidR="004043D1" w:rsidRPr="004043D1" w:rsidRDefault="0011642D" w:rsidP="00703470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15-19</w:t>
            </w:r>
            <w:r>
              <w:rPr>
                <w:rFonts w:ascii="Times New Roman" w:hAnsi="Times New Roman"/>
                <w:sz w:val="24"/>
                <w:szCs w:val="24"/>
              </w:rPr>
              <w:t>.11.2012</w:t>
            </w:r>
            <w:r w:rsidR="004043D1" w:rsidRPr="004043D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008" w:type="dxa"/>
          </w:tcPr>
          <w:p w:rsidR="004043D1" w:rsidRPr="004043D1" w:rsidRDefault="004043D1" w:rsidP="0011642D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D1">
              <w:rPr>
                <w:rFonts w:ascii="Times New Roman" w:hAnsi="Times New Roman"/>
                <w:sz w:val="24"/>
                <w:szCs w:val="24"/>
              </w:rPr>
              <w:t xml:space="preserve">г. Санкт-Петербург </w:t>
            </w:r>
            <w:r w:rsidR="0011642D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4043D1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</w:t>
            </w:r>
            <w:r w:rsidR="0011642D">
              <w:rPr>
                <w:rFonts w:ascii="Times New Roman" w:hAnsi="Times New Roman"/>
                <w:sz w:val="24"/>
                <w:szCs w:val="24"/>
              </w:rPr>
              <w:t>-фестиваль</w:t>
            </w:r>
            <w:r w:rsidRPr="00404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642D">
              <w:rPr>
                <w:rFonts w:ascii="Times New Roman" w:hAnsi="Times New Roman"/>
                <w:sz w:val="24"/>
                <w:szCs w:val="24"/>
              </w:rPr>
              <w:t>детского и юношеского творчества «Праздник детства</w:t>
            </w:r>
            <w:r w:rsidRPr="004043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3" w:type="dxa"/>
          </w:tcPr>
          <w:p w:rsidR="0011642D" w:rsidRPr="004043D1" w:rsidRDefault="0011642D" w:rsidP="00116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Даниил</w:t>
            </w:r>
            <w:r w:rsidRPr="004043D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4043D1" w:rsidRPr="004043D1" w:rsidRDefault="0011642D" w:rsidP="001164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43D1">
              <w:rPr>
                <w:rFonts w:ascii="Times New Roman" w:hAnsi="Times New Roman"/>
                <w:i/>
                <w:sz w:val="24"/>
                <w:szCs w:val="24"/>
              </w:rPr>
              <w:t xml:space="preserve">лауреат </w:t>
            </w:r>
            <w:r w:rsidRPr="004043D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4043D1">
              <w:rPr>
                <w:rFonts w:ascii="Times New Roman" w:hAnsi="Times New Roman"/>
                <w:i/>
                <w:sz w:val="24"/>
                <w:szCs w:val="24"/>
              </w:rPr>
              <w:t xml:space="preserve"> степени</w:t>
            </w:r>
          </w:p>
        </w:tc>
      </w:tr>
      <w:tr w:rsidR="009A02A0" w:rsidRPr="00F43704" w:rsidTr="009A02A0">
        <w:trPr>
          <w:trHeight w:val="287"/>
        </w:trPr>
        <w:tc>
          <w:tcPr>
            <w:tcW w:w="513" w:type="dxa"/>
          </w:tcPr>
          <w:p w:rsidR="004043D1" w:rsidRPr="004043D1" w:rsidRDefault="004043D1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D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39" w:type="dxa"/>
          </w:tcPr>
          <w:p w:rsidR="004043D1" w:rsidRPr="004043D1" w:rsidRDefault="009A02A0" w:rsidP="00703470">
            <w:pPr>
              <w:tabs>
                <w:tab w:val="left" w:pos="567"/>
              </w:tabs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12-15.01.2014 г.</w:t>
            </w:r>
          </w:p>
        </w:tc>
        <w:tc>
          <w:tcPr>
            <w:tcW w:w="4008" w:type="dxa"/>
          </w:tcPr>
          <w:p w:rsidR="009A02A0" w:rsidRDefault="004043D1" w:rsidP="009A02A0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D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9A02A0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  <w:p w:rsidR="009A02A0" w:rsidRDefault="009A02A0" w:rsidP="009A02A0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детский и юношеский конкурс-фестиваль </w:t>
            </w:r>
          </w:p>
          <w:p w:rsidR="009A02A0" w:rsidRPr="004043D1" w:rsidRDefault="009A02A0" w:rsidP="009A02A0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«Таланты без границ»</w:t>
            </w:r>
          </w:p>
          <w:p w:rsidR="004043D1" w:rsidRPr="004043D1" w:rsidRDefault="004043D1" w:rsidP="00703470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4043D1" w:rsidRPr="004043D1" w:rsidRDefault="009A02A0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Аксёнов Сергей</w:t>
            </w:r>
            <w:r w:rsidR="004043D1" w:rsidRPr="004043D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4043D1" w:rsidRPr="009A02A0" w:rsidRDefault="009A02A0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степени</w:t>
            </w:r>
          </w:p>
        </w:tc>
      </w:tr>
      <w:tr w:rsidR="009A02A0" w:rsidRPr="00F43704" w:rsidTr="009A02A0">
        <w:trPr>
          <w:trHeight w:val="1537"/>
        </w:trPr>
        <w:tc>
          <w:tcPr>
            <w:tcW w:w="513" w:type="dxa"/>
          </w:tcPr>
          <w:p w:rsidR="004043D1" w:rsidRPr="004043D1" w:rsidRDefault="004043D1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D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39" w:type="dxa"/>
          </w:tcPr>
          <w:p w:rsidR="004043D1" w:rsidRPr="004043D1" w:rsidRDefault="009A02A0" w:rsidP="00703470">
            <w:pPr>
              <w:tabs>
                <w:tab w:val="left" w:pos="567"/>
              </w:tabs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25-28.03.2014</w:t>
            </w:r>
            <w:r w:rsidR="004043D1" w:rsidRPr="004043D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008" w:type="dxa"/>
          </w:tcPr>
          <w:p w:rsidR="004043D1" w:rsidRPr="004043D1" w:rsidRDefault="004043D1" w:rsidP="00703470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D1">
              <w:rPr>
                <w:rFonts w:ascii="Times New Roman" w:hAnsi="Times New Roman"/>
                <w:sz w:val="24"/>
                <w:szCs w:val="24"/>
              </w:rPr>
              <w:t xml:space="preserve">г. Архангельск.  </w:t>
            </w:r>
            <w:r w:rsidR="009A02A0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4043D1">
              <w:rPr>
                <w:rFonts w:ascii="Times New Roman" w:hAnsi="Times New Roman"/>
                <w:sz w:val="24"/>
                <w:szCs w:val="24"/>
              </w:rPr>
              <w:t xml:space="preserve"> Областной открытый конкурс исполнителей на народных инструментах среди учащихся детских музыкальных школ и детских школ искусств</w:t>
            </w:r>
          </w:p>
        </w:tc>
        <w:tc>
          <w:tcPr>
            <w:tcW w:w="2903" w:type="dxa"/>
          </w:tcPr>
          <w:p w:rsidR="004043D1" w:rsidRPr="004043D1" w:rsidRDefault="009A02A0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Аксёнов Сергей </w:t>
            </w:r>
            <w:r w:rsidR="004043D1" w:rsidRPr="004043D1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4043D1" w:rsidRPr="009A02A0" w:rsidRDefault="009A02A0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степени</w:t>
            </w:r>
          </w:p>
        </w:tc>
      </w:tr>
      <w:tr w:rsidR="009A02A0" w:rsidRPr="00F43704" w:rsidTr="009A02A0">
        <w:trPr>
          <w:trHeight w:val="880"/>
        </w:trPr>
        <w:tc>
          <w:tcPr>
            <w:tcW w:w="513" w:type="dxa"/>
          </w:tcPr>
          <w:p w:rsidR="004043D1" w:rsidRPr="004043D1" w:rsidRDefault="004043D1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D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39" w:type="dxa"/>
          </w:tcPr>
          <w:p w:rsidR="004043D1" w:rsidRPr="004043D1" w:rsidRDefault="009A02A0" w:rsidP="00703470">
            <w:pPr>
              <w:tabs>
                <w:tab w:val="left" w:pos="567"/>
              </w:tabs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05-08.02.2015 г.</w:t>
            </w:r>
          </w:p>
        </w:tc>
        <w:tc>
          <w:tcPr>
            <w:tcW w:w="4008" w:type="dxa"/>
          </w:tcPr>
          <w:p w:rsidR="009A02A0" w:rsidRDefault="004043D1" w:rsidP="009A02A0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D1">
              <w:rPr>
                <w:rFonts w:ascii="Times New Roman" w:hAnsi="Times New Roman"/>
                <w:sz w:val="24"/>
                <w:szCs w:val="24"/>
              </w:rPr>
              <w:t>г.</w:t>
            </w:r>
            <w:r w:rsidR="009A02A0">
              <w:rPr>
                <w:rFonts w:ascii="Times New Roman" w:hAnsi="Times New Roman"/>
                <w:sz w:val="24"/>
                <w:szCs w:val="24"/>
              </w:rPr>
              <w:t xml:space="preserve"> Великий Устюг</w:t>
            </w:r>
          </w:p>
          <w:p w:rsidR="004043D1" w:rsidRPr="004043D1" w:rsidRDefault="004043D1" w:rsidP="009A02A0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3D1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4043D1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– фе</w:t>
            </w:r>
            <w:r w:rsidR="009A02A0">
              <w:rPr>
                <w:rFonts w:ascii="Times New Roman" w:hAnsi="Times New Roman"/>
                <w:sz w:val="24"/>
                <w:szCs w:val="24"/>
              </w:rPr>
              <w:t>стиваль «В гостях у сказки</w:t>
            </w:r>
            <w:r w:rsidRPr="004043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3" w:type="dxa"/>
          </w:tcPr>
          <w:p w:rsidR="004043D1" w:rsidRPr="004043D1" w:rsidRDefault="009A02A0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Аксёнов Сергей </w:t>
            </w:r>
            <w:r w:rsidR="004043D1" w:rsidRPr="004043D1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4043D1" w:rsidRPr="004043D1" w:rsidRDefault="004043D1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D1">
              <w:rPr>
                <w:rFonts w:ascii="Times New Roman" w:hAnsi="Times New Roman"/>
                <w:i/>
                <w:sz w:val="24"/>
                <w:szCs w:val="24"/>
              </w:rPr>
              <w:t xml:space="preserve">лауреат </w:t>
            </w:r>
            <w:r w:rsidR="009A02A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="009A02A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043D1">
              <w:rPr>
                <w:rFonts w:ascii="Times New Roman" w:hAnsi="Times New Roman"/>
                <w:i/>
                <w:sz w:val="24"/>
                <w:szCs w:val="24"/>
              </w:rPr>
              <w:t>степени</w:t>
            </w:r>
            <w:r w:rsidR="00BC698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</w:tc>
      </w:tr>
      <w:tr w:rsidR="009A02A0" w:rsidRPr="00F43704" w:rsidTr="009A02A0">
        <w:tc>
          <w:tcPr>
            <w:tcW w:w="513" w:type="dxa"/>
          </w:tcPr>
          <w:p w:rsidR="004043D1" w:rsidRPr="004043D1" w:rsidRDefault="004043D1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D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39" w:type="dxa"/>
          </w:tcPr>
          <w:p w:rsidR="004043D1" w:rsidRPr="004043D1" w:rsidRDefault="009A02A0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05-08.02.2015 г.</w:t>
            </w:r>
          </w:p>
        </w:tc>
        <w:tc>
          <w:tcPr>
            <w:tcW w:w="4008" w:type="dxa"/>
          </w:tcPr>
          <w:p w:rsidR="009A02A0" w:rsidRDefault="009A02A0" w:rsidP="009A02A0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D1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Великий Устюг</w:t>
            </w:r>
          </w:p>
          <w:p w:rsidR="004043D1" w:rsidRPr="004043D1" w:rsidRDefault="009A02A0" w:rsidP="009A0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3D1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4043D1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– фе</w:t>
            </w:r>
            <w:r>
              <w:rPr>
                <w:rFonts w:ascii="Times New Roman" w:hAnsi="Times New Roman"/>
                <w:sz w:val="24"/>
                <w:szCs w:val="24"/>
              </w:rPr>
              <w:t>стиваль «В гостях у сказки</w:t>
            </w:r>
            <w:r w:rsidRPr="004043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3" w:type="dxa"/>
          </w:tcPr>
          <w:p w:rsidR="004043D1" w:rsidRPr="004043D1" w:rsidRDefault="009A02A0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Даниил</w:t>
            </w:r>
            <w:r w:rsidR="004043D1" w:rsidRPr="004043D1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4043D1" w:rsidRPr="004043D1" w:rsidRDefault="004043D1" w:rsidP="0070347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43D1">
              <w:rPr>
                <w:rFonts w:ascii="Times New Roman" w:hAnsi="Times New Roman"/>
                <w:i/>
                <w:sz w:val="24"/>
                <w:szCs w:val="24"/>
              </w:rPr>
              <w:t xml:space="preserve">лауреат </w:t>
            </w:r>
            <w:r w:rsidRPr="004043D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4043D1">
              <w:rPr>
                <w:rFonts w:ascii="Times New Roman" w:hAnsi="Times New Roman"/>
                <w:i/>
                <w:sz w:val="24"/>
                <w:szCs w:val="24"/>
              </w:rPr>
              <w:t xml:space="preserve"> степени</w:t>
            </w:r>
          </w:p>
          <w:p w:rsidR="004043D1" w:rsidRPr="004043D1" w:rsidRDefault="004043D1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2A0" w:rsidTr="009A02A0">
        <w:trPr>
          <w:trHeight w:val="285"/>
        </w:trPr>
        <w:tc>
          <w:tcPr>
            <w:tcW w:w="513" w:type="dxa"/>
          </w:tcPr>
          <w:p w:rsidR="004043D1" w:rsidRPr="004043D1" w:rsidRDefault="004043D1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D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39" w:type="dxa"/>
          </w:tcPr>
          <w:p w:rsidR="004043D1" w:rsidRPr="004043D1" w:rsidRDefault="009A02A0" w:rsidP="009A0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13-18.04.2016 г. </w:t>
            </w:r>
          </w:p>
        </w:tc>
        <w:tc>
          <w:tcPr>
            <w:tcW w:w="4008" w:type="dxa"/>
          </w:tcPr>
          <w:p w:rsidR="009A02A0" w:rsidRDefault="009A02A0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  <w:p w:rsidR="004043D1" w:rsidRPr="004043D1" w:rsidRDefault="009A02A0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43D1" w:rsidRPr="004043D1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конкурс-фестиваль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музыкально-художественного творчества</w:t>
            </w:r>
          </w:p>
          <w:p w:rsidR="004043D1" w:rsidRPr="004043D1" w:rsidRDefault="009A02A0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«Праздник детства</w:t>
            </w:r>
            <w:r w:rsidR="004043D1" w:rsidRPr="004043D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903" w:type="dxa"/>
          </w:tcPr>
          <w:p w:rsidR="004043D1" w:rsidRPr="004043D1" w:rsidRDefault="004043D1" w:rsidP="009A0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1E4">
              <w:rPr>
                <w:rFonts w:ascii="Times New Roman" w:hAnsi="Times New Roman"/>
                <w:sz w:val="24"/>
                <w:szCs w:val="24"/>
              </w:rPr>
              <w:t xml:space="preserve">Аксёнов Сергей – </w:t>
            </w:r>
            <w:r w:rsidR="00C251E4" w:rsidRPr="004043D1">
              <w:rPr>
                <w:rFonts w:ascii="Times New Roman" w:hAnsi="Times New Roman"/>
                <w:i/>
                <w:sz w:val="24"/>
                <w:szCs w:val="24"/>
              </w:rPr>
              <w:t xml:space="preserve">лауреат </w:t>
            </w:r>
            <w:r w:rsidR="00C251E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="00C251E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251E4" w:rsidRPr="004043D1">
              <w:rPr>
                <w:rFonts w:ascii="Times New Roman" w:hAnsi="Times New Roman"/>
                <w:i/>
                <w:sz w:val="24"/>
                <w:szCs w:val="24"/>
              </w:rPr>
              <w:t>степени</w:t>
            </w:r>
          </w:p>
        </w:tc>
      </w:tr>
    </w:tbl>
    <w:p w:rsidR="00500B7B" w:rsidRDefault="00500B7B" w:rsidP="00500B7B">
      <w:pPr>
        <w:pStyle w:val="a3"/>
        <w:spacing w:before="0" w:beforeAutospacing="0" w:after="120" w:afterAutospacing="0"/>
      </w:pPr>
      <w:r>
        <w:t xml:space="preserve">                    </w:t>
      </w:r>
    </w:p>
    <w:p w:rsidR="00820FF2" w:rsidRDefault="00820FF2" w:rsidP="00820FF2">
      <w:pPr>
        <w:pStyle w:val="a3"/>
        <w:spacing w:before="0" w:beforeAutospacing="0" w:after="120" w:afterAutospacing="0"/>
        <w:jc w:val="right"/>
      </w:pPr>
      <w:r>
        <w:t>Таблица 2</w:t>
      </w:r>
    </w:p>
    <w:p w:rsidR="0011642D" w:rsidRDefault="0011642D" w:rsidP="007C1EA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657146">
        <w:rPr>
          <w:rFonts w:ascii="Times New Roman" w:hAnsi="Times New Roman"/>
          <w:b/>
          <w:sz w:val="24"/>
          <w:szCs w:val="24"/>
        </w:rPr>
        <w:t>езультаты конкурсов регионального уровня.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"/>
        <w:gridCol w:w="1877"/>
        <w:gridCol w:w="4172"/>
        <w:gridCol w:w="2897"/>
      </w:tblGrid>
      <w:tr w:rsidR="0011642D" w:rsidTr="000B61C2">
        <w:trPr>
          <w:trHeight w:val="287"/>
        </w:trPr>
        <w:tc>
          <w:tcPr>
            <w:tcW w:w="517" w:type="dxa"/>
          </w:tcPr>
          <w:p w:rsidR="0011642D" w:rsidRPr="006F32B8" w:rsidRDefault="0011642D" w:rsidP="00703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2B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7" w:type="dxa"/>
          </w:tcPr>
          <w:p w:rsidR="0011642D" w:rsidRPr="006F32B8" w:rsidRDefault="0011642D" w:rsidP="00703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2B8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172" w:type="dxa"/>
          </w:tcPr>
          <w:p w:rsidR="0011642D" w:rsidRPr="006F32B8" w:rsidRDefault="0011642D" w:rsidP="00703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2B8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897" w:type="dxa"/>
          </w:tcPr>
          <w:p w:rsidR="0011642D" w:rsidRPr="006F32B8" w:rsidRDefault="0011642D" w:rsidP="00703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2B8">
              <w:rPr>
                <w:rFonts w:ascii="Times New Roman" w:hAnsi="Times New Roman"/>
                <w:b/>
                <w:sz w:val="24"/>
                <w:szCs w:val="24"/>
              </w:rPr>
              <w:t>Обучающийся, результат</w:t>
            </w:r>
          </w:p>
        </w:tc>
      </w:tr>
      <w:tr w:rsidR="0011642D" w:rsidTr="000B61C2">
        <w:trPr>
          <w:trHeight w:val="287"/>
        </w:trPr>
        <w:tc>
          <w:tcPr>
            <w:tcW w:w="517" w:type="dxa"/>
          </w:tcPr>
          <w:p w:rsidR="0011642D" w:rsidRPr="006F32B8" w:rsidRDefault="0011642D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2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7" w:type="dxa"/>
          </w:tcPr>
          <w:p w:rsidR="0011642D" w:rsidRPr="006F32B8" w:rsidRDefault="000B61C2" w:rsidP="00703470">
            <w:pPr>
              <w:tabs>
                <w:tab w:val="left" w:pos="567"/>
              </w:tabs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18-20.01.2011 г.</w:t>
            </w:r>
          </w:p>
          <w:p w:rsidR="0011642D" w:rsidRPr="006F32B8" w:rsidRDefault="0011642D" w:rsidP="00703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2" w:type="dxa"/>
          </w:tcPr>
          <w:p w:rsidR="0011642D" w:rsidRPr="006F32B8" w:rsidRDefault="0011642D" w:rsidP="00703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2B8">
              <w:rPr>
                <w:rFonts w:ascii="Times New Roman" w:hAnsi="Times New Roman"/>
                <w:sz w:val="24"/>
                <w:szCs w:val="24"/>
              </w:rPr>
              <w:t xml:space="preserve">Окружной конкурс </w:t>
            </w:r>
            <w:r w:rsidR="000B61C2">
              <w:rPr>
                <w:rFonts w:ascii="Times New Roman" w:hAnsi="Times New Roman"/>
                <w:sz w:val="24"/>
                <w:szCs w:val="24"/>
              </w:rPr>
              <w:t xml:space="preserve">юных </w:t>
            </w:r>
            <w:r w:rsidRPr="006F32B8">
              <w:rPr>
                <w:rFonts w:ascii="Times New Roman" w:hAnsi="Times New Roman"/>
                <w:sz w:val="24"/>
                <w:szCs w:val="24"/>
              </w:rPr>
              <w:t xml:space="preserve">исполнителей на народных инструментах в рамках </w:t>
            </w:r>
            <w:r w:rsidRPr="006F32B8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6F32B8">
              <w:rPr>
                <w:rFonts w:ascii="Times New Roman" w:hAnsi="Times New Roman"/>
                <w:sz w:val="24"/>
                <w:szCs w:val="24"/>
              </w:rPr>
              <w:t xml:space="preserve"> Областного конкурса исполнителей на народных инструментах</w:t>
            </w:r>
          </w:p>
        </w:tc>
        <w:tc>
          <w:tcPr>
            <w:tcW w:w="2897" w:type="dxa"/>
          </w:tcPr>
          <w:p w:rsidR="0011642D" w:rsidRPr="006F32B8" w:rsidRDefault="000B61C2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Даниил</w:t>
            </w:r>
            <w:r w:rsidR="0011642D" w:rsidRPr="006F32B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11642D" w:rsidRPr="006F32B8" w:rsidRDefault="0011642D" w:rsidP="0070347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32B8">
              <w:rPr>
                <w:rFonts w:ascii="Times New Roman" w:hAnsi="Times New Roman"/>
                <w:i/>
                <w:sz w:val="24"/>
                <w:szCs w:val="24"/>
              </w:rPr>
              <w:t xml:space="preserve">лауреат </w:t>
            </w:r>
            <w:r w:rsidR="000B61C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6F32B8">
              <w:rPr>
                <w:rFonts w:ascii="Times New Roman" w:hAnsi="Times New Roman"/>
                <w:i/>
                <w:sz w:val="24"/>
                <w:szCs w:val="24"/>
              </w:rPr>
              <w:t xml:space="preserve"> степени</w:t>
            </w:r>
          </w:p>
        </w:tc>
      </w:tr>
      <w:tr w:rsidR="0011642D" w:rsidTr="000B61C2">
        <w:trPr>
          <w:trHeight w:val="287"/>
        </w:trPr>
        <w:tc>
          <w:tcPr>
            <w:tcW w:w="517" w:type="dxa"/>
          </w:tcPr>
          <w:p w:rsidR="0011642D" w:rsidRPr="006F32B8" w:rsidRDefault="000B61C2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642D" w:rsidRPr="006F32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11642D" w:rsidRPr="006F32B8" w:rsidRDefault="000B61C2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19.01.2012</w:t>
            </w:r>
            <w:r w:rsidR="0011642D" w:rsidRPr="006F32B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172" w:type="dxa"/>
          </w:tcPr>
          <w:p w:rsidR="0011642D" w:rsidRPr="006F32B8" w:rsidRDefault="0011642D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2B8">
              <w:rPr>
                <w:rFonts w:ascii="Times New Roman" w:hAnsi="Times New Roman"/>
                <w:sz w:val="24"/>
                <w:szCs w:val="24"/>
              </w:rPr>
              <w:t>Региональный конкурс-фестиваль детского и юношеского творчества</w:t>
            </w:r>
          </w:p>
          <w:p w:rsidR="0011642D" w:rsidRPr="006F32B8" w:rsidRDefault="0011642D" w:rsidP="007C1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2897" w:type="dxa"/>
          </w:tcPr>
          <w:p w:rsidR="000B61C2" w:rsidRPr="006F32B8" w:rsidRDefault="000B61C2" w:rsidP="000B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Даниил</w:t>
            </w:r>
            <w:r w:rsidRPr="006F32B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11642D" w:rsidRPr="006F32B8" w:rsidRDefault="000B61C2" w:rsidP="000B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2B8">
              <w:rPr>
                <w:rFonts w:ascii="Times New Roman" w:hAnsi="Times New Roman"/>
                <w:i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6F32B8">
              <w:rPr>
                <w:rFonts w:ascii="Times New Roman" w:hAnsi="Times New Roman"/>
                <w:i/>
                <w:sz w:val="24"/>
                <w:szCs w:val="24"/>
              </w:rPr>
              <w:t xml:space="preserve"> степени</w:t>
            </w:r>
          </w:p>
        </w:tc>
      </w:tr>
      <w:tr w:rsidR="000B61C2" w:rsidTr="000B61C2">
        <w:trPr>
          <w:trHeight w:val="287"/>
        </w:trPr>
        <w:tc>
          <w:tcPr>
            <w:tcW w:w="517" w:type="dxa"/>
          </w:tcPr>
          <w:p w:rsidR="000B61C2" w:rsidRDefault="000B61C2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877" w:type="dxa"/>
          </w:tcPr>
          <w:p w:rsidR="000B61C2" w:rsidRDefault="000B61C2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19.01.2013</w:t>
            </w:r>
            <w:r w:rsidRPr="006F32B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172" w:type="dxa"/>
          </w:tcPr>
          <w:p w:rsidR="000B61C2" w:rsidRPr="006F32B8" w:rsidRDefault="000B61C2" w:rsidP="000B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2B8">
              <w:rPr>
                <w:rFonts w:ascii="Times New Roman" w:hAnsi="Times New Roman"/>
                <w:sz w:val="24"/>
                <w:szCs w:val="24"/>
              </w:rPr>
              <w:t>Региональный конкурс-фестиваль детского и юношеского творчества</w:t>
            </w:r>
          </w:p>
          <w:p w:rsidR="000B61C2" w:rsidRPr="006F32B8" w:rsidRDefault="000B61C2" w:rsidP="007C1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2897" w:type="dxa"/>
          </w:tcPr>
          <w:p w:rsidR="000B61C2" w:rsidRPr="006F32B8" w:rsidRDefault="000B61C2" w:rsidP="000B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Даниил</w:t>
            </w:r>
            <w:r w:rsidRPr="006F32B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0B61C2" w:rsidRDefault="000B61C2" w:rsidP="000B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2B8">
              <w:rPr>
                <w:rFonts w:ascii="Times New Roman" w:hAnsi="Times New Roman"/>
                <w:i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6F32B8">
              <w:rPr>
                <w:rFonts w:ascii="Times New Roman" w:hAnsi="Times New Roman"/>
                <w:i/>
                <w:sz w:val="24"/>
                <w:szCs w:val="24"/>
              </w:rPr>
              <w:t xml:space="preserve"> степени</w:t>
            </w:r>
            <w:r w:rsidR="008571D7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8571D7">
              <w:rPr>
                <w:rFonts w:ascii="Times New Roman" w:hAnsi="Times New Roman"/>
                <w:sz w:val="24"/>
                <w:szCs w:val="24"/>
              </w:rPr>
              <w:t xml:space="preserve"> Аксёнов Сергей </w:t>
            </w:r>
            <w:r w:rsidR="008571D7" w:rsidRPr="000B61C2">
              <w:rPr>
                <w:rFonts w:ascii="Times New Roman" w:hAnsi="Times New Roman"/>
                <w:i/>
                <w:sz w:val="24"/>
                <w:szCs w:val="24"/>
              </w:rPr>
              <w:t xml:space="preserve">– лауреат </w:t>
            </w:r>
            <w:r w:rsidR="008571D7" w:rsidRPr="000B61C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="008571D7" w:rsidRPr="000B61C2">
              <w:rPr>
                <w:rFonts w:ascii="Times New Roman" w:hAnsi="Times New Roman"/>
                <w:i/>
                <w:sz w:val="24"/>
                <w:szCs w:val="24"/>
              </w:rPr>
              <w:t xml:space="preserve"> степени</w:t>
            </w:r>
          </w:p>
        </w:tc>
      </w:tr>
      <w:tr w:rsidR="0011642D" w:rsidTr="000B61C2">
        <w:trPr>
          <w:trHeight w:val="1106"/>
        </w:trPr>
        <w:tc>
          <w:tcPr>
            <w:tcW w:w="517" w:type="dxa"/>
          </w:tcPr>
          <w:p w:rsidR="0011642D" w:rsidRPr="006F32B8" w:rsidRDefault="008571D7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11642D" w:rsidRPr="006F32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11642D" w:rsidRPr="006F32B8" w:rsidRDefault="00BC698F" w:rsidP="007034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05-06.02.2014 г.</w:t>
            </w:r>
          </w:p>
        </w:tc>
        <w:tc>
          <w:tcPr>
            <w:tcW w:w="4172" w:type="dxa"/>
          </w:tcPr>
          <w:p w:rsidR="0011642D" w:rsidRPr="006F32B8" w:rsidRDefault="00BC698F" w:rsidP="00B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2B8">
              <w:rPr>
                <w:rFonts w:ascii="Times New Roman" w:hAnsi="Times New Roman"/>
                <w:sz w:val="24"/>
                <w:szCs w:val="24"/>
              </w:rPr>
              <w:t xml:space="preserve">Региональный конкурс исполнителей на народных инструментах в рамках </w:t>
            </w:r>
            <w:r w:rsidRPr="006F32B8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6F32B8">
              <w:rPr>
                <w:rFonts w:ascii="Times New Roman" w:hAnsi="Times New Roman"/>
                <w:sz w:val="24"/>
                <w:szCs w:val="24"/>
              </w:rPr>
              <w:t xml:space="preserve"> Областного открытого конкурса исполнителей на народных инструментах среди учащихся детских музыкальн</w:t>
            </w:r>
            <w:r>
              <w:rPr>
                <w:rFonts w:ascii="Times New Roman" w:hAnsi="Times New Roman"/>
                <w:sz w:val="24"/>
                <w:szCs w:val="24"/>
              </w:rPr>
              <w:t>ых школ и детских школ искусств</w:t>
            </w:r>
          </w:p>
        </w:tc>
        <w:tc>
          <w:tcPr>
            <w:tcW w:w="2897" w:type="dxa"/>
          </w:tcPr>
          <w:p w:rsidR="00BC698F" w:rsidRDefault="00BC698F" w:rsidP="00B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Аксёнов Сергей – </w:t>
            </w:r>
          </w:p>
          <w:p w:rsidR="0011642D" w:rsidRPr="006F32B8" w:rsidRDefault="00BC698F" w:rsidP="00B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8F">
              <w:rPr>
                <w:rFonts w:ascii="Times New Roman" w:hAnsi="Times New Roman"/>
                <w:i/>
                <w:sz w:val="24"/>
                <w:szCs w:val="24"/>
              </w:rPr>
              <w:t>Гран-при</w:t>
            </w:r>
          </w:p>
        </w:tc>
      </w:tr>
      <w:tr w:rsidR="0011642D" w:rsidTr="000B61C2">
        <w:tc>
          <w:tcPr>
            <w:tcW w:w="517" w:type="dxa"/>
          </w:tcPr>
          <w:p w:rsidR="0011642D" w:rsidRPr="006F32B8" w:rsidRDefault="008571D7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1642D" w:rsidRPr="006F32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11642D" w:rsidRPr="006F32B8" w:rsidRDefault="00BC698F" w:rsidP="007034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</w:t>
            </w:r>
            <w:r w:rsidR="0011642D" w:rsidRPr="006F32B8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4172" w:type="dxa"/>
          </w:tcPr>
          <w:p w:rsidR="0011642D" w:rsidRPr="006F32B8" w:rsidRDefault="00BC698F" w:rsidP="00B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творческих достижений сезона 2013-2014 в номинации «Классика»</w:t>
            </w:r>
          </w:p>
        </w:tc>
        <w:tc>
          <w:tcPr>
            <w:tcW w:w="2897" w:type="dxa"/>
          </w:tcPr>
          <w:p w:rsidR="0011642D" w:rsidRPr="006F32B8" w:rsidRDefault="00BC698F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Аксёнов Сергей – </w:t>
            </w:r>
            <w:r w:rsidRPr="00BC698F">
              <w:rPr>
                <w:rFonts w:ascii="Times New Roman" w:hAnsi="Times New Roman"/>
                <w:i/>
                <w:sz w:val="24"/>
                <w:szCs w:val="24"/>
              </w:rPr>
              <w:t>победитель</w:t>
            </w:r>
          </w:p>
        </w:tc>
      </w:tr>
      <w:tr w:rsidR="0011642D" w:rsidTr="000B61C2">
        <w:tc>
          <w:tcPr>
            <w:tcW w:w="517" w:type="dxa"/>
          </w:tcPr>
          <w:p w:rsidR="0011642D" w:rsidRPr="006F32B8" w:rsidRDefault="008571D7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1642D" w:rsidRPr="006F32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11642D" w:rsidRPr="006F32B8" w:rsidRDefault="0011642D" w:rsidP="00703470">
            <w:pPr>
              <w:rPr>
                <w:rFonts w:ascii="Times New Roman" w:hAnsi="Times New Roman"/>
                <w:sz w:val="24"/>
                <w:szCs w:val="24"/>
              </w:rPr>
            </w:pPr>
            <w:r w:rsidRPr="006F32B8">
              <w:rPr>
                <w:rFonts w:ascii="Times New Roman" w:hAnsi="Times New Roman"/>
                <w:sz w:val="24"/>
                <w:szCs w:val="24"/>
              </w:rPr>
              <w:t>21-22.01.2015 г.</w:t>
            </w:r>
          </w:p>
        </w:tc>
        <w:tc>
          <w:tcPr>
            <w:tcW w:w="4172" w:type="dxa"/>
          </w:tcPr>
          <w:p w:rsidR="00BC698F" w:rsidRPr="006F32B8" w:rsidRDefault="00BC698F" w:rsidP="00B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2B8">
              <w:rPr>
                <w:rFonts w:ascii="Times New Roman" w:hAnsi="Times New Roman"/>
                <w:sz w:val="24"/>
                <w:szCs w:val="24"/>
              </w:rPr>
              <w:t>Региональный конкурс-фестиваль детского и юношеского творчества</w:t>
            </w:r>
          </w:p>
          <w:p w:rsidR="0011642D" w:rsidRPr="006F32B8" w:rsidRDefault="00BC698F" w:rsidP="00B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2B8">
              <w:rPr>
                <w:rFonts w:ascii="Times New Roman" w:hAnsi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гостях у сказки»</w:t>
            </w:r>
          </w:p>
        </w:tc>
        <w:tc>
          <w:tcPr>
            <w:tcW w:w="2897" w:type="dxa"/>
          </w:tcPr>
          <w:p w:rsidR="00BC698F" w:rsidRPr="00BC698F" w:rsidRDefault="00BC698F" w:rsidP="00B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8F">
              <w:rPr>
                <w:rFonts w:ascii="Times New Roman" w:hAnsi="Times New Roman"/>
                <w:sz w:val="24"/>
                <w:szCs w:val="24"/>
              </w:rPr>
              <w:t>Аксёнов Сергей –</w:t>
            </w:r>
          </w:p>
          <w:p w:rsidR="0011642D" w:rsidRDefault="0011642D" w:rsidP="0070347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32B8">
              <w:rPr>
                <w:rFonts w:ascii="Times New Roman" w:hAnsi="Times New Roman"/>
                <w:i/>
                <w:sz w:val="24"/>
                <w:szCs w:val="24"/>
              </w:rPr>
              <w:t>Гран-при</w:t>
            </w:r>
            <w:r w:rsidR="00BC698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BC698F" w:rsidRPr="00BC698F" w:rsidRDefault="00BC698F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2D" w:rsidTr="000B61C2">
        <w:tc>
          <w:tcPr>
            <w:tcW w:w="517" w:type="dxa"/>
          </w:tcPr>
          <w:p w:rsidR="0011642D" w:rsidRPr="006F32B8" w:rsidRDefault="008571D7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1642D" w:rsidRPr="006F32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11642D" w:rsidRPr="006F32B8" w:rsidRDefault="00BC698F" w:rsidP="00703470">
            <w:pPr>
              <w:rPr>
                <w:rFonts w:ascii="Times New Roman" w:hAnsi="Times New Roman"/>
                <w:sz w:val="24"/>
                <w:szCs w:val="24"/>
              </w:rPr>
            </w:pPr>
            <w:r w:rsidRPr="006F32B8">
              <w:rPr>
                <w:rFonts w:ascii="Times New Roman" w:hAnsi="Times New Roman"/>
                <w:sz w:val="24"/>
                <w:szCs w:val="24"/>
              </w:rPr>
              <w:t>21-22.01.2015 г.</w:t>
            </w:r>
          </w:p>
        </w:tc>
        <w:tc>
          <w:tcPr>
            <w:tcW w:w="4172" w:type="dxa"/>
          </w:tcPr>
          <w:p w:rsidR="00BC698F" w:rsidRPr="006F32B8" w:rsidRDefault="00BC698F" w:rsidP="00B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2B8">
              <w:rPr>
                <w:rFonts w:ascii="Times New Roman" w:hAnsi="Times New Roman"/>
                <w:sz w:val="24"/>
                <w:szCs w:val="24"/>
              </w:rPr>
              <w:t>Региональный конкурс-фестиваль детского и юношеского творчества</w:t>
            </w:r>
          </w:p>
          <w:p w:rsidR="0011642D" w:rsidRPr="006F32B8" w:rsidRDefault="00BC698F" w:rsidP="00857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2B8">
              <w:rPr>
                <w:rFonts w:ascii="Times New Roman" w:hAnsi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гостях у сказки»</w:t>
            </w:r>
          </w:p>
        </w:tc>
        <w:tc>
          <w:tcPr>
            <w:tcW w:w="2897" w:type="dxa"/>
          </w:tcPr>
          <w:p w:rsidR="00BC698F" w:rsidRDefault="00BC698F" w:rsidP="00B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8F">
              <w:rPr>
                <w:rFonts w:ascii="Times New Roman" w:hAnsi="Times New Roman"/>
                <w:sz w:val="24"/>
                <w:szCs w:val="24"/>
              </w:rPr>
              <w:t>Фишер Даниил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11642D" w:rsidRPr="006F32B8" w:rsidRDefault="00BC698F" w:rsidP="00B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2B8">
              <w:rPr>
                <w:rFonts w:ascii="Times New Roman" w:hAnsi="Times New Roman"/>
                <w:i/>
                <w:sz w:val="24"/>
                <w:szCs w:val="24"/>
              </w:rPr>
              <w:t xml:space="preserve">лауреат </w:t>
            </w:r>
            <w:r w:rsidRPr="006F32B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6F32B8">
              <w:rPr>
                <w:rFonts w:ascii="Times New Roman" w:hAnsi="Times New Roman"/>
                <w:i/>
                <w:sz w:val="24"/>
                <w:szCs w:val="24"/>
              </w:rPr>
              <w:t xml:space="preserve"> степени</w:t>
            </w:r>
          </w:p>
        </w:tc>
      </w:tr>
      <w:tr w:rsidR="0011642D" w:rsidTr="000B61C2">
        <w:tc>
          <w:tcPr>
            <w:tcW w:w="517" w:type="dxa"/>
          </w:tcPr>
          <w:p w:rsidR="0011642D" w:rsidRPr="006F32B8" w:rsidRDefault="008571D7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1642D" w:rsidRPr="006F32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11642D" w:rsidRPr="006F32B8" w:rsidRDefault="004D529D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27-28.01.2016 г.</w:t>
            </w:r>
          </w:p>
        </w:tc>
        <w:tc>
          <w:tcPr>
            <w:tcW w:w="4172" w:type="dxa"/>
          </w:tcPr>
          <w:p w:rsidR="004D529D" w:rsidRPr="006F32B8" w:rsidRDefault="004D529D" w:rsidP="004D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2B8">
              <w:rPr>
                <w:rFonts w:ascii="Times New Roman" w:hAnsi="Times New Roman"/>
                <w:sz w:val="24"/>
                <w:szCs w:val="24"/>
              </w:rPr>
              <w:t>Региональный конкурс-фестиваль детского и юношеского творчества</w:t>
            </w:r>
          </w:p>
          <w:p w:rsidR="004D529D" w:rsidRPr="006F32B8" w:rsidRDefault="004D529D" w:rsidP="004D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2B8">
              <w:rPr>
                <w:rFonts w:ascii="Times New Roman" w:hAnsi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гостях у сказки»</w:t>
            </w:r>
          </w:p>
          <w:p w:rsidR="0011642D" w:rsidRPr="006F32B8" w:rsidRDefault="0011642D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11642D" w:rsidRDefault="004D529D" w:rsidP="00FD705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 Дмитрий</w:t>
            </w:r>
            <w:r w:rsidR="0011642D" w:rsidRPr="006F32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D705A">
              <w:rPr>
                <w:rFonts w:ascii="Times New Roman" w:hAnsi="Times New Roman"/>
                <w:i/>
                <w:sz w:val="24"/>
                <w:szCs w:val="24"/>
              </w:rPr>
              <w:t xml:space="preserve"> лауреат </w:t>
            </w:r>
            <w:r w:rsidR="0011642D" w:rsidRPr="006F32B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="0011642D" w:rsidRPr="006F32B8">
              <w:rPr>
                <w:rFonts w:ascii="Times New Roman" w:hAnsi="Times New Roman"/>
                <w:i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4D529D" w:rsidRPr="006F32B8" w:rsidRDefault="004D529D" w:rsidP="004D52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Артеев Денис – </w:t>
            </w:r>
          </w:p>
          <w:p w:rsidR="004D529D" w:rsidRDefault="00FD705A" w:rsidP="004D52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лауреат </w:t>
            </w:r>
            <w:r w:rsidR="004D529D" w:rsidRPr="006F32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D529D" w:rsidRPr="006F32B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="004D529D" w:rsidRPr="006F32B8">
              <w:rPr>
                <w:rFonts w:ascii="Times New Roman" w:hAnsi="Times New Roman"/>
                <w:i/>
                <w:sz w:val="24"/>
                <w:szCs w:val="24"/>
              </w:rPr>
              <w:t xml:space="preserve"> степени</w:t>
            </w:r>
            <w:r w:rsidR="004D529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B84639" w:rsidRPr="00B84639" w:rsidRDefault="00B84639" w:rsidP="004D52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Чебыкин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Иван – </w:t>
            </w:r>
          </w:p>
          <w:p w:rsidR="004D529D" w:rsidRDefault="00B84639" w:rsidP="004D52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="004D529D">
              <w:rPr>
                <w:rFonts w:ascii="Times New Roman" w:hAnsi="Times New Roman"/>
                <w:i/>
                <w:sz w:val="24"/>
                <w:szCs w:val="24"/>
              </w:rPr>
              <w:t xml:space="preserve"> степени, </w:t>
            </w:r>
          </w:p>
          <w:p w:rsidR="00B84639" w:rsidRDefault="004D529D" w:rsidP="004D529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Аксёнов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Сегей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</w:p>
          <w:p w:rsidR="004D529D" w:rsidRDefault="00B84639" w:rsidP="004D52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="004D529D">
              <w:rPr>
                <w:rFonts w:ascii="Times New Roman" w:hAnsi="Times New Roman"/>
                <w:i/>
                <w:sz w:val="24"/>
                <w:szCs w:val="24"/>
              </w:rPr>
              <w:t>ран-при</w:t>
            </w:r>
          </w:p>
          <w:p w:rsidR="004D529D" w:rsidRPr="006F32B8" w:rsidRDefault="004D529D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2D" w:rsidTr="000B61C2">
        <w:tc>
          <w:tcPr>
            <w:tcW w:w="517" w:type="dxa"/>
          </w:tcPr>
          <w:p w:rsidR="0011642D" w:rsidRPr="006F32B8" w:rsidRDefault="008571D7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1642D" w:rsidRPr="006F32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11642D" w:rsidRPr="004D529D" w:rsidRDefault="004D529D" w:rsidP="007034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18-20</w:t>
            </w:r>
            <w:r>
              <w:rPr>
                <w:rFonts w:ascii="Times New Roman" w:hAnsi="Times New Roman"/>
                <w:sz w:val="24"/>
                <w:szCs w:val="24"/>
              </w:rPr>
              <w:t>.03.2016 г.</w:t>
            </w:r>
          </w:p>
        </w:tc>
        <w:tc>
          <w:tcPr>
            <w:tcW w:w="4172" w:type="dxa"/>
          </w:tcPr>
          <w:p w:rsidR="004D529D" w:rsidRPr="006F32B8" w:rsidRDefault="004D529D" w:rsidP="004D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="0011642D" w:rsidRPr="006F32B8">
              <w:rPr>
                <w:rFonts w:ascii="Times New Roman" w:hAnsi="Times New Roman"/>
                <w:sz w:val="24"/>
                <w:szCs w:val="24"/>
              </w:rPr>
              <w:t xml:space="preserve"> Региональный фестиваль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художественного самодеятельного творчества</w:t>
            </w:r>
          </w:p>
          <w:p w:rsidR="0011642D" w:rsidRPr="006F32B8" w:rsidRDefault="0011642D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B84639" w:rsidRDefault="00B84639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Аксёнов Сергей</w:t>
            </w:r>
            <w:r w:rsidR="0011642D" w:rsidRPr="006F32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B84639" w:rsidRDefault="0011642D" w:rsidP="0070347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32B8">
              <w:rPr>
                <w:rFonts w:ascii="Times New Roman" w:hAnsi="Times New Roman"/>
                <w:i/>
                <w:sz w:val="24"/>
                <w:szCs w:val="24"/>
              </w:rPr>
              <w:t xml:space="preserve">диплом </w:t>
            </w:r>
            <w:r w:rsidR="00B84639">
              <w:rPr>
                <w:rFonts w:ascii="Times New Roman" w:hAnsi="Times New Roman"/>
                <w:i/>
                <w:sz w:val="24"/>
                <w:szCs w:val="24"/>
              </w:rPr>
              <w:t xml:space="preserve">третей степени, </w:t>
            </w:r>
            <w:r w:rsidR="00B84639" w:rsidRPr="00B84639">
              <w:rPr>
                <w:rFonts w:ascii="Times New Roman" w:hAnsi="Times New Roman"/>
                <w:sz w:val="24"/>
                <w:szCs w:val="24"/>
              </w:rPr>
              <w:t>Фишер Даниил</w:t>
            </w:r>
            <w:r w:rsidR="004D529D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</w:p>
          <w:p w:rsidR="0011642D" w:rsidRPr="006F32B8" w:rsidRDefault="004D529D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диплом. Специальная номинация «Надежда фестиваля»</w:t>
            </w:r>
          </w:p>
        </w:tc>
      </w:tr>
    </w:tbl>
    <w:p w:rsidR="0011642D" w:rsidRDefault="0011642D" w:rsidP="001164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84639" w:rsidRPr="00B84639" w:rsidRDefault="00B84639" w:rsidP="00B84639">
      <w:pPr>
        <w:jc w:val="right"/>
        <w:rPr>
          <w:rFonts w:ascii="Times New Roman" w:hAnsi="Times New Roman"/>
          <w:sz w:val="24"/>
          <w:szCs w:val="24"/>
        </w:rPr>
      </w:pPr>
      <w:r w:rsidRPr="00B84639">
        <w:rPr>
          <w:rFonts w:ascii="Times New Roman" w:hAnsi="Times New Roman"/>
          <w:sz w:val="24"/>
          <w:szCs w:val="24"/>
        </w:rPr>
        <w:t>Таблица 3</w:t>
      </w:r>
    </w:p>
    <w:p w:rsidR="00B84639" w:rsidRDefault="00B84639" w:rsidP="00B84639">
      <w:pPr>
        <w:jc w:val="right"/>
        <w:rPr>
          <w:rFonts w:ascii="Times New Roman" w:hAnsi="Times New Roman"/>
          <w:b/>
          <w:sz w:val="24"/>
          <w:szCs w:val="24"/>
        </w:rPr>
      </w:pPr>
    </w:p>
    <w:p w:rsidR="0011642D" w:rsidRDefault="0011642D" w:rsidP="0011642D">
      <w:pPr>
        <w:jc w:val="center"/>
        <w:rPr>
          <w:rFonts w:ascii="Times New Roman" w:hAnsi="Times New Roman"/>
          <w:b/>
          <w:sz w:val="24"/>
          <w:szCs w:val="24"/>
        </w:rPr>
      </w:pPr>
      <w:r w:rsidRPr="00657146">
        <w:rPr>
          <w:rFonts w:ascii="Times New Roman" w:hAnsi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/>
          <w:b/>
          <w:sz w:val="24"/>
          <w:szCs w:val="24"/>
        </w:rPr>
        <w:t xml:space="preserve">дистанционных </w:t>
      </w:r>
      <w:r w:rsidRPr="00657146">
        <w:rPr>
          <w:rFonts w:ascii="Times New Roman" w:hAnsi="Times New Roman"/>
          <w:b/>
          <w:sz w:val="24"/>
          <w:szCs w:val="24"/>
        </w:rPr>
        <w:t xml:space="preserve">конкурсов </w:t>
      </w:r>
      <w:r>
        <w:rPr>
          <w:rFonts w:ascii="Times New Roman" w:hAnsi="Times New Roman"/>
          <w:b/>
          <w:sz w:val="24"/>
          <w:szCs w:val="24"/>
        </w:rPr>
        <w:t>Всероссийского, Международного уровней.</w:t>
      </w:r>
    </w:p>
    <w:p w:rsidR="0011642D" w:rsidRDefault="0011642D" w:rsidP="0011642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"/>
        <w:gridCol w:w="1874"/>
        <w:gridCol w:w="4309"/>
        <w:gridCol w:w="2767"/>
      </w:tblGrid>
      <w:tr w:rsidR="0011642D" w:rsidRPr="00F43704" w:rsidTr="004D529D">
        <w:trPr>
          <w:trHeight w:val="287"/>
        </w:trPr>
        <w:tc>
          <w:tcPr>
            <w:tcW w:w="513" w:type="dxa"/>
          </w:tcPr>
          <w:p w:rsidR="0011642D" w:rsidRPr="006F32B8" w:rsidRDefault="0011642D" w:rsidP="00703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2B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4" w:type="dxa"/>
          </w:tcPr>
          <w:p w:rsidR="0011642D" w:rsidRPr="006F32B8" w:rsidRDefault="0011642D" w:rsidP="00703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2B8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09" w:type="dxa"/>
          </w:tcPr>
          <w:p w:rsidR="0011642D" w:rsidRPr="006F32B8" w:rsidRDefault="0011642D" w:rsidP="00703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2B8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767" w:type="dxa"/>
          </w:tcPr>
          <w:p w:rsidR="0011642D" w:rsidRPr="006F32B8" w:rsidRDefault="0011642D" w:rsidP="00703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2B8">
              <w:rPr>
                <w:rFonts w:ascii="Times New Roman" w:hAnsi="Times New Roman"/>
                <w:b/>
                <w:sz w:val="24"/>
                <w:szCs w:val="24"/>
              </w:rPr>
              <w:t>Обучающийся, результат</w:t>
            </w:r>
          </w:p>
        </w:tc>
      </w:tr>
      <w:tr w:rsidR="0011642D" w:rsidRPr="00F43704" w:rsidTr="004D529D">
        <w:tc>
          <w:tcPr>
            <w:tcW w:w="513" w:type="dxa"/>
          </w:tcPr>
          <w:p w:rsidR="0011642D" w:rsidRPr="006F32B8" w:rsidRDefault="0011642D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2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4" w:type="dxa"/>
          </w:tcPr>
          <w:p w:rsidR="0011642D" w:rsidRPr="006F32B8" w:rsidRDefault="0011642D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2013</w:t>
            </w:r>
            <w:r w:rsidRPr="006F32B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4309" w:type="dxa"/>
          </w:tcPr>
          <w:p w:rsidR="0011642D" w:rsidRPr="0011642D" w:rsidRDefault="0011642D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детский и юношеский интернет-конкурс «Планета талантов»</w:t>
            </w:r>
          </w:p>
        </w:tc>
        <w:tc>
          <w:tcPr>
            <w:tcW w:w="2767" w:type="dxa"/>
          </w:tcPr>
          <w:p w:rsidR="0011642D" w:rsidRPr="0011642D" w:rsidRDefault="0011642D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Фишер Даниил </w:t>
            </w:r>
            <w:r w:rsidRPr="006F32B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степени</w:t>
            </w:r>
          </w:p>
        </w:tc>
      </w:tr>
      <w:tr w:rsidR="0011642D" w:rsidTr="004D529D">
        <w:tc>
          <w:tcPr>
            <w:tcW w:w="513" w:type="dxa"/>
          </w:tcPr>
          <w:p w:rsidR="0011642D" w:rsidRPr="006F32B8" w:rsidRDefault="00B84639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642D" w:rsidRPr="006F32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11642D" w:rsidRPr="006F32B8" w:rsidRDefault="003E52E1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="0011642D" w:rsidRPr="006F32B8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4309" w:type="dxa"/>
          </w:tcPr>
          <w:p w:rsidR="0011642D" w:rsidRPr="00EE6B65" w:rsidRDefault="0011642D" w:rsidP="00EE6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2B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EE6B65">
              <w:rPr>
                <w:rFonts w:ascii="Times New Roman" w:hAnsi="Times New Roman"/>
                <w:sz w:val="24"/>
                <w:szCs w:val="24"/>
              </w:rPr>
              <w:t xml:space="preserve"> Всероссийский заочный вокальный и музыкальный конкурс для детей и взрослых «</w:t>
            </w:r>
            <w:proofErr w:type="spellStart"/>
            <w:r w:rsidR="00EE6B65">
              <w:rPr>
                <w:rFonts w:ascii="Times New Roman" w:hAnsi="Times New Roman"/>
                <w:sz w:val="24"/>
                <w:szCs w:val="24"/>
              </w:rPr>
              <w:t>Мелодинка</w:t>
            </w:r>
            <w:proofErr w:type="spellEnd"/>
            <w:r w:rsidR="00EE6B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67" w:type="dxa"/>
          </w:tcPr>
          <w:p w:rsidR="0011642D" w:rsidRPr="006F32B8" w:rsidRDefault="00EE6B65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Аксёнов Сергей</w:t>
            </w:r>
            <w:r w:rsidR="0011642D" w:rsidRPr="006F32B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11642D" w:rsidRPr="00EE6B65" w:rsidRDefault="00EE6B65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степени</w:t>
            </w:r>
          </w:p>
        </w:tc>
      </w:tr>
      <w:tr w:rsidR="0011642D" w:rsidTr="004D529D">
        <w:trPr>
          <w:trHeight w:val="592"/>
        </w:trPr>
        <w:tc>
          <w:tcPr>
            <w:tcW w:w="513" w:type="dxa"/>
          </w:tcPr>
          <w:p w:rsidR="0011642D" w:rsidRPr="006F32B8" w:rsidRDefault="00B84639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642D" w:rsidRPr="006F32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11642D" w:rsidRPr="006F32B8" w:rsidRDefault="003E52E1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6F32B8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4309" w:type="dxa"/>
          </w:tcPr>
          <w:p w:rsidR="0011642D" w:rsidRPr="006F32B8" w:rsidRDefault="003E52E1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2B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заочный вокальный и музыкальный конкурс для детей и взрослых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Мелодинка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67" w:type="dxa"/>
          </w:tcPr>
          <w:p w:rsidR="0011642D" w:rsidRPr="004D529D" w:rsidRDefault="003E52E1" w:rsidP="003E5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29D">
              <w:rPr>
                <w:rFonts w:ascii="Times New Roman" w:hAnsi="Times New Roman"/>
                <w:sz w:val="24"/>
                <w:szCs w:val="24"/>
              </w:rPr>
              <w:t xml:space="preserve">Шубин Иван – </w:t>
            </w:r>
          </w:p>
          <w:p w:rsidR="003E52E1" w:rsidRPr="006F32B8" w:rsidRDefault="003E52E1" w:rsidP="003E5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29D">
              <w:rPr>
                <w:rFonts w:ascii="Times New Roman" w:hAnsi="Times New Roman"/>
                <w:i/>
                <w:sz w:val="24"/>
                <w:szCs w:val="24"/>
              </w:rPr>
              <w:t xml:space="preserve">лауреат </w:t>
            </w:r>
            <w:r w:rsidRPr="004D529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4D529D">
              <w:rPr>
                <w:rFonts w:ascii="Times New Roman" w:hAnsi="Times New Roman"/>
                <w:i/>
                <w:sz w:val="24"/>
                <w:szCs w:val="24"/>
              </w:rPr>
              <w:t xml:space="preserve"> степени</w:t>
            </w:r>
          </w:p>
        </w:tc>
      </w:tr>
      <w:tr w:rsidR="00B84639" w:rsidRPr="006F32B8" w:rsidTr="00703470">
        <w:trPr>
          <w:trHeight w:val="848"/>
        </w:trPr>
        <w:tc>
          <w:tcPr>
            <w:tcW w:w="513" w:type="dxa"/>
          </w:tcPr>
          <w:p w:rsidR="00B84639" w:rsidRPr="006F32B8" w:rsidRDefault="00B84639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F32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B84639" w:rsidRPr="006F32B8" w:rsidRDefault="00B84639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12.01.2014 г. </w:t>
            </w:r>
          </w:p>
        </w:tc>
        <w:tc>
          <w:tcPr>
            <w:tcW w:w="4309" w:type="dxa"/>
          </w:tcPr>
          <w:p w:rsidR="00B84639" w:rsidRPr="006F32B8" w:rsidRDefault="00B84639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2B8">
              <w:rPr>
                <w:rFonts w:ascii="Times New Roman" w:hAnsi="Times New Roman"/>
                <w:sz w:val="24"/>
                <w:szCs w:val="24"/>
              </w:rPr>
              <w:t>Международный детский и юношеский инте</w:t>
            </w:r>
            <w:r>
              <w:rPr>
                <w:rFonts w:ascii="Times New Roman" w:hAnsi="Times New Roman"/>
                <w:sz w:val="24"/>
                <w:szCs w:val="24"/>
              </w:rPr>
              <w:t>рнет-конкурс «Таланты без границ»</w:t>
            </w:r>
            <w:r w:rsidRPr="006F3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67" w:type="dxa"/>
          </w:tcPr>
          <w:p w:rsidR="00B84639" w:rsidRPr="006F32B8" w:rsidRDefault="00B84639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Аксёнов Сергей</w:t>
            </w:r>
            <w:r w:rsidRPr="006F32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F32B8">
              <w:rPr>
                <w:rFonts w:ascii="Times New Roman" w:hAnsi="Times New Roman"/>
                <w:i/>
                <w:sz w:val="24"/>
                <w:szCs w:val="24"/>
              </w:rPr>
              <w:t xml:space="preserve">дипломант </w:t>
            </w:r>
            <w:r w:rsidRPr="006F32B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степени</w:t>
            </w:r>
          </w:p>
        </w:tc>
      </w:tr>
    </w:tbl>
    <w:p w:rsidR="0011642D" w:rsidRDefault="00064582" w:rsidP="0011642D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 xml:space="preserve"> </w:t>
      </w:r>
    </w:p>
    <w:p w:rsidR="008A7388" w:rsidRDefault="008A7388" w:rsidP="00064582">
      <w:pPr>
        <w:pStyle w:val="a3"/>
        <w:spacing w:before="0" w:beforeAutospacing="0" w:after="0" w:afterAutospacing="0"/>
        <w:ind w:firstLine="708"/>
        <w:jc w:val="right"/>
      </w:pPr>
    </w:p>
    <w:p w:rsidR="008A7388" w:rsidRDefault="008A7388" w:rsidP="00064582">
      <w:pPr>
        <w:pStyle w:val="a3"/>
        <w:spacing w:before="0" w:beforeAutospacing="0" w:after="0" w:afterAutospacing="0"/>
        <w:ind w:firstLine="708"/>
        <w:jc w:val="right"/>
      </w:pPr>
    </w:p>
    <w:p w:rsidR="00064582" w:rsidRPr="00064582" w:rsidRDefault="00064582" w:rsidP="00064582">
      <w:pPr>
        <w:pStyle w:val="a3"/>
        <w:spacing w:before="0" w:beforeAutospacing="0" w:after="0" w:afterAutospacing="0"/>
        <w:ind w:firstLine="708"/>
        <w:jc w:val="right"/>
      </w:pPr>
      <w:r w:rsidRPr="00064582">
        <w:t>Таблица 4</w:t>
      </w:r>
    </w:p>
    <w:p w:rsidR="0011642D" w:rsidRPr="00E175D0" w:rsidRDefault="00B84639" w:rsidP="0011642D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lastRenderedPageBreak/>
        <w:t xml:space="preserve">Участие учащихся в мастер-классах </w:t>
      </w:r>
    </w:p>
    <w:p w:rsidR="0011642D" w:rsidRPr="00E175D0" w:rsidRDefault="0011642D" w:rsidP="0011642D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4"/>
        <w:gridCol w:w="1823"/>
        <w:gridCol w:w="4177"/>
        <w:gridCol w:w="2899"/>
      </w:tblGrid>
      <w:tr w:rsidR="0011642D" w:rsidTr="00000C99">
        <w:tc>
          <w:tcPr>
            <w:tcW w:w="564" w:type="dxa"/>
          </w:tcPr>
          <w:p w:rsidR="0011642D" w:rsidRPr="006F32B8" w:rsidRDefault="0011642D" w:rsidP="00703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2B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3" w:type="dxa"/>
          </w:tcPr>
          <w:p w:rsidR="0011642D" w:rsidRPr="006F32B8" w:rsidRDefault="0011642D" w:rsidP="00703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2B8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177" w:type="dxa"/>
          </w:tcPr>
          <w:p w:rsidR="0011642D" w:rsidRPr="006F32B8" w:rsidRDefault="0011642D" w:rsidP="00703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2B8"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2899" w:type="dxa"/>
          </w:tcPr>
          <w:p w:rsidR="0011642D" w:rsidRPr="006F32B8" w:rsidRDefault="0011642D" w:rsidP="00703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2B8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</w:t>
            </w:r>
          </w:p>
        </w:tc>
      </w:tr>
      <w:tr w:rsidR="0011642D" w:rsidTr="00000C99">
        <w:trPr>
          <w:trHeight w:val="1259"/>
        </w:trPr>
        <w:tc>
          <w:tcPr>
            <w:tcW w:w="564" w:type="dxa"/>
          </w:tcPr>
          <w:p w:rsidR="0011642D" w:rsidRPr="006F32B8" w:rsidRDefault="00000C99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642D" w:rsidRPr="006F32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3" w:type="dxa"/>
          </w:tcPr>
          <w:p w:rsidR="0011642D" w:rsidRPr="006F32B8" w:rsidRDefault="0011642D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2B8">
              <w:rPr>
                <w:rFonts w:ascii="Times New Roman" w:hAnsi="Times New Roman"/>
                <w:sz w:val="24"/>
                <w:szCs w:val="24"/>
              </w:rPr>
              <w:t>26.03.2014 г.</w:t>
            </w:r>
          </w:p>
        </w:tc>
        <w:tc>
          <w:tcPr>
            <w:tcW w:w="4177" w:type="dxa"/>
          </w:tcPr>
          <w:p w:rsidR="0011642D" w:rsidRPr="006F32B8" w:rsidRDefault="0011642D" w:rsidP="00064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2B8">
              <w:rPr>
                <w:rFonts w:ascii="Times New Roman" w:hAnsi="Times New Roman"/>
                <w:sz w:val="24"/>
                <w:szCs w:val="24"/>
              </w:rPr>
              <w:t>Мастер-класс преподавателя высшей квалификационной категории музыкального колледжа города Архангел</w:t>
            </w:r>
            <w:r w:rsidR="008571D7">
              <w:rPr>
                <w:rFonts w:ascii="Times New Roman" w:hAnsi="Times New Roman"/>
                <w:sz w:val="24"/>
                <w:szCs w:val="24"/>
              </w:rPr>
              <w:t xml:space="preserve">ьска – </w:t>
            </w:r>
            <w:r w:rsidR="00000C99">
              <w:rPr>
                <w:rFonts w:ascii="Times New Roman" w:hAnsi="Times New Roman"/>
                <w:sz w:val="24"/>
                <w:szCs w:val="24"/>
              </w:rPr>
              <w:t xml:space="preserve">Сергея Фёдоровича </w:t>
            </w:r>
            <w:proofErr w:type="spellStart"/>
            <w:r w:rsidR="00000C99">
              <w:rPr>
                <w:rFonts w:ascii="Times New Roman" w:hAnsi="Times New Roman"/>
                <w:sz w:val="24"/>
                <w:szCs w:val="24"/>
              </w:rPr>
              <w:t>Харланова</w:t>
            </w:r>
            <w:proofErr w:type="spellEnd"/>
            <w:r w:rsidR="000645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32B8">
              <w:rPr>
                <w:rFonts w:ascii="Times New Roman" w:hAnsi="Times New Roman"/>
                <w:sz w:val="24"/>
                <w:szCs w:val="24"/>
              </w:rPr>
              <w:t>г. Архангельск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9" w:type="dxa"/>
          </w:tcPr>
          <w:p w:rsidR="0011642D" w:rsidRPr="006F32B8" w:rsidRDefault="00000C99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Аксёнов Сергей</w:t>
            </w:r>
          </w:p>
        </w:tc>
      </w:tr>
      <w:tr w:rsidR="0011642D" w:rsidTr="00000C99">
        <w:tc>
          <w:tcPr>
            <w:tcW w:w="564" w:type="dxa"/>
          </w:tcPr>
          <w:p w:rsidR="0011642D" w:rsidRPr="006F32B8" w:rsidRDefault="00000C99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642D" w:rsidRPr="006F32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3" w:type="dxa"/>
          </w:tcPr>
          <w:p w:rsidR="0011642D" w:rsidRPr="006F32B8" w:rsidRDefault="00000C99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</w:t>
            </w:r>
            <w:r w:rsidR="0011642D" w:rsidRPr="006F32B8">
              <w:rPr>
                <w:rFonts w:ascii="Times New Roman" w:hAnsi="Times New Roman"/>
                <w:sz w:val="24"/>
                <w:szCs w:val="24"/>
              </w:rPr>
              <w:t>. 2015 г.</w:t>
            </w:r>
          </w:p>
        </w:tc>
        <w:tc>
          <w:tcPr>
            <w:tcW w:w="4177" w:type="dxa"/>
          </w:tcPr>
          <w:p w:rsidR="0011642D" w:rsidRDefault="0011642D" w:rsidP="00000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2B8">
              <w:rPr>
                <w:rFonts w:ascii="Times New Roman" w:hAnsi="Times New Roman"/>
                <w:sz w:val="24"/>
                <w:szCs w:val="24"/>
              </w:rPr>
              <w:t xml:space="preserve">Мастер-класс преподавателя высшей квалификационной категории </w:t>
            </w:r>
            <w:r w:rsidR="00000C99">
              <w:rPr>
                <w:rFonts w:ascii="Times New Roman" w:hAnsi="Times New Roman"/>
                <w:sz w:val="24"/>
                <w:szCs w:val="24"/>
              </w:rPr>
              <w:t xml:space="preserve">Саратовской государственной </w:t>
            </w:r>
            <w:r w:rsidR="008571D7">
              <w:rPr>
                <w:rFonts w:ascii="Times New Roman" w:hAnsi="Times New Roman"/>
                <w:sz w:val="24"/>
                <w:szCs w:val="24"/>
              </w:rPr>
              <w:t xml:space="preserve">консерватории им. Л.В. Собинова – </w:t>
            </w:r>
            <w:r w:rsidR="00000C99">
              <w:rPr>
                <w:rFonts w:ascii="Times New Roman" w:hAnsi="Times New Roman"/>
                <w:sz w:val="24"/>
                <w:szCs w:val="24"/>
              </w:rPr>
              <w:t>Кирилла Владимировича</w:t>
            </w:r>
            <w:r w:rsidR="008571D7">
              <w:rPr>
                <w:rFonts w:ascii="Times New Roman" w:hAnsi="Times New Roman"/>
                <w:sz w:val="24"/>
                <w:szCs w:val="24"/>
              </w:rPr>
              <w:t xml:space="preserve"> Ершова</w:t>
            </w:r>
            <w:r w:rsidR="0006458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00C99" w:rsidRPr="006F32B8" w:rsidRDefault="00000C99" w:rsidP="00000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Саратов</w:t>
            </w:r>
          </w:p>
        </w:tc>
        <w:tc>
          <w:tcPr>
            <w:tcW w:w="2899" w:type="dxa"/>
          </w:tcPr>
          <w:p w:rsidR="0011642D" w:rsidRPr="006F32B8" w:rsidRDefault="00000C99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Аксёнов Сергей</w:t>
            </w:r>
          </w:p>
        </w:tc>
      </w:tr>
      <w:tr w:rsidR="0011642D" w:rsidTr="00000C99">
        <w:tc>
          <w:tcPr>
            <w:tcW w:w="564" w:type="dxa"/>
          </w:tcPr>
          <w:p w:rsidR="0011642D" w:rsidRPr="006F32B8" w:rsidRDefault="00000C99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642D" w:rsidRPr="006F32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3" w:type="dxa"/>
          </w:tcPr>
          <w:p w:rsidR="0011642D" w:rsidRPr="006F32B8" w:rsidRDefault="0011642D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2B8">
              <w:rPr>
                <w:rFonts w:ascii="Times New Roman" w:hAnsi="Times New Roman"/>
                <w:sz w:val="24"/>
                <w:szCs w:val="24"/>
              </w:rPr>
              <w:t>23.10. 2015 г.</w:t>
            </w:r>
          </w:p>
        </w:tc>
        <w:tc>
          <w:tcPr>
            <w:tcW w:w="4177" w:type="dxa"/>
          </w:tcPr>
          <w:p w:rsidR="008571D7" w:rsidRDefault="0011642D" w:rsidP="00857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2B8">
              <w:rPr>
                <w:rFonts w:ascii="Times New Roman" w:hAnsi="Times New Roman"/>
                <w:sz w:val="24"/>
                <w:szCs w:val="24"/>
              </w:rPr>
              <w:t>Мастер-класс преподавателя высшей квалификационной категории музыкально</w:t>
            </w:r>
            <w:r w:rsidR="008571D7">
              <w:rPr>
                <w:rFonts w:ascii="Times New Roman" w:hAnsi="Times New Roman"/>
                <w:sz w:val="24"/>
                <w:szCs w:val="24"/>
              </w:rPr>
              <w:t>го колледжа города Архангельска – Людмилы Васильевны Масловой</w:t>
            </w:r>
            <w:r w:rsidR="00064582">
              <w:rPr>
                <w:rFonts w:ascii="Times New Roman" w:hAnsi="Times New Roman"/>
                <w:sz w:val="24"/>
                <w:szCs w:val="24"/>
              </w:rPr>
              <w:t>,</w:t>
            </w:r>
            <w:r w:rsidR="0085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642D" w:rsidRPr="006F32B8" w:rsidRDefault="0011642D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2B8">
              <w:rPr>
                <w:rFonts w:ascii="Times New Roman" w:hAnsi="Times New Roman"/>
                <w:sz w:val="24"/>
                <w:szCs w:val="24"/>
              </w:rPr>
              <w:t>г. Нарьян-Мар</w:t>
            </w:r>
          </w:p>
        </w:tc>
        <w:tc>
          <w:tcPr>
            <w:tcW w:w="2899" w:type="dxa"/>
          </w:tcPr>
          <w:p w:rsidR="0011642D" w:rsidRPr="006F32B8" w:rsidRDefault="00000C99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Даниил</w:t>
            </w:r>
          </w:p>
        </w:tc>
      </w:tr>
      <w:tr w:rsidR="0011642D" w:rsidTr="00000C99">
        <w:trPr>
          <w:trHeight w:val="1266"/>
        </w:trPr>
        <w:tc>
          <w:tcPr>
            <w:tcW w:w="564" w:type="dxa"/>
          </w:tcPr>
          <w:p w:rsidR="0011642D" w:rsidRPr="006F32B8" w:rsidRDefault="00000C99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1642D" w:rsidRPr="006F32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3" w:type="dxa"/>
          </w:tcPr>
          <w:p w:rsidR="0011642D" w:rsidRPr="006F32B8" w:rsidRDefault="0011642D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2B8">
              <w:rPr>
                <w:rFonts w:ascii="Times New Roman" w:hAnsi="Times New Roman"/>
                <w:sz w:val="24"/>
                <w:szCs w:val="24"/>
              </w:rPr>
              <w:t>24.10. 2015 г.</w:t>
            </w:r>
          </w:p>
        </w:tc>
        <w:tc>
          <w:tcPr>
            <w:tcW w:w="4177" w:type="dxa"/>
          </w:tcPr>
          <w:p w:rsidR="008571D7" w:rsidRDefault="0011642D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2B8">
              <w:rPr>
                <w:rFonts w:ascii="Times New Roman" w:hAnsi="Times New Roman"/>
                <w:sz w:val="24"/>
                <w:szCs w:val="24"/>
              </w:rPr>
              <w:t>Мастер-класс преподавателя высшей квалификационной категории музыкального колл</w:t>
            </w:r>
            <w:r w:rsidR="008571D7">
              <w:rPr>
                <w:rFonts w:ascii="Times New Roman" w:hAnsi="Times New Roman"/>
                <w:sz w:val="24"/>
                <w:szCs w:val="24"/>
              </w:rPr>
              <w:t>еджа города Архангельска – Людмилы Васильевны Масловой</w:t>
            </w:r>
            <w:r w:rsidR="0006458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642D" w:rsidRPr="006F32B8" w:rsidRDefault="0011642D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2B8">
              <w:rPr>
                <w:rFonts w:ascii="Times New Roman" w:hAnsi="Times New Roman"/>
                <w:sz w:val="24"/>
                <w:szCs w:val="24"/>
              </w:rPr>
              <w:t xml:space="preserve"> г. Нарьян-Мар</w:t>
            </w:r>
          </w:p>
        </w:tc>
        <w:tc>
          <w:tcPr>
            <w:tcW w:w="2899" w:type="dxa"/>
          </w:tcPr>
          <w:p w:rsidR="0011642D" w:rsidRPr="006F32B8" w:rsidRDefault="00000C99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Аксёнов Сергей</w:t>
            </w:r>
          </w:p>
          <w:p w:rsidR="0011642D" w:rsidRPr="006F32B8" w:rsidRDefault="0011642D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C99" w:rsidTr="00000C99">
        <w:trPr>
          <w:trHeight w:val="1266"/>
        </w:trPr>
        <w:tc>
          <w:tcPr>
            <w:tcW w:w="564" w:type="dxa"/>
          </w:tcPr>
          <w:p w:rsidR="00000C99" w:rsidRPr="006F32B8" w:rsidRDefault="00000C99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23" w:type="dxa"/>
          </w:tcPr>
          <w:p w:rsidR="00000C99" w:rsidRPr="006F32B8" w:rsidRDefault="00000C99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 2016 г.</w:t>
            </w:r>
          </w:p>
        </w:tc>
        <w:tc>
          <w:tcPr>
            <w:tcW w:w="4177" w:type="dxa"/>
          </w:tcPr>
          <w:p w:rsidR="008571D7" w:rsidRDefault="00000C99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2B8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proofErr w:type="gramStart"/>
            <w:r w:rsidRPr="006F32B8">
              <w:rPr>
                <w:rFonts w:ascii="Times New Roman" w:hAnsi="Times New Roman"/>
                <w:sz w:val="24"/>
                <w:szCs w:val="24"/>
              </w:rPr>
              <w:t>преподавателя высшей квалификационной категории музыкального колледжа города Архангел</w:t>
            </w:r>
            <w:r w:rsidR="008571D7">
              <w:rPr>
                <w:rFonts w:ascii="Times New Roman" w:hAnsi="Times New Roman"/>
                <w:sz w:val="24"/>
                <w:szCs w:val="24"/>
              </w:rPr>
              <w:t>ьска</w:t>
            </w:r>
            <w:proofErr w:type="gramEnd"/>
            <w:r w:rsidR="008571D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8571D7" w:rsidRDefault="00000C99" w:rsidP="00857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Сергея Фёдоровича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Харланова</w:t>
            </w:r>
            <w:proofErr w:type="spellEnd"/>
          </w:p>
          <w:p w:rsidR="00000C99" w:rsidRPr="006F32B8" w:rsidRDefault="00000C99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2B8">
              <w:rPr>
                <w:rFonts w:ascii="Times New Roman" w:hAnsi="Times New Roman"/>
                <w:sz w:val="24"/>
                <w:szCs w:val="24"/>
              </w:rPr>
              <w:t xml:space="preserve"> г. Архангельск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9" w:type="dxa"/>
          </w:tcPr>
          <w:p w:rsidR="00000C99" w:rsidRDefault="00000C99" w:rsidP="00703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Аксёнов Сергей</w:t>
            </w:r>
          </w:p>
        </w:tc>
      </w:tr>
    </w:tbl>
    <w:p w:rsidR="0011642D" w:rsidRDefault="0011642D" w:rsidP="0011642D">
      <w:pPr>
        <w:jc w:val="center"/>
      </w:pPr>
    </w:p>
    <w:p w:rsidR="00064582" w:rsidRPr="00064582" w:rsidRDefault="00064582" w:rsidP="00064582">
      <w:pPr>
        <w:pStyle w:val="a3"/>
        <w:spacing w:before="0" w:beforeAutospacing="0" w:after="0" w:afterAutospacing="0"/>
        <w:jc w:val="right"/>
      </w:pPr>
      <w:r w:rsidRPr="00064582">
        <w:t>Таблица 5</w:t>
      </w:r>
    </w:p>
    <w:p w:rsidR="00064582" w:rsidRDefault="00064582" w:rsidP="00064582">
      <w:pPr>
        <w:pStyle w:val="a3"/>
        <w:spacing w:before="0" w:beforeAutospacing="0" w:after="0" w:afterAutospacing="0"/>
        <w:jc w:val="center"/>
        <w:rPr>
          <w:b/>
        </w:rPr>
      </w:pPr>
    </w:p>
    <w:p w:rsidR="00064582" w:rsidRDefault="00500B7B" w:rsidP="00064582">
      <w:pPr>
        <w:pStyle w:val="a3"/>
        <w:spacing w:before="0" w:beforeAutospacing="0" w:after="0" w:afterAutospacing="0"/>
        <w:jc w:val="center"/>
        <w:rPr>
          <w:b/>
        </w:rPr>
      </w:pPr>
      <w:r w:rsidRPr="00064582">
        <w:rPr>
          <w:b/>
        </w:rPr>
        <w:t>Кач</w:t>
      </w:r>
      <w:r w:rsidR="00F018A8" w:rsidRPr="00064582">
        <w:rPr>
          <w:b/>
        </w:rPr>
        <w:t>ественные показатели концертной деятельности</w:t>
      </w:r>
    </w:p>
    <w:p w:rsidR="00F018A8" w:rsidRDefault="00F018A8" w:rsidP="00064582">
      <w:pPr>
        <w:pStyle w:val="a3"/>
        <w:spacing w:before="0" w:beforeAutospacing="0" w:after="120" w:afterAutospacing="0"/>
        <w:jc w:val="center"/>
        <w:rPr>
          <w:b/>
        </w:rPr>
      </w:pPr>
      <w:r w:rsidRPr="00064582">
        <w:rPr>
          <w:b/>
        </w:rPr>
        <w:t xml:space="preserve">учащихся класса </w:t>
      </w:r>
      <w:proofErr w:type="spellStart"/>
      <w:r w:rsidRPr="00064582">
        <w:rPr>
          <w:b/>
        </w:rPr>
        <w:t>Ладыкиной</w:t>
      </w:r>
      <w:proofErr w:type="spellEnd"/>
      <w:r w:rsidRPr="00064582">
        <w:rPr>
          <w:b/>
        </w:rPr>
        <w:t xml:space="preserve"> Ю.В.</w:t>
      </w:r>
    </w:p>
    <w:p w:rsidR="009D56A1" w:rsidRDefault="009D56A1" w:rsidP="00064582">
      <w:pPr>
        <w:pStyle w:val="a3"/>
        <w:spacing w:before="0" w:beforeAutospacing="0" w:after="120" w:afterAutospacing="0"/>
        <w:jc w:val="center"/>
        <w:rPr>
          <w:b/>
        </w:rPr>
      </w:pPr>
    </w:p>
    <w:p w:rsidR="00F018A8" w:rsidRDefault="00F018A8" w:rsidP="008A7388">
      <w:pPr>
        <w:pStyle w:val="a3"/>
        <w:spacing w:before="0" w:beforeAutospacing="0" w:after="120" w:afterAutospacing="0"/>
        <w:jc w:val="center"/>
      </w:pPr>
      <w:r>
        <w:rPr>
          <w:noProof/>
        </w:rPr>
        <w:drawing>
          <wp:inline distT="0" distB="0" distL="0" distR="0">
            <wp:extent cx="3928696" cy="2083777"/>
            <wp:effectExtent l="19050" t="0" r="1465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F1912" w:rsidRDefault="00AF1912" w:rsidP="00AF1912">
      <w:pPr>
        <w:pStyle w:val="a3"/>
        <w:spacing w:before="0" w:beforeAutospacing="0" w:after="120" w:afterAutospacing="0"/>
        <w:ind w:firstLine="720"/>
        <w:jc w:val="both"/>
      </w:pPr>
      <w:r>
        <w:lastRenderedPageBreak/>
        <w:t xml:space="preserve">Динамика концертных выступлений учащихся класса преподавателя </w:t>
      </w:r>
      <w:proofErr w:type="spellStart"/>
      <w:r>
        <w:t>Ладыкиной</w:t>
      </w:r>
      <w:proofErr w:type="spellEnd"/>
      <w:r>
        <w:t xml:space="preserve"> Ю.В. рассчитана по следующим периодам:</w:t>
      </w:r>
    </w:p>
    <w:p w:rsidR="00500B7B" w:rsidRDefault="00F018A8" w:rsidP="00AF1912">
      <w:pPr>
        <w:pStyle w:val="a3"/>
        <w:numPr>
          <w:ilvl w:val="0"/>
          <w:numId w:val="17"/>
        </w:numPr>
        <w:spacing w:before="0" w:beforeAutospacing="0" w:after="120" w:afterAutospacing="0"/>
        <w:jc w:val="both"/>
      </w:pPr>
      <w:r>
        <w:t xml:space="preserve">2009-2010 учебный год – </w:t>
      </w:r>
      <w:r w:rsidR="00AF1912">
        <w:t>7%</w:t>
      </w:r>
    </w:p>
    <w:p w:rsidR="00F018A8" w:rsidRDefault="00F018A8" w:rsidP="00AF1912">
      <w:pPr>
        <w:pStyle w:val="a3"/>
        <w:numPr>
          <w:ilvl w:val="0"/>
          <w:numId w:val="17"/>
        </w:numPr>
        <w:spacing w:before="0" w:beforeAutospacing="0" w:after="120" w:afterAutospacing="0"/>
        <w:jc w:val="both"/>
      </w:pPr>
      <w:r>
        <w:t xml:space="preserve">2010-2011 учебный год – </w:t>
      </w:r>
      <w:r w:rsidR="00AF1912">
        <w:t>3%</w:t>
      </w:r>
    </w:p>
    <w:p w:rsidR="00F018A8" w:rsidRDefault="00F018A8" w:rsidP="00AF1912">
      <w:pPr>
        <w:pStyle w:val="a3"/>
        <w:numPr>
          <w:ilvl w:val="0"/>
          <w:numId w:val="17"/>
        </w:numPr>
        <w:spacing w:before="0" w:beforeAutospacing="0" w:after="120" w:afterAutospacing="0"/>
        <w:jc w:val="both"/>
      </w:pPr>
      <w:r>
        <w:t xml:space="preserve">2011-2012 учебный год – </w:t>
      </w:r>
      <w:r w:rsidR="00AF1912">
        <w:t>13%</w:t>
      </w:r>
    </w:p>
    <w:p w:rsidR="00F018A8" w:rsidRDefault="00AF1912" w:rsidP="00AF1912">
      <w:pPr>
        <w:pStyle w:val="a3"/>
        <w:numPr>
          <w:ilvl w:val="0"/>
          <w:numId w:val="17"/>
        </w:numPr>
        <w:spacing w:before="0" w:beforeAutospacing="0" w:after="120" w:afterAutospacing="0"/>
        <w:jc w:val="both"/>
      </w:pPr>
      <w:r>
        <w:t>2012-2013 учебный год – 21%</w:t>
      </w:r>
    </w:p>
    <w:p w:rsidR="00AF1912" w:rsidRDefault="00AF1912" w:rsidP="00AF1912">
      <w:pPr>
        <w:pStyle w:val="a3"/>
        <w:numPr>
          <w:ilvl w:val="0"/>
          <w:numId w:val="17"/>
        </w:numPr>
        <w:spacing w:before="0" w:beforeAutospacing="0" w:after="120" w:afterAutospacing="0"/>
        <w:jc w:val="both"/>
      </w:pPr>
      <w:r>
        <w:t>2013-2014 учебный год – 25%</w:t>
      </w:r>
    </w:p>
    <w:p w:rsidR="00064582" w:rsidRDefault="00064582" w:rsidP="00AF1912">
      <w:pPr>
        <w:pStyle w:val="a3"/>
        <w:numPr>
          <w:ilvl w:val="0"/>
          <w:numId w:val="17"/>
        </w:numPr>
        <w:spacing w:before="0" w:beforeAutospacing="0" w:after="120" w:afterAutospacing="0"/>
        <w:jc w:val="both"/>
      </w:pPr>
      <w:r>
        <w:t>2014-2015 учебный год – 27%</w:t>
      </w:r>
    </w:p>
    <w:p w:rsidR="009D56A1" w:rsidRDefault="00AF1912" w:rsidP="009D56A1">
      <w:pPr>
        <w:pStyle w:val="a3"/>
        <w:numPr>
          <w:ilvl w:val="0"/>
          <w:numId w:val="17"/>
        </w:numPr>
        <w:spacing w:before="0" w:beforeAutospacing="0" w:after="120" w:afterAutospacing="0"/>
        <w:jc w:val="both"/>
      </w:pPr>
      <w:r>
        <w:t xml:space="preserve">2015-2016 учебный год – </w:t>
      </w:r>
      <w:r w:rsidR="00064582">
        <w:t>29</w:t>
      </w:r>
      <w:r>
        <w:t>%</w:t>
      </w:r>
    </w:p>
    <w:p w:rsidR="00E84404" w:rsidRDefault="009D56A1" w:rsidP="009D56A1">
      <w:pPr>
        <w:pStyle w:val="a3"/>
        <w:spacing w:before="0" w:beforeAutospacing="0" w:after="120" w:afterAutospacing="0"/>
        <w:jc w:val="both"/>
      </w:pPr>
      <w:r>
        <w:t xml:space="preserve">           </w:t>
      </w:r>
    </w:p>
    <w:p w:rsidR="00500B7B" w:rsidRPr="00F40046" w:rsidRDefault="00500B7B" w:rsidP="009D56A1">
      <w:pPr>
        <w:pStyle w:val="a3"/>
        <w:spacing w:before="0" w:beforeAutospacing="0" w:after="120" w:afterAutospacing="0"/>
        <w:jc w:val="both"/>
      </w:pPr>
      <w:r>
        <w:t xml:space="preserve"> </w:t>
      </w:r>
      <w:r w:rsidRPr="009D56A1">
        <w:rPr>
          <w:b/>
        </w:rPr>
        <w:t>Библиографический список</w:t>
      </w:r>
    </w:p>
    <w:p w:rsidR="0075780D" w:rsidRPr="0075780D" w:rsidRDefault="0075780D" w:rsidP="007578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</w:t>
      </w:r>
      <w:r w:rsidRPr="0075780D">
        <w:rPr>
          <w:rFonts w:ascii="Times New Roman" w:hAnsi="Times New Roman" w:cs="Times New Roman"/>
          <w:sz w:val="24"/>
          <w:szCs w:val="24"/>
        </w:rPr>
        <w:t xml:space="preserve">Акопян, Л. Музыка как отражение человеческой целостности / Л. Акопян. – М.:  </w:t>
      </w:r>
    </w:p>
    <w:p w:rsidR="0075780D" w:rsidRPr="0075780D" w:rsidRDefault="0075780D" w:rsidP="007578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80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80D">
        <w:rPr>
          <w:rFonts w:ascii="Times New Roman" w:hAnsi="Times New Roman" w:cs="Times New Roman"/>
          <w:sz w:val="24"/>
          <w:szCs w:val="24"/>
        </w:rPr>
        <w:t>Просвещение, 2007. – 81 с.</w:t>
      </w:r>
    </w:p>
    <w:p w:rsidR="0075780D" w:rsidRPr="0075780D" w:rsidRDefault="0075780D" w:rsidP="007578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80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5780D">
        <w:rPr>
          <w:rFonts w:ascii="Times New Roman" w:hAnsi="Times New Roman" w:cs="Times New Roman"/>
          <w:sz w:val="24"/>
          <w:szCs w:val="24"/>
        </w:rPr>
        <w:t xml:space="preserve">Горбачев,  А.А. Становление системы профессионального обучения на </w:t>
      </w:r>
      <w:proofErr w:type="gramStart"/>
      <w:r w:rsidRPr="0075780D">
        <w:rPr>
          <w:rFonts w:ascii="Times New Roman" w:hAnsi="Times New Roman" w:cs="Times New Roman"/>
          <w:sz w:val="24"/>
          <w:szCs w:val="24"/>
        </w:rPr>
        <w:t>струнных</w:t>
      </w:r>
      <w:proofErr w:type="gramEnd"/>
      <w:r w:rsidRPr="007578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780D" w:rsidRDefault="0075780D" w:rsidP="007578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80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780D">
        <w:rPr>
          <w:rFonts w:ascii="Times New Roman" w:hAnsi="Times New Roman" w:cs="Times New Roman"/>
          <w:sz w:val="24"/>
          <w:szCs w:val="24"/>
        </w:rPr>
        <w:t xml:space="preserve">темперированных </w:t>
      </w:r>
      <w:proofErr w:type="gramStart"/>
      <w:r w:rsidRPr="0075780D">
        <w:rPr>
          <w:rFonts w:ascii="Times New Roman" w:hAnsi="Times New Roman" w:cs="Times New Roman"/>
          <w:sz w:val="24"/>
          <w:szCs w:val="24"/>
        </w:rPr>
        <w:t>инструментах</w:t>
      </w:r>
      <w:proofErr w:type="gramEnd"/>
      <w:r w:rsidRPr="0075780D">
        <w:rPr>
          <w:rFonts w:ascii="Times New Roman" w:hAnsi="Times New Roman" w:cs="Times New Roman"/>
          <w:sz w:val="24"/>
          <w:szCs w:val="24"/>
        </w:rPr>
        <w:t xml:space="preserve">. Вопросы музыкознания и музыкального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780D" w:rsidRPr="0075780D" w:rsidRDefault="0075780D" w:rsidP="007578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5780D">
        <w:rPr>
          <w:rFonts w:ascii="Times New Roman" w:hAnsi="Times New Roman" w:cs="Times New Roman"/>
          <w:sz w:val="24"/>
          <w:szCs w:val="24"/>
        </w:rPr>
        <w:t>образования  / А.А. Горбачев. – М.: Педагогика, 2007. – 173 с.</w:t>
      </w:r>
    </w:p>
    <w:p w:rsidR="0075780D" w:rsidRDefault="0075780D" w:rsidP="0075780D">
      <w:pPr>
        <w:pStyle w:val="a3"/>
        <w:spacing w:before="0" w:beforeAutospacing="0" w:after="0" w:afterAutospacing="0" w:line="276" w:lineRule="auto"/>
        <w:jc w:val="both"/>
      </w:pPr>
      <w:r w:rsidRPr="0075780D">
        <w:t xml:space="preserve">3. </w:t>
      </w:r>
      <w:r>
        <w:t xml:space="preserve">    </w:t>
      </w:r>
      <w:proofErr w:type="spellStart"/>
      <w:r w:rsidRPr="0075780D">
        <w:t>Ихманицкий</w:t>
      </w:r>
      <w:proofErr w:type="spellEnd"/>
      <w:r w:rsidRPr="0075780D">
        <w:t xml:space="preserve">, М.И. Становление струнно-щипковых народных инструментов </w:t>
      </w:r>
    </w:p>
    <w:p w:rsidR="0075780D" w:rsidRPr="0075780D" w:rsidRDefault="0075780D" w:rsidP="0075780D">
      <w:pPr>
        <w:pStyle w:val="a3"/>
        <w:spacing w:before="0" w:beforeAutospacing="0" w:after="0" w:afterAutospacing="0" w:line="276" w:lineRule="auto"/>
        <w:jc w:val="both"/>
      </w:pPr>
      <w:r>
        <w:t xml:space="preserve">        </w:t>
      </w:r>
      <w:r w:rsidRPr="0075780D">
        <w:t>в России</w:t>
      </w:r>
      <w:r>
        <w:t xml:space="preserve">  </w:t>
      </w:r>
      <w:r w:rsidRPr="0075780D">
        <w:t xml:space="preserve">/ М.И. </w:t>
      </w:r>
      <w:proofErr w:type="spellStart"/>
      <w:r w:rsidRPr="0075780D">
        <w:t>Имханицкий</w:t>
      </w:r>
      <w:proofErr w:type="spellEnd"/>
      <w:r w:rsidRPr="0075780D">
        <w:t>. – М.: РАМ им. Гнесиных, 2008. – 370 с.</w:t>
      </w:r>
    </w:p>
    <w:p w:rsidR="0075780D" w:rsidRPr="0075780D" w:rsidRDefault="0075780D" w:rsidP="0075780D">
      <w:pPr>
        <w:pStyle w:val="a3"/>
        <w:spacing w:before="0" w:beforeAutospacing="0" w:after="0" w:afterAutospacing="0" w:line="276" w:lineRule="auto"/>
        <w:jc w:val="both"/>
      </w:pPr>
      <w:r w:rsidRPr="0075780D">
        <w:t xml:space="preserve">4. </w:t>
      </w:r>
      <w:r>
        <w:t xml:space="preserve">    </w:t>
      </w:r>
      <w:proofErr w:type="spellStart"/>
      <w:r w:rsidRPr="0075780D">
        <w:t>Имханицкий</w:t>
      </w:r>
      <w:proofErr w:type="spellEnd"/>
      <w:r w:rsidRPr="0075780D">
        <w:t xml:space="preserve">, М.И. История исполнительства на русских народных инструментах:  </w:t>
      </w:r>
    </w:p>
    <w:p w:rsidR="0075780D" w:rsidRPr="0075780D" w:rsidRDefault="0075780D" w:rsidP="0075780D">
      <w:pPr>
        <w:pStyle w:val="a3"/>
        <w:spacing w:before="0" w:beforeAutospacing="0" w:after="0" w:afterAutospacing="0" w:line="276" w:lineRule="auto"/>
        <w:jc w:val="both"/>
      </w:pPr>
      <w:r w:rsidRPr="0075780D">
        <w:t xml:space="preserve">       </w:t>
      </w:r>
      <w:r>
        <w:t xml:space="preserve"> </w:t>
      </w:r>
      <w:r w:rsidRPr="0075780D">
        <w:t>учеб</w:t>
      </w:r>
      <w:proofErr w:type="gramStart"/>
      <w:r w:rsidRPr="0075780D">
        <w:t>.</w:t>
      </w:r>
      <w:proofErr w:type="gramEnd"/>
      <w:r w:rsidRPr="0075780D">
        <w:t xml:space="preserve"> </w:t>
      </w:r>
      <w:proofErr w:type="gramStart"/>
      <w:r w:rsidRPr="0075780D">
        <w:t>п</w:t>
      </w:r>
      <w:proofErr w:type="gramEnd"/>
      <w:r w:rsidRPr="0075780D">
        <w:t>особие для музыкальных вузов и училищ /</w:t>
      </w:r>
      <w:r>
        <w:t xml:space="preserve"> М.И. </w:t>
      </w:r>
      <w:proofErr w:type="spellStart"/>
      <w:r>
        <w:t>Имханицкий</w:t>
      </w:r>
      <w:proofErr w:type="spellEnd"/>
      <w:r>
        <w:t xml:space="preserve">. </w:t>
      </w:r>
      <w:r w:rsidRPr="0075780D">
        <w:t xml:space="preserve">– М.:  РАМ им.  </w:t>
      </w:r>
    </w:p>
    <w:p w:rsidR="0075780D" w:rsidRPr="0075780D" w:rsidRDefault="0075780D" w:rsidP="0075780D">
      <w:pPr>
        <w:pStyle w:val="a3"/>
        <w:spacing w:before="0" w:beforeAutospacing="0" w:after="0" w:afterAutospacing="0" w:line="276" w:lineRule="auto"/>
        <w:jc w:val="both"/>
      </w:pPr>
      <w:r w:rsidRPr="0075780D">
        <w:t xml:space="preserve">       </w:t>
      </w:r>
      <w:r>
        <w:t xml:space="preserve"> </w:t>
      </w:r>
      <w:r w:rsidRPr="0075780D">
        <w:t>Гнесиных, 2002. – 351 с.</w:t>
      </w:r>
    </w:p>
    <w:p w:rsidR="005B6501" w:rsidRPr="0075780D" w:rsidRDefault="0075780D" w:rsidP="0075780D">
      <w:pPr>
        <w:pStyle w:val="a3"/>
        <w:spacing w:before="0" w:beforeAutospacing="0" w:after="0" w:afterAutospacing="0" w:line="276" w:lineRule="auto"/>
        <w:jc w:val="both"/>
      </w:pPr>
      <w:r w:rsidRPr="0075780D">
        <w:t xml:space="preserve">5.    </w:t>
      </w:r>
      <w:r>
        <w:t xml:space="preserve"> </w:t>
      </w:r>
      <w:proofErr w:type="spellStart"/>
      <w:r w:rsidR="00500B7B" w:rsidRPr="0075780D">
        <w:t>Кабалевский</w:t>
      </w:r>
      <w:proofErr w:type="spellEnd"/>
      <w:r w:rsidR="00E84404" w:rsidRPr="0075780D">
        <w:t>,</w:t>
      </w:r>
      <w:r w:rsidR="00500B7B" w:rsidRPr="0075780D">
        <w:t xml:space="preserve"> Д.Б. </w:t>
      </w:r>
      <w:r w:rsidR="00E84404" w:rsidRPr="0075780D">
        <w:t>Воспитание ума и сердца  / Д</w:t>
      </w:r>
      <w:r w:rsidR="005B6501" w:rsidRPr="0075780D">
        <w:t xml:space="preserve">.Б. </w:t>
      </w:r>
      <w:proofErr w:type="spellStart"/>
      <w:r w:rsidR="005B6501" w:rsidRPr="0075780D">
        <w:t>Кабалевский</w:t>
      </w:r>
      <w:proofErr w:type="spellEnd"/>
      <w:r w:rsidR="005B6501" w:rsidRPr="0075780D">
        <w:t xml:space="preserve">. – </w:t>
      </w:r>
      <w:r w:rsidR="00500B7B" w:rsidRPr="0075780D">
        <w:t>М.:</w:t>
      </w:r>
      <w:r w:rsidR="00E84404" w:rsidRPr="0075780D">
        <w:t xml:space="preserve"> </w:t>
      </w:r>
      <w:r w:rsidR="005B6501" w:rsidRPr="0075780D">
        <w:t>Просвещение</w:t>
      </w:r>
      <w:r w:rsidR="00500B7B" w:rsidRPr="0075780D">
        <w:t xml:space="preserve">, </w:t>
      </w:r>
      <w:r w:rsidR="005B6501" w:rsidRPr="0075780D">
        <w:t xml:space="preserve">  </w:t>
      </w:r>
    </w:p>
    <w:p w:rsidR="00E84404" w:rsidRPr="0075780D" w:rsidRDefault="005B6501" w:rsidP="0075780D">
      <w:pPr>
        <w:pStyle w:val="a3"/>
        <w:spacing w:before="0" w:beforeAutospacing="0" w:after="0" w:afterAutospacing="0" w:line="276" w:lineRule="auto"/>
        <w:jc w:val="both"/>
      </w:pPr>
      <w:r w:rsidRPr="0075780D">
        <w:t xml:space="preserve">       </w:t>
      </w:r>
      <w:r w:rsidR="00500B7B" w:rsidRPr="0075780D">
        <w:t>1</w:t>
      </w:r>
      <w:r w:rsidR="00E84404" w:rsidRPr="0075780D">
        <w:t xml:space="preserve">981. – </w:t>
      </w:r>
      <w:r w:rsidRPr="0075780D">
        <w:t xml:space="preserve">206 с.  </w:t>
      </w:r>
    </w:p>
    <w:p w:rsidR="0075780D" w:rsidRPr="0075780D" w:rsidRDefault="0075780D" w:rsidP="007578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80D">
        <w:rPr>
          <w:rFonts w:ascii="Times New Roman" w:hAnsi="Times New Roman" w:cs="Times New Roman"/>
          <w:sz w:val="24"/>
          <w:szCs w:val="24"/>
        </w:rPr>
        <w:t>6</w:t>
      </w:r>
      <w:r w:rsidR="005B6501" w:rsidRPr="0075780D">
        <w:rPr>
          <w:rFonts w:ascii="Times New Roman" w:hAnsi="Times New Roman" w:cs="Times New Roman"/>
          <w:sz w:val="24"/>
          <w:szCs w:val="24"/>
        </w:rPr>
        <w:t xml:space="preserve">.    </w:t>
      </w:r>
      <w:proofErr w:type="spellStart"/>
      <w:r w:rsidRPr="0075780D">
        <w:rPr>
          <w:rFonts w:ascii="Times New Roman" w:hAnsi="Times New Roman" w:cs="Times New Roman"/>
          <w:sz w:val="24"/>
          <w:szCs w:val="24"/>
        </w:rPr>
        <w:t>Пересада</w:t>
      </w:r>
      <w:proofErr w:type="spellEnd"/>
      <w:r w:rsidRPr="0075780D">
        <w:rPr>
          <w:rFonts w:ascii="Times New Roman" w:hAnsi="Times New Roman" w:cs="Times New Roman"/>
          <w:sz w:val="24"/>
          <w:szCs w:val="24"/>
        </w:rPr>
        <w:t xml:space="preserve">, А. Справочник балалаечника / А. </w:t>
      </w:r>
      <w:proofErr w:type="spellStart"/>
      <w:r w:rsidRPr="0075780D">
        <w:rPr>
          <w:rFonts w:ascii="Times New Roman" w:hAnsi="Times New Roman" w:cs="Times New Roman"/>
          <w:sz w:val="24"/>
          <w:szCs w:val="24"/>
        </w:rPr>
        <w:t>Пересада</w:t>
      </w:r>
      <w:proofErr w:type="spellEnd"/>
      <w:r w:rsidRPr="0075780D">
        <w:rPr>
          <w:rFonts w:ascii="Times New Roman" w:hAnsi="Times New Roman" w:cs="Times New Roman"/>
          <w:sz w:val="24"/>
          <w:szCs w:val="24"/>
        </w:rPr>
        <w:t xml:space="preserve">. – М.: Советский композитор, </w:t>
      </w:r>
    </w:p>
    <w:p w:rsidR="0075780D" w:rsidRPr="0075780D" w:rsidRDefault="0075780D" w:rsidP="007578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80D">
        <w:rPr>
          <w:rFonts w:ascii="Times New Roman" w:hAnsi="Times New Roman" w:cs="Times New Roman"/>
          <w:sz w:val="24"/>
          <w:szCs w:val="24"/>
        </w:rPr>
        <w:t xml:space="preserve">       1977. – 224 с.</w:t>
      </w:r>
    </w:p>
    <w:p w:rsidR="008E68B8" w:rsidRPr="0075780D" w:rsidRDefault="0075780D" w:rsidP="0075780D">
      <w:pPr>
        <w:pStyle w:val="a3"/>
        <w:spacing w:before="0" w:beforeAutospacing="0" w:after="0" w:afterAutospacing="0" w:line="276" w:lineRule="auto"/>
        <w:jc w:val="both"/>
      </w:pPr>
      <w:r w:rsidRPr="0075780D">
        <w:t xml:space="preserve">7. </w:t>
      </w:r>
      <w:r w:rsidR="008E68B8" w:rsidRPr="0075780D">
        <w:t xml:space="preserve">   Теплов Б.М. Психологические вопросы художественного воспитания / Б.М. Теплов. – </w:t>
      </w:r>
    </w:p>
    <w:p w:rsidR="008E68B8" w:rsidRPr="0075780D" w:rsidRDefault="008E68B8" w:rsidP="0075780D">
      <w:pPr>
        <w:pStyle w:val="a3"/>
        <w:spacing w:before="0" w:beforeAutospacing="0" w:after="0" w:afterAutospacing="0" w:line="276" w:lineRule="auto"/>
        <w:jc w:val="both"/>
      </w:pPr>
      <w:r w:rsidRPr="0075780D">
        <w:t xml:space="preserve">       М.: Известия АПН РСФСР, 1961. – 203 с.</w:t>
      </w:r>
    </w:p>
    <w:p w:rsidR="0075780D" w:rsidRPr="0075780D" w:rsidRDefault="00FE60E3" w:rsidP="007578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80D">
        <w:rPr>
          <w:rFonts w:ascii="Times New Roman" w:hAnsi="Times New Roman" w:cs="Times New Roman"/>
          <w:sz w:val="24"/>
          <w:szCs w:val="24"/>
        </w:rPr>
        <w:t xml:space="preserve">8.   </w:t>
      </w:r>
      <w:r w:rsidR="00757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80D" w:rsidRPr="0075780D">
        <w:rPr>
          <w:rFonts w:ascii="Times New Roman" w:hAnsi="Times New Roman" w:cs="Times New Roman"/>
          <w:sz w:val="24"/>
          <w:szCs w:val="24"/>
        </w:rPr>
        <w:t>Шалов</w:t>
      </w:r>
      <w:proofErr w:type="spellEnd"/>
      <w:r w:rsidR="0075780D" w:rsidRPr="0075780D">
        <w:rPr>
          <w:rFonts w:ascii="Times New Roman" w:hAnsi="Times New Roman" w:cs="Times New Roman"/>
          <w:sz w:val="24"/>
          <w:szCs w:val="24"/>
        </w:rPr>
        <w:t xml:space="preserve">, А. Основы игры на балалайке / А. </w:t>
      </w:r>
      <w:proofErr w:type="spellStart"/>
      <w:r w:rsidR="0075780D" w:rsidRPr="0075780D">
        <w:rPr>
          <w:rFonts w:ascii="Times New Roman" w:hAnsi="Times New Roman" w:cs="Times New Roman"/>
          <w:sz w:val="24"/>
          <w:szCs w:val="24"/>
        </w:rPr>
        <w:t>Шалов</w:t>
      </w:r>
      <w:proofErr w:type="spellEnd"/>
      <w:r w:rsidR="0075780D" w:rsidRPr="0075780D">
        <w:rPr>
          <w:rFonts w:ascii="Times New Roman" w:hAnsi="Times New Roman" w:cs="Times New Roman"/>
          <w:sz w:val="24"/>
          <w:szCs w:val="24"/>
        </w:rPr>
        <w:t xml:space="preserve">. – Л.: </w:t>
      </w:r>
      <w:proofErr w:type="spellStart"/>
      <w:r w:rsidR="0075780D" w:rsidRPr="0075780D">
        <w:rPr>
          <w:rFonts w:ascii="Times New Roman" w:hAnsi="Times New Roman" w:cs="Times New Roman"/>
          <w:sz w:val="24"/>
          <w:szCs w:val="24"/>
        </w:rPr>
        <w:t>Музгиз</w:t>
      </w:r>
      <w:proofErr w:type="spellEnd"/>
      <w:r w:rsidR="0075780D" w:rsidRPr="0075780D">
        <w:rPr>
          <w:rFonts w:ascii="Times New Roman" w:hAnsi="Times New Roman" w:cs="Times New Roman"/>
          <w:sz w:val="24"/>
          <w:szCs w:val="24"/>
        </w:rPr>
        <w:t>, 1970. – 80 с.</w:t>
      </w:r>
    </w:p>
    <w:p w:rsidR="00FE60E3" w:rsidRPr="0075780D" w:rsidRDefault="0075780D" w:rsidP="007578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80D">
        <w:rPr>
          <w:rFonts w:ascii="Times New Roman" w:hAnsi="Times New Roman" w:cs="Times New Roman"/>
          <w:sz w:val="24"/>
          <w:szCs w:val="24"/>
        </w:rPr>
        <w:t xml:space="preserve">9.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E60E3" w:rsidRPr="0075780D">
        <w:rPr>
          <w:rFonts w:ascii="Times New Roman" w:hAnsi="Times New Roman" w:cs="Times New Roman"/>
          <w:sz w:val="24"/>
          <w:szCs w:val="24"/>
        </w:rPr>
        <w:t>Крупенье</w:t>
      </w:r>
      <w:proofErr w:type="spellEnd"/>
      <w:r w:rsidR="00FE60E3" w:rsidRPr="0075780D">
        <w:rPr>
          <w:rFonts w:ascii="Times New Roman" w:hAnsi="Times New Roman" w:cs="Times New Roman"/>
          <w:sz w:val="24"/>
          <w:szCs w:val="24"/>
        </w:rPr>
        <w:t xml:space="preserve">, О. Люди в НАО не должны ощущать культурный голод / О. </w:t>
      </w:r>
      <w:proofErr w:type="spellStart"/>
      <w:r w:rsidR="00FE60E3" w:rsidRPr="0075780D">
        <w:rPr>
          <w:rFonts w:ascii="Times New Roman" w:hAnsi="Times New Roman" w:cs="Times New Roman"/>
          <w:sz w:val="24"/>
          <w:szCs w:val="24"/>
        </w:rPr>
        <w:t>Крупенье</w:t>
      </w:r>
      <w:proofErr w:type="spellEnd"/>
      <w:r w:rsidR="00FE60E3" w:rsidRPr="0075780D">
        <w:rPr>
          <w:rFonts w:ascii="Times New Roman" w:hAnsi="Times New Roman" w:cs="Times New Roman"/>
          <w:sz w:val="24"/>
          <w:szCs w:val="24"/>
        </w:rPr>
        <w:t xml:space="preserve"> //  </w:t>
      </w:r>
    </w:p>
    <w:p w:rsidR="00FE60E3" w:rsidRPr="0075780D" w:rsidRDefault="00FE60E3" w:rsidP="007578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80D">
        <w:rPr>
          <w:rFonts w:ascii="Times New Roman" w:hAnsi="Times New Roman" w:cs="Times New Roman"/>
          <w:sz w:val="24"/>
          <w:szCs w:val="24"/>
        </w:rPr>
        <w:t xml:space="preserve">      </w:t>
      </w:r>
      <w:r w:rsidR="00757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80D">
        <w:rPr>
          <w:rFonts w:ascii="Times New Roman" w:hAnsi="Times New Roman" w:cs="Times New Roman"/>
          <w:sz w:val="24"/>
          <w:szCs w:val="24"/>
        </w:rPr>
        <w:t>Нарьяна</w:t>
      </w:r>
      <w:proofErr w:type="spellEnd"/>
      <w:r w:rsidRPr="00757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80D">
        <w:rPr>
          <w:rFonts w:ascii="Times New Roman" w:hAnsi="Times New Roman" w:cs="Times New Roman"/>
          <w:sz w:val="24"/>
          <w:szCs w:val="24"/>
        </w:rPr>
        <w:t>Вындер</w:t>
      </w:r>
      <w:proofErr w:type="spellEnd"/>
      <w:r w:rsidRPr="0075780D">
        <w:rPr>
          <w:rFonts w:ascii="Times New Roman" w:hAnsi="Times New Roman" w:cs="Times New Roman"/>
          <w:sz w:val="24"/>
          <w:szCs w:val="24"/>
        </w:rPr>
        <w:t>. – 2012. – № 43. – С. 5.</w:t>
      </w:r>
    </w:p>
    <w:p w:rsidR="0068282B" w:rsidRPr="0068282B" w:rsidRDefault="0068282B" w:rsidP="0068282B">
      <w:pPr>
        <w:rPr>
          <w:rFonts w:ascii="Times New Roman" w:hAnsi="Times New Roman" w:cs="Times New Roman"/>
          <w:sz w:val="24"/>
          <w:szCs w:val="24"/>
        </w:rPr>
      </w:pPr>
    </w:p>
    <w:p w:rsidR="0079008E" w:rsidRPr="00D012EE" w:rsidRDefault="0079008E" w:rsidP="002C6A44">
      <w:pPr>
        <w:rPr>
          <w:rFonts w:ascii="Times New Roman" w:hAnsi="Times New Roman" w:cs="Times New Roman"/>
          <w:sz w:val="24"/>
          <w:szCs w:val="24"/>
        </w:rPr>
      </w:pPr>
    </w:p>
    <w:sectPr w:rsidR="0079008E" w:rsidRPr="00D012EE" w:rsidSect="0079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8E0"/>
    <w:multiLevelType w:val="hybridMultilevel"/>
    <w:tmpl w:val="DFDC9ADA"/>
    <w:lvl w:ilvl="0" w:tplc="15E8D76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4E53EA"/>
    <w:multiLevelType w:val="hybridMultilevel"/>
    <w:tmpl w:val="172A0B20"/>
    <w:lvl w:ilvl="0" w:tplc="1EA27F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02CD1"/>
    <w:multiLevelType w:val="hybridMultilevel"/>
    <w:tmpl w:val="366E8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8C4983"/>
    <w:multiLevelType w:val="hybridMultilevel"/>
    <w:tmpl w:val="BEC627CE"/>
    <w:lvl w:ilvl="0" w:tplc="87D6AE9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591AE1"/>
    <w:multiLevelType w:val="hybridMultilevel"/>
    <w:tmpl w:val="D92C15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8E496A"/>
    <w:multiLevelType w:val="hybridMultilevel"/>
    <w:tmpl w:val="541E6E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3CC12C2"/>
    <w:multiLevelType w:val="hybridMultilevel"/>
    <w:tmpl w:val="C99E63FE"/>
    <w:lvl w:ilvl="0" w:tplc="FBA81C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9E97EAA"/>
    <w:multiLevelType w:val="hybridMultilevel"/>
    <w:tmpl w:val="98269034"/>
    <w:lvl w:ilvl="0" w:tplc="6C789E76">
      <w:start w:val="1"/>
      <w:numFmt w:val="decimal"/>
      <w:lvlText w:val="%1)"/>
      <w:lvlJc w:val="left"/>
      <w:pPr>
        <w:ind w:left="1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8">
    <w:nsid w:val="2DDD3610"/>
    <w:multiLevelType w:val="hybridMultilevel"/>
    <w:tmpl w:val="89CCD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03FE8"/>
    <w:multiLevelType w:val="hybridMultilevel"/>
    <w:tmpl w:val="D9485D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4453E73"/>
    <w:multiLevelType w:val="hybridMultilevel"/>
    <w:tmpl w:val="F7ECADC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79267D1"/>
    <w:multiLevelType w:val="hybridMultilevel"/>
    <w:tmpl w:val="30160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37322"/>
    <w:multiLevelType w:val="hybridMultilevel"/>
    <w:tmpl w:val="797A9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139A3"/>
    <w:multiLevelType w:val="hybridMultilevel"/>
    <w:tmpl w:val="46767202"/>
    <w:lvl w:ilvl="0" w:tplc="397A80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80CF7"/>
    <w:multiLevelType w:val="hybridMultilevel"/>
    <w:tmpl w:val="CA0CB97A"/>
    <w:lvl w:ilvl="0" w:tplc="6318F46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2F81F58"/>
    <w:multiLevelType w:val="hybridMultilevel"/>
    <w:tmpl w:val="709C775E"/>
    <w:lvl w:ilvl="0" w:tplc="682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6092DCD"/>
    <w:multiLevelType w:val="hybridMultilevel"/>
    <w:tmpl w:val="E698E146"/>
    <w:lvl w:ilvl="0" w:tplc="8486A8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8BD39CB"/>
    <w:multiLevelType w:val="hybridMultilevel"/>
    <w:tmpl w:val="F7D0A5E8"/>
    <w:lvl w:ilvl="0" w:tplc="A800AE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12"/>
  </w:num>
  <w:num w:numId="7">
    <w:abstractNumId w:val="11"/>
  </w:num>
  <w:num w:numId="8">
    <w:abstractNumId w:val="14"/>
  </w:num>
  <w:num w:numId="9">
    <w:abstractNumId w:val="16"/>
  </w:num>
  <w:num w:numId="10">
    <w:abstractNumId w:val="0"/>
  </w:num>
  <w:num w:numId="11">
    <w:abstractNumId w:val="6"/>
  </w:num>
  <w:num w:numId="12">
    <w:abstractNumId w:val="3"/>
  </w:num>
  <w:num w:numId="13">
    <w:abstractNumId w:val="15"/>
  </w:num>
  <w:num w:numId="14">
    <w:abstractNumId w:val="13"/>
  </w:num>
  <w:num w:numId="15">
    <w:abstractNumId w:val="8"/>
  </w:num>
  <w:num w:numId="16">
    <w:abstractNumId w:val="7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B7B"/>
    <w:rsid w:val="00000C99"/>
    <w:rsid w:val="0000697D"/>
    <w:rsid w:val="00012013"/>
    <w:rsid w:val="00031CF1"/>
    <w:rsid w:val="000324AF"/>
    <w:rsid w:val="00064582"/>
    <w:rsid w:val="00077F1D"/>
    <w:rsid w:val="000841CE"/>
    <w:rsid w:val="00090B75"/>
    <w:rsid w:val="000A1417"/>
    <w:rsid w:val="000A5100"/>
    <w:rsid w:val="000B20E4"/>
    <w:rsid w:val="000B61C2"/>
    <w:rsid w:val="000D6015"/>
    <w:rsid w:val="00110380"/>
    <w:rsid w:val="0011642D"/>
    <w:rsid w:val="00137B92"/>
    <w:rsid w:val="001445E8"/>
    <w:rsid w:val="001723B9"/>
    <w:rsid w:val="00181979"/>
    <w:rsid w:val="00186C31"/>
    <w:rsid w:val="00192425"/>
    <w:rsid w:val="001A2D02"/>
    <w:rsid w:val="001B1A29"/>
    <w:rsid w:val="001B305D"/>
    <w:rsid w:val="001C302F"/>
    <w:rsid w:val="001C37BC"/>
    <w:rsid w:val="001D17AB"/>
    <w:rsid w:val="001E1F3B"/>
    <w:rsid w:val="001F32A3"/>
    <w:rsid w:val="001F5E28"/>
    <w:rsid w:val="0021143F"/>
    <w:rsid w:val="00222403"/>
    <w:rsid w:val="00243993"/>
    <w:rsid w:val="0025547B"/>
    <w:rsid w:val="002638C7"/>
    <w:rsid w:val="00284BE1"/>
    <w:rsid w:val="00284EE4"/>
    <w:rsid w:val="002A30C3"/>
    <w:rsid w:val="002A7C87"/>
    <w:rsid w:val="002C4E5B"/>
    <w:rsid w:val="002C6A44"/>
    <w:rsid w:val="002D24EF"/>
    <w:rsid w:val="002D7DEB"/>
    <w:rsid w:val="002E04C0"/>
    <w:rsid w:val="002F1EAA"/>
    <w:rsid w:val="00301973"/>
    <w:rsid w:val="00322444"/>
    <w:rsid w:val="00362E4D"/>
    <w:rsid w:val="00383906"/>
    <w:rsid w:val="00386D52"/>
    <w:rsid w:val="003A22BC"/>
    <w:rsid w:val="003C0501"/>
    <w:rsid w:val="003C245C"/>
    <w:rsid w:val="003E3E28"/>
    <w:rsid w:val="003E52E1"/>
    <w:rsid w:val="003F2D02"/>
    <w:rsid w:val="003F52CD"/>
    <w:rsid w:val="003F73F4"/>
    <w:rsid w:val="003F79E2"/>
    <w:rsid w:val="004028F2"/>
    <w:rsid w:val="004043D1"/>
    <w:rsid w:val="0044395A"/>
    <w:rsid w:val="00454CF8"/>
    <w:rsid w:val="00462F49"/>
    <w:rsid w:val="0047623D"/>
    <w:rsid w:val="00483388"/>
    <w:rsid w:val="004A30EC"/>
    <w:rsid w:val="004B7449"/>
    <w:rsid w:val="004C0A0C"/>
    <w:rsid w:val="004D174F"/>
    <w:rsid w:val="004D4380"/>
    <w:rsid w:val="004D529D"/>
    <w:rsid w:val="004E33B7"/>
    <w:rsid w:val="004F7CEB"/>
    <w:rsid w:val="00500B7B"/>
    <w:rsid w:val="0053470A"/>
    <w:rsid w:val="005349FE"/>
    <w:rsid w:val="00535359"/>
    <w:rsid w:val="005377F2"/>
    <w:rsid w:val="005555EB"/>
    <w:rsid w:val="00556A12"/>
    <w:rsid w:val="0056531D"/>
    <w:rsid w:val="00582E5A"/>
    <w:rsid w:val="005A33F9"/>
    <w:rsid w:val="005B565D"/>
    <w:rsid w:val="005B6501"/>
    <w:rsid w:val="005E67C5"/>
    <w:rsid w:val="005F386C"/>
    <w:rsid w:val="00620B30"/>
    <w:rsid w:val="006402F8"/>
    <w:rsid w:val="0068282B"/>
    <w:rsid w:val="00687EEB"/>
    <w:rsid w:val="00690271"/>
    <w:rsid w:val="00691404"/>
    <w:rsid w:val="006950C9"/>
    <w:rsid w:val="006A4C8A"/>
    <w:rsid w:val="006B2EE7"/>
    <w:rsid w:val="006B3296"/>
    <w:rsid w:val="006D448E"/>
    <w:rsid w:val="006D6EDB"/>
    <w:rsid w:val="006E32F9"/>
    <w:rsid w:val="006F402F"/>
    <w:rsid w:val="00703470"/>
    <w:rsid w:val="00703BDF"/>
    <w:rsid w:val="007111DF"/>
    <w:rsid w:val="007275CB"/>
    <w:rsid w:val="00750B64"/>
    <w:rsid w:val="0075780D"/>
    <w:rsid w:val="00764AD2"/>
    <w:rsid w:val="00771985"/>
    <w:rsid w:val="00786573"/>
    <w:rsid w:val="00787BC8"/>
    <w:rsid w:val="0079008E"/>
    <w:rsid w:val="007C1EA8"/>
    <w:rsid w:val="007E2F19"/>
    <w:rsid w:val="007F14B4"/>
    <w:rsid w:val="00800AFF"/>
    <w:rsid w:val="0080193D"/>
    <w:rsid w:val="008129B6"/>
    <w:rsid w:val="008161CE"/>
    <w:rsid w:val="00820FF2"/>
    <w:rsid w:val="00842DDF"/>
    <w:rsid w:val="00844817"/>
    <w:rsid w:val="008571D7"/>
    <w:rsid w:val="00883630"/>
    <w:rsid w:val="00894882"/>
    <w:rsid w:val="008A7272"/>
    <w:rsid w:val="008A7388"/>
    <w:rsid w:val="008C06D1"/>
    <w:rsid w:val="008D6D8C"/>
    <w:rsid w:val="008E0850"/>
    <w:rsid w:val="008E5178"/>
    <w:rsid w:val="008E68B8"/>
    <w:rsid w:val="009010CE"/>
    <w:rsid w:val="00902A74"/>
    <w:rsid w:val="009138F3"/>
    <w:rsid w:val="0091451B"/>
    <w:rsid w:val="00916572"/>
    <w:rsid w:val="00920016"/>
    <w:rsid w:val="00926780"/>
    <w:rsid w:val="009440BB"/>
    <w:rsid w:val="0094685B"/>
    <w:rsid w:val="00953035"/>
    <w:rsid w:val="0097774D"/>
    <w:rsid w:val="00992C44"/>
    <w:rsid w:val="009A02A0"/>
    <w:rsid w:val="009D06DE"/>
    <w:rsid w:val="009D45A0"/>
    <w:rsid w:val="009D56A1"/>
    <w:rsid w:val="009E1DCC"/>
    <w:rsid w:val="009F3CBD"/>
    <w:rsid w:val="009F61D8"/>
    <w:rsid w:val="00A02913"/>
    <w:rsid w:val="00A060F4"/>
    <w:rsid w:val="00A27EA3"/>
    <w:rsid w:val="00A73CBF"/>
    <w:rsid w:val="00A85EA0"/>
    <w:rsid w:val="00A86339"/>
    <w:rsid w:val="00A90E93"/>
    <w:rsid w:val="00AB59F2"/>
    <w:rsid w:val="00AC1978"/>
    <w:rsid w:val="00AC5C8E"/>
    <w:rsid w:val="00AE27CA"/>
    <w:rsid w:val="00AF1912"/>
    <w:rsid w:val="00B35278"/>
    <w:rsid w:val="00B70256"/>
    <w:rsid w:val="00B84639"/>
    <w:rsid w:val="00B85551"/>
    <w:rsid w:val="00B91C75"/>
    <w:rsid w:val="00B97BC1"/>
    <w:rsid w:val="00BA22AE"/>
    <w:rsid w:val="00BA4AAD"/>
    <w:rsid w:val="00BB5B6C"/>
    <w:rsid w:val="00BC698F"/>
    <w:rsid w:val="00BD1243"/>
    <w:rsid w:val="00BE7E52"/>
    <w:rsid w:val="00BF4832"/>
    <w:rsid w:val="00C034D3"/>
    <w:rsid w:val="00C24F3F"/>
    <w:rsid w:val="00C251E4"/>
    <w:rsid w:val="00C55955"/>
    <w:rsid w:val="00C56400"/>
    <w:rsid w:val="00C61D90"/>
    <w:rsid w:val="00C642D9"/>
    <w:rsid w:val="00C64E8E"/>
    <w:rsid w:val="00C75582"/>
    <w:rsid w:val="00C926FA"/>
    <w:rsid w:val="00CA61B2"/>
    <w:rsid w:val="00CC2C34"/>
    <w:rsid w:val="00CD21D4"/>
    <w:rsid w:val="00CE2DDB"/>
    <w:rsid w:val="00CF27A9"/>
    <w:rsid w:val="00D012EE"/>
    <w:rsid w:val="00D0705C"/>
    <w:rsid w:val="00D2230A"/>
    <w:rsid w:val="00D43DD9"/>
    <w:rsid w:val="00D44BE9"/>
    <w:rsid w:val="00D55D19"/>
    <w:rsid w:val="00D56615"/>
    <w:rsid w:val="00D63EF8"/>
    <w:rsid w:val="00D91A64"/>
    <w:rsid w:val="00D93144"/>
    <w:rsid w:val="00DB0E49"/>
    <w:rsid w:val="00DB1BE4"/>
    <w:rsid w:val="00DE6741"/>
    <w:rsid w:val="00DE7700"/>
    <w:rsid w:val="00E0776C"/>
    <w:rsid w:val="00E52CFC"/>
    <w:rsid w:val="00E644E1"/>
    <w:rsid w:val="00E82B5B"/>
    <w:rsid w:val="00E84404"/>
    <w:rsid w:val="00E86506"/>
    <w:rsid w:val="00E87F1A"/>
    <w:rsid w:val="00E93D53"/>
    <w:rsid w:val="00EB3129"/>
    <w:rsid w:val="00EB509B"/>
    <w:rsid w:val="00EB637A"/>
    <w:rsid w:val="00EC0F97"/>
    <w:rsid w:val="00ED71F7"/>
    <w:rsid w:val="00EE08BB"/>
    <w:rsid w:val="00EE6B65"/>
    <w:rsid w:val="00EE6D6D"/>
    <w:rsid w:val="00F018A8"/>
    <w:rsid w:val="00F21EF3"/>
    <w:rsid w:val="00F3489B"/>
    <w:rsid w:val="00F76A5A"/>
    <w:rsid w:val="00FC4381"/>
    <w:rsid w:val="00FD705A"/>
    <w:rsid w:val="00FE4498"/>
    <w:rsid w:val="00FE60E3"/>
    <w:rsid w:val="00FF1A04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E04C0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B7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4E8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E04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8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8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2009-2010 гг.</c:v>
                </c:pt>
                <c:pt idx="1">
                  <c:v>2010-2011 гг.</c:v>
                </c:pt>
                <c:pt idx="2">
                  <c:v>2011-2012 гг.</c:v>
                </c:pt>
                <c:pt idx="3">
                  <c:v>2012-2013 гг.</c:v>
                </c:pt>
                <c:pt idx="4">
                  <c:v>2013-2014 гг.</c:v>
                </c:pt>
                <c:pt idx="5">
                  <c:v>2014-2015 гг.</c:v>
                </c:pt>
                <c:pt idx="6">
                  <c:v>2015-2016 гг.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7.0000000000000034E-2</c:v>
                </c:pt>
                <c:pt idx="1">
                  <c:v>3.0000000000000051E-2</c:v>
                </c:pt>
                <c:pt idx="2">
                  <c:v>0.13</c:v>
                </c:pt>
                <c:pt idx="3">
                  <c:v>0.21000000000000021</c:v>
                </c:pt>
                <c:pt idx="4">
                  <c:v>0.25</c:v>
                </c:pt>
                <c:pt idx="5">
                  <c:v>0.27</c:v>
                </c:pt>
                <c:pt idx="6">
                  <c:v>0.29000000000000031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685312"/>
        <c:axId val="188683776"/>
      </c:barChart>
      <c:valAx>
        <c:axId val="1886837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8685312"/>
        <c:crosses val="autoZero"/>
        <c:crossBetween val="between"/>
      </c:valAx>
      <c:catAx>
        <c:axId val="188685312"/>
        <c:scaling>
          <c:orientation val="minMax"/>
        </c:scaling>
        <c:delete val="0"/>
        <c:axPos val="b"/>
        <c:majorTickMark val="out"/>
        <c:minorTickMark val="none"/>
        <c:tickLblPos val="nextTo"/>
        <c:crossAx val="188683776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3FF33-D000-4190-B816-D747DC8E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13</Pages>
  <Words>5641</Words>
  <Characters>32157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Admin</cp:lastModifiedBy>
  <cp:revision>1</cp:revision>
  <dcterms:created xsi:type="dcterms:W3CDTF">2016-04-29T06:45:00Z</dcterms:created>
  <dcterms:modified xsi:type="dcterms:W3CDTF">2016-05-20T07:29:00Z</dcterms:modified>
</cp:coreProperties>
</file>