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86D" w:rsidRDefault="00F2286D" w:rsidP="00F228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286D" w:rsidRPr="00FA2299" w:rsidRDefault="00F2286D" w:rsidP="00F228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 о мини-музее «</w:t>
      </w:r>
      <w:r w:rsidR="00E22FED"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Самовар</w:t>
      </w:r>
      <w:r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</w:t>
      </w:r>
      <w:r w:rsidR="00E22FED"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</w:t>
      </w:r>
      <w:r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25AD"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E22FED"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батю</w:t>
      </w:r>
      <w:r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шка»</w:t>
      </w:r>
    </w:p>
    <w:p w:rsidR="00F2286D" w:rsidRPr="00FA2299" w:rsidRDefault="00F2286D" w:rsidP="00FA2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в группе №</w:t>
      </w:r>
      <w:r w:rsid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22FED"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E25AD"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«Непоседы»</w:t>
      </w:r>
      <w:r w:rsidR="00FA2299"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ГБ ДОУ НАО «ЦРР-ДС «Аннушка»</w:t>
      </w:r>
    </w:p>
    <w:p w:rsidR="00FA2299" w:rsidRPr="00FA2299" w:rsidRDefault="00FA2299" w:rsidP="00FA2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299" w:rsidRPr="00FA2299" w:rsidRDefault="00FA2299" w:rsidP="00FA22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 Никулина Александра Егоровна</w:t>
      </w:r>
    </w:p>
    <w:p w:rsidR="00F2286D" w:rsidRPr="00FA2299" w:rsidRDefault="00F2286D" w:rsidP="00F228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F2286D" w:rsidRPr="00FA2299" w:rsidRDefault="00F2286D" w:rsidP="00F22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Мини-музей - помещение (группа), часть комнаты, для размещения тематической коллекции экспонатов (игрушек, книг и др.)</w:t>
      </w: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86D" w:rsidRPr="00FA2299" w:rsidRDefault="00F2286D" w:rsidP="00F22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Работа, проводимая в мини-музее, взаимосвязана с другими видами деятельности детей дошкольного возраста и осуществляется в соответствии с реализуемой в ДО</w:t>
      </w:r>
      <w:r w:rsid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программой.</w:t>
      </w: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86D" w:rsidRPr="00FA2299" w:rsidRDefault="00F2286D" w:rsidP="00F22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Мини-музей комплектуется экспонатами при участии воспитателей, родителей воспитанников с</w:t>
      </w:r>
      <w:r w:rsidR="00AE25AD"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таршей</w:t>
      </w: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№</w:t>
      </w:r>
      <w:r w:rsid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5AD"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2 «Непоседы»</w:t>
      </w: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286D" w:rsidRPr="00FA2299" w:rsidRDefault="00F2286D" w:rsidP="00F228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86D" w:rsidRPr="00FA2299" w:rsidRDefault="00F2286D" w:rsidP="00FA22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A2299">
        <w:rPr>
          <w:rFonts w:ascii="Times New Roman" w:hAnsi="Times New Roman" w:cs="Times New Roman"/>
          <w:b/>
          <w:bCs/>
          <w:sz w:val="28"/>
          <w:szCs w:val="28"/>
        </w:rPr>
        <w:t xml:space="preserve">Цель музея: </w:t>
      </w:r>
      <w:r w:rsidRPr="00FA2299">
        <w:rPr>
          <w:rFonts w:ascii="Times New Roman" w:hAnsi="Times New Roman" w:cs="Times New Roman"/>
          <w:sz w:val="28"/>
          <w:szCs w:val="28"/>
        </w:rPr>
        <w:t>приобщить детей к наследию русской народной культуры; активизировать</w:t>
      </w:r>
      <w:r w:rsidR="00FA229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FA2299">
        <w:rPr>
          <w:rFonts w:ascii="Times New Roman" w:hAnsi="Times New Roman" w:cs="Times New Roman"/>
          <w:sz w:val="28"/>
          <w:szCs w:val="28"/>
        </w:rPr>
        <w:t xml:space="preserve">познавательную деятельность через знакомство с </w:t>
      </w:r>
      <w:r w:rsidR="00E22FED" w:rsidRPr="00FA2299">
        <w:rPr>
          <w:rFonts w:ascii="Times New Roman" w:hAnsi="Times New Roman" w:cs="Times New Roman"/>
          <w:sz w:val="28"/>
          <w:szCs w:val="28"/>
        </w:rPr>
        <w:t>предметами быта</w:t>
      </w:r>
      <w:r w:rsidRPr="00FA2299">
        <w:rPr>
          <w:rFonts w:ascii="Times New Roman" w:hAnsi="Times New Roman" w:cs="Times New Roman"/>
          <w:sz w:val="28"/>
          <w:szCs w:val="28"/>
        </w:rPr>
        <w:t>.</w:t>
      </w: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Задачи работы с детьми в мини- музее.</w:t>
      </w:r>
    </w:p>
    <w:p w:rsidR="00F2286D" w:rsidRPr="00FA2299" w:rsidRDefault="00F2286D" w:rsidP="00F22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299">
        <w:rPr>
          <w:rFonts w:ascii="Times New Roman" w:eastAsia="ZapfDingbatsITC" w:hAnsi="Times New Roman" w:cs="Times New Roman"/>
          <w:sz w:val="28"/>
          <w:szCs w:val="28"/>
        </w:rPr>
        <w:t xml:space="preserve">3.1 </w:t>
      </w:r>
      <w:r w:rsidRPr="00FA2299">
        <w:rPr>
          <w:rFonts w:ascii="Times New Roman" w:hAnsi="Times New Roman" w:cs="Times New Roman"/>
          <w:sz w:val="28"/>
          <w:szCs w:val="28"/>
        </w:rPr>
        <w:t>Формировать навыки исследовательской деятельности;</w:t>
      </w:r>
    </w:p>
    <w:p w:rsidR="00F2286D" w:rsidRPr="00FA2299" w:rsidRDefault="00F2286D" w:rsidP="00F22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299">
        <w:rPr>
          <w:rFonts w:ascii="Times New Roman" w:eastAsia="ZapfDingbatsITC" w:hAnsi="Times New Roman" w:cs="Times New Roman"/>
          <w:sz w:val="28"/>
          <w:szCs w:val="28"/>
        </w:rPr>
        <w:t xml:space="preserve">3.2 </w:t>
      </w:r>
      <w:r w:rsidR="008E43FD" w:rsidRPr="00FA2299">
        <w:rPr>
          <w:rFonts w:ascii="Times New Roman" w:hAnsi="Times New Roman" w:cs="Times New Roman"/>
          <w:sz w:val="28"/>
          <w:szCs w:val="28"/>
        </w:rPr>
        <w:t>Р</w:t>
      </w:r>
      <w:r w:rsidRPr="00FA2299">
        <w:rPr>
          <w:rFonts w:ascii="Times New Roman" w:hAnsi="Times New Roman" w:cs="Times New Roman"/>
          <w:sz w:val="28"/>
          <w:szCs w:val="28"/>
        </w:rPr>
        <w:t>асширять словарный запас;</w:t>
      </w:r>
    </w:p>
    <w:p w:rsidR="00F2286D" w:rsidRPr="00FA2299" w:rsidRDefault="00F2286D" w:rsidP="00F22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299">
        <w:rPr>
          <w:rFonts w:ascii="Times New Roman" w:eastAsia="ZapfDingbatsITC" w:hAnsi="Times New Roman" w:cs="Times New Roman"/>
          <w:sz w:val="28"/>
          <w:szCs w:val="28"/>
        </w:rPr>
        <w:t xml:space="preserve">3.3 </w:t>
      </w:r>
      <w:r w:rsidR="008E43FD" w:rsidRPr="00FA2299">
        <w:rPr>
          <w:rFonts w:ascii="Times New Roman" w:hAnsi="Times New Roman" w:cs="Times New Roman"/>
          <w:sz w:val="28"/>
          <w:szCs w:val="28"/>
        </w:rPr>
        <w:t>О</w:t>
      </w:r>
      <w:r w:rsidRPr="00FA2299">
        <w:rPr>
          <w:rFonts w:ascii="Times New Roman" w:hAnsi="Times New Roman" w:cs="Times New Roman"/>
          <w:sz w:val="28"/>
          <w:szCs w:val="28"/>
        </w:rPr>
        <w:t xml:space="preserve">богащать представления детей о </w:t>
      </w:r>
      <w:r w:rsidR="00E22FED" w:rsidRPr="00FA2299">
        <w:rPr>
          <w:rFonts w:ascii="Times New Roman" w:hAnsi="Times New Roman" w:cs="Times New Roman"/>
          <w:sz w:val="28"/>
          <w:szCs w:val="28"/>
        </w:rPr>
        <w:t>предметах быта, которые были в обиходе много лет назад,</w:t>
      </w:r>
      <w:r w:rsidRPr="00FA2299">
        <w:rPr>
          <w:rFonts w:ascii="Times New Roman" w:hAnsi="Times New Roman" w:cs="Times New Roman"/>
          <w:sz w:val="28"/>
          <w:szCs w:val="28"/>
        </w:rPr>
        <w:t xml:space="preserve"> в ходе разучивания фольклорных произведений, чтения художественн</w:t>
      </w:r>
      <w:r w:rsidR="008E43FD" w:rsidRPr="00FA2299">
        <w:rPr>
          <w:rFonts w:ascii="Times New Roman" w:hAnsi="Times New Roman" w:cs="Times New Roman"/>
          <w:sz w:val="28"/>
          <w:szCs w:val="28"/>
        </w:rPr>
        <w:t>о</w:t>
      </w:r>
      <w:r w:rsidRPr="00FA2299">
        <w:rPr>
          <w:rFonts w:ascii="Times New Roman" w:hAnsi="Times New Roman" w:cs="Times New Roman"/>
          <w:sz w:val="28"/>
          <w:szCs w:val="28"/>
        </w:rPr>
        <w:t>й литературы;</w:t>
      </w:r>
    </w:p>
    <w:p w:rsidR="00F2286D" w:rsidRPr="00FA2299" w:rsidRDefault="00F2286D" w:rsidP="00F22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299">
        <w:rPr>
          <w:rFonts w:ascii="Times New Roman" w:eastAsia="ZapfDingbatsITC" w:hAnsi="Times New Roman" w:cs="Times New Roman"/>
          <w:sz w:val="28"/>
          <w:szCs w:val="28"/>
        </w:rPr>
        <w:t xml:space="preserve">3.4 </w:t>
      </w:r>
      <w:r w:rsidR="008E43FD" w:rsidRPr="00FA2299">
        <w:rPr>
          <w:rFonts w:ascii="Times New Roman" w:eastAsia="ZapfDingbatsITC" w:hAnsi="Times New Roman" w:cs="Times New Roman"/>
          <w:sz w:val="28"/>
          <w:szCs w:val="28"/>
        </w:rPr>
        <w:t>Р</w:t>
      </w:r>
      <w:r w:rsidRPr="00FA2299">
        <w:rPr>
          <w:rFonts w:ascii="Times New Roman" w:hAnsi="Times New Roman" w:cs="Times New Roman"/>
          <w:sz w:val="28"/>
          <w:szCs w:val="28"/>
        </w:rPr>
        <w:t xml:space="preserve">асширять кругозор дошкольников через знакомство </w:t>
      </w:r>
      <w:r w:rsidR="00E22FED" w:rsidRPr="00FA2299">
        <w:rPr>
          <w:rFonts w:ascii="Times New Roman" w:hAnsi="Times New Roman" w:cs="Times New Roman"/>
          <w:sz w:val="28"/>
          <w:szCs w:val="28"/>
        </w:rPr>
        <w:t>с главн</w:t>
      </w:r>
      <w:r w:rsidR="00576B6D" w:rsidRPr="00FA2299">
        <w:rPr>
          <w:rFonts w:ascii="Times New Roman" w:hAnsi="Times New Roman" w:cs="Times New Roman"/>
          <w:sz w:val="28"/>
          <w:szCs w:val="28"/>
        </w:rPr>
        <w:t>ой хозяйственной утварью, которая была в каждом русском доме-самоваром</w:t>
      </w:r>
      <w:r w:rsidRPr="00FA2299">
        <w:rPr>
          <w:rFonts w:ascii="Times New Roman" w:hAnsi="Times New Roman" w:cs="Times New Roman"/>
          <w:sz w:val="28"/>
          <w:szCs w:val="28"/>
        </w:rPr>
        <w:t>;</w:t>
      </w:r>
    </w:p>
    <w:p w:rsidR="00F2286D" w:rsidRPr="00FA2299" w:rsidRDefault="00F2286D" w:rsidP="00F22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299">
        <w:rPr>
          <w:rFonts w:ascii="Times New Roman" w:eastAsia="ZapfDingbatsITC" w:hAnsi="Times New Roman" w:cs="Times New Roman"/>
          <w:sz w:val="28"/>
          <w:szCs w:val="28"/>
        </w:rPr>
        <w:t xml:space="preserve">3.5 </w:t>
      </w:r>
      <w:r w:rsidR="008E43FD" w:rsidRPr="00FA2299">
        <w:rPr>
          <w:rFonts w:ascii="Times New Roman" w:eastAsia="ZapfDingbatsITC" w:hAnsi="Times New Roman" w:cs="Times New Roman"/>
          <w:sz w:val="28"/>
          <w:szCs w:val="28"/>
        </w:rPr>
        <w:t>О</w:t>
      </w:r>
      <w:r w:rsidRPr="00FA2299">
        <w:rPr>
          <w:rFonts w:ascii="Times New Roman" w:hAnsi="Times New Roman" w:cs="Times New Roman"/>
          <w:sz w:val="28"/>
          <w:szCs w:val="28"/>
        </w:rPr>
        <w:t>бучать приемам декорирования;</w:t>
      </w:r>
    </w:p>
    <w:p w:rsidR="00F2286D" w:rsidRPr="00FA2299" w:rsidRDefault="00F2286D" w:rsidP="00F22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299">
        <w:rPr>
          <w:rFonts w:ascii="Times New Roman" w:eastAsia="ZapfDingbatsITC" w:hAnsi="Times New Roman" w:cs="Times New Roman"/>
          <w:sz w:val="28"/>
          <w:szCs w:val="28"/>
        </w:rPr>
        <w:t xml:space="preserve">3.6 </w:t>
      </w:r>
      <w:r w:rsidR="008E43FD" w:rsidRPr="00FA2299">
        <w:rPr>
          <w:rFonts w:ascii="Times New Roman" w:eastAsia="ZapfDingbatsITC" w:hAnsi="Times New Roman" w:cs="Times New Roman"/>
          <w:sz w:val="28"/>
          <w:szCs w:val="28"/>
        </w:rPr>
        <w:t>О</w:t>
      </w:r>
      <w:r w:rsidRPr="00FA2299">
        <w:rPr>
          <w:rFonts w:ascii="Times New Roman" w:hAnsi="Times New Roman" w:cs="Times New Roman"/>
          <w:sz w:val="28"/>
          <w:szCs w:val="28"/>
        </w:rPr>
        <w:t>богащать предметно-развивающую среду группы предметами русского народного творчества;</w:t>
      </w:r>
    </w:p>
    <w:p w:rsidR="00F2286D" w:rsidRPr="00FA2299" w:rsidRDefault="00F2286D" w:rsidP="00F22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299">
        <w:rPr>
          <w:rFonts w:ascii="Times New Roman" w:eastAsia="ZapfDingbatsITC" w:hAnsi="Times New Roman" w:cs="Times New Roman"/>
          <w:sz w:val="28"/>
          <w:szCs w:val="28"/>
        </w:rPr>
        <w:t xml:space="preserve">3.7 </w:t>
      </w:r>
      <w:r w:rsidR="008E43FD" w:rsidRPr="00FA2299">
        <w:rPr>
          <w:rFonts w:ascii="Times New Roman" w:eastAsia="ZapfDingbatsITC" w:hAnsi="Times New Roman" w:cs="Times New Roman"/>
          <w:sz w:val="28"/>
          <w:szCs w:val="28"/>
        </w:rPr>
        <w:t>А</w:t>
      </w:r>
      <w:r w:rsidRPr="00FA2299">
        <w:rPr>
          <w:rFonts w:ascii="Times New Roman" w:hAnsi="Times New Roman" w:cs="Times New Roman"/>
          <w:sz w:val="28"/>
          <w:szCs w:val="28"/>
        </w:rPr>
        <w:t>ктивизировать участие родителей в организации исследовательской деятельности детей.</w:t>
      </w: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Организация работы в мини- музее.</w:t>
      </w: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 Создание мини-музея является результатом творческой работы всех </w:t>
      </w: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</w:t>
      </w:r>
      <w:r w:rsidR="008E43FD"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ересованных лиц (педагогов, родителей воспитанников)</w:t>
      </w: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Организаторы мини-музея обязаны:</w:t>
      </w: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принимать экспонаты, обеспечивать их сохранность.</w:t>
      </w: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изучать педагогическую, краеведческую, художественно-историческую литературу.</w:t>
      </w: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4.3 Проводить методическую и просветительскую работу с педагогами и родителями.</w:t>
      </w: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Учёт и обеспечение сохранности экспонатов</w:t>
      </w:r>
    </w:p>
    <w:p w:rsidR="00F2286D" w:rsidRPr="00FA2299" w:rsidRDefault="00F2286D" w:rsidP="00F228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Экспонаты, переданные в мини-музей родителями на время посещения </w:t>
      </w:r>
    </w:p>
    <w:p w:rsidR="00F2286D" w:rsidRPr="00FA2299" w:rsidRDefault="00F2286D" w:rsidP="00F228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299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ребёнка детского сада, возвращаются им по окончании работы мини- музея.</w:t>
      </w:r>
    </w:p>
    <w:p w:rsidR="00E91164" w:rsidRPr="00FA2299" w:rsidRDefault="00E91164">
      <w:pPr>
        <w:rPr>
          <w:rFonts w:ascii="Times New Roman" w:hAnsi="Times New Roman" w:cs="Times New Roman"/>
          <w:sz w:val="28"/>
          <w:szCs w:val="28"/>
        </w:rPr>
      </w:pPr>
    </w:p>
    <w:sectPr w:rsidR="00E91164" w:rsidRPr="00FA2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ZapfDingbatsIT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86D"/>
    <w:rsid w:val="00576B6D"/>
    <w:rsid w:val="008E43FD"/>
    <w:rsid w:val="00AE25AD"/>
    <w:rsid w:val="00B567BB"/>
    <w:rsid w:val="00E22FED"/>
    <w:rsid w:val="00E91164"/>
    <w:rsid w:val="00F2286D"/>
    <w:rsid w:val="00FA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7C332"/>
  <w15:chartTrackingRefBased/>
  <w15:docId w15:val="{4AF3522F-4B1F-4BA6-9099-1832C67AB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286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2286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F2286D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5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Хабарова Е.В</cp:lastModifiedBy>
  <cp:revision>6</cp:revision>
  <dcterms:created xsi:type="dcterms:W3CDTF">2025-09-19T17:36:00Z</dcterms:created>
  <dcterms:modified xsi:type="dcterms:W3CDTF">2026-09-16T11:19:00Z</dcterms:modified>
</cp:coreProperties>
</file>