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704" w:rsidRPr="005B79AE" w:rsidRDefault="00254704" w:rsidP="005B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5B79AE">
        <w:rPr>
          <w:rFonts w:ascii="Times New Roman" w:hAnsi="Times New Roman" w:cs="Times New Roman"/>
          <w:sz w:val="26"/>
          <w:szCs w:val="26"/>
        </w:rPr>
        <w:t xml:space="preserve">В течение 2022-2023 учебного года на базе ГБДОУ НАО «ЦРР-ДС «Умка» работала ресурсная площадка по теме «Всестороннее развитие ребенка через кружковую деятельность». С целью эффективной работы ресурсной площадки нами были заблаговременно предприняты меры по оптимизации всей деятельности по направлению дополнительного образования детей: </w:t>
      </w:r>
      <w:r w:rsidRPr="005B79AE">
        <w:rPr>
          <w:rFonts w:ascii="Times New Roman" w:hAnsi="Times New Roman" w:cs="Times New Roman"/>
          <w:sz w:val="26"/>
          <w:szCs w:val="26"/>
          <w:u w:val="single"/>
        </w:rPr>
        <w:t>создана нормативно-правовая база:</w:t>
      </w:r>
    </w:p>
    <w:p w:rsidR="00254704" w:rsidRPr="005B79AE" w:rsidRDefault="00254704" w:rsidP="005B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79AE">
        <w:rPr>
          <w:rFonts w:ascii="Times New Roman" w:hAnsi="Times New Roman" w:cs="Times New Roman"/>
          <w:sz w:val="26"/>
          <w:szCs w:val="26"/>
        </w:rPr>
        <w:t xml:space="preserve"> - разработано и утверждено Положение о кружковой работе;</w:t>
      </w:r>
    </w:p>
    <w:p w:rsidR="00254704" w:rsidRPr="005B79AE" w:rsidRDefault="00254704" w:rsidP="005B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79AE">
        <w:rPr>
          <w:rFonts w:ascii="Times New Roman" w:hAnsi="Times New Roman" w:cs="Times New Roman"/>
          <w:sz w:val="26"/>
          <w:szCs w:val="26"/>
        </w:rPr>
        <w:t>- разработаны Программы кружковой деятельности с Планами работы на учебный год в которых учтена возможность решения воспитательных и образовательных задач в единстве с основной программой детского сада (ООП) не дублируя ООП; возрастные и индивидуальные особенности детей и необходимость создания комфортной обстановки, в которой будет творчески развиваться ребёнок.</w:t>
      </w:r>
    </w:p>
    <w:p w:rsidR="00254704" w:rsidRPr="005B79AE" w:rsidRDefault="00254704" w:rsidP="005B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79AE">
        <w:rPr>
          <w:rFonts w:ascii="Times New Roman" w:hAnsi="Times New Roman" w:cs="Times New Roman"/>
          <w:sz w:val="26"/>
          <w:szCs w:val="26"/>
        </w:rPr>
        <w:t>Кроме того, утверждены и применяются дополнительные стимулирующие выплаты педагогам, реализующим программы дополнительного образования</w:t>
      </w:r>
    </w:p>
    <w:p w:rsidR="005B79AE" w:rsidRPr="005B79AE" w:rsidRDefault="005B79AE" w:rsidP="005B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79AE">
        <w:rPr>
          <w:rFonts w:ascii="Times New Roman" w:hAnsi="Times New Roman" w:cs="Times New Roman"/>
          <w:sz w:val="26"/>
          <w:szCs w:val="26"/>
        </w:rPr>
        <w:t>      В целях обеспечения информационной открытости деятельности структурного элемента на сайте учреждения  </w:t>
      </w:r>
      <w:hyperlink r:id="rId4" w:history="1">
        <w:r w:rsidRPr="005B79AE">
          <w:rPr>
            <w:rStyle w:val="a3"/>
            <w:rFonts w:ascii="Times New Roman" w:hAnsi="Times New Roman" w:cs="Times New Roman"/>
            <w:sz w:val="26"/>
            <w:szCs w:val="26"/>
          </w:rPr>
          <w:t>https://crr-umka.ru/resursnaya-ploshchadka</w:t>
        </w:r>
      </w:hyperlink>
      <w:r w:rsidRPr="005B79AE">
        <w:rPr>
          <w:rFonts w:ascii="Times New Roman" w:hAnsi="Times New Roman" w:cs="Times New Roman"/>
          <w:sz w:val="26"/>
          <w:szCs w:val="26"/>
        </w:rPr>
        <w:t xml:space="preserve"> размещены материалы:</w:t>
      </w:r>
    </w:p>
    <w:p w:rsidR="005B79AE" w:rsidRPr="005B79AE" w:rsidRDefault="005B79AE" w:rsidP="005B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5" w:history="1">
        <w:r w:rsidRPr="005B79AE">
          <w:rPr>
            <w:rStyle w:val="a3"/>
            <w:rFonts w:ascii="Times New Roman" w:hAnsi="Times New Roman" w:cs="Times New Roman"/>
            <w:sz w:val="26"/>
            <w:szCs w:val="26"/>
          </w:rPr>
          <w:t>Открытие ресурсной площадки</w:t>
        </w:r>
      </w:hyperlink>
      <w:r w:rsidRPr="005B79AE">
        <w:rPr>
          <w:rFonts w:ascii="Times New Roman" w:hAnsi="Times New Roman" w:cs="Times New Roman"/>
          <w:sz w:val="26"/>
          <w:szCs w:val="26"/>
        </w:rPr>
        <w:t> </w:t>
      </w:r>
    </w:p>
    <w:p w:rsidR="005B79AE" w:rsidRPr="005B79AE" w:rsidRDefault="005B79AE" w:rsidP="005B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6" w:history="1">
        <w:r w:rsidRPr="005B79AE">
          <w:rPr>
            <w:rStyle w:val="a3"/>
            <w:rFonts w:ascii="Times New Roman" w:hAnsi="Times New Roman" w:cs="Times New Roman"/>
            <w:sz w:val="26"/>
            <w:szCs w:val="26"/>
          </w:rPr>
          <w:t>Приказ «О ресурсной площадке»</w:t>
        </w:r>
      </w:hyperlink>
    </w:p>
    <w:p w:rsidR="005B79AE" w:rsidRPr="005B79AE" w:rsidRDefault="005B79AE" w:rsidP="005B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7" w:history="1">
        <w:r w:rsidRPr="005B79AE">
          <w:rPr>
            <w:rStyle w:val="a3"/>
            <w:rFonts w:ascii="Times New Roman" w:hAnsi="Times New Roman" w:cs="Times New Roman"/>
            <w:sz w:val="26"/>
            <w:szCs w:val="26"/>
          </w:rPr>
          <w:t>Приложение к Приказу</w:t>
        </w:r>
      </w:hyperlink>
    </w:p>
    <w:p w:rsidR="005B79AE" w:rsidRPr="005B79AE" w:rsidRDefault="005B79AE" w:rsidP="005B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8" w:history="1">
        <w:r w:rsidRPr="005B79AE">
          <w:rPr>
            <w:rStyle w:val="a3"/>
            <w:rFonts w:ascii="Times New Roman" w:hAnsi="Times New Roman" w:cs="Times New Roman"/>
            <w:sz w:val="26"/>
            <w:szCs w:val="26"/>
          </w:rPr>
          <w:t>Информационная карта региональной ресурсной площадки «Всестороннее развитие ребёнка через кружковую деятельность»</w:t>
        </w:r>
      </w:hyperlink>
    </w:p>
    <w:p w:rsidR="005B79AE" w:rsidRPr="005B79AE" w:rsidRDefault="005B79AE" w:rsidP="005B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9" w:history="1">
        <w:r w:rsidRPr="005B79AE">
          <w:rPr>
            <w:rStyle w:val="a3"/>
            <w:rFonts w:ascii="Times New Roman" w:hAnsi="Times New Roman" w:cs="Times New Roman"/>
            <w:sz w:val="26"/>
            <w:szCs w:val="26"/>
          </w:rPr>
          <w:t>Сертификат</w:t>
        </w:r>
      </w:hyperlink>
    </w:p>
    <w:p w:rsidR="00254704" w:rsidRPr="005B79AE" w:rsidRDefault="00254704" w:rsidP="005B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4704" w:rsidRPr="005B79AE" w:rsidRDefault="00254704" w:rsidP="005B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79AE">
        <w:rPr>
          <w:rFonts w:ascii="Times New Roman" w:hAnsi="Times New Roman" w:cs="Times New Roman"/>
          <w:sz w:val="26"/>
          <w:szCs w:val="26"/>
        </w:rPr>
        <w:t>В рамках ресурсной площадки в текущем учебном году функционировало 8 кружковых объединений дополнительного образования детей по 4-м направлениям: познавательное развитие, социально-личностное развитие, физическое развитие, художественно-эстетическое развитие, в том числе два из них работали для детей с ОВЗ. В них обучалось около 90 детей, проведено более 240 занятий внутри учреждения.</w:t>
      </w:r>
    </w:p>
    <w:p w:rsidR="00254704" w:rsidRPr="005B79AE" w:rsidRDefault="00254704" w:rsidP="005B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79AE">
        <w:rPr>
          <w:rFonts w:ascii="Times New Roman" w:hAnsi="Times New Roman" w:cs="Times New Roman"/>
          <w:sz w:val="26"/>
          <w:szCs w:val="26"/>
        </w:rPr>
        <w:t xml:space="preserve">Для воспитателей детских садов города </w:t>
      </w:r>
      <w:proofErr w:type="spellStart"/>
      <w:r w:rsidRPr="005B79AE">
        <w:rPr>
          <w:rFonts w:ascii="Times New Roman" w:hAnsi="Times New Roman" w:cs="Times New Roman"/>
          <w:sz w:val="26"/>
          <w:szCs w:val="26"/>
        </w:rPr>
        <w:t>Нарьян</w:t>
      </w:r>
      <w:proofErr w:type="spellEnd"/>
      <w:r w:rsidRPr="005B79AE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5B79AE">
        <w:rPr>
          <w:rFonts w:ascii="Times New Roman" w:hAnsi="Times New Roman" w:cs="Times New Roman"/>
          <w:sz w:val="26"/>
          <w:szCs w:val="26"/>
        </w:rPr>
        <w:t>Мара</w:t>
      </w:r>
      <w:proofErr w:type="spellEnd"/>
      <w:r w:rsidRPr="005B79AE">
        <w:rPr>
          <w:rFonts w:ascii="Times New Roman" w:hAnsi="Times New Roman" w:cs="Times New Roman"/>
          <w:sz w:val="26"/>
          <w:szCs w:val="26"/>
        </w:rPr>
        <w:t xml:space="preserve"> и поселка Искателей в феврале были открыты 8 мастерских:</w:t>
      </w:r>
    </w:p>
    <w:p w:rsidR="00254704" w:rsidRPr="005B79AE" w:rsidRDefault="00254704" w:rsidP="005B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79AE">
        <w:rPr>
          <w:rFonts w:ascii="Times New Roman" w:hAnsi="Times New Roman" w:cs="Times New Roman"/>
          <w:sz w:val="26"/>
          <w:szCs w:val="26"/>
        </w:rPr>
        <w:t>• «Весенний креатив» - мастер Князева Анна Владимировна;</w:t>
      </w:r>
    </w:p>
    <w:p w:rsidR="00254704" w:rsidRPr="005B79AE" w:rsidRDefault="00254704" w:rsidP="005B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79AE">
        <w:rPr>
          <w:rFonts w:ascii="Times New Roman" w:hAnsi="Times New Roman" w:cs="Times New Roman"/>
          <w:sz w:val="26"/>
          <w:szCs w:val="26"/>
        </w:rPr>
        <w:t>• «Парад на шахматной доске» - мастер Беспалая Елена Геннадьевна;</w:t>
      </w:r>
    </w:p>
    <w:p w:rsidR="00254704" w:rsidRPr="005B79AE" w:rsidRDefault="00254704" w:rsidP="005B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79AE">
        <w:rPr>
          <w:rFonts w:ascii="Times New Roman" w:hAnsi="Times New Roman" w:cs="Times New Roman"/>
          <w:sz w:val="26"/>
          <w:szCs w:val="26"/>
        </w:rPr>
        <w:t>• «Танцевальная мозаика» - мастер Князева Ольга Константиновна;</w:t>
      </w:r>
    </w:p>
    <w:p w:rsidR="00254704" w:rsidRPr="005B79AE" w:rsidRDefault="00254704" w:rsidP="005B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79AE">
        <w:rPr>
          <w:rFonts w:ascii="Times New Roman" w:hAnsi="Times New Roman" w:cs="Times New Roman"/>
          <w:sz w:val="26"/>
          <w:szCs w:val="26"/>
        </w:rPr>
        <w:t>• «</w:t>
      </w:r>
      <w:proofErr w:type="spellStart"/>
      <w:r w:rsidRPr="005B79AE">
        <w:rPr>
          <w:rFonts w:ascii="Times New Roman" w:hAnsi="Times New Roman" w:cs="Times New Roman"/>
          <w:sz w:val="26"/>
          <w:szCs w:val="26"/>
        </w:rPr>
        <w:t>Хендмейдеры</w:t>
      </w:r>
      <w:proofErr w:type="spellEnd"/>
      <w:r w:rsidRPr="005B79AE">
        <w:rPr>
          <w:rFonts w:ascii="Times New Roman" w:hAnsi="Times New Roman" w:cs="Times New Roman"/>
          <w:sz w:val="26"/>
          <w:szCs w:val="26"/>
        </w:rPr>
        <w:t xml:space="preserve"> Умки» - Мастер Яковлева Мария Ивановна;</w:t>
      </w:r>
    </w:p>
    <w:p w:rsidR="00254704" w:rsidRPr="005B79AE" w:rsidRDefault="00254704" w:rsidP="005B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79AE">
        <w:rPr>
          <w:rFonts w:ascii="Times New Roman" w:hAnsi="Times New Roman" w:cs="Times New Roman"/>
          <w:sz w:val="26"/>
          <w:szCs w:val="26"/>
        </w:rPr>
        <w:t xml:space="preserve">• «Пробуждение весны» - мастер </w:t>
      </w:r>
      <w:proofErr w:type="spellStart"/>
      <w:r w:rsidRPr="005B79AE">
        <w:rPr>
          <w:rFonts w:ascii="Times New Roman" w:hAnsi="Times New Roman" w:cs="Times New Roman"/>
          <w:sz w:val="26"/>
          <w:szCs w:val="26"/>
        </w:rPr>
        <w:t>Батманова</w:t>
      </w:r>
      <w:proofErr w:type="spellEnd"/>
      <w:r w:rsidRPr="005B79AE">
        <w:rPr>
          <w:rFonts w:ascii="Times New Roman" w:hAnsi="Times New Roman" w:cs="Times New Roman"/>
          <w:sz w:val="26"/>
          <w:szCs w:val="26"/>
        </w:rPr>
        <w:t xml:space="preserve"> Надежда Владимировна;</w:t>
      </w:r>
    </w:p>
    <w:p w:rsidR="00254704" w:rsidRPr="005B79AE" w:rsidRDefault="00254704" w:rsidP="005B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79AE">
        <w:rPr>
          <w:rFonts w:ascii="Times New Roman" w:hAnsi="Times New Roman" w:cs="Times New Roman"/>
          <w:sz w:val="26"/>
          <w:szCs w:val="26"/>
        </w:rPr>
        <w:t>• «</w:t>
      </w:r>
      <w:proofErr w:type="spellStart"/>
      <w:r w:rsidRPr="005B79AE">
        <w:rPr>
          <w:rFonts w:ascii="Times New Roman" w:hAnsi="Times New Roman" w:cs="Times New Roman"/>
          <w:sz w:val="26"/>
          <w:szCs w:val="26"/>
        </w:rPr>
        <w:t>Логоритмическая</w:t>
      </w:r>
      <w:proofErr w:type="spellEnd"/>
      <w:r w:rsidRPr="005B79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79AE">
        <w:rPr>
          <w:rFonts w:ascii="Times New Roman" w:hAnsi="Times New Roman" w:cs="Times New Roman"/>
          <w:sz w:val="26"/>
          <w:szCs w:val="26"/>
        </w:rPr>
        <w:t>игромания</w:t>
      </w:r>
      <w:proofErr w:type="spellEnd"/>
      <w:r w:rsidRPr="005B79AE">
        <w:rPr>
          <w:rFonts w:ascii="Times New Roman" w:hAnsi="Times New Roman" w:cs="Times New Roman"/>
          <w:sz w:val="26"/>
          <w:szCs w:val="26"/>
        </w:rPr>
        <w:t xml:space="preserve">» - мастер </w:t>
      </w:r>
      <w:proofErr w:type="spellStart"/>
      <w:r w:rsidRPr="005B79AE">
        <w:rPr>
          <w:rFonts w:ascii="Times New Roman" w:hAnsi="Times New Roman" w:cs="Times New Roman"/>
          <w:sz w:val="26"/>
          <w:szCs w:val="26"/>
        </w:rPr>
        <w:t>Иксанова</w:t>
      </w:r>
      <w:proofErr w:type="spellEnd"/>
      <w:r w:rsidRPr="005B79AE">
        <w:rPr>
          <w:rFonts w:ascii="Times New Roman" w:hAnsi="Times New Roman" w:cs="Times New Roman"/>
          <w:sz w:val="26"/>
          <w:szCs w:val="26"/>
        </w:rPr>
        <w:t xml:space="preserve"> Татьяна Андреевна;</w:t>
      </w:r>
    </w:p>
    <w:p w:rsidR="00254704" w:rsidRPr="005B79AE" w:rsidRDefault="00254704" w:rsidP="005B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79AE">
        <w:rPr>
          <w:rFonts w:ascii="Times New Roman" w:hAnsi="Times New Roman" w:cs="Times New Roman"/>
          <w:sz w:val="26"/>
          <w:szCs w:val="26"/>
        </w:rPr>
        <w:t>• «Мастера техники «</w:t>
      </w:r>
      <w:proofErr w:type="spellStart"/>
      <w:r w:rsidRPr="005B79AE">
        <w:rPr>
          <w:rFonts w:ascii="Times New Roman" w:hAnsi="Times New Roman" w:cs="Times New Roman"/>
          <w:sz w:val="26"/>
          <w:szCs w:val="26"/>
        </w:rPr>
        <w:t>Эбру</w:t>
      </w:r>
      <w:proofErr w:type="spellEnd"/>
      <w:r w:rsidRPr="005B79AE">
        <w:rPr>
          <w:rFonts w:ascii="Times New Roman" w:hAnsi="Times New Roman" w:cs="Times New Roman"/>
          <w:sz w:val="26"/>
          <w:szCs w:val="26"/>
        </w:rPr>
        <w:t xml:space="preserve">» - мастер </w:t>
      </w:r>
      <w:proofErr w:type="spellStart"/>
      <w:r w:rsidRPr="005B79AE">
        <w:rPr>
          <w:rFonts w:ascii="Times New Roman" w:hAnsi="Times New Roman" w:cs="Times New Roman"/>
          <w:sz w:val="26"/>
          <w:szCs w:val="26"/>
        </w:rPr>
        <w:t>Бараболя</w:t>
      </w:r>
      <w:proofErr w:type="spellEnd"/>
      <w:r w:rsidRPr="005B79AE">
        <w:rPr>
          <w:rFonts w:ascii="Times New Roman" w:hAnsi="Times New Roman" w:cs="Times New Roman"/>
          <w:sz w:val="26"/>
          <w:szCs w:val="26"/>
        </w:rPr>
        <w:t xml:space="preserve"> Анастасия Игоревна;</w:t>
      </w:r>
    </w:p>
    <w:p w:rsidR="00254704" w:rsidRPr="005B79AE" w:rsidRDefault="00254704" w:rsidP="005B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79AE">
        <w:rPr>
          <w:rFonts w:ascii="Times New Roman" w:hAnsi="Times New Roman" w:cs="Times New Roman"/>
          <w:sz w:val="26"/>
          <w:szCs w:val="26"/>
        </w:rPr>
        <w:t>• «Дизайнеры 3Д» - мастер Несговорова Галина Юрьевна,</w:t>
      </w:r>
    </w:p>
    <w:p w:rsidR="00254704" w:rsidRPr="005B79AE" w:rsidRDefault="00254704" w:rsidP="005B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79AE">
        <w:rPr>
          <w:rFonts w:ascii="Times New Roman" w:hAnsi="Times New Roman" w:cs="Times New Roman"/>
          <w:sz w:val="26"/>
          <w:szCs w:val="26"/>
        </w:rPr>
        <w:t>Каждый участник заранее смог выбрать себе дело по душе и вместе с детьми под руководством мастера стать художником, танцором, дизайнером, строителем, фокусником и волшебником. Руководители кружков показали свое педагогическое мастерство. Их индивидуальный авторский подход, использование компьютерных презентаций, нетрадиционных техник и современных технологий сделали это мероприятие красочным и запоминающимся. Позитивная, добрая атмосфера в творческих мастерских, сплотила всех участников процесса и зарядила их хорошим настроением. Наши мастерские посетило 24 педагога.</w:t>
      </w:r>
    </w:p>
    <w:p w:rsidR="00254704" w:rsidRPr="005B79AE" w:rsidRDefault="00254704" w:rsidP="005B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4704" w:rsidRPr="005B79AE" w:rsidRDefault="00254704" w:rsidP="005B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79AE">
        <w:rPr>
          <w:rFonts w:ascii="Times New Roman" w:hAnsi="Times New Roman" w:cs="Times New Roman"/>
          <w:sz w:val="26"/>
          <w:szCs w:val="26"/>
        </w:rPr>
        <w:t xml:space="preserve">17 мая было проведено интересное и масштабное мероприятие по закрытию ресурсной площадки – шоу «Звёзды зажигаются не зря!». В нем приняло участие 32 педагога детских садов города </w:t>
      </w:r>
      <w:proofErr w:type="spellStart"/>
      <w:r w:rsidRPr="005B79AE">
        <w:rPr>
          <w:rFonts w:ascii="Times New Roman" w:hAnsi="Times New Roman" w:cs="Times New Roman"/>
          <w:sz w:val="26"/>
          <w:szCs w:val="26"/>
        </w:rPr>
        <w:t>Нарьян</w:t>
      </w:r>
      <w:proofErr w:type="spellEnd"/>
      <w:r w:rsidRPr="005B79AE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5B79AE">
        <w:rPr>
          <w:rFonts w:ascii="Times New Roman" w:hAnsi="Times New Roman" w:cs="Times New Roman"/>
          <w:sz w:val="26"/>
          <w:szCs w:val="26"/>
        </w:rPr>
        <w:t>Мара</w:t>
      </w:r>
      <w:proofErr w:type="spellEnd"/>
      <w:r w:rsidRPr="005B79AE">
        <w:rPr>
          <w:rFonts w:ascii="Times New Roman" w:hAnsi="Times New Roman" w:cs="Times New Roman"/>
          <w:sz w:val="26"/>
          <w:szCs w:val="26"/>
        </w:rPr>
        <w:t xml:space="preserve"> и поселка Искателей.</w:t>
      </w:r>
    </w:p>
    <w:p w:rsidR="00071BAF" w:rsidRPr="005B79AE" w:rsidRDefault="00071BAF" w:rsidP="005B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071BAF" w:rsidRPr="005B7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BE"/>
    <w:rsid w:val="00071BAF"/>
    <w:rsid w:val="00254704"/>
    <w:rsid w:val="002C72BE"/>
    <w:rsid w:val="005A29EF"/>
    <w:rsid w:val="005B79AE"/>
    <w:rsid w:val="00AE4F3B"/>
    <w:rsid w:val="00E54FC7"/>
    <w:rsid w:val="00FB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CF91A"/>
  <w15:chartTrackingRefBased/>
  <w15:docId w15:val="{AC3CA5FB-4D70-40F9-BBD6-788A27B4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4F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4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r-umka.ru/images/958679485679457-2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rr-umka.ru/images/76846794679-3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r-umka.ru/images/5473567365735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rr-umka.ru/images/48576385683.zip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crr-umka.ru/resursnaya-ploshchadka" TargetMode="External"/><Relationship Id="rId9" Type="http://schemas.openxmlformats.org/officeDocument/2006/relationships/hyperlink" Target="https://crr-umka.ru/images/sertifika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2023-05-12T11:37:00Z</dcterms:created>
  <dcterms:modified xsi:type="dcterms:W3CDTF">2023-05-22T06:19:00Z</dcterms:modified>
</cp:coreProperties>
</file>