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3E" w:rsidRDefault="00DA253E" w:rsidP="00DA253E">
      <w:pPr>
        <w:spacing w:after="0" w:line="240" w:lineRule="auto"/>
        <w:ind w:firstLine="0"/>
        <w:jc w:val="center"/>
        <w:rPr>
          <w:rFonts w:cs="Times New Roman"/>
          <w:sz w:val="28"/>
          <w:szCs w:val="28"/>
        </w:rPr>
      </w:pPr>
      <w:r w:rsidRPr="00DA253E">
        <w:rPr>
          <w:rFonts w:cs="Times New Roman"/>
          <w:sz w:val="28"/>
          <w:szCs w:val="28"/>
        </w:rPr>
        <w:t>Государственное бюджетное учреждение</w:t>
      </w:r>
      <w:r>
        <w:rPr>
          <w:rFonts w:cs="Times New Roman"/>
          <w:sz w:val="28"/>
          <w:szCs w:val="28"/>
        </w:rPr>
        <w:t xml:space="preserve"> Ненецкого автономного округа</w:t>
      </w:r>
    </w:p>
    <w:p w:rsidR="00DA253E" w:rsidRDefault="00DA253E" w:rsidP="00DA253E">
      <w:pPr>
        <w:spacing w:after="0" w:line="240" w:lineRule="auto"/>
        <w:ind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«Ненецкий региональный центр развития образования»</w:t>
      </w:r>
    </w:p>
    <w:p w:rsidR="00DA253E" w:rsidRDefault="00DA253E" w:rsidP="00DA253E">
      <w:pPr>
        <w:spacing w:after="0"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DA253E" w:rsidRDefault="00DA253E" w:rsidP="00DA253E">
      <w:pPr>
        <w:spacing w:after="0" w:line="240" w:lineRule="auto"/>
        <w:ind w:firstLine="0"/>
        <w:jc w:val="center"/>
        <w:rPr>
          <w:rFonts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DA253E" w:rsidTr="00DA253E">
        <w:tc>
          <w:tcPr>
            <w:tcW w:w="3794" w:type="dxa"/>
          </w:tcPr>
          <w:p w:rsidR="00DA253E" w:rsidRDefault="00DA253E" w:rsidP="00DA253E">
            <w:pPr>
              <w:spacing w:after="0"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DA253E" w:rsidRDefault="00DA253E" w:rsidP="00DA253E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УТВЕРЖДАЮ:</w:t>
            </w:r>
          </w:p>
          <w:p w:rsidR="00DA253E" w:rsidRDefault="00DA253E" w:rsidP="00DA253E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cs="Times New Roman"/>
                <w:sz w:val="28"/>
                <w:szCs w:val="28"/>
              </w:rPr>
              <w:t>. директора</w:t>
            </w:r>
          </w:p>
          <w:p w:rsidR="00DA253E" w:rsidRDefault="00DA253E" w:rsidP="00DA253E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Государственного бюджетного учреждения</w:t>
            </w:r>
          </w:p>
          <w:p w:rsidR="00DA253E" w:rsidRDefault="00DA253E" w:rsidP="00DA253E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Ненецкого автономного округа</w:t>
            </w:r>
          </w:p>
          <w:p w:rsidR="00DA253E" w:rsidRDefault="00DA253E" w:rsidP="00DA253E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«Ненецкий региональный центр развития образования»</w:t>
            </w:r>
          </w:p>
          <w:p w:rsidR="00DA253E" w:rsidRDefault="00DA253E" w:rsidP="00DA253E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  <w:p w:rsidR="00DA253E" w:rsidRDefault="00DA253E" w:rsidP="00DA253E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______________________Е.В. Хабарова</w:t>
            </w:r>
          </w:p>
          <w:p w:rsidR="00DA253E" w:rsidRDefault="00DA253E" w:rsidP="00DA253E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  <w:p w:rsidR="00DA253E" w:rsidRDefault="00DA253E" w:rsidP="00DA253E">
            <w:pPr>
              <w:spacing w:after="0" w:line="240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21 мая 2020 г. </w:t>
            </w:r>
          </w:p>
        </w:tc>
      </w:tr>
    </w:tbl>
    <w:p w:rsidR="00DA253E" w:rsidRPr="00DA253E" w:rsidRDefault="00DA253E" w:rsidP="00DA253E">
      <w:pPr>
        <w:spacing w:after="0"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DA253E" w:rsidRPr="00DA253E" w:rsidRDefault="00DA253E" w:rsidP="00227C6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DA253E" w:rsidRDefault="00DA253E" w:rsidP="00227C6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DA253E" w:rsidRDefault="00DA253E" w:rsidP="00227C6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DA253E" w:rsidRDefault="00DA253E" w:rsidP="00227C6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DA253E" w:rsidRPr="00DA253E" w:rsidRDefault="00DA253E" w:rsidP="00227C6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DA253E" w:rsidRDefault="00DA253E" w:rsidP="00227C6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227C6F" w:rsidRDefault="0061667E" w:rsidP="00227C6F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DA253E">
        <w:rPr>
          <w:rFonts w:cs="Times New Roman"/>
          <w:sz w:val="28"/>
          <w:szCs w:val="28"/>
        </w:rPr>
        <w:t>Программа</w:t>
      </w:r>
      <w:r w:rsidR="00227C6F" w:rsidRPr="00DA253E">
        <w:rPr>
          <w:rFonts w:cs="Times New Roman"/>
          <w:sz w:val="28"/>
          <w:szCs w:val="28"/>
        </w:rPr>
        <w:t xml:space="preserve"> </w:t>
      </w:r>
      <w:r w:rsidR="008C0478" w:rsidRPr="00DA253E">
        <w:rPr>
          <w:rFonts w:cs="Times New Roman"/>
          <w:sz w:val="28"/>
          <w:szCs w:val="28"/>
        </w:rPr>
        <w:t xml:space="preserve">профильной смены по финансовой грамотности </w:t>
      </w:r>
    </w:p>
    <w:p w:rsidR="00DA253E" w:rsidRDefault="00DA253E" w:rsidP="00227C6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DA253E" w:rsidRDefault="00DA253E" w:rsidP="00227C6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DA253E" w:rsidRDefault="00DA253E" w:rsidP="00227C6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DA253E" w:rsidRDefault="00DA253E" w:rsidP="00227C6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DA253E" w:rsidRDefault="00DA253E" w:rsidP="00227C6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DA253E" w:rsidRDefault="00DA253E" w:rsidP="00DA253E">
      <w:pPr>
        <w:spacing w:after="0" w:line="24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Автор-составитель: Т.П. Ипатова,</w:t>
      </w:r>
    </w:p>
    <w:p w:rsidR="00DA253E" w:rsidRPr="00DA253E" w:rsidRDefault="00DA253E" w:rsidP="00DA253E">
      <w:pPr>
        <w:spacing w:after="0" w:line="24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методист ГБУНАО «НРЦРО»</w:t>
      </w:r>
    </w:p>
    <w:p w:rsidR="00227C6F" w:rsidRDefault="00227C6F" w:rsidP="00227C6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DA253E" w:rsidRDefault="00DA253E" w:rsidP="00227C6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DA253E" w:rsidRDefault="00DA253E" w:rsidP="00227C6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DA253E" w:rsidRDefault="00DA253E" w:rsidP="00227C6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DA253E" w:rsidRDefault="00DA253E" w:rsidP="00227C6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DA253E" w:rsidRDefault="00DA253E" w:rsidP="00227C6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DA253E" w:rsidRDefault="00DA253E" w:rsidP="00227C6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DA253E" w:rsidRDefault="00DA253E" w:rsidP="00227C6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DA253E" w:rsidRDefault="00DA253E" w:rsidP="00227C6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DA253E" w:rsidRDefault="00DA253E" w:rsidP="00227C6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DA253E" w:rsidRDefault="00DA253E" w:rsidP="00227C6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DA253E" w:rsidRDefault="00DA253E" w:rsidP="00227C6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DA253E" w:rsidRDefault="00DA253E">
      <w:pPr>
        <w:spacing w:after="160" w:line="259" w:lineRule="auto"/>
        <w:ind w:firstLine="0"/>
        <w:rPr>
          <w:rFonts w:cs="Times New Roman"/>
          <w:sz w:val="28"/>
          <w:szCs w:val="28"/>
        </w:rPr>
      </w:pPr>
      <w:r w:rsidRPr="00DA253E">
        <w:rPr>
          <w:rFonts w:cs="Times New Roman"/>
          <w:sz w:val="28"/>
          <w:szCs w:val="28"/>
        </w:rPr>
        <w:t>Методические ре</w:t>
      </w:r>
      <w:r>
        <w:rPr>
          <w:rFonts w:cs="Times New Roman"/>
          <w:sz w:val="28"/>
          <w:szCs w:val="28"/>
        </w:rPr>
        <w:t>комендации рассмотрены и утверждены</w:t>
      </w:r>
    </w:p>
    <w:p w:rsidR="00DA253E" w:rsidRDefault="00DA253E">
      <w:pPr>
        <w:spacing w:after="160" w:line="259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заседании Методического совета 21 мая 2020 г. протокол №1.</w:t>
      </w:r>
    </w:p>
    <w:p w:rsidR="00DA253E" w:rsidRDefault="00DA253E">
      <w:pPr>
        <w:spacing w:after="160" w:line="259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227C6F" w:rsidRDefault="00227C6F" w:rsidP="0061667E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Пояснительная записка</w:t>
      </w:r>
    </w:p>
    <w:p w:rsidR="00227C6F" w:rsidRPr="008C0478" w:rsidRDefault="00227C6F" w:rsidP="008C0478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  <w:shd w:val="clear" w:color="auto" w:fill="FFFFFF"/>
        </w:rPr>
      </w:pPr>
      <w:r w:rsidRPr="008C0478">
        <w:rPr>
          <w:rFonts w:cs="Times New Roman"/>
          <w:sz w:val="28"/>
          <w:szCs w:val="28"/>
          <w:shd w:val="clear" w:color="auto" w:fill="FFFFFF"/>
        </w:rPr>
        <w:t>Финансовую грамотность принято определять как совокупность знаний о финансовом секторе, особенностях его функционирования и регулирования, профессиональных участниках и предлагаемых ими финансовых инструментах, продуктах и услугах, и умения их применять с полным осознанием итогов своих действий и готовностью нести ответственность за осуществляемые решения.</w:t>
      </w:r>
    </w:p>
    <w:p w:rsidR="008C0478" w:rsidRDefault="008C0478" w:rsidP="008C047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C0478">
        <w:rPr>
          <w:sz w:val="28"/>
          <w:szCs w:val="28"/>
        </w:rPr>
        <w:t xml:space="preserve">бучающиеся общеобразовательных организаций являются </w:t>
      </w:r>
      <w:r>
        <w:rPr>
          <w:sz w:val="28"/>
          <w:szCs w:val="28"/>
        </w:rPr>
        <w:t>о</w:t>
      </w:r>
      <w:r w:rsidRPr="008C0478">
        <w:rPr>
          <w:sz w:val="28"/>
          <w:szCs w:val="28"/>
        </w:rPr>
        <w:t xml:space="preserve">дной из целевых групп, для которых необходимо создавать программы обучения по формированию культуры грамотного финансового поведения. </w:t>
      </w:r>
    </w:p>
    <w:p w:rsidR="008C0478" w:rsidRDefault="008C0478" w:rsidP="008C047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Они</w:t>
      </w:r>
      <w:r w:rsidRPr="008C0478">
        <w:rPr>
          <w:sz w:val="28"/>
          <w:szCs w:val="28"/>
        </w:rPr>
        <w:t xml:space="preserve"> еще не в полной мере вовлечены в финансовые отношения, но </w:t>
      </w:r>
      <w:r>
        <w:rPr>
          <w:sz w:val="28"/>
          <w:szCs w:val="28"/>
        </w:rPr>
        <w:t>при этом</w:t>
      </w:r>
      <w:r w:rsidRPr="008C0478">
        <w:rPr>
          <w:sz w:val="28"/>
          <w:szCs w:val="28"/>
        </w:rPr>
        <w:t xml:space="preserve"> уже имеют некоторый опыт осуществления финансовых действий </w:t>
      </w:r>
      <w:r>
        <w:rPr>
          <w:sz w:val="28"/>
          <w:szCs w:val="28"/>
        </w:rPr>
        <w:t xml:space="preserve">и </w:t>
      </w:r>
      <w:r w:rsidRPr="008C0478">
        <w:rPr>
          <w:sz w:val="28"/>
          <w:szCs w:val="28"/>
        </w:rPr>
        <w:t xml:space="preserve">некоторые представления о финансовой сфере. </w:t>
      </w:r>
    </w:p>
    <w:p w:rsidR="00227C6F" w:rsidRPr="008C0478" w:rsidRDefault="008C0478" w:rsidP="008C0478">
      <w:pPr>
        <w:spacing w:after="0" w:line="240" w:lineRule="auto"/>
        <w:jc w:val="both"/>
        <w:rPr>
          <w:rFonts w:asciiTheme="minorHAnsi" w:hAnsiTheme="minorHAnsi" w:cs="Times New Roman"/>
          <w:b/>
          <w:sz w:val="28"/>
          <w:szCs w:val="28"/>
        </w:rPr>
      </w:pPr>
      <w:r w:rsidRPr="008C0478">
        <w:rPr>
          <w:sz w:val="28"/>
          <w:szCs w:val="28"/>
        </w:rPr>
        <w:t xml:space="preserve">Знания и умения </w:t>
      </w:r>
      <w:r>
        <w:rPr>
          <w:sz w:val="28"/>
          <w:szCs w:val="28"/>
        </w:rPr>
        <w:t xml:space="preserve">о </w:t>
      </w:r>
      <w:r w:rsidRPr="008C0478">
        <w:rPr>
          <w:sz w:val="28"/>
          <w:szCs w:val="28"/>
        </w:rPr>
        <w:t xml:space="preserve">финансовой сфере приобретаются </w:t>
      </w:r>
      <w:r>
        <w:rPr>
          <w:sz w:val="28"/>
          <w:szCs w:val="28"/>
        </w:rPr>
        <w:t>ими в</w:t>
      </w:r>
      <w:r w:rsidRPr="008C0478">
        <w:rPr>
          <w:sz w:val="28"/>
          <w:szCs w:val="28"/>
        </w:rPr>
        <w:t xml:space="preserve"> </w:t>
      </w:r>
      <w:r>
        <w:rPr>
          <w:sz w:val="28"/>
          <w:szCs w:val="28"/>
        </w:rPr>
        <w:t>бытовых</w:t>
      </w:r>
      <w:r w:rsidRPr="008C0478">
        <w:rPr>
          <w:sz w:val="28"/>
          <w:szCs w:val="28"/>
        </w:rPr>
        <w:t xml:space="preserve"> ситуациях</w:t>
      </w:r>
      <w:r>
        <w:rPr>
          <w:sz w:val="28"/>
          <w:szCs w:val="28"/>
        </w:rPr>
        <w:t>.</w:t>
      </w:r>
    </w:p>
    <w:p w:rsidR="008C0478" w:rsidRDefault="00B22AFE" w:rsidP="008C047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C0478">
        <w:rPr>
          <w:rFonts w:eastAsia="Times New Roman"/>
          <w:sz w:val="28"/>
          <w:szCs w:val="28"/>
          <w:lang w:eastAsia="ru-RU"/>
        </w:rPr>
        <w:t xml:space="preserve">Организация профильных смен при летних площадках - одна из интереснейших и важнейших форм работы с </w:t>
      </w:r>
      <w:r w:rsidR="00EF4C5D">
        <w:rPr>
          <w:rFonts w:eastAsia="Times New Roman"/>
          <w:sz w:val="28"/>
          <w:szCs w:val="28"/>
          <w:lang w:eastAsia="ru-RU"/>
        </w:rPr>
        <w:t>обучающимися</w:t>
      </w:r>
      <w:r w:rsidRPr="008C0478">
        <w:rPr>
          <w:rFonts w:eastAsia="Times New Roman"/>
          <w:sz w:val="28"/>
          <w:szCs w:val="28"/>
          <w:lang w:eastAsia="ru-RU"/>
        </w:rPr>
        <w:t>. Летний профильный лагерь – это специально организованное воспитательное пространство</w:t>
      </w:r>
      <w:r w:rsidR="008C0478" w:rsidRPr="008C0478">
        <w:rPr>
          <w:rFonts w:eastAsia="Times New Roman"/>
          <w:sz w:val="28"/>
          <w:szCs w:val="28"/>
          <w:lang w:eastAsia="ru-RU"/>
        </w:rPr>
        <w:t>, расширенные возможности для творческого развития, обогащения духовного мира и интеллекта подростка, его социализации и профориентации.    Воспитательная ценность системы летнего отдыха, таким образом, состоит в том, что профильный лагерь создает все необходимые условия для педагогически целесообразного, эмоционально привлекательного досуга подростков, удовлетворения потребностей в новизне впечатлений, творческой самореализации и общении.</w:t>
      </w:r>
    </w:p>
    <w:p w:rsidR="008C0478" w:rsidRPr="008C0478" w:rsidRDefault="008C0478" w:rsidP="008C047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На базе летнего лагеря необходимо создать профильную смену по формированию у детей и подростков </w:t>
      </w:r>
      <w:r w:rsidRPr="00E7430B">
        <w:rPr>
          <w:rFonts w:cs="Times New Roman"/>
          <w:sz w:val="28"/>
          <w:szCs w:val="28"/>
        </w:rPr>
        <w:t>рационального финансового поведения</w:t>
      </w:r>
      <w:r>
        <w:rPr>
          <w:rFonts w:cs="Times New Roman"/>
          <w:sz w:val="28"/>
          <w:szCs w:val="28"/>
        </w:rPr>
        <w:t>.</w:t>
      </w:r>
    </w:p>
    <w:p w:rsidR="00B22AFE" w:rsidRPr="008C0478" w:rsidRDefault="00B22AFE" w:rsidP="008C0478">
      <w:pPr>
        <w:pStyle w:val="a3"/>
        <w:spacing w:after="0" w:line="240" w:lineRule="auto"/>
        <w:ind w:left="709"/>
        <w:jc w:val="both"/>
        <w:rPr>
          <w:rFonts w:asciiTheme="minorHAnsi" w:hAnsiTheme="minorHAnsi" w:cs="Times New Roman"/>
          <w:b/>
          <w:sz w:val="28"/>
          <w:szCs w:val="28"/>
        </w:rPr>
      </w:pPr>
    </w:p>
    <w:p w:rsidR="00227C6F" w:rsidRPr="008C0478" w:rsidRDefault="00227C6F" w:rsidP="0061667E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cs="Times New Roman"/>
          <w:b/>
          <w:sz w:val="28"/>
          <w:szCs w:val="28"/>
        </w:rPr>
      </w:pPr>
      <w:r w:rsidRPr="008C0478">
        <w:rPr>
          <w:rFonts w:cs="Times New Roman"/>
          <w:b/>
          <w:sz w:val="28"/>
          <w:szCs w:val="28"/>
        </w:rPr>
        <w:t>Общая характеристика программы</w:t>
      </w:r>
    </w:p>
    <w:p w:rsidR="00227C6F" w:rsidRPr="009E0CAB" w:rsidRDefault="00227C6F" w:rsidP="008C0478">
      <w:pPr>
        <w:pStyle w:val="a3"/>
        <w:spacing w:after="0" w:line="240" w:lineRule="auto"/>
        <w:ind w:left="0"/>
        <w:jc w:val="both"/>
        <w:rPr>
          <w:rFonts w:cs="Times New Roman"/>
          <w:bCs/>
          <w:sz w:val="28"/>
          <w:szCs w:val="28"/>
        </w:rPr>
      </w:pPr>
      <w:r w:rsidRPr="008C0478">
        <w:rPr>
          <w:rFonts w:cs="Times New Roman"/>
          <w:bCs/>
          <w:sz w:val="28"/>
          <w:szCs w:val="28"/>
        </w:rPr>
        <w:t xml:space="preserve">Программа направлена на </w:t>
      </w:r>
      <w:r w:rsidR="009E0CAB" w:rsidRPr="008C0478">
        <w:rPr>
          <w:sz w:val="28"/>
          <w:szCs w:val="28"/>
        </w:rPr>
        <w:t>«создание необходимых условий для оздоровления, отдыха и рационального</w:t>
      </w:r>
      <w:r w:rsidR="009E0CAB" w:rsidRPr="009E0CAB">
        <w:rPr>
          <w:sz w:val="28"/>
          <w:szCs w:val="28"/>
        </w:rPr>
        <w:t xml:space="preserve"> использования каникулярного времени у обучающихся и воспитанников, формирования у них общей культуры и навыков здорового образа жизни; создание максимальных условий для быстрой адаптации обучающихся и воспитанников с учетом возрастных особенностей» (п.1.7. Порядок проведения смен профильных лагерей, лагерей с дневным пребыванием, лагерей труда и отдыха (в ред. Приказа Минобразования РФ от 28.06.2002 № 2479).</w:t>
      </w:r>
    </w:p>
    <w:p w:rsidR="00B22AFE" w:rsidRDefault="00B22AFE" w:rsidP="00227C6F">
      <w:pPr>
        <w:pStyle w:val="a3"/>
        <w:spacing w:after="0" w:line="240" w:lineRule="auto"/>
        <w:ind w:left="709" w:firstLine="0"/>
        <w:jc w:val="both"/>
        <w:rPr>
          <w:rFonts w:cs="Times New Roman"/>
          <w:bCs/>
          <w:sz w:val="28"/>
          <w:szCs w:val="28"/>
        </w:rPr>
      </w:pPr>
    </w:p>
    <w:p w:rsidR="00B22AFE" w:rsidRDefault="00B22AFE" w:rsidP="00B22AFE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F5B4B">
        <w:rPr>
          <w:rFonts w:eastAsia="Times New Roman"/>
          <w:sz w:val="28"/>
          <w:szCs w:val="28"/>
          <w:lang w:eastAsia="ru-RU"/>
        </w:rPr>
        <w:t>Программа рас</w:t>
      </w:r>
      <w:r>
        <w:rPr>
          <w:rFonts w:eastAsia="Times New Roman"/>
          <w:sz w:val="28"/>
          <w:szCs w:val="28"/>
          <w:lang w:eastAsia="ru-RU"/>
        </w:rPr>
        <w:t>с</w:t>
      </w:r>
      <w:r w:rsidRPr="006F5B4B">
        <w:rPr>
          <w:rFonts w:eastAsia="Times New Roman"/>
          <w:sz w:val="28"/>
          <w:szCs w:val="28"/>
          <w:lang w:eastAsia="ru-RU"/>
        </w:rPr>
        <w:t xml:space="preserve">читана на </w:t>
      </w:r>
      <w:r w:rsidR="0098494A">
        <w:rPr>
          <w:rFonts w:eastAsia="Times New Roman"/>
          <w:sz w:val="28"/>
          <w:szCs w:val="28"/>
          <w:lang w:eastAsia="ru-RU"/>
        </w:rPr>
        <w:t>обучающихся 6</w:t>
      </w:r>
      <w:r>
        <w:rPr>
          <w:rFonts w:eastAsia="Times New Roman"/>
          <w:sz w:val="28"/>
          <w:szCs w:val="28"/>
          <w:lang w:eastAsia="ru-RU"/>
        </w:rPr>
        <w:t xml:space="preserve"> – 8 класс</w:t>
      </w:r>
      <w:r w:rsidR="00EF4C5D">
        <w:rPr>
          <w:rFonts w:eastAsia="Times New Roman"/>
          <w:sz w:val="28"/>
          <w:szCs w:val="28"/>
          <w:lang w:eastAsia="ru-RU"/>
        </w:rPr>
        <w:t>ов</w:t>
      </w:r>
      <w:r>
        <w:rPr>
          <w:rFonts w:eastAsia="Times New Roman"/>
          <w:sz w:val="28"/>
          <w:szCs w:val="28"/>
          <w:lang w:eastAsia="ru-RU"/>
        </w:rPr>
        <w:t xml:space="preserve"> о</w:t>
      </w:r>
      <w:r w:rsidR="0098494A">
        <w:rPr>
          <w:rFonts w:eastAsia="Times New Roman"/>
          <w:sz w:val="28"/>
          <w:szCs w:val="28"/>
          <w:lang w:eastAsia="ru-RU"/>
        </w:rPr>
        <w:t>бщео</w:t>
      </w:r>
      <w:r>
        <w:rPr>
          <w:rFonts w:eastAsia="Times New Roman"/>
          <w:sz w:val="28"/>
          <w:szCs w:val="28"/>
          <w:lang w:eastAsia="ru-RU"/>
        </w:rPr>
        <w:t xml:space="preserve">бразовательных организаций Ненецкого автономного округа. Количество детей в профильной смене составляет 15 человек. </w:t>
      </w:r>
    </w:p>
    <w:p w:rsidR="00EF4C5D" w:rsidRDefault="00EF4C5D" w:rsidP="00B22AFE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Проводят мероприятия программы специалисты ГБУ НАО «Ненецкий региональный центр развития образования».</w:t>
      </w:r>
    </w:p>
    <w:p w:rsidR="00B22AFE" w:rsidRPr="00B22AFE" w:rsidRDefault="00B22AFE" w:rsidP="00227C6F">
      <w:pPr>
        <w:pStyle w:val="a3"/>
        <w:spacing w:after="0" w:line="240" w:lineRule="auto"/>
        <w:ind w:left="709" w:firstLine="0"/>
        <w:jc w:val="both"/>
        <w:rPr>
          <w:rFonts w:cs="Times New Roman"/>
          <w:b/>
          <w:sz w:val="28"/>
          <w:szCs w:val="28"/>
        </w:rPr>
      </w:pPr>
    </w:p>
    <w:p w:rsidR="00227C6F" w:rsidRPr="00E7430B" w:rsidRDefault="00227C6F" w:rsidP="00227C6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E7430B">
        <w:rPr>
          <w:rFonts w:cs="Times New Roman"/>
          <w:sz w:val="28"/>
          <w:szCs w:val="28"/>
        </w:rPr>
        <w:lastRenderedPageBreak/>
        <w:t xml:space="preserve">Цель – развитие у участников </w:t>
      </w:r>
      <w:r w:rsidR="00460956">
        <w:rPr>
          <w:rFonts w:cs="Times New Roman"/>
          <w:sz w:val="28"/>
          <w:szCs w:val="28"/>
        </w:rPr>
        <w:t xml:space="preserve">профильной смены </w:t>
      </w:r>
      <w:r w:rsidRPr="00E7430B">
        <w:rPr>
          <w:rFonts w:cs="Times New Roman"/>
          <w:sz w:val="28"/>
          <w:szCs w:val="28"/>
        </w:rPr>
        <w:t>летнего образовательного лагеря навыков финансовой грамотности для формирования рационального финансового поведения посредством интерактивных форм обучения.</w:t>
      </w:r>
    </w:p>
    <w:p w:rsidR="00227C6F" w:rsidRDefault="00227C6F" w:rsidP="00227C6F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27C6F" w:rsidRPr="00E7430B" w:rsidRDefault="00227C6F" w:rsidP="00227C6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E7430B">
        <w:rPr>
          <w:rFonts w:cs="Times New Roman"/>
          <w:sz w:val="28"/>
          <w:szCs w:val="28"/>
        </w:rPr>
        <w:t>Задачи:</w:t>
      </w:r>
    </w:p>
    <w:p w:rsidR="00227C6F" w:rsidRPr="00EF4C5D" w:rsidRDefault="00EF4C5D" w:rsidP="00EF4C5D">
      <w:pPr>
        <w:spacing w:after="0" w:line="240" w:lineRule="auto"/>
        <w:ind w:firstLine="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- </w:t>
      </w:r>
      <w:r w:rsidR="00227C6F" w:rsidRPr="00EF4C5D">
        <w:rPr>
          <w:rFonts w:cs="Times New Roman"/>
          <w:sz w:val="28"/>
          <w:szCs w:val="28"/>
          <w:shd w:val="clear" w:color="auto" w:fill="FFFFFF"/>
        </w:rPr>
        <w:t xml:space="preserve">популяризация финансово грамотного поведения среди </w:t>
      </w:r>
      <w:r>
        <w:rPr>
          <w:rFonts w:cs="Times New Roman"/>
          <w:sz w:val="28"/>
          <w:szCs w:val="28"/>
          <w:shd w:val="clear" w:color="auto" w:fill="FFFFFF"/>
        </w:rPr>
        <w:t>обучающихся</w:t>
      </w:r>
      <w:r w:rsidR="00227C6F" w:rsidRPr="00EF4C5D">
        <w:rPr>
          <w:rFonts w:cs="Times New Roman"/>
          <w:sz w:val="28"/>
          <w:szCs w:val="28"/>
          <w:shd w:val="clear" w:color="auto" w:fill="FFFFFF"/>
        </w:rPr>
        <w:t>;</w:t>
      </w:r>
    </w:p>
    <w:p w:rsidR="00227C6F" w:rsidRPr="00EF4C5D" w:rsidRDefault="00EF4C5D" w:rsidP="00EF4C5D">
      <w:pPr>
        <w:spacing w:after="0" w:line="240" w:lineRule="auto"/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- </w:t>
      </w:r>
      <w:r w:rsidRPr="00EF4C5D">
        <w:rPr>
          <w:rFonts w:cs="Times New Roman"/>
          <w:sz w:val="28"/>
          <w:szCs w:val="28"/>
          <w:shd w:val="clear" w:color="auto" w:fill="FFFFFF"/>
        </w:rPr>
        <w:t>расширение</w:t>
      </w:r>
      <w:r w:rsidR="00227C6F" w:rsidRPr="00EF4C5D">
        <w:rPr>
          <w:rFonts w:cs="Times New Roman"/>
          <w:sz w:val="28"/>
          <w:szCs w:val="28"/>
          <w:shd w:val="clear" w:color="auto" w:fill="FFFFFF"/>
        </w:rPr>
        <w:t xml:space="preserve"> знаний по финансовой грамотности; </w:t>
      </w:r>
    </w:p>
    <w:p w:rsidR="00227C6F" w:rsidRPr="00EF4C5D" w:rsidRDefault="00EF4C5D" w:rsidP="00EF4C5D">
      <w:pPr>
        <w:spacing w:after="0" w:line="240" w:lineRule="auto"/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- </w:t>
      </w:r>
      <w:r w:rsidR="00227C6F" w:rsidRPr="00EF4C5D">
        <w:rPr>
          <w:rFonts w:cs="Times New Roman"/>
          <w:sz w:val="28"/>
          <w:szCs w:val="28"/>
          <w:shd w:val="clear" w:color="auto" w:fill="FFFFFF"/>
        </w:rPr>
        <w:t>развитие умений (</w:t>
      </w:r>
      <w:r w:rsidR="00227C6F" w:rsidRPr="00EF4C5D">
        <w:rPr>
          <w:rFonts w:cs="Times New Roman"/>
          <w:sz w:val="28"/>
          <w:szCs w:val="28"/>
          <w:shd w:val="clear" w:color="auto" w:fill="FFFFFF"/>
          <w:lang w:val="en-US"/>
        </w:rPr>
        <w:t>soft</w:t>
      </w:r>
      <w:r w:rsidR="00227C6F" w:rsidRPr="00EF4C5D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227C6F" w:rsidRPr="00EF4C5D">
        <w:rPr>
          <w:rFonts w:cs="Times New Roman"/>
          <w:sz w:val="28"/>
          <w:szCs w:val="28"/>
          <w:shd w:val="clear" w:color="auto" w:fill="FFFFFF"/>
          <w:lang w:val="en-US"/>
        </w:rPr>
        <w:t>skills</w:t>
      </w:r>
      <w:r w:rsidR="00227C6F" w:rsidRPr="00EF4C5D">
        <w:rPr>
          <w:rFonts w:cs="Times New Roman"/>
          <w:sz w:val="28"/>
          <w:szCs w:val="28"/>
          <w:shd w:val="clear" w:color="auto" w:fill="FFFFFF"/>
        </w:rPr>
        <w:t>) пользоваться полученной информацией в процессе принятия финансовых решений, усвоение обобщенных способов принятия финансовых решений;</w:t>
      </w:r>
    </w:p>
    <w:p w:rsidR="00227C6F" w:rsidRDefault="00227C6F" w:rsidP="00227C6F">
      <w:pPr>
        <w:spacing w:after="0" w:line="240" w:lineRule="auto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227C6F" w:rsidRPr="00E7430B" w:rsidRDefault="00227C6F" w:rsidP="00227C6F">
      <w:pPr>
        <w:spacing w:after="0" w:line="24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E7430B">
        <w:rPr>
          <w:rFonts w:cs="Times New Roman"/>
          <w:sz w:val="28"/>
          <w:szCs w:val="28"/>
          <w:shd w:val="clear" w:color="auto" w:fill="FFFFFF"/>
        </w:rPr>
        <w:t xml:space="preserve">Программа </w:t>
      </w:r>
      <w:r w:rsidRPr="00E7430B">
        <w:rPr>
          <w:rFonts w:cs="Times New Roman"/>
          <w:sz w:val="28"/>
          <w:szCs w:val="28"/>
        </w:rPr>
        <w:t xml:space="preserve">летнего образовательного лагеря </w:t>
      </w:r>
      <w:r w:rsidRPr="00E7430B">
        <w:rPr>
          <w:rFonts w:cs="Times New Roman"/>
          <w:sz w:val="28"/>
          <w:szCs w:val="28"/>
          <w:shd w:val="clear" w:color="auto" w:fill="FFFFFF"/>
        </w:rPr>
        <w:t xml:space="preserve">предусматривает </w:t>
      </w:r>
      <w:r w:rsidR="0098494A">
        <w:rPr>
          <w:rFonts w:cs="Times New Roman"/>
          <w:sz w:val="28"/>
          <w:szCs w:val="28"/>
          <w:shd w:val="clear" w:color="auto" w:fill="FFFFFF"/>
        </w:rPr>
        <w:t>8</w:t>
      </w:r>
      <w:r w:rsidRPr="00E7430B">
        <w:rPr>
          <w:rFonts w:cs="Times New Roman"/>
          <w:sz w:val="28"/>
          <w:szCs w:val="28"/>
          <w:shd w:val="clear" w:color="auto" w:fill="FFFFFF"/>
        </w:rPr>
        <w:t xml:space="preserve"> разделов:</w:t>
      </w:r>
    </w:p>
    <w:p w:rsidR="00227C6F" w:rsidRPr="00E7430B" w:rsidRDefault="00227C6F" w:rsidP="00227C6F">
      <w:pPr>
        <w:spacing w:after="0" w:line="24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E7430B">
        <w:rPr>
          <w:rFonts w:cs="Times New Roman"/>
          <w:sz w:val="28"/>
          <w:szCs w:val="28"/>
          <w:shd w:val="clear" w:color="auto" w:fill="FFFFFF"/>
        </w:rPr>
        <w:t>- потребности и расходы;</w:t>
      </w:r>
    </w:p>
    <w:p w:rsidR="00227C6F" w:rsidRPr="00E7430B" w:rsidRDefault="00227C6F" w:rsidP="00227C6F">
      <w:pPr>
        <w:spacing w:after="0" w:line="24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E7430B">
        <w:rPr>
          <w:rFonts w:cs="Times New Roman"/>
          <w:sz w:val="28"/>
          <w:szCs w:val="28"/>
          <w:shd w:val="clear" w:color="auto" w:fill="FFFFFF"/>
        </w:rPr>
        <w:t>- финансовое планирование и бюджет;</w:t>
      </w:r>
    </w:p>
    <w:p w:rsidR="00227C6F" w:rsidRPr="00E7430B" w:rsidRDefault="00227C6F" w:rsidP="00227C6F">
      <w:pPr>
        <w:spacing w:after="0" w:line="24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E7430B">
        <w:rPr>
          <w:rFonts w:cs="Times New Roman"/>
          <w:sz w:val="28"/>
          <w:szCs w:val="28"/>
          <w:shd w:val="clear" w:color="auto" w:fill="FFFFFF"/>
        </w:rPr>
        <w:t>- источники доходов;</w:t>
      </w:r>
    </w:p>
    <w:p w:rsidR="00227C6F" w:rsidRPr="00E7430B" w:rsidRDefault="00227C6F" w:rsidP="00227C6F">
      <w:pPr>
        <w:spacing w:after="0" w:line="24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E7430B">
        <w:rPr>
          <w:rFonts w:cs="Times New Roman"/>
          <w:sz w:val="28"/>
          <w:szCs w:val="28"/>
          <w:shd w:val="clear" w:color="auto" w:fill="FFFFFF"/>
        </w:rPr>
        <w:t>- предпринимательство;</w:t>
      </w:r>
    </w:p>
    <w:p w:rsidR="00227C6F" w:rsidRDefault="00227C6F" w:rsidP="00227C6F">
      <w:pPr>
        <w:spacing w:after="0" w:line="24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E7430B">
        <w:rPr>
          <w:rFonts w:cs="Times New Roman"/>
          <w:sz w:val="28"/>
          <w:szCs w:val="28"/>
          <w:shd w:val="clear" w:color="auto" w:fill="FFFFFF"/>
        </w:rPr>
        <w:t>- платежные инструменты (общие знания экономики и азы финансовой арифметики);</w:t>
      </w:r>
    </w:p>
    <w:p w:rsidR="00AF2412" w:rsidRPr="00E7430B" w:rsidRDefault="00AF2412" w:rsidP="00227C6F">
      <w:pPr>
        <w:spacing w:after="0" w:line="240" w:lineRule="auto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- сбережения и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нвестиции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>;</w:t>
      </w:r>
    </w:p>
    <w:p w:rsidR="00227C6F" w:rsidRPr="00E7430B" w:rsidRDefault="00227C6F" w:rsidP="00227C6F">
      <w:pPr>
        <w:spacing w:after="0" w:line="24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E7430B">
        <w:rPr>
          <w:rFonts w:cs="Times New Roman"/>
          <w:sz w:val="28"/>
          <w:szCs w:val="28"/>
          <w:shd w:val="clear" w:color="auto" w:fill="FFFFFF"/>
        </w:rPr>
        <w:t>- кредиты и займы;</w:t>
      </w:r>
    </w:p>
    <w:p w:rsidR="00227C6F" w:rsidRPr="00E7430B" w:rsidRDefault="00227C6F" w:rsidP="00227C6F">
      <w:pPr>
        <w:spacing w:after="0" w:line="24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E7430B">
        <w:rPr>
          <w:rFonts w:cs="Times New Roman"/>
          <w:sz w:val="28"/>
          <w:szCs w:val="28"/>
          <w:shd w:val="clear" w:color="auto" w:fill="FFFFFF"/>
        </w:rPr>
        <w:t>- права и обязанности потребителей финансовых услуг.</w:t>
      </w:r>
    </w:p>
    <w:p w:rsidR="00227C6F" w:rsidRDefault="00227C6F" w:rsidP="00227C6F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27C6F" w:rsidRPr="00E7430B" w:rsidRDefault="00227C6F" w:rsidP="00227C6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E7430B">
        <w:rPr>
          <w:rFonts w:cs="Times New Roman"/>
          <w:sz w:val="28"/>
          <w:szCs w:val="28"/>
        </w:rPr>
        <w:t xml:space="preserve">Структура образовательных результатов при формировании финансовой грамотности включает: личные характеристики и установки, представления и способы получения информации, способы решения актуальных повседневных задач в сфере индивидуальных финансов (отдельного человека, семьи). </w:t>
      </w:r>
    </w:p>
    <w:p w:rsidR="00227C6F" w:rsidRPr="00673B8A" w:rsidRDefault="00227C6F" w:rsidP="00227C6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E7430B">
        <w:rPr>
          <w:rFonts w:cs="Times New Roman"/>
          <w:i/>
          <w:iCs/>
          <w:sz w:val="28"/>
          <w:szCs w:val="28"/>
        </w:rPr>
        <w:t>Личные характеристики и установки</w:t>
      </w:r>
      <w:r>
        <w:rPr>
          <w:rFonts w:cs="Times New Roman"/>
          <w:i/>
          <w:iCs/>
          <w:sz w:val="28"/>
          <w:szCs w:val="28"/>
        </w:rPr>
        <w:t xml:space="preserve">, </w:t>
      </w:r>
      <w:r w:rsidRPr="00673B8A">
        <w:rPr>
          <w:sz w:val="28"/>
          <w:szCs w:val="28"/>
        </w:rPr>
        <w:t>содержащие основные личностные характеристики потребителя, связанные с общим отношением к личным финансам, возможностью делать ответственный выбор и принимать финансовые решения включают:</w:t>
      </w:r>
      <w:r w:rsidRPr="00673B8A">
        <w:rPr>
          <w:rFonts w:cs="Times New Roman"/>
          <w:sz w:val="28"/>
          <w:szCs w:val="28"/>
        </w:rPr>
        <w:t xml:space="preserve"> </w:t>
      </w:r>
    </w:p>
    <w:p w:rsidR="00227C6F" w:rsidRDefault="00227C6F" w:rsidP="00227C6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E7430B">
        <w:rPr>
          <w:rFonts w:cs="Times New Roman"/>
          <w:sz w:val="28"/>
          <w:szCs w:val="28"/>
        </w:rPr>
        <w:t xml:space="preserve">- осознание разницы между базовыми потребностями и желаниями, </w:t>
      </w:r>
    </w:p>
    <w:p w:rsidR="00227C6F" w:rsidRDefault="00227C6F" w:rsidP="00227C6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E7430B">
        <w:rPr>
          <w:rFonts w:cs="Times New Roman"/>
          <w:sz w:val="28"/>
          <w:szCs w:val="28"/>
        </w:rPr>
        <w:t xml:space="preserve">ориентированность на беспристрастное оценивание собственных возможностей в финансовой сфере, </w:t>
      </w:r>
    </w:p>
    <w:p w:rsidR="00227C6F" w:rsidRDefault="00227C6F" w:rsidP="00227C6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E7430B">
        <w:rPr>
          <w:rFonts w:cs="Times New Roman"/>
          <w:sz w:val="28"/>
          <w:szCs w:val="28"/>
        </w:rPr>
        <w:t xml:space="preserve">мотивированность на улучшение своего материального положения, </w:t>
      </w:r>
    </w:p>
    <w:p w:rsidR="00227C6F" w:rsidRDefault="00227C6F" w:rsidP="00227C6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E7430B">
        <w:rPr>
          <w:rFonts w:cs="Times New Roman"/>
          <w:sz w:val="28"/>
          <w:szCs w:val="28"/>
        </w:rPr>
        <w:t xml:space="preserve">осознание необходимости учета и планирования своих доходов и расходов, </w:t>
      </w:r>
    </w:p>
    <w:p w:rsidR="00227C6F" w:rsidRDefault="00227C6F" w:rsidP="00227C6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осознание</w:t>
      </w:r>
      <w:r w:rsidRPr="00E7430B">
        <w:rPr>
          <w:rFonts w:cs="Times New Roman"/>
          <w:sz w:val="28"/>
          <w:szCs w:val="28"/>
        </w:rPr>
        <w:t xml:space="preserve"> значимост</w:t>
      </w:r>
      <w:r>
        <w:rPr>
          <w:rFonts w:cs="Times New Roman"/>
          <w:sz w:val="28"/>
          <w:szCs w:val="28"/>
        </w:rPr>
        <w:t>и</w:t>
      </w:r>
      <w:r w:rsidRPr="00E7430B">
        <w:rPr>
          <w:rFonts w:cs="Times New Roman"/>
          <w:sz w:val="28"/>
          <w:szCs w:val="28"/>
        </w:rPr>
        <w:t xml:space="preserve"> эффективного поведения на рынке финансовых услуг в качестве потребителя; </w:t>
      </w:r>
    </w:p>
    <w:p w:rsidR="00227C6F" w:rsidRDefault="00227C6F" w:rsidP="00227C6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E7430B">
        <w:rPr>
          <w:rFonts w:cs="Times New Roman"/>
          <w:sz w:val="28"/>
          <w:szCs w:val="28"/>
        </w:rPr>
        <w:t>формулировк</w:t>
      </w:r>
      <w:r>
        <w:rPr>
          <w:rFonts w:cs="Times New Roman"/>
          <w:sz w:val="28"/>
          <w:szCs w:val="28"/>
        </w:rPr>
        <w:t>а</w:t>
      </w:r>
      <w:r w:rsidRPr="00E7430B">
        <w:rPr>
          <w:rFonts w:cs="Times New Roman"/>
          <w:sz w:val="28"/>
          <w:szCs w:val="28"/>
        </w:rPr>
        <w:t xml:space="preserve"> собственных финансовых целей, осознание последствий рискованного поведения; </w:t>
      </w:r>
    </w:p>
    <w:p w:rsidR="00227C6F" w:rsidRDefault="00227C6F" w:rsidP="00227C6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E7430B">
        <w:rPr>
          <w:rFonts w:cs="Times New Roman"/>
          <w:sz w:val="28"/>
          <w:szCs w:val="28"/>
        </w:rPr>
        <w:t xml:space="preserve"> готовность брать ответственность за финансовые решения, осознание последствий этих решений, </w:t>
      </w:r>
    </w:p>
    <w:p w:rsidR="00227C6F" w:rsidRDefault="00227C6F" w:rsidP="00227C6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E7430B">
        <w:rPr>
          <w:rFonts w:cs="Times New Roman"/>
          <w:sz w:val="28"/>
          <w:szCs w:val="28"/>
        </w:rPr>
        <w:lastRenderedPageBreak/>
        <w:t>- осознание важности сбережений</w:t>
      </w:r>
      <w:r>
        <w:rPr>
          <w:rFonts w:cs="Times New Roman"/>
          <w:sz w:val="28"/>
          <w:szCs w:val="28"/>
        </w:rPr>
        <w:t>;</w:t>
      </w:r>
    </w:p>
    <w:p w:rsidR="00227C6F" w:rsidRDefault="00227C6F" w:rsidP="00227C6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E7430B">
        <w:rPr>
          <w:rFonts w:cs="Times New Roman"/>
          <w:sz w:val="28"/>
          <w:szCs w:val="28"/>
        </w:rPr>
        <w:t xml:space="preserve"> взвешенное отношение к рекламе продуктов и услуг</w:t>
      </w:r>
      <w:r>
        <w:rPr>
          <w:rFonts w:cs="Times New Roman"/>
          <w:sz w:val="28"/>
          <w:szCs w:val="28"/>
        </w:rPr>
        <w:t>.</w:t>
      </w:r>
      <w:r w:rsidRPr="00E7430B">
        <w:rPr>
          <w:rFonts w:cs="Times New Roman"/>
          <w:sz w:val="28"/>
          <w:szCs w:val="28"/>
        </w:rPr>
        <w:t xml:space="preserve"> </w:t>
      </w:r>
    </w:p>
    <w:p w:rsidR="00227C6F" w:rsidRDefault="00227C6F" w:rsidP="00227C6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13802">
        <w:rPr>
          <w:rFonts w:cs="Times New Roman"/>
          <w:i/>
          <w:iCs/>
          <w:sz w:val="28"/>
          <w:szCs w:val="28"/>
        </w:rPr>
        <w:t>Представления и способы получения информации</w:t>
      </w:r>
      <w:r w:rsidRPr="00E7430B">
        <w:rPr>
          <w:rFonts w:cs="Times New Roman"/>
          <w:sz w:val="28"/>
          <w:szCs w:val="28"/>
        </w:rPr>
        <w:t xml:space="preserve"> – совокупность представлений потребителя о финансовых продуктах и концепциях, а также способность получать, понимать и оценивать существенную информацию, необходимую для принятия финансовых решений: </w:t>
      </w:r>
    </w:p>
    <w:p w:rsidR="00227C6F" w:rsidRDefault="00227C6F" w:rsidP="00227C6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E7430B">
        <w:rPr>
          <w:rFonts w:cs="Times New Roman"/>
          <w:sz w:val="28"/>
          <w:szCs w:val="28"/>
        </w:rPr>
        <w:t xml:space="preserve">- общие представления о финансовой сфере; </w:t>
      </w:r>
    </w:p>
    <w:p w:rsidR="00227C6F" w:rsidRDefault="00227C6F" w:rsidP="00227C6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E7430B">
        <w:rPr>
          <w:rFonts w:cs="Times New Roman"/>
          <w:sz w:val="28"/>
          <w:szCs w:val="28"/>
        </w:rPr>
        <w:t>- общие представления об эффективном финансовом поведении</w:t>
      </w:r>
      <w:r>
        <w:rPr>
          <w:rFonts w:cs="Times New Roman"/>
          <w:sz w:val="28"/>
          <w:szCs w:val="28"/>
        </w:rPr>
        <w:t>.</w:t>
      </w:r>
    </w:p>
    <w:p w:rsidR="00227C6F" w:rsidRPr="00813802" w:rsidRDefault="00227C6F" w:rsidP="00227C6F">
      <w:pPr>
        <w:spacing w:after="0" w:line="240" w:lineRule="auto"/>
        <w:jc w:val="both"/>
        <w:rPr>
          <w:rFonts w:cs="Times New Roman"/>
          <w:i/>
          <w:iCs/>
          <w:sz w:val="28"/>
          <w:szCs w:val="28"/>
        </w:rPr>
      </w:pPr>
      <w:r w:rsidRPr="00813802">
        <w:rPr>
          <w:i/>
          <w:iCs/>
          <w:sz w:val="28"/>
          <w:szCs w:val="28"/>
        </w:rPr>
        <w:t>Способы решения актуальных повседневных задач в сфере индивидуальных финансов</w:t>
      </w:r>
      <w:r>
        <w:rPr>
          <w:i/>
          <w:iCs/>
          <w:sz w:val="28"/>
          <w:szCs w:val="28"/>
        </w:rPr>
        <w:t>:</w:t>
      </w:r>
    </w:p>
    <w:p w:rsidR="00227C6F" w:rsidRDefault="00227C6F" w:rsidP="00227C6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E7430B">
        <w:rPr>
          <w:rFonts w:cs="Times New Roman"/>
          <w:sz w:val="28"/>
          <w:szCs w:val="28"/>
        </w:rPr>
        <w:t>- способы финансовой оценки расходов</w:t>
      </w:r>
      <w:r>
        <w:rPr>
          <w:rFonts w:cs="Times New Roman"/>
          <w:sz w:val="28"/>
          <w:szCs w:val="28"/>
        </w:rPr>
        <w:t>;</w:t>
      </w:r>
      <w:r w:rsidRPr="00E7430B">
        <w:rPr>
          <w:rFonts w:cs="Times New Roman"/>
          <w:sz w:val="28"/>
          <w:szCs w:val="28"/>
        </w:rPr>
        <w:t xml:space="preserve"> </w:t>
      </w:r>
    </w:p>
    <w:p w:rsidR="00227C6F" w:rsidRDefault="00227C6F" w:rsidP="00227C6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E7430B">
        <w:rPr>
          <w:rFonts w:cs="Times New Roman"/>
          <w:sz w:val="28"/>
          <w:szCs w:val="28"/>
        </w:rPr>
        <w:t>способы ведения записей доходов и расходов</w:t>
      </w:r>
      <w:r>
        <w:rPr>
          <w:rFonts w:cs="Times New Roman"/>
          <w:sz w:val="28"/>
          <w:szCs w:val="28"/>
        </w:rPr>
        <w:t>;</w:t>
      </w:r>
      <w:r w:rsidRPr="00E7430B">
        <w:rPr>
          <w:rFonts w:cs="Times New Roman"/>
          <w:sz w:val="28"/>
          <w:szCs w:val="28"/>
        </w:rPr>
        <w:t xml:space="preserve"> </w:t>
      </w:r>
    </w:p>
    <w:p w:rsidR="00227C6F" w:rsidRDefault="00227C6F" w:rsidP="00D56E38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E7430B">
        <w:rPr>
          <w:rFonts w:cs="Times New Roman"/>
          <w:sz w:val="28"/>
          <w:szCs w:val="28"/>
        </w:rPr>
        <w:t>способы различения краткосрочных и долгосрочных потребностей и определения приоритетных трат</w:t>
      </w:r>
      <w:r>
        <w:rPr>
          <w:rFonts w:cs="Times New Roman"/>
          <w:sz w:val="28"/>
          <w:szCs w:val="28"/>
        </w:rPr>
        <w:t>;</w:t>
      </w:r>
      <w:r w:rsidRPr="00E7430B">
        <w:rPr>
          <w:rFonts w:cs="Times New Roman"/>
          <w:sz w:val="28"/>
          <w:szCs w:val="28"/>
        </w:rPr>
        <w:t xml:space="preserve"> </w:t>
      </w:r>
    </w:p>
    <w:p w:rsidR="00227C6F" w:rsidRDefault="00227C6F" w:rsidP="00D56E38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E7430B">
        <w:rPr>
          <w:rFonts w:cs="Times New Roman"/>
          <w:sz w:val="28"/>
          <w:szCs w:val="28"/>
        </w:rPr>
        <w:t>способы счета наличных денег (купюры и монеты), сдачи</w:t>
      </w:r>
      <w:r>
        <w:rPr>
          <w:rFonts w:cs="Times New Roman"/>
          <w:sz w:val="28"/>
          <w:szCs w:val="28"/>
        </w:rPr>
        <w:t>;</w:t>
      </w:r>
      <w:r w:rsidRPr="00E7430B">
        <w:rPr>
          <w:rFonts w:cs="Times New Roman"/>
          <w:sz w:val="28"/>
          <w:szCs w:val="28"/>
        </w:rPr>
        <w:t xml:space="preserve"> </w:t>
      </w:r>
    </w:p>
    <w:p w:rsidR="00227C6F" w:rsidRDefault="00227C6F" w:rsidP="00D56E38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E7430B">
        <w:rPr>
          <w:rFonts w:cs="Times New Roman"/>
          <w:sz w:val="28"/>
          <w:szCs w:val="28"/>
        </w:rPr>
        <w:t>способы различения типов денег (наличные, пластиковые карты, чеки, купоны и т.д.)</w:t>
      </w:r>
      <w:r>
        <w:rPr>
          <w:rFonts w:cs="Times New Roman"/>
          <w:sz w:val="28"/>
          <w:szCs w:val="28"/>
        </w:rPr>
        <w:t>;</w:t>
      </w:r>
      <w:r w:rsidRPr="00E7430B">
        <w:rPr>
          <w:rFonts w:cs="Times New Roman"/>
          <w:sz w:val="28"/>
          <w:szCs w:val="28"/>
        </w:rPr>
        <w:t xml:space="preserve"> </w:t>
      </w:r>
    </w:p>
    <w:p w:rsidR="00227C6F" w:rsidRDefault="00227C6F" w:rsidP="00D56E38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E7430B">
        <w:rPr>
          <w:rFonts w:cs="Times New Roman"/>
          <w:sz w:val="28"/>
          <w:szCs w:val="28"/>
        </w:rPr>
        <w:t xml:space="preserve"> способы различения регулярных и нерегулярных источников дохода</w:t>
      </w:r>
      <w:r>
        <w:rPr>
          <w:rFonts w:cs="Times New Roman"/>
          <w:sz w:val="28"/>
          <w:szCs w:val="28"/>
        </w:rPr>
        <w:t>;</w:t>
      </w:r>
      <w:r w:rsidRPr="00E7430B">
        <w:rPr>
          <w:rFonts w:cs="Times New Roman"/>
          <w:sz w:val="28"/>
          <w:szCs w:val="28"/>
        </w:rPr>
        <w:t xml:space="preserve"> </w:t>
      </w:r>
    </w:p>
    <w:p w:rsidR="00227C6F" w:rsidRDefault="00227C6F" w:rsidP="00D56E38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</w:t>
      </w:r>
      <w:r w:rsidRPr="00E7430B">
        <w:rPr>
          <w:rFonts w:cs="Times New Roman"/>
          <w:sz w:val="28"/>
          <w:szCs w:val="28"/>
        </w:rPr>
        <w:t>пособы откладывания денег на определенные цели</w:t>
      </w:r>
      <w:r>
        <w:rPr>
          <w:rFonts w:cs="Times New Roman"/>
          <w:sz w:val="28"/>
          <w:szCs w:val="28"/>
        </w:rPr>
        <w:t>;</w:t>
      </w:r>
      <w:r w:rsidRPr="00E7430B">
        <w:rPr>
          <w:rFonts w:cs="Times New Roman"/>
          <w:sz w:val="28"/>
          <w:szCs w:val="28"/>
        </w:rPr>
        <w:t xml:space="preserve"> </w:t>
      </w:r>
    </w:p>
    <w:p w:rsidR="00227C6F" w:rsidRPr="00E7430B" w:rsidRDefault="00227C6F" w:rsidP="00D56E38">
      <w:pPr>
        <w:spacing w:after="0" w:line="240" w:lineRule="auto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- </w:t>
      </w:r>
      <w:r w:rsidRPr="00E7430B">
        <w:rPr>
          <w:rFonts w:cs="Times New Roman"/>
          <w:sz w:val="28"/>
          <w:szCs w:val="28"/>
        </w:rPr>
        <w:t xml:space="preserve">способы различения рекламы от информации о продукте или услуге; </w:t>
      </w:r>
    </w:p>
    <w:p w:rsidR="00D56E38" w:rsidRDefault="00D56E38" w:rsidP="00D56E38">
      <w:pPr>
        <w:spacing w:after="0" w:line="240" w:lineRule="auto"/>
        <w:jc w:val="both"/>
        <w:rPr>
          <w:sz w:val="28"/>
          <w:szCs w:val="28"/>
        </w:rPr>
      </w:pPr>
    </w:p>
    <w:p w:rsidR="00D56E38" w:rsidRDefault="00D56E38" w:rsidP="00D56E38">
      <w:pPr>
        <w:spacing w:after="0" w:line="240" w:lineRule="auto"/>
        <w:jc w:val="both"/>
        <w:rPr>
          <w:sz w:val="28"/>
          <w:szCs w:val="28"/>
        </w:rPr>
      </w:pPr>
      <w:r w:rsidRPr="00D56E38">
        <w:rPr>
          <w:sz w:val="28"/>
          <w:szCs w:val="28"/>
        </w:rPr>
        <w:t xml:space="preserve">Программа летнего </w:t>
      </w:r>
      <w:r w:rsidR="00A301BD">
        <w:rPr>
          <w:sz w:val="28"/>
          <w:szCs w:val="28"/>
        </w:rPr>
        <w:t>образовательного</w:t>
      </w:r>
      <w:r w:rsidRPr="00D56E38">
        <w:rPr>
          <w:sz w:val="28"/>
          <w:szCs w:val="28"/>
        </w:rPr>
        <w:t xml:space="preserve"> лагеря с дневным пребывание</w:t>
      </w:r>
      <w:r>
        <w:rPr>
          <w:sz w:val="28"/>
          <w:szCs w:val="28"/>
        </w:rPr>
        <w:t>м</w:t>
      </w:r>
      <w:r w:rsidRPr="00D56E38">
        <w:rPr>
          <w:sz w:val="28"/>
          <w:szCs w:val="28"/>
        </w:rPr>
        <w:t xml:space="preserve"> детей и подростков опирается на следующие принципы: </w:t>
      </w:r>
    </w:p>
    <w:p w:rsidR="00D56E38" w:rsidRDefault="00D56E38" w:rsidP="00D56E38">
      <w:pPr>
        <w:spacing w:after="0" w:line="240" w:lineRule="auto"/>
        <w:jc w:val="both"/>
        <w:rPr>
          <w:sz w:val="28"/>
          <w:szCs w:val="28"/>
        </w:rPr>
      </w:pPr>
      <w:r w:rsidRPr="00D56E38">
        <w:rPr>
          <w:sz w:val="28"/>
          <w:szCs w:val="28"/>
        </w:rPr>
        <w:t xml:space="preserve">1. Принцип гуманизации отношений – построение всех отношений на основе уважения и доверия к человеку, на стремлении привести его к успеху. </w:t>
      </w:r>
    </w:p>
    <w:p w:rsidR="00D56E38" w:rsidRDefault="00D56E38" w:rsidP="00D56E38">
      <w:pPr>
        <w:spacing w:after="0" w:line="240" w:lineRule="auto"/>
        <w:jc w:val="both"/>
        <w:rPr>
          <w:sz w:val="28"/>
          <w:szCs w:val="28"/>
        </w:rPr>
      </w:pPr>
      <w:r w:rsidRPr="00D56E38">
        <w:rPr>
          <w:sz w:val="28"/>
          <w:szCs w:val="28"/>
        </w:rPr>
        <w:t xml:space="preserve">2. Принцип соответствия типа сотрудничества психологическим возрастным особенностям </w:t>
      </w:r>
      <w:r w:rsidR="007C258A">
        <w:rPr>
          <w:sz w:val="28"/>
          <w:szCs w:val="28"/>
        </w:rPr>
        <w:t>обучающихся</w:t>
      </w:r>
      <w:r w:rsidRPr="00D56E38">
        <w:rPr>
          <w:sz w:val="28"/>
          <w:szCs w:val="28"/>
        </w:rPr>
        <w:t xml:space="preserve"> и типу ведущей деятельности –сотрудничество ребёнка и взрослого, которое позволяет </w:t>
      </w:r>
      <w:r w:rsidR="006650DF">
        <w:rPr>
          <w:sz w:val="28"/>
          <w:szCs w:val="28"/>
        </w:rPr>
        <w:t>участнику</w:t>
      </w:r>
      <w:r w:rsidRPr="00D56E38">
        <w:rPr>
          <w:sz w:val="28"/>
          <w:szCs w:val="28"/>
        </w:rPr>
        <w:t xml:space="preserve"> лагеря почувствовать себя творческой личностью. </w:t>
      </w:r>
    </w:p>
    <w:p w:rsidR="00D56E38" w:rsidRDefault="00D56E38" w:rsidP="00D56E38">
      <w:pPr>
        <w:spacing w:after="0" w:line="240" w:lineRule="auto"/>
        <w:jc w:val="both"/>
        <w:rPr>
          <w:sz w:val="28"/>
          <w:szCs w:val="28"/>
        </w:rPr>
      </w:pPr>
      <w:r w:rsidRPr="00D56E38">
        <w:rPr>
          <w:sz w:val="28"/>
          <w:szCs w:val="28"/>
        </w:rPr>
        <w:t xml:space="preserve">3. Принцип демократичности – участие всех </w:t>
      </w:r>
      <w:r w:rsidR="006650DF">
        <w:rPr>
          <w:sz w:val="28"/>
          <w:szCs w:val="28"/>
        </w:rPr>
        <w:t>участников</w:t>
      </w:r>
      <w:r w:rsidRPr="00D56E38">
        <w:rPr>
          <w:sz w:val="28"/>
          <w:szCs w:val="28"/>
        </w:rPr>
        <w:t xml:space="preserve"> в программе развития. </w:t>
      </w:r>
    </w:p>
    <w:p w:rsidR="00D56E38" w:rsidRDefault="00D56E38" w:rsidP="00D56E38">
      <w:pPr>
        <w:spacing w:after="0" w:line="240" w:lineRule="auto"/>
        <w:jc w:val="both"/>
        <w:rPr>
          <w:sz w:val="28"/>
          <w:szCs w:val="28"/>
        </w:rPr>
      </w:pPr>
      <w:r w:rsidRPr="00D56E38">
        <w:rPr>
          <w:sz w:val="28"/>
          <w:szCs w:val="28"/>
        </w:rPr>
        <w:t xml:space="preserve">4. Принцип дифференциации воспитания – дифференциация в рамках летнего </w:t>
      </w:r>
      <w:r w:rsidR="006650DF">
        <w:rPr>
          <w:sz w:val="28"/>
          <w:szCs w:val="28"/>
        </w:rPr>
        <w:t>образовательного</w:t>
      </w:r>
      <w:r w:rsidRPr="00D56E38">
        <w:rPr>
          <w:sz w:val="28"/>
          <w:szCs w:val="28"/>
        </w:rPr>
        <w:t xml:space="preserve"> лагеря предполагает: </w:t>
      </w:r>
    </w:p>
    <w:p w:rsidR="00D56E38" w:rsidRDefault="007C258A" w:rsidP="007C258A">
      <w:pPr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D56E38" w:rsidRPr="00D56E38">
        <w:rPr>
          <w:sz w:val="28"/>
          <w:szCs w:val="28"/>
        </w:rPr>
        <w:t xml:space="preserve">тбор содержания, форм и методов воспитания в соответствии с индивидуально-психологическими особенностями детей; </w:t>
      </w:r>
    </w:p>
    <w:p w:rsidR="00D56E38" w:rsidRDefault="007C258A" w:rsidP="007C258A">
      <w:pPr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D56E38" w:rsidRPr="00D56E38">
        <w:rPr>
          <w:sz w:val="28"/>
          <w:szCs w:val="28"/>
        </w:rPr>
        <w:t xml:space="preserve">оздание возможности переключения с одного вида деятельности на другой в рамках смены (дня); </w:t>
      </w:r>
    </w:p>
    <w:p w:rsidR="00D56E38" w:rsidRDefault="007C258A" w:rsidP="007C258A">
      <w:pPr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D56E38" w:rsidRPr="00D56E38">
        <w:rPr>
          <w:sz w:val="28"/>
          <w:szCs w:val="28"/>
        </w:rPr>
        <w:t xml:space="preserve">заимосвязь всех мероприятий в рамках тематики; </w:t>
      </w:r>
    </w:p>
    <w:p w:rsidR="00D56E38" w:rsidRDefault="007C258A" w:rsidP="007C258A">
      <w:pPr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D56E38" w:rsidRPr="00D56E38">
        <w:rPr>
          <w:sz w:val="28"/>
          <w:szCs w:val="28"/>
        </w:rPr>
        <w:t xml:space="preserve">ктивное участие детей во всех видах деятельности. </w:t>
      </w:r>
    </w:p>
    <w:p w:rsidR="00D56E38" w:rsidRDefault="00D56E38" w:rsidP="00D56E38">
      <w:pPr>
        <w:spacing w:after="0" w:line="240" w:lineRule="auto"/>
        <w:jc w:val="both"/>
        <w:rPr>
          <w:sz w:val="28"/>
          <w:szCs w:val="28"/>
        </w:rPr>
      </w:pPr>
      <w:r w:rsidRPr="00D56E38">
        <w:rPr>
          <w:sz w:val="28"/>
          <w:szCs w:val="28"/>
        </w:rPr>
        <w:t xml:space="preserve">5. Принцип творческой индивидуальности – творческая индивидуальность – это характеристика личности, которая в самой полной мере реализует, развивает свой творческий потенциал. </w:t>
      </w:r>
    </w:p>
    <w:p w:rsidR="00D56E38" w:rsidRDefault="00D56E38" w:rsidP="00D56E38">
      <w:pPr>
        <w:spacing w:after="0" w:line="240" w:lineRule="auto"/>
        <w:jc w:val="both"/>
        <w:rPr>
          <w:sz w:val="28"/>
          <w:szCs w:val="28"/>
        </w:rPr>
      </w:pPr>
      <w:r w:rsidRPr="00D56E38">
        <w:rPr>
          <w:sz w:val="28"/>
          <w:szCs w:val="28"/>
        </w:rPr>
        <w:t>6. Принципы, используемые при планировании и проведении смены</w:t>
      </w:r>
      <w:r w:rsidR="006650DF">
        <w:rPr>
          <w:sz w:val="28"/>
          <w:szCs w:val="28"/>
        </w:rPr>
        <w:t>:</w:t>
      </w:r>
      <w:r w:rsidRPr="00D56E38">
        <w:rPr>
          <w:sz w:val="28"/>
          <w:szCs w:val="28"/>
        </w:rPr>
        <w:t xml:space="preserve"> </w:t>
      </w:r>
    </w:p>
    <w:p w:rsidR="00D56E38" w:rsidRDefault="007C258A" w:rsidP="007C258A">
      <w:pPr>
        <w:spacing w:after="0" w:line="240" w:lineRule="auto"/>
        <w:ind w:firstLine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- б</w:t>
      </w:r>
      <w:r w:rsidR="00D56E38" w:rsidRPr="00D56E38">
        <w:rPr>
          <w:sz w:val="28"/>
          <w:szCs w:val="28"/>
        </w:rPr>
        <w:t>езусловная безопасность всех мероприятий</w:t>
      </w:r>
      <w:r w:rsidR="006650DF" w:rsidRPr="00D56E38">
        <w:rPr>
          <w:sz w:val="28"/>
          <w:szCs w:val="28"/>
        </w:rPr>
        <w:t>;</w:t>
      </w:r>
      <w:r w:rsidR="00D56E38" w:rsidRPr="00D56E38">
        <w:rPr>
          <w:sz w:val="28"/>
          <w:szCs w:val="28"/>
        </w:rPr>
        <w:t xml:space="preserve"> </w:t>
      </w:r>
    </w:p>
    <w:p w:rsidR="00D56E38" w:rsidRDefault="007C258A" w:rsidP="007C258A">
      <w:pPr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D56E38" w:rsidRPr="00D56E38">
        <w:rPr>
          <w:sz w:val="28"/>
          <w:szCs w:val="28"/>
        </w:rPr>
        <w:t>чет особенностей каждой личности</w:t>
      </w:r>
      <w:r w:rsidR="006650DF" w:rsidRPr="00D56E38">
        <w:rPr>
          <w:sz w:val="28"/>
          <w:szCs w:val="28"/>
        </w:rPr>
        <w:t>;</w:t>
      </w:r>
      <w:r w:rsidR="00D56E38" w:rsidRPr="00D56E38">
        <w:rPr>
          <w:sz w:val="28"/>
          <w:szCs w:val="28"/>
        </w:rPr>
        <w:t xml:space="preserve"> </w:t>
      </w:r>
    </w:p>
    <w:p w:rsidR="00D56E38" w:rsidRDefault="007C258A" w:rsidP="007C258A">
      <w:pPr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</w:t>
      </w:r>
      <w:r w:rsidR="00D56E38" w:rsidRPr="00D56E38">
        <w:rPr>
          <w:sz w:val="28"/>
          <w:szCs w:val="28"/>
        </w:rPr>
        <w:t>озможность проявления способностей во всех областях досуговой и творческой деятельности всеми участниками лагеря</w:t>
      </w:r>
      <w:r w:rsidR="006650DF" w:rsidRPr="00D56E38">
        <w:rPr>
          <w:sz w:val="28"/>
          <w:szCs w:val="28"/>
        </w:rPr>
        <w:t>;</w:t>
      </w:r>
      <w:r w:rsidR="00D56E38" w:rsidRPr="00D56E38">
        <w:rPr>
          <w:sz w:val="28"/>
          <w:szCs w:val="28"/>
        </w:rPr>
        <w:t xml:space="preserve"> </w:t>
      </w:r>
    </w:p>
    <w:p w:rsidR="00D56E38" w:rsidRDefault="007C258A" w:rsidP="007C258A">
      <w:pPr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D56E38" w:rsidRPr="00D56E38">
        <w:rPr>
          <w:sz w:val="28"/>
          <w:szCs w:val="28"/>
        </w:rPr>
        <w:t>остаточное количество оборудования и материалов для организации всей деятельности лагеря</w:t>
      </w:r>
      <w:r w:rsidR="006650DF" w:rsidRPr="00D56E38">
        <w:rPr>
          <w:sz w:val="28"/>
          <w:szCs w:val="28"/>
        </w:rPr>
        <w:t>;</w:t>
      </w:r>
      <w:r w:rsidR="00D56E38" w:rsidRPr="00D56E38">
        <w:rPr>
          <w:sz w:val="28"/>
          <w:szCs w:val="28"/>
        </w:rPr>
        <w:t xml:space="preserve"> </w:t>
      </w:r>
    </w:p>
    <w:p w:rsidR="00D56E38" w:rsidRDefault="007C258A" w:rsidP="007C258A">
      <w:pPr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D56E38" w:rsidRPr="00D56E38">
        <w:rPr>
          <w:sz w:val="28"/>
          <w:szCs w:val="28"/>
        </w:rPr>
        <w:t>аспределение эмоциональной и физической нагрузки в течение каждого дня</w:t>
      </w:r>
      <w:r w:rsidR="006650DF" w:rsidRPr="00D56E38">
        <w:rPr>
          <w:sz w:val="28"/>
          <w:szCs w:val="28"/>
        </w:rPr>
        <w:t>;</w:t>
      </w:r>
      <w:r w:rsidR="00D56E38" w:rsidRPr="00D56E38">
        <w:rPr>
          <w:sz w:val="28"/>
          <w:szCs w:val="28"/>
        </w:rPr>
        <w:t xml:space="preserve"> </w:t>
      </w:r>
    </w:p>
    <w:p w:rsidR="00D56E38" w:rsidRDefault="007C258A" w:rsidP="007C258A">
      <w:pPr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D56E38" w:rsidRPr="00D56E38">
        <w:rPr>
          <w:sz w:val="28"/>
          <w:szCs w:val="28"/>
        </w:rPr>
        <w:t>оделирование и создание ситуации успеха при общении разных категорий детей и взрослых</w:t>
      </w:r>
      <w:r w:rsidR="006650DF" w:rsidRPr="00D56E38">
        <w:rPr>
          <w:sz w:val="28"/>
          <w:szCs w:val="28"/>
        </w:rPr>
        <w:t>;</w:t>
      </w:r>
      <w:r w:rsidR="00D56E38" w:rsidRPr="00D56E38">
        <w:rPr>
          <w:sz w:val="28"/>
          <w:szCs w:val="28"/>
        </w:rPr>
        <w:t xml:space="preserve"> </w:t>
      </w:r>
    </w:p>
    <w:p w:rsidR="00D56E38" w:rsidRDefault="007C258A" w:rsidP="007C258A">
      <w:pPr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е</w:t>
      </w:r>
      <w:r w:rsidR="00D56E38" w:rsidRPr="00D56E38">
        <w:rPr>
          <w:sz w:val="28"/>
          <w:szCs w:val="28"/>
        </w:rPr>
        <w:t>жедневная рефлексия с возможностью для каждого участника лагеря высказать свое мнение о прошедшем дне</w:t>
      </w:r>
      <w:r w:rsidR="006650DF">
        <w:rPr>
          <w:sz w:val="28"/>
          <w:szCs w:val="28"/>
        </w:rPr>
        <w:t>.</w:t>
      </w:r>
    </w:p>
    <w:p w:rsidR="00D56E38" w:rsidRPr="00D56E38" w:rsidRDefault="00D56E38" w:rsidP="00D56E38">
      <w:pPr>
        <w:spacing w:after="0" w:line="240" w:lineRule="auto"/>
        <w:jc w:val="both"/>
        <w:rPr>
          <w:sz w:val="28"/>
          <w:szCs w:val="28"/>
        </w:rPr>
      </w:pPr>
    </w:p>
    <w:p w:rsidR="00BE18B3" w:rsidRDefault="00BE18B3" w:rsidP="00D56E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Календарный учебный график</w:t>
      </w:r>
    </w:p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8222"/>
      </w:tblGrid>
      <w:tr w:rsidR="00BE18B3" w:rsidRPr="00BE18B3" w:rsidTr="0098494A">
        <w:tc>
          <w:tcPr>
            <w:tcW w:w="1284" w:type="dxa"/>
            <w:tcMar>
              <w:top w:w="135" w:type="dxa"/>
              <w:left w:w="150" w:type="dxa"/>
              <w:bottom w:w="90" w:type="dxa"/>
              <w:right w:w="150" w:type="dxa"/>
            </w:tcMar>
            <w:hideMark/>
          </w:tcPr>
          <w:p w:rsidR="00BE18B3" w:rsidRPr="00BE18B3" w:rsidRDefault="00BE18B3" w:rsidP="00BE18B3">
            <w:pPr>
              <w:spacing w:after="0"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18B3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День</w:t>
            </w:r>
            <w:r w:rsidR="0098494A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8222" w:type="dxa"/>
            <w:tcMar>
              <w:top w:w="135" w:type="dxa"/>
              <w:left w:w="150" w:type="dxa"/>
              <w:bottom w:w="90" w:type="dxa"/>
              <w:right w:w="150" w:type="dxa"/>
            </w:tcMar>
            <w:hideMark/>
          </w:tcPr>
          <w:p w:rsidR="00BE18B3" w:rsidRPr="00BE18B3" w:rsidRDefault="00BE18B3" w:rsidP="00BE18B3">
            <w:pPr>
              <w:spacing w:after="0"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18B3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Тема дня </w:t>
            </w:r>
          </w:p>
        </w:tc>
      </w:tr>
      <w:tr w:rsidR="00BE18B3" w:rsidRPr="00BE18B3" w:rsidTr="0098494A">
        <w:tc>
          <w:tcPr>
            <w:tcW w:w="1284" w:type="dxa"/>
            <w:tcMar>
              <w:top w:w="135" w:type="dxa"/>
              <w:left w:w="150" w:type="dxa"/>
              <w:bottom w:w="90" w:type="dxa"/>
              <w:right w:w="150" w:type="dxa"/>
            </w:tcMar>
          </w:tcPr>
          <w:p w:rsidR="00BE18B3" w:rsidRPr="00AF2412" w:rsidRDefault="00BE18B3" w:rsidP="00AF241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tcMar>
              <w:top w:w="135" w:type="dxa"/>
              <w:left w:w="150" w:type="dxa"/>
              <w:bottom w:w="90" w:type="dxa"/>
              <w:right w:w="150" w:type="dxa"/>
            </w:tcMar>
            <w:hideMark/>
          </w:tcPr>
          <w:p w:rsidR="00BE18B3" w:rsidRPr="00BE18B3" w:rsidRDefault="00BE18B3" w:rsidP="00BE18B3">
            <w:pPr>
              <w:spacing w:after="0"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BE18B3">
              <w:rPr>
                <w:rFonts w:eastAsia="Times New Roman" w:cs="Times New Roman"/>
                <w:sz w:val="28"/>
                <w:szCs w:val="28"/>
                <w:lang w:eastAsia="ru-RU"/>
              </w:rPr>
              <w:t>ткрытие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площадки</w:t>
            </w:r>
          </w:p>
        </w:tc>
      </w:tr>
      <w:tr w:rsidR="00BE18B3" w:rsidRPr="00BE18B3" w:rsidTr="0098494A">
        <w:tc>
          <w:tcPr>
            <w:tcW w:w="1284" w:type="dxa"/>
            <w:tcMar>
              <w:top w:w="135" w:type="dxa"/>
              <w:left w:w="150" w:type="dxa"/>
              <w:bottom w:w="90" w:type="dxa"/>
              <w:right w:w="150" w:type="dxa"/>
            </w:tcMar>
          </w:tcPr>
          <w:p w:rsidR="00BE18B3" w:rsidRPr="00AF2412" w:rsidRDefault="00BE18B3" w:rsidP="00AF241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tcMar>
              <w:top w:w="135" w:type="dxa"/>
              <w:left w:w="150" w:type="dxa"/>
              <w:bottom w:w="90" w:type="dxa"/>
              <w:right w:w="150" w:type="dxa"/>
            </w:tcMar>
            <w:hideMark/>
          </w:tcPr>
          <w:p w:rsidR="00BE18B3" w:rsidRPr="00BE18B3" w:rsidRDefault="00BE18B3" w:rsidP="00BE18B3">
            <w:pPr>
              <w:spacing w:after="0"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18B3">
              <w:rPr>
                <w:rFonts w:eastAsia="Times New Roman" w:cs="Times New Roman"/>
                <w:sz w:val="28"/>
                <w:szCs w:val="28"/>
                <w:lang w:eastAsia="ru-RU"/>
              </w:rPr>
              <w:t>Потребности и расходы</w:t>
            </w:r>
          </w:p>
        </w:tc>
      </w:tr>
      <w:tr w:rsidR="00BE18B3" w:rsidRPr="00BE18B3" w:rsidTr="0098494A">
        <w:tc>
          <w:tcPr>
            <w:tcW w:w="1284" w:type="dxa"/>
            <w:tcMar>
              <w:top w:w="135" w:type="dxa"/>
              <w:left w:w="150" w:type="dxa"/>
              <w:bottom w:w="90" w:type="dxa"/>
              <w:right w:w="150" w:type="dxa"/>
            </w:tcMar>
          </w:tcPr>
          <w:p w:rsidR="00BE18B3" w:rsidRPr="00AF2412" w:rsidRDefault="00BE18B3" w:rsidP="00AF241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tcMar>
              <w:top w:w="135" w:type="dxa"/>
              <w:left w:w="150" w:type="dxa"/>
              <w:bottom w:w="90" w:type="dxa"/>
              <w:right w:w="150" w:type="dxa"/>
            </w:tcMar>
            <w:hideMark/>
          </w:tcPr>
          <w:p w:rsidR="00BE18B3" w:rsidRPr="00BE18B3" w:rsidRDefault="00BE18B3" w:rsidP="00BE18B3">
            <w:pPr>
              <w:spacing w:after="0"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7430B">
              <w:rPr>
                <w:rFonts w:cs="Times New Roman"/>
                <w:sz w:val="28"/>
                <w:szCs w:val="28"/>
                <w:shd w:val="clear" w:color="auto" w:fill="FFFFFF"/>
              </w:rPr>
              <w:t>Финансовое планирование и бюджет</w:t>
            </w:r>
          </w:p>
        </w:tc>
      </w:tr>
      <w:tr w:rsidR="00AF2412" w:rsidRPr="00BE18B3" w:rsidTr="0098494A">
        <w:tc>
          <w:tcPr>
            <w:tcW w:w="1284" w:type="dxa"/>
            <w:tcMar>
              <w:top w:w="135" w:type="dxa"/>
              <w:left w:w="150" w:type="dxa"/>
              <w:bottom w:w="90" w:type="dxa"/>
              <w:right w:w="150" w:type="dxa"/>
            </w:tcMar>
          </w:tcPr>
          <w:p w:rsidR="00AF2412" w:rsidRPr="00AF2412" w:rsidRDefault="00AF2412" w:rsidP="00AF241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tcMar>
              <w:top w:w="135" w:type="dxa"/>
              <w:left w:w="150" w:type="dxa"/>
              <w:bottom w:w="90" w:type="dxa"/>
              <w:right w:w="150" w:type="dxa"/>
            </w:tcMar>
          </w:tcPr>
          <w:p w:rsidR="00AF2412" w:rsidRPr="00BE18B3" w:rsidRDefault="00AF2412" w:rsidP="00AF2412">
            <w:pPr>
              <w:spacing w:after="0"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18B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Отдых </w:t>
            </w:r>
          </w:p>
        </w:tc>
      </w:tr>
      <w:tr w:rsidR="00AF2412" w:rsidRPr="00BE18B3" w:rsidTr="0098494A">
        <w:tc>
          <w:tcPr>
            <w:tcW w:w="1284" w:type="dxa"/>
            <w:tcMar>
              <w:top w:w="135" w:type="dxa"/>
              <w:left w:w="150" w:type="dxa"/>
              <w:bottom w:w="90" w:type="dxa"/>
              <w:right w:w="150" w:type="dxa"/>
            </w:tcMar>
          </w:tcPr>
          <w:p w:rsidR="00AF2412" w:rsidRPr="00AF2412" w:rsidRDefault="00AF2412" w:rsidP="00AF241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tcMar>
              <w:top w:w="135" w:type="dxa"/>
              <w:left w:w="150" w:type="dxa"/>
              <w:bottom w:w="90" w:type="dxa"/>
              <w:right w:w="150" w:type="dxa"/>
            </w:tcMar>
            <w:hideMark/>
          </w:tcPr>
          <w:p w:rsidR="00AF2412" w:rsidRPr="00BE18B3" w:rsidRDefault="00AF2412" w:rsidP="00AF2412">
            <w:pPr>
              <w:spacing w:after="0"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18B3">
              <w:rPr>
                <w:rFonts w:eastAsia="Times New Roman" w:cs="Times New Roman"/>
                <w:sz w:val="28"/>
                <w:szCs w:val="28"/>
                <w:lang w:eastAsia="ru-RU"/>
              </w:rPr>
              <w:t>Источники доходов. Зарплата как основной источник дохода</w:t>
            </w:r>
          </w:p>
        </w:tc>
      </w:tr>
      <w:tr w:rsidR="00AF2412" w:rsidRPr="00BE18B3" w:rsidTr="0098494A">
        <w:tc>
          <w:tcPr>
            <w:tcW w:w="1284" w:type="dxa"/>
            <w:tcMar>
              <w:top w:w="135" w:type="dxa"/>
              <w:left w:w="150" w:type="dxa"/>
              <w:bottom w:w="90" w:type="dxa"/>
              <w:right w:w="150" w:type="dxa"/>
            </w:tcMar>
          </w:tcPr>
          <w:p w:rsidR="00AF2412" w:rsidRPr="00AF2412" w:rsidRDefault="00AF2412" w:rsidP="00AF241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tcMar>
              <w:top w:w="135" w:type="dxa"/>
              <w:left w:w="150" w:type="dxa"/>
              <w:bottom w:w="90" w:type="dxa"/>
              <w:right w:w="150" w:type="dxa"/>
            </w:tcMar>
            <w:hideMark/>
          </w:tcPr>
          <w:p w:rsidR="00AF2412" w:rsidRPr="00BE18B3" w:rsidRDefault="00AF2412" w:rsidP="00AF2412">
            <w:pPr>
              <w:spacing w:after="0"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18B3">
              <w:rPr>
                <w:rFonts w:eastAsia="Times New Roman" w:cs="Times New Roman"/>
                <w:sz w:val="28"/>
                <w:szCs w:val="28"/>
                <w:lang w:eastAsia="ru-RU"/>
              </w:rPr>
              <w:t>Предпринимательство как альтернативный источник дохода </w:t>
            </w:r>
          </w:p>
        </w:tc>
      </w:tr>
      <w:tr w:rsidR="00AF2412" w:rsidRPr="00BE18B3" w:rsidTr="0098494A">
        <w:tc>
          <w:tcPr>
            <w:tcW w:w="1284" w:type="dxa"/>
            <w:tcMar>
              <w:top w:w="135" w:type="dxa"/>
              <w:left w:w="150" w:type="dxa"/>
              <w:bottom w:w="90" w:type="dxa"/>
              <w:right w:w="150" w:type="dxa"/>
            </w:tcMar>
          </w:tcPr>
          <w:p w:rsidR="00AF2412" w:rsidRPr="00AF2412" w:rsidRDefault="00AF2412" w:rsidP="00AF241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tcMar>
              <w:top w:w="135" w:type="dxa"/>
              <w:left w:w="150" w:type="dxa"/>
              <w:bottom w:w="90" w:type="dxa"/>
              <w:right w:w="150" w:type="dxa"/>
            </w:tcMar>
          </w:tcPr>
          <w:p w:rsidR="00AF2412" w:rsidRPr="00BE18B3" w:rsidRDefault="00AF2412" w:rsidP="00AF2412">
            <w:pPr>
              <w:spacing w:after="0"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18B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Отдых </w:t>
            </w:r>
          </w:p>
        </w:tc>
      </w:tr>
      <w:tr w:rsidR="00AF2412" w:rsidRPr="00BE18B3" w:rsidTr="0098494A">
        <w:tc>
          <w:tcPr>
            <w:tcW w:w="1284" w:type="dxa"/>
            <w:tcMar>
              <w:top w:w="135" w:type="dxa"/>
              <w:left w:w="150" w:type="dxa"/>
              <w:bottom w:w="90" w:type="dxa"/>
              <w:right w:w="150" w:type="dxa"/>
            </w:tcMar>
          </w:tcPr>
          <w:p w:rsidR="00AF2412" w:rsidRPr="00AF2412" w:rsidRDefault="00AF2412" w:rsidP="00AF241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tcMar>
              <w:top w:w="135" w:type="dxa"/>
              <w:left w:w="150" w:type="dxa"/>
              <w:bottom w:w="90" w:type="dxa"/>
              <w:right w:w="150" w:type="dxa"/>
            </w:tcMar>
            <w:hideMark/>
          </w:tcPr>
          <w:p w:rsidR="00AF2412" w:rsidRPr="00BE18B3" w:rsidRDefault="00AF2412" w:rsidP="00AF2412">
            <w:pPr>
              <w:spacing w:after="0"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18B3">
              <w:rPr>
                <w:rFonts w:eastAsia="Times New Roman" w:cs="Times New Roman"/>
                <w:sz w:val="28"/>
                <w:szCs w:val="28"/>
                <w:lang w:eastAsia="ru-RU"/>
              </w:rPr>
              <w:t>Платежные средства. Банковские карты</w:t>
            </w:r>
          </w:p>
        </w:tc>
      </w:tr>
      <w:tr w:rsidR="00AF2412" w:rsidRPr="00BE18B3" w:rsidTr="0098494A">
        <w:tc>
          <w:tcPr>
            <w:tcW w:w="1284" w:type="dxa"/>
            <w:tcMar>
              <w:top w:w="135" w:type="dxa"/>
              <w:left w:w="150" w:type="dxa"/>
              <w:bottom w:w="90" w:type="dxa"/>
              <w:right w:w="150" w:type="dxa"/>
            </w:tcMar>
          </w:tcPr>
          <w:p w:rsidR="00AF2412" w:rsidRPr="00AF2412" w:rsidRDefault="00AF2412" w:rsidP="00AF241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tcMar>
              <w:top w:w="135" w:type="dxa"/>
              <w:left w:w="150" w:type="dxa"/>
              <w:bottom w:w="90" w:type="dxa"/>
              <w:right w:w="150" w:type="dxa"/>
            </w:tcMar>
          </w:tcPr>
          <w:p w:rsidR="00AF2412" w:rsidRPr="00BE18B3" w:rsidRDefault="00AF2412" w:rsidP="00AF2412">
            <w:pPr>
              <w:spacing w:after="0"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18B3">
              <w:rPr>
                <w:rFonts w:eastAsia="Times New Roman" w:cs="Times New Roman"/>
                <w:sz w:val="28"/>
                <w:szCs w:val="28"/>
                <w:lang w:eastAsia="ru-RU"/>
              </w:rPr>
              <w:t>Сбережения и инвестиции</w:t>
            </w:r>
          </w:p>
        </w:tc>
      </w:tr>
      <w:tr w:rsidR="00AF2412" w:rsidRPr="00BE18B3" w:rsidTr="0098494A">
        <w:tc>
          <w:tcPr>
            <w:tcW w:w="1284" w:type="dxa"/>
            <w:tcMar>
              <w:top w:w="135" w:type="dxa"/>
              <w:left w:w="150" w:type="dxa"/>
              <w:bottom w:w="90" w:type="dxa"/>
              <w:right w:w="150" w:type="dxa"/>
            </w:tcMar>
          </w:tcPr>
          <w:p w:rsidR="00AF2412" w:rsidRPr="00AF2412" w:rsidRDefault="00AF2412" w:rsidP="00AF241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tcMar>
              <w:top w:w="135" w:type="dxa"/>
              <w:left w:w="150" w:type="dxa"/>
              <w:bottom w:w="90" w:type="dxa"/>
              <w:right w:w="150" w:type="dxa"/>
            </w:tcMar>
          </w:tcPr>
          <w:p w:rsidR="00AF2412" w:rsidRPr="00BE18B3" w:rsidRDefault="00AF2412" w:rsidP="00AF2412">
            <w:pPr>
              <w:spacing w:after="0"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18B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Отдых </w:t>
            </w:r>
          </w:p>
        </w:tc>
      </w:tr>
      <w:tr w:rsidR="00AF2412" w:rsidRPr="00BE18B3" w:rsidTr="0098494A">
        <w:tc>
          <w:tcPr>
            <w:tcW w:w="1284" w:type="dxa"/>
            <w:tcMar>
              <w:top w:w="135" w:type="dxa"/>
              <w:left w:w="150" w:type="dxa"/>
              <w:bottom w:w="90" w:type="dxa"/>
              <w:right w:w="150" w:type="dxa"/>
            </w:tcMar>
          </w:tcPr>
          <w:p w:rsidR="00AF2412" w:rsidRPr="00AF2412" w:rsidRDefault="00AF2412" w:rsidP="00AF241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tcMar>
              <w:top w:w="135" w:type="dxa"/>
              <w:left w:w="150" w:type="dxa"/>
              <w:bottom w:w="90" w:type="dxa"/>
              <w:right w:w="150" w:type="dxa"/>
            </w:tcMar>
            <w:hideMark/>
          </w:tcPr>
          <w:p w:rsidR="00AF2412" w:rsidRPr="00BE18B3" w:rsidRDefault="00AF2412" w:rsidP="00AF2412">
            <w:pPr>
              <w:spacing w:after="0"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18B3">
              <w:rPr>
                <w:rFonts w:eastAsia="Times New Roman" w:cs="Times New Roman"/>
                <w:sz w:val="28"/>
                <w:szCs w:val="28"/>
                <w:lang w:eastAsia="ru-RU"/>
              </w:rPr>
              <w:t>Кредиты и займы</w:t>
            </w:r>
          </w:p>
        </w:tc>
      </w:tr>
      <w:tr w:rsidR="00AF2412" w:rsidRPr="00BE18B3" w:rsidTr="0098494A">
        <w:tc>
          <w:tcPr>
            <w:tcW w:w="1284" w:type="dxa"/>
            <w:tcMar>
              <w:top w:w="135" w:type="dxa"/>
              <w:left w:w="150" w:type="dxa"/>
              <w:bottom w:w="90" w:type="dxa"/>
              <w:right w:w="150" w:type="dxa"/>
            </w:tcMar>
          </w:tcPr>
          <w:p w:rsidR="00AF2412" w:rsidRPr="00AF2412" w:rsidRDefault="00AF2412" w:rsidP="00AF241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tcMar>
              <w:top w:w="135" w:type="dxa"/>
              <w:left w:w="150" w:type="dxa"/>
              <w:bottom w:w="90" w:type="dxa"/>
              <w:right w:w="150" w:type="dxa"/>
            </w:tcMar>
            <w:hideMark/>
          </w:tcPr>
          <w:p w:rsidR="00AF2412" w:rsidRPr="00BE18B3" w:rsidRDefault="00AF2412" w:rsidP="00AF2412">
            <w:pPr>
              <w:spacing w:after="0"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18B3">
              <w:rPr>
                <w:rFonts w:eastAsia="Times New Roman" w:cs="Times New Roman"/>
                <w:sz w:val="28"/>
                <w:szCs w:val="28"/>
                <w:lang w:eastAsia="ru-RU"/>
              </w:rPr>
              <w:t>Права и обязанности потребителей финансовых услуг</w:t>
            </w:r>
          </w:p>
        </w:tc>
      </w:tr>
      <w:tr w:rsidR="00AF2412" w:rsidRPr="00BE18B3" w:rsidTr="0098494A">
        <w:tc>
          <w:tcPr>
            <w:tcW w:w="1284" w:type="dxa"/>
            <w:tcMar>
              <w:top w:w="135" w:type="dxa"/>
              <w:left w:w="150" w:type="dxa"/>
              <w:bottom w:w="90" w:type="dxa"/>
              <w:right w:w="150" w:type="dxa"/>
            </w:tcMar>
          </w:tcPr>
          <w:p w:rsidR="00AF2412" w:rsidRPr="00AF2412" w:rsidRDefault="00AF2412" w:rsidP="00AF241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tcMar>
              <w:top w:w="135" w:type="dxa"/>
              <w:left w:w="150" w:type="dxa"/>
              <w:bottom w:w="90" w:type="dxa"/>
              <w:right w:w="150" w:type="dxa"/>
            </w:tcMar>
          </w:tcPr>
          <w:p w:rsidR="00AF2412" w:rsidRPr="00BE18B3" w:rsidRDefault="00AF2412" w:rsidP="00AF2412">
            <w:pPr>
              <w:spacing w:after="0"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Турнир по настольной игре «Не в деньгах счастье»</w:t>
            </w:r>
          </w:p>
        </w:tc>
      </w:tr>
      <w:tr w:rsidR="00AF2412" w:rsidRPr="00BE18B3" w:rsidTr="0098494A">
        <w:tc>
          <w:tcPr>
            <w:tcW w:w="1284" w:type="dxa"/>
            <w:tcMar>
              <w:top w:w="135" w:type="dxa"/>
              <w:left w:w="150" w:type="dxa"/>
              <w:bottom w:w="90" w:type="dxa"/>
              <w:right w:w="150" w:type="dxa"/>
            </w:tcMar>
          </w:tcPr>
          <w:p w:rsidR="00AF2412" w:rsidRPr="00AF2412" w:rsidRDefault="00AF2412" w:rsidP="00AF241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tcMar>
              <w:top w:w="135" w:type="dxa"/>
              <w:left w:w="150" w:type="dxa"/>
              <w:bottom w:w="90" w:type="dxa"/>
              <w:right w:w="150" w:type="dxa"/>
            </w:tcMar>
            <w:hideMark/>
          </w:tcPr>
          <w:p w:rsidR="00AF2412" w:rsidRPr="00BE18B3" w:rsidRDefault="00AF2412" w:rsidP="00AF2412">
            <w:pPr>
              <w:spacing w:after="0"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18B3">
              <w:rPr>
                <w:rFonts w:eastAsia="Times New Roman" w:cs="Times New Roman"/>
                <w:sz w:val="28"/>
                <w:szCs w:val="28"/>
                <w:lang w:eastAsia="ru-RU"/>
              </w:rPr>
              <w:t>Закрытие</w:t>
            </w:r>
          </w:p>
        </w:tc>
      </w:tr>
    </w:tbl>
    <w:p w:rsidR="00BE18B3" w:rsidRDefault="00BE18B3" w:rsidP="00BE18B3">
      <w:pPr>
        <w:spacing w:after="0" w:line="240" w:lineRule="auto"/>
        <w:ind w:firstLine="0"/>
        <w:jc w:val="both"/>
        <w:rPr>
          <w:rFonts w:cs="Times New Roman"/>
          <w:b/>
          <w:sz w:val="28"/>
          <w:szCs w:val="28"/>
        </w:rPr>
      </w:pPr>
    </w:p>
    <w:p w:rsidR="00227C6F" w:rsidRPr="002D2BC4" w:rsidRDefault="002D2BC4" w:rsidP="002D2BC4">
      <w:pPr>
        <w:spacing w:after="0" w:line="240" w:lineRule="auto"/>
        <w:ind w:firstLine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4.</w:t>
      </w:r>
      <w:r w:rsidR="00447B76" w:rsidRPr="002D2BC4">
        <w:rPr>
          <w:rFonts w:cs="Times New Roman"/>
          <w:b/>
          <w:sz w:val="28"/>
          <w:szCs w:val="28"/>
        </w:rPr>
        <w:t>Учебно-тематический план</w:t>
      </w:r>
    </w:p>
    <w:p w:rsidR="0098494A" w:rsidRPr="0098494A" w:rsidRDefault="0098494A" w:rsidP="006650D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98494A">
        <w:rPr>
          <w:rFonts w:cs="Times New Roman"/>
          <w:sz w:val="28"/>
          <w:szCs w:val="28"/>
        </w:rPr>
        <w:t>Логика программы выстроена от простого к сложному, от вопросов, с которыми старшеклассники уже сталкиваются в своей жизни, к более глобальным финансовым планам.</w:t>
      </w:r>
    </w:p>
    <w:p w:rsidR="006650DF" w:rsidRDefault="00B22AFE" w:rsidP="006650D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D56E38">
        <w:rPr>
          <w:rFonts w:cs="Times New Roman"/>
          <w:sz w:val="28"/>
          <w:szCs w:val="28"/>
        </w:rPr>
        <w:t>В данном разделе приведены только мероприятия финансовой направленности</w:t>
      </w:r>
      <w:r w:rsidR="003362D3" w:rsidRPr="00D56E38">
        <w:rPr>
          <w:rFonts w:cs="Times New Roman"/>
          <w:sz w:val="28"/>
          <w:szCs w:val="28"/>
        </w:rPr>
        <w:t>. В целом</w:t>
      </w:r>
      <w:r w:rsidR="009B5DE1" w:rsidRPr="00D56E38">
        <w:rPr>
          <w:rFonts w:cs="Times New Roman"/>
          <w:sz w:val="28"/>
          <w:szCs w:val="28"/>
        </w:rPr>
        <w:t>,</w:t>
      </w:r>
      <w:r w:rsidR="003362D3" w:rsidRPr="00D56E38">
        <w:rPr>
          <w:rFonts w:cs="Times New Roman"/>
          <w:sz w:val="28"/>
          <w:szCs w:val="28"/>
        </w:rPr>
        <w:t xml:space="preserve"> </w:t>
      </w:r>
      <w:r w:rsidR="009B5DE1" w:rsidRPr="00D56E38">
        <w:rPr>
          <w:rFonts w:cs="Times New Roman"/>
          <w:sz w:val="28"/>
          <w:szCs w:val="28"/>
        </w:rPr>
        <w:t xml:space="preserve">в программу мероприятий профильной смены </w:t>
      </w:r>
      <w:r w:rsidR="009B5DE1" w:rsidRPr="00D56E38">
        <w:rPr>
          <w:rFonts w:cs="Times New Roman"/>
          <w:sz w:val="28"/>
          <w:szCs w:val="28"/>
        </w:rPr>
        <w:lastRenderedPageBreak/>
        <w:t>летнего лагеря включены тренинговые занятия с психологом</w:t>
      </w:r>
      <w:r w:rsidR="003B41FF" w:rsidRPr="00D56E38">
        <w:rPr>
          <w:rFonts w:cs="Times New Roman"/>
          <w:sz w:val="28"/>
          <w:szCs w:val="28"/>
        </w:rPr>
        <w:t xml:space="preserve"> на формирование и развитие креативности, лидерских качеств, </w:t>
      </w:r>
      <w:r w:rsidR="006650DF">
        <w:rPr>
          <w:rFonts w:cs="Times New Roman"/>
          <w:sz w:val="28"/>
          <w:szCs w:val="28"/>
        </w:rPr>
        <w:t xml:space="preserve">процессов </w:t>
      </w:r>
      <w:r w:rsidR="005B0868">
        <w:rPr>
          <w:rFonts w:cs="Times New Roman"/>
          <w:sz w:val="28"/>
          <w:szCs w:val="28"/>
        </w:rPr>
        <w:t>восприятия,</w:t>
      </w:r>
      <w:r w:rsidR="006650DF">
        <w:rPr>
          <w:rFonts w:cs="Times New Roman"/>
          <w:sz w:val="28"/>
          <w:szCs w:val="28"/>
        </w:rPr>
        <w:t xml:space="preserve"> </w:t>
      </w:r>
      <w:r w:rsidR="005B0868">
        <w:rPr>
          <w:rFonts w:cs="Times New Roman"/>
          <w:sz w:val="28"/>
          <w:szCs w:val="28"/>
        </w:rPr>
        <w:t>целеполагания, памяти, эффективным</w:t>
      </w:r>
      <w:r w:rsidR="006650DF">
        <w:rPr>
          <w:rFonts w:cs="Times New Roman"/>
          <w:sz w:val="28"/>
          <w:szCs w:val="28"/>
        </w:rPr>
        <w:t xml:space="preserve"> межличностным</w:t>
      </w:r>
      <w:r w:rsidR="003B41FF" w:rsidRPr="00D56E38">
        <w:rPr>
          <w:rFonts w:cs="Times New Roman"/>
          <w:sz w:val="28"/>
          <w:szCs w:val="28"/>
        </w:rPr>
        <w:t xml:space="preserve"> коммуникациям.</w:t>
      </w:r>
      <w:r w:rsidR="00D56E38">
        <w:rPr>
          <w:rFonts w:cs="Times New Roman"/>
          <w:sz w:val="28"/>
          <w:szCs w:val="28"/>
        </w:rPr>
        <w:t xml:space="preserve"> </w:t>
      </w:r>
      <w:r w:rsidR="006650DF">
        <w:rPr>
          <w:rFonts w:cs="Times New Roman"/>
          <w:sz w:val="28"/>
          <w:szCs w:val="28"/>
        </w:rPr>
        <w:t xml:space="preserve">В программу также включены общеразвивающие, творческие и оздоровительные занятия. </w:t>
      </w:r>
    </w:p>
    <w:p w:rsidR="009B5DE1" w:rsidRDefault="00D56E38" w:rsidP="006650D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После каждого мероприятия </w:t>
      </w:r>
      <w:r w:rsidR="006650DF">
        <w:rPr>
          <w:rFonts w:cs="Times New Roman"/>
          <w:sz w:val="28"/>
          <w:szCs w:val="28"/>
        </w:rPr>
        <w:t xml:space="preserve">профильной направленности </w:t>
      </w:r>
      <w:r>
        <w:rPr>
          <w:rFonts w:cs="Times New Roman"/>
          <w:sz w:val="28"/>
          <w:szCs w:val="28"/>
        </w:rPr>
        <w:t>проводится рефлексия.</w:t>
      </w:r>
    </w:p>
    <w:p w:rsidR="009B5DE1" w:rsidRPr="00E7430B" w:rsidRDefault="009B5DE1" w:rsidP="00227C6F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2126"/>
        <w:gridCol w:w="2377"/>
        <w:gridCol w:w="4961"/>
      </w:tblGrid>
      <w:tr w:rsidR="00BE18B3" w:rsidRPr="00E7430B" w:rsidTr="00BE18B3">
        <w:trPr>
          <w:tblHeader/>
        </w:trPr>
        <w:tc>
          <w:tcPr>
            <w:tcW w:w="2126" w:type="dxa"/>
          </w:tcPr>
          <w:p w:rsidR="00BE18B3" w:rsidRPr="00E7430B" w:rsidRDefault="00BE18B3" w:rsidP="00436A15">
            <w:pPr>
              <w:spacing w:after="0"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E7430B">
              <w:rPr>
                <w:rFonts w:cs="Times New Roman"/>
                <w:b/>
                <w:sz w:val="28"/>
                <w:szCs w:val="28"/>
              </w:rPr>
              <w:t>Тема / тематический блок</w:t>
            </w:r>
          </w:p>
        </w:tc>
        <w:tc>
          <w:tcPr>
            <w:tcW w:w="2377" w:type="dxa"/>
          </w:tcPr>
          <w:p w:rsidR="00BE18B3" w:rsidRPr="00E7430B" w:rsidRDefault="00BE18B3" w:rsidP="00436A15">
            <w:pPr>
              <w:spacing w:after="0"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E7430B">
              <w:rPr>
                <w:rFonts w:cs="Times New Roman"/>
                <w:b/>
                <w:sz w:val="28"/>
                <w:szCs w:val="28"/>
              </w:rPr>
              <w:t xml:space="preserve">Перечень мероприятий </w:t>
            </w:r>
          </w:p>
        </w:tc>
        <w:tc>
          <w:tcPr>
            <w:tcW w:w="4961" w:type="dxa"/>
          </w:tcPr>
          <w:p w:rsidR="00BE18B3" w:rsidRPr="00E7430B" w:rsidRDefault="00BE18B3" w:rsidP="00436A15">
            <w:pPr>
              <w:spacing w:after="0"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E7430B">
              <w:rPr>
                <w:rFonts w:cs="Times New Roman"/>
                <w:b/>
                <w:sz w:val="28"/>
                <w:szCs w:val="28"/>
              </w:rPr>
              <w:t>Ключевые образовательные результаты</w:t>
            </w:r>
          </w:p>
        </w:tc>
      </w:tr>
      <w:tr w:rsidR="00BE18B3" w:rsidRPr="00E7430B" w:rsidTr="00BE18B3">
        <w:tc>
          <w:tcPr>
            <w:tcW w:w="2126" w:type="dxa"/>
          </w:tcPr>
          <w:p w:rsidR="00BE18B3" w:rsidRPr="00E7430B" w:rsidRDefault="00BE18B3" w:rsidP="00436A15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E7430B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Потребности и расходы </w:t>
            </w:r>
          </w:p>
          <w:p w:rsidR="00BE18B3" w:rsidRPr="00E7430B" w:rsidRDefault="00BE18B3" w:rsidP="00436A15">
            <w:pPr>
              <w:spacing w:after="0" w:line="240" w:lineRule="auto"/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2377" w:type="dxa"/>
          </w:tcPr>
          <w:p w:rsidR="00BE18B3" w:rsidRPr="00B05044" w:rsidRDefault="00BE18B3" w:rsidP="00436A15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05044">
              <w:rPr>
                <w:rFonts w:cs="Times New Roman"/>
                <w:sz w:val="28"/>
                <w:szCs w:val="28"/>
              </w:rPr>
              <w:t>1. Деловая игра «Приключение Робинзона»</w:t>
            </w:r>
          </w:p>
          <w:p w:rsidR="00BE18B3" w:rsidRPr="00B05044" w:rsidRDefault="00BE18B3" w:rsidP="00436A15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B05044">
              <w:rPr>
                <w:rFonts w:cs="Times New Roman"/>
                <w:sz w:val="28"/>
                <w:szCs w:val="28"/>
              </w:rPr>
              <w:t xml:space="preserve">2. </w:t>
            </w:r>
            <w:r w:rsidRPr="00B05044">
              <w:rPr>
                <w:sz w:val="28"/>
                <w:szCs w:val="28"/>
              </w:rPr>
              <w:t xml:space="preserve"> Мастер-класс «Потребности и ресурсы»</w:t>
            </w:r>
          </w:p>
          <w:p w:rsidR="00BE18B3" w:rsidRPr="00B05044" w:rsidRDefault="00BE18B3" w:rsidP="00436A15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05044">
              <w:rPr>
                <w:sz w:val="28"/>
                <w:szCs w:val="28"/>
              </w:rPr>
              <w:t>3. Практикум «Потребности и ресурсы»</w:t>
            </w:r>
          </w:p>
          <w:p w:rsidR="00BE18B3" w:rsidRPr="00B05044" w:rsidRDefault="00BE18B3" w:rsidP="00436A15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E18B3" w:rsidRPr="00BE716C" w:rsidRDefault="00BE18B3" w:rsidP="00436A15">
            <w:pPr>
              <w:pStyle w:val="a3"/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BE716C">
              <w:rPr>
                <w:rFonts w:eastAsia="Calibri"/>
                <w:sz w:val="28"/>
                <w:szCs w:val="28"/>
              </w:rPr>
              <w:t>- понимание того, как связаны потребности и ресурсы, умение расставлять приоритеты в удовлетворении потребностей и грамотно распределять ресурсы;</w:t>
            </w:r>
            <w:r w:rsidRPr="00BE716C">
              <w:rPr>
                <w:sz w:val="28"/>
                <w:szCs w:val="28"/>
              </w:rPr>
              <w:t xml:space="preserve"> </w:t>
            </w:r>
          </w:p>
          <w:p w:rsidR="00BE18B3" w:rsidRPr="00BE716C" w:rsidRDefault="00BE18B3" w:rsidP="00BE18B3">
            <w:pPr>
              <w:pStyle w:val="a3"/>
              <w:spacing w:after="0" w:line="240" w:lineRule="auto"/>
              <w:ind w:left="0" w:firstLine="0"/>
              <w:rPr>
                <w:rFonts w:cs="Times New Roman"/>
                <w:i/>
                <w:sz w:val="28"/>
                <w:szCs w:val="28"/>
              </w:rPr>
            </w:pPr>
            <w:r w:rsidRPr="00BE716C">
              <w:rPr>
                <w:sz w:val="28"/>
                <w:szCs w:val="28"/>
              </w:rPr>
              <w:t>- формирование представления об управлении своими потребностями</w:t>
            </w:r>
          </w:p>
        </w:tc>
      </w:tr>
      <w:tr w:rsidR="00BE18B3" w:rsidRPr="00E7430B" w:rsidTr="00BE18B3">
        <w:tc>
          <w:tcPr>
            <w:tcW w:w="2126" w:type="dxa"/>
          </w:tcPr>
          <w:p w:rsidR="00BE18B3" w:rsidRPr="00E7430B" w:rsidRDefault="00BE18B3" w:rsidP="00436A15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E7430B">
              <w:rPr>
                <w:rFonts w:cs="Times New Roman"/>
                <w:sz w:val="28"/>
                <w:szCs w:val="28"/>
                <w:shd w:val="clear" w:color="auto" w:fill="FFFFFF"/>
              </w:rPr>
              <w:t>Финансовое планирование и бюджет</w:t>
            </w:r>
          </w:p>
        </w:tc>
        <w:tc>
          <w:tcPr>
            <w:tcW w:w="2377" w:type="dxa"/>
          </w:tcPr>
          <w:p w:rsidR="00BE18B3" w:rsidRDefault="00BE18B3" w:rsidP="00B05044">
            <w:pPr>
              <w:pStyle w:val="a3"/>
              <w:spacing w:after="0"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 Практикум «Удачная покупка»;</w:t>
            </w:r>
          </w:p>
          <w:p w:rsidR="00BE18B3" w:rsidRPr="00B05044" w:rsidRDefault="00BE18B3" w:rsidP="00B05044">
            <w:pPr>
              <w:pStyle w:val="a3"/>
              <w:spacing w:after="0"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 Станционная игра «Распродажа»</w:t>
            </w:r>
          </w:p>
        </w:tc>
        <w:tc>
          <w:tcPr>
            <w:tcW w:w="4961" w:type="dxa"/>
          </w:tcPr>
          <w:p w:rsidR="00BE18B3" w:rsidRPr="00B05044" w:rsidRDefault="00BE18B3" w:rsidP="00436A15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B05044">
              <w:rPr>
                <w:rFonts w:eastAsia="Calibri"/>
                <w:sz w:val="28"/>
                <w:szCs w:val="28"/>
              </w:rPr>
              <w:t xml:space="preserve">понимание того, как </w:t>
            </w:r>
            <w:r w:rsidRPr="00B05044">
              <w:rPr>
                <w:sz w:val="28"/>
                <w:szCs w:val="28"/>
              </w:rPr>
              <w:t>минимизировать свои расходы на покупки, используя при этом всевозможные скидки и акции, предлагаемые в различных точках продаж</w:t>
            </w:r>
            <w:r>
              <w:rPr>
                <w:sz w:val="28"/>
                <w:szCs w:val="28"/>
              </w:rPr>
              <w:t>;</w:t>
            </w:r>
          </w:p>
          <w:p w:rsidR="00BE18B3" w:rsidRPr="00B05044" w:rsidRDefault="00BE18B3" w:rsidP="00436A15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 понимание</w:t>
            </w:r>
            <w:r w:rsidRPr="00B05044">
              <w:rPr>
                <w:sz w:val="28"/>
                <w:szCs w:val="28"/>
              </w:rPr>
              <w:t xml:space="preserve"> основны</w:t>
            </w:r>
            <w:r>
              <w:rPr>
                <w:sz w:val="28"/>
                <w:szCs w:val="28"/>
              </w:rPr>
              <w:t>х</w:t>
            </w:r>
            <w:r w:rsidRPr="00B05044">
              <w:rPr>
                <w:sz w:val="28"/>
                <w:szCs w:val="28"/>
              </w:rPr>
              <w:t xml:space="preserve"> прием</w:t>
            </w:r>
            <w:r>
              <w:rPr>
                <w:sz w:val="28"/>
                <w:szCs w:val="28"/>
              </w:rPr>
              <w:t>ов</w:t>
            </w:r>
            <w:r w:rsidRPr="00B05044">
              <w:rPr>
                <w:sz w:val="28"/>
                <w:szCs w:val="28"/>
              </w:rPr>
              <w:t>, используемы</w:t>
            </w:r>
            <w:r>
              <w:rPr>
                <w:sz w:val="28"/>
                <w:szCs w:val="28"/>
              </w:rPr>
              <w:t>х</w:t>
            </w:r>
            <w:r w:rsidRPr="00B05044">
              <w:rPr>
                <w:sz w:val="28"/>
                <w:szCs w:val="28"/>
              </w:rPr>
              <w:t xml:space="preserve"> в рекламе</w:t>
            </w:r>
          </w:p>
        </w:tc>
      </w:tr>
      <w:tr w:rsidR="00BE18B3" w:rsidRPr="00E7430B" w:rsidTr="00BE18B3">
        <w:tc>
          <w:tcPr>
            <w:tcW w:w="2126" w:type="dxa"/>
          </w:tcPr>
          <w:p w:rsidR="00BE18B3" w:rsidRPr="00E7430B" w:rsidRDefault="00BE18B3" w:rsidP="00436A15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E7430B">
              <w:rPr>
                <w:rFonts w:cs="Times New Roman"/>
                <w:sz w:val="28"/>
                <w:szCs w:val="28"/>
                <w:shd w:val="clear" w:color="auto" w:fill="FFFFFF"/>
              </w:rPr>
              <w:t>Источники доходов</w:t>
            </w:r>
          </w:p>
        </w:tc>
        <w:tc>
          <w:tcPr>
            <w:tcW w:w="2377" w:type="dxa"/>
          </w:tcPr>
          <w:p w:rsidR="00BE18B3" w:rsidRDefault="00BE18B3" w:rsidP="00436A15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1. Деловая игра «Биржа труда»; </w:t>
            </w:r>
          </w:p>
          <w:p w:rsidR="00BE18B3" w:rsidRDefault="00BE18B3" w:rsidP="00436A15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 Мастер-класс «Выбор профессии»;</w:t>
            </w:r>
          </w:p>
          <w:p w:rsidR="00BE18B3" w:rsidRPr="00E7430B" w:rsidRDefault="00BE18B3" w:rsidP="00436A15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 Мастер-класс «Работа с 14 лет»</w:t>
            </w:r>
          </w:p>
        </w:tc>
        <w:tc>
          <w:tcPr>
            <w:tcW w:w="4961" w:type="dxa"/>
          </w:tcPr>
          <w:p w:rsidR="00BE18B3" w:rsidRPr="00BE716C" w:rsidRDefault="00BE18B3" w:rsidP="00436A15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BE716C">
              <w:rPr>
                <w:sz w:val="28"/>
                <w:szCs w:val="28"/>
              </w:rPr>
              <w:t>- понимание важности квалифицированного труда для обеспечения собственных расходов</w:t>
            </w:r>
          </w:p>
          <w:p w:rsidR="00BE18B3" w:rsidRPr="00BE716C" w:rsidRDefault="00BE18B3" w:rsidP="00436A15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BE716C">
              <w:rPr>
                <w:sz w:val="28"/>
                <w:szCs w:val="28"/>
              </w:rPr>
              <w:t>-  понимание особенностей выбора профессии с учетом интересов, умений и ограничений;</w:t>
            </w:r>
          </w:p>
          <w:p w:rsidR="00BE18B3" w:rsidRPr="00BE716C" w:rsidRDefault="00BE18B3" w:rsidP="00436A15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E716C">
              <w:rPr>
                <w:sz w:val="28"/>
                <w:szCs w:val="28"/>
              </w:rPr>
              <w:t xml:space="preserve">- </w:t>
            </w:r>
            <w:r w:rsidRPr="00BE716C">
              <w:rPr>
                <w:rFonts w:cs="Arial"/>
                <w:sz w:val="28"/>
                <w:szCs w:val="28"/>
              </w:rPr>
              <w:t xml:space="preserve"> </w:t>
            </w:r>
            <w:r w:rsidRPr="00BE716C">
              <w:rPr>
                <w:rFonts w:cstheme="minorHAnsi"/>
                <w:sz w:val="28"/>
                <w:szCs w:val="28"/>
              </w:rPr>
              <w:t xml:space="preserve"> формирование</w:t>
            </w:r>
            <w:r w:rsidRPr="00BE716C">
              <w:rPr>
                <w:rFonts w:cs="Arial"/>
                <w:sz w:val="28"/>
                <w:szCs w:val="28"/>
              </w:rPr>
              <w:t xml:space="preserve"> умения разбираться в источниках доходов и выбирать наиболее подходящие, учитывая возраст, способности и интересы</w:t>
            </w:r>
          </w:p>
        </w:tc>
      </w:tr>
      <w:tr w:rsidR="00BE18B3" w:rsidRPr="00E7430B" w:rsidTr="00BE18B3">
        <w:tc>
          <w:tcPr>
            <w:tcW w:w="2126" w:type="dxa"/>
          </w:tcPr>
          <w:p w:rsidR="00BE18B3" w:rsidRPr="00E7430B" w:rsidRDefault="00BE18B3" w:rsidP="00436A15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E7430B">
              <w:rPr>
                <w:rFonts w:cs="Times New Roman"/>
                <w:sz w:val="28"/>
                <w:szCs w:val="28"/>
                <w:shd w:val="clear" w:color="auto" w:fill="FFFFFF"/>
              </w:rPr>
              <w:t>Предпринимательство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377" w:type="dxa"/>
          </w:tcPr>
          <w:p w:rsidR="00BE18B3" w:rsidRDefault="00BE18B3" w:rsidP="00436A15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 Мастер-класс «Предпринимательство»;</w:t>
            </w:r>
          </w:p>
          <w:p w:rsidR="00BE18B3" w:rsidRPr="00E7430B" w:rsidRDefault="00BE18B3" w:rsidP="00436A15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2. Практикум «Бизнес Глафиры» </w:t>
            </w:r>
          </w:p>
        </w:tc>
        <w:tc>
          <w:tcPr>
            <w:tcW w:w="4961" w:type="dxa"/>
          </w:tcPr>
          <w:p w:rsidR="00BE18B3" w:rsidRPr="00AE7EE7" w:rsidRDefault="00BE18B3" w:rsidP="00436A15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E7EE7">
              <w:rPr>
                <w:rFonts w:eastAsia="Calibri"/>
                <w:sz w:val="28"/>
                <w:szCs w:val="28"/>
              </w:rPr>
              <w:t>- понимание</w:t>
            </w:r>
            <w:r w:rsidRPr="00AE7EE7">
              <w:rPr>
                <w:sz w:val="28"/>
                <w:szCs w:val="28"/>
              </w:rPr>
              <w:t xml:space="preserve"> ключевых отличий предпринимательства от наемного труда</w:t>
            </w:r>
            <w:r>
              <w:rPr>
                <w:sz w:val="28"/>
                <w:szCs w:val="28"/>
              </w:rPr>
              <w:t>;</w:t>
            </w:r>
            <w:r w:rsidRPr="00AE7EE7">
              <w:rPr>
                <w:sz w:val="28"/>
                <w:szCs w:val="28"/>
              </w:rPr>
              <w:t xml:space="preserve"> </w:t>
            </w:r>
          </w:p>
          <w:p w:rsidR="00BE18B3" w:rsidRPr="00AE7EE7" w:rsidRDefault="00BE18B3" w:rsidP="00436A15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E7EE7">
              <w:rPr>
                <w:sz w:val="28"/>
                <w:szCs w:val="28"/>
              </w:rPr>
              <w:t xml:space="preserve">- </w:t>
            </w:r>
            <w:r w:rsidRPr="00AE7EE7">
              <w:rPr>
                <w:rFonts w:eastAsia="Calibri"/>
                <w:sz w:val="28"/>
                <w:szCs w:val="28"/>
              </w:rPr>
              <w:t xml:space="preserve"> понимание</w:t>
            </w:r>
            <w:r w:rsidRPr="00AE7EE7">
              <w:rPr>
                <w:sz w:val="28"/>
                <w:szCs w:val="28"/>
              </w:rPr>
              <w:t xml:space="preserve"> понятия бизнес-идея, предпринимательские риски</w:t>
            </w:r>
            <w:r>
              <w:rPr>
                <w:sz w:val="28"/>
                <w:szCs w:val="28"/>
              </w:rPr>
              <w:t>;</w:t>
            </w:r>
            <w:r w:rsidRPr="00AE7EE7">
              <w:rPr>
                <w:sz w:val="28"/>
                <w:szCs w:val="28"/>
              </w:rPr>
              <w:t xml:space="preserve"> </w:t>
            </w:r>
          </w:p>
          <w:p w:rsidR="00BE18B3" w:rsidRPr="00AE7EE7" w:rsidRDefault="00BE18B3" w:rsidP="00436A15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E7EE7">
              <w:rPr>
                <w:sz w:val="28"/>
                <w:szCs w:val="28"/>
              </w:rPr>
              <w:t xml:space="preserve">- </w:t>
            </w:r>
            <w:r w:rsidRPr="00AE7EE7">
              <w:rPr>
                <w:rFonts w:eastAsia="Calibri"/>
                <w:sz w:val="28"/>
                <w:szCs w:val="28"/>
              </w:rPr>
              <w:t xml:space="preserve"> понимание</w:t>
            </w:r>
            <w:r w:rsidRPr="00AE7EE7">
              <w:rPr>
                <w:sz w:val="28"/>
                <w:szCs w:val="28"/>
              </w:rPr>
              <w:t xml:space="preserve"> навыков, необходимых предпринимателю для успешного </w:t>
            </w:r>
            <w:r w:rsidRPr="00AE7EE7">
              <w:rPr>
                <w:sz w:val="28"/>
                <w:szCs w:val="28"/>
              </w:rPr>
              <w:lastRenderedPageBreak/>
              <w:t>занятия бизнесом</w:t>
            </w:r>
            <w:r>
              <w:rPr>
                <w:sz w:val="28"/>
                <w:szCs w:val="28"/>
              </w:rPr>
              <w:t>;</w:t>
            </w:r>
          </w:p>
          <w:p w:rsidR="00BE18B3" w:rsidRPr="00AE7EE7" w:rsidRDefault="00BE18B3" w:rsidP="00436A15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E7EE7">
              <w:rPr>
                <w:sz w:val="28"/>
                <w:szCs w:val="28"/>
              </w:rPr>
              <w:t>- раскрытие содержания этапов, из которых состоит процесс оценки прибыльности реализации бизнес-идеи</w:t>
            </w:r>
            <w:r>
              <w:rPr>
                <w:sz w:val="28"/>
                <w:szCs w:val="28"/>
              </w:rPr>
              <w:t>;</w:t>
            </w:r>
            <w:r w:rsidRPr="00AE7EE7">
              <w:rPr>
                <w:sz w:val="28"/>
                <w:szCs w:val="28"/>
              </w:rPr>
              <w:t xml:space="preserve"> </w:t>
            </w:r>
          </w:p>
          <w:p w:rsidR="00BE18B3" w:rsidRPr="00AE7EE7" w:rsidRDefault="00BE18B3" w:rsidP="00BE716C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AE7EE7">
              <w:rPr>
                <w:sz w:val="28"/>
                <w:szCs w:val="28"/>
              </w:rPr>
              <w:t>- понимание особенностей и приемов численной оценки отдельных показателей</w:t>
            </w:r>
            <w:r>
              <w:rPr>
                <w:sz w:val="28"/>
                <w:szCs w:val="28"/>
              </w:rPr>
              <w:t>,</w:t>
            </w:r>
            <w:r w:rsidRPr="00AE7EE7">
              <w:rPr>
                <w:sz w:val="28"/>
                <w:szCs w:val="28"/>
              </w:rPr>
              <w:t xml:space="preserve"> формирующих общий вывод о целесообразности организации бизнеса или внесения корректировок в его план</w:t>
            </w:r>
            <w:r>
              <w:rPr>
                <w:sz w:val="28"/>
                <w:szCs w:val="28"/>
              </w:rPr>
              <w:t xml:space="preserve">; </w:t>
            </w:r>
          </w:p>
        </w:tc>
      </w:tr>
      <w:tr w:rsidR="00BE18B3" w:rsidRPr="00E7430B" w:rsidTr="00BE18B3">
        <w:tc>
          <w:tcPr>
            <w:tcW w:w="2126" w:type="dxa"/>
          </w:tcPr>
          <w:p w:rsidR="00BE18B3" w:rsidRPr="00E7430B" w:rsidRDefault="00BE18B3" w:rsidP="00436A15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E7430B">
              <w:rPr>
                <w:rFonts w:cs="Times New Roman"/>
                <w:sz w:val="28"/>
                <w:szCs w:val="28"/>
                <w:shd w:val="clear" w:color="auto" w:fill="FFFFFF"/>
              </w:rPr>
              <w:lastRenderedPageBreak/>
              <w:t>Платежные инструменты</w:t>
            </w:r>
          </w:p>
        </w:tc>
        <w:tc>
          <w:tcPr>
            <w:tcW w:w="2377" w:type="dxa"/>
          </w:tcPr>
          <w:p w:rsidR="00BE18B3" w:rsidRDefault="00BE18B3" w:rsidP="00436A15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 Деловая игра «Вернуть тотем»</w:t>
            </w:r>
          </w:p>
          <w:p w:rsidR="00BE18B3" w:rsidRDefault="00BE18B3" w:rsidP="00436A15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2. Деловая игра «Платежный экстрим» </w:t>
            </w:r>
          </w:p>
          <w:p w:rsidR="00BE18B3" w:rsidRDefault="00BE18B3" w:rsidP="00436A15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 Мастер-класс «Банковские карты»</w:t>
            </w:r>
          </w:p>
          <w:p w:rsidR="00BE18B3" w:rsidRDefault="00BE18B3" w:rsidP="00436A15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 Мастер-класс «Наличные и электронные деньги»</w:t>
            </w:r>
          </w:p>
          <w:p w:rsidR="00BE18B3" w:rsidRPr="00E7430B" w:rsidRDefault="00BE18B3" w:rsidP="00436A15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E18B3" w:rsidRPr="00BE716C" w:rsidRDefault="00BE18B3" w:rsidP="00436A15">
            <w:pPr>
              <w:spacing w:after="0" w:line="240" w:lineRule="auto"/>
              <w:ind w:firstLine="0"/>
              <w:rPr>
                <w:rFonts w:cstheme="minorHAnsi"/>
                <w:sz w:val="28"/>
                <w:szCs w:val="28"/>
              </w:rPr>
            </w:pPr>
            <w:r w:rsidRPr="00BE716C">
              <w:rPr>
                <w:sz w:val="28"/>
                <w:szCs w:val="28"/>
              </w:rPr>
              <w:t>- понимание причин появления денег как универсального средства обмена;</w:t>
            </w:r>
          </w:p>
          <w:p w:rsidR="00BE18B3" w:rsidRPr="00BE716C" w:rsidRDefault="00BE18B3" w:rsidP="00436A15">
            <w:pPr>
              <w:spacing w:after="0" w:line="240" w:lineRule="auto"/>
              <w:ind w:firstLine="0"/>
              <w:rPr>
                <w:rFonts w:cstheme="minorHAnsi"/>
                <w:sz w:val="28"/>
                <w:szCs w:val="28"/>
              </w:rPr>
            </w:pPr>
            <w:r w:rsidRPr="00BE716C">
              <w:rPr>
                <w:rFonts w:cstheme="minorHAnsi"/>
                <w:sz w:val="28"/>
                <w:szCs w:val="28"/>
              </w:rPr>
              <w:t>- формирование установок, необходимых для грамотного пользования различными платежными инструментами</w:t>
            </w:r>
          </w:p>
          <w:p w:rsidR="00BE18B3" w:rsidRPr="00BE716C" w:rsidRDefault="00BE18B3" w:rsidP="00436A15">
            <w:pPr>
              <w:spacing w:after="0" w:line="240" w:lineRule="auto"/>
              <w:ind w:firstLine="0"/>
              <w:rPr>
                <w:rFonts w:cs="Arial"/>
                <w:sz w:val="28"/>
                <w:szCs w:val="28"/>
              </w:rPr>
            </w:pPr>
            <w:r w:rsidRPr="00BE716C">
              <w:rPr>
                <w:rFonts w:cstheme="minorHAnsi"/>
                <w:sz w:val="28"/>
                <w:szCs w:val="28"/>
              </w:rPr>
              <w:t xml:space="preserve">- </w:t>
            </w:r>
            <w:r w:rsidRPr="00BE716C">
              <w:rPr>
                <w:sz w:val="28"/>
                <w:szCs w:val="28"/>
              </w:rPr>
              <w:t xml:space="preserve"> понимание</w:t>
            </w:r>
            <w:r w:rsidRPr="00BE716C">
              <w:rPr>
                <w:rFonts w:cs="Arial"/>
                <w:sz w:val="28"/>
                <w:szCs w:val="28"/>
              </w:rPr>
              <w:t xml:space="preserve"> того, как правильно выбирать и использовать банковские карты;</w:t>
            </w:r>
          </w:p>
          <w:p w:rsidR="00BE18B3" w:rsidRPr="00BE716C" w:rsidRDefault="00BE18B3" w:rsidP="00436A15">
            <w:pPr>
              <w:spacing w:after="0" w:line="240" w:lineRule="auto"/>
              <w:ind w:firstLine="0"/>
              <w:rPr>
                <w:rFonts w:cs="Arial"/>
                <w:sz w:val="28"/>
                <w:szCs w:val="28"/>
              </w:rPr>
            </w:pPr>
            <w:r w:rsidRPr="00BE716C">
              <w:rPr>
                <w:rFonts w:cs="Arial"/>
                <w:sz w:val="28"/>
                <w:szCs w:val="28"/>
              </w:rPr>
              <w:t>-  умение взаимодействовать с деньгами разных видов, учитывая их преимущества и недостатки;</w:t>
            </w:r>
          </w:p>
          <w:p w:rsidR="00BE18B3" w:rsidRPr="00BE716C" w:rsidRDefault="00BE18B3" w:rsidP="00436A15">
            <w:pPr>
              <w:spacing w:after="0" w:line="240" w:lineRule="auto"/>
              <w:ind w:firstLine="0"/>
              <w:rPr>
                <w:rFonts w:cs="Arial"/>
                <w:sz w:val="28"/>
                <w:szCs w:val="28"/>
              </w:rPr>
            </w:pPr>
            <w:r w:rsidRPr="00BE716C">
              <w:rPr>
                <w:rFonts w:cs="Arial"/>
                <w:sz w:val="28"/>
                <w:szCs w:val="28"/>
              </w:rPr>
              <w:t>- формирование умения избегать ситуаций, грозящих потерей финансов</w:t>
            </w:r>
            <w:r>
              <w:rPr>
                <w:rFonts w:cs="Arial"/>
                <w:sz w:val="28"/>
                <w:szCs w:val="28"/>
              </w:rPr>
              <w:t>;</w:t>
            </w:r>
          </w:p>
        </w:tc>
      </w:tr>
      <w:tr w:rsidR="00AF2412" w:rsidRPr="00E7430B" w:rsidTr="00BE18B3">
        <w:tc>
          <w:tcPr>
            <w:tcW w:w="2126" w:type="dxa"/>
          </w:tcPr>
          <w:p w:rsidR="00AF2412" w:rsidRPr="00E7430B" w:rsidRDefault="00AF2412" w:rsidP="00436A15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BE18B3">
              <w:rPr>
                <w:rFonts w:eastAsia="Times New Roman" w:cs="Times New Roman"/>
                <w:sz w:val="28"/>
                <w:szCs w:val="28"/>
                <w:lang w:eastAsia="ru-RU"/>
              </w:rPr>
              <w:t>Сбережения и инвестиции</w:t>
            </w:r>
          </w:p>
        </w:tc>
        <w:tc>
          <w:tcPr>
            <w:tcW w:w="2377" w:type="dxa"/>
          </w:tcPr>
          <w:p w:rsidR="00AF2412" w:rsidRPr="00AF2412" w:rsidRDefault="00AF2412" w:rsidP="00436A15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1. </w:t>
            </w:r>
            <w:r w:rsidRPr="00AF2412">
              <w:rPr>
                <w:rFonts w:cs="Times New Roman"/>
                <w:sz w:val="28"/>
                <w:szCs w:val="28"/>
              </w:rPr>
              <w:t xml:space="preserve">Деловая игра «Погоня из </w:t>
            </w:r>
            <w:proofErr w:type="spellStart"/>
            <w:r w:rsidRPr="00AF2412">
              <w:rPr>
                <w:rFonts w:cs="Times New Roman"/>
                <w:sz w:val="28"/>
                <w:szCs w:val="28"/>
              </w:rPr>
              <w:t>Кортикура</w:t>
            </w:r>
            <w:proofErr w:type="spellEnd"/>
            <w:r w:rsidRPr="00AF2412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AF2412" w:rsidRPr="00AF2412" w:rsidRDefault="00AF2412" w:rsidP="00436A15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F2412">
              <w:rPr>
                <w:sz w:val="28"/>
                <w:szCs w:val="28"/>
              </w:rPr>
              <w:t>- умение планировать и достигать различные финансовые цели;</w:t>
            </w:r>
          </w:p>
          <w:p w:rsidR="00AF2412" w:rsidRPr="00AF2412" w:rsidRDefault="00AF2412" w:rsidP="00436A15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F2412">
              <w:rPr>
                <w:sz w:val="28"/>
                <w:szCs w:val="28"/>
              </w:rPr>
              <w:t>- формирование установки, что для реализации финансовых целей необходимо откладывать сбережения;</w:t>
            </w:r>
          </w:p>
          <w:p w:rsidR="00AF2412" w:rsidRPr="00AF2412" w:rsidRDefault="00AF2412" w:rsidP="00436A15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F2412">
              <w:rPr>
                <w:sz w:val="28"/>
                <w:szCs w:val="28"/>
              </w:rPr>
              <w:t>- формирование установки, что для покрытия чрезвычайных расходов должна быть создана подушка безопасности.</w:t>
            </w:r>
          </w:p>
        </w:tc>
      </w:tr>
      <w:tr w:rsidR="00BE18B3" w:rsidRPr="00E7430B" w:rsidTr="00BE18B3">
        <w:tc>
          <w:tcPr>
            <w:tcW w:w="2126" w:type="dxa"/>
          </w:tcPr>
          <w:p w:rsidR="00BE18B3" w:rsidRPr="00E7430B" w:rsidRDefault="00BE18B3" w:rsidP="00436A15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E7430B">
              <w:rPr>
                <w:rFonts w:cs="Times New Roman"/>
                <w:sz w:val="28"/>
                <w:szCs w:val="28"/>
                <w:shd w:val="clear" w:color="auto" w:fill="FFFFFF"/>
              </w:rPr>
              <w:t>Кредиты и займы</w:t>
            </w:r>
          </w:p>
        </w:tc>
        <w:tc>
          <w:tcPr>
            <w:tcW w:w="2377" w:type="dxa"/>
          </w:tcPr>
          <w:p w:rsidR="00BE18B3" w:rsidRDefault="00BE18B3" w:rsidP="003B1EC8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1. </w:t>
            </w:r>
            <w:r w:rsidRPr="003B1EC8">
              <w:rPr>
                <w:rFonts w:cs="Times New Roman"/>
                <w:sz w:val="28"/>
                <w:szCs w:val="28"/>
              </w:rPr>
              <w:t>Мастер-класс «Кредиты и займы»</w:t>
            </w:r>
            <w:r>
              <w:rPr>
                <w:rFonts w:cs="Times New Roman"/>
                <w:sz w:val="28"/>
                <w:szCs w:val="28"/>
              </w:rPr>
              <w:t>;</w:t>
            </w:r>
          </w:p>
          <w:p w:rsidR="00BE18B3" w:rsidRPr="003B1EC8" w:rsidRDefault="00BE18B3" w:rsidP="005B0868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 Игра по станциям «Побег из долговой ямы»</w:t>
            </w:r>
          </w:p>
        </w:tc>
        <w:tc>
          <w:tcPr>
            <w:tcW w:w="4961" w:type="dxa"/>
          </w:tcPr>
          <w:p w:rsidR="00BE18B3" w:rsidRPr="003B1EC8" w:rsidRDefault="00BE18B3" w:rsidP="00436A15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3B1EC8">
              <w:rPr>
                <w:rFonts w:cs="Times New Roman"/>
                <w:sz w:val="28"/>
                <w:szCs w:val="28"/>
              </w:rPr>
              <w:t xml:space="preserve">- </w:t>
            </w:r>
            <w:r w:rsidRPr="003B1EC8">
              <w:rPr>
                <w:sz w:val="28"/>
                <w:szCs w:val="28"/>
              </w:rPr>
              <w:t xml:space="preserve"> формирование установки на ответственное отношение к кредиту;</w:t>
            </w:r>
          </w:p>
          <w:p w:rsidR="00BE18B3" w:rsidRPr="003B1EC8" w:rsidRDefault="00BE18B3" w:rsidP="00436A15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B1EC8">
              <w:rPr>
                <w:rFonts w:cs="Times New Roman"/>
                <w:sz w:val="28"/>
                <w:szCs w:val="28"/>
              </w:rPr>
              <w:t xml:space="preserve">- </w:t>
            </w:r>
            <w:r w:rsidRPr="003B1EC8">
              <w:rPr>
                <w:sz w:val="28"/>
                <w:szCs w:val="28"/>
              </w:rPr>
              <w:t xml:space="preserve"> понимание прав и обязанностей заемщиков</w:t>
            </w:r>
          </w:p>
        </w:tc>
      </w:tr>
      <w:tr w:rsidR="00BE18B3" w:rsidRPr="00E7430B" w:rsidTr="00BE18B3">
        <w:tc>
          <w:tcPr>
            <w:tcW w:w="2126" w:type="dxa"/>
          </w:tcPr>
          <w:p w:rsidR="00BE18B3" w:rsidRPr="00E7430B" w:rsidRDefault="00BE18B3" w:rsidP="00436A15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E7430B">
              <w:rPr>
                <w:rFonts w:cs="Times New Roman"/>
                <w:sz w:val="28"/>
                <w:szCs w:val="28"/>
                <w:shd w:val="clear" w:color="auto" w:fill="FFFFFF"/>
              </w:rPr>
              <w:t>Права и обязанности потребителей финансовых услуг</w:t>
            </w:r>
          </w:p>
        </w:tc>
        <w:tc>
          <w:tcPr>
            <w:tcW w:w="2377" w:type="dxa"/>
          </w:tcPr>
          <w:p w:rsidR="00BE18B3" w:rsidRPr="00E7430B" w:rsidRDefault="00BE18B3" w:rsidP="00436A15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 Станционная игра «Реклама в нашей жизни»</w:t>
            </w:r>
          </w:p>
        </w:tc>
        <w:tc>
          <w:tcPr>
            <w:tcW w:w="4961" w:type="dxa"/>
          </w:tcPr>
          <w:p w:rsidR="00BE18B3" w:rsidRPr="00AE7EE7" w:rsidRDefault="00BE18B3" w:rsidP="00436A15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AE7EE7">
              <w:rPr>
                <w:sz w:val="28"/>
                <w:szCs w:val="28"/>
              </w:rPr>
              <w:t>- критическое восприятие рекламы товаров и услуг.</w:t>
            </w:r>
          </w:p>
        </w:tc>
      </w:tr>
    </w:tbl>
    <w:p w:rsidR="00227C6F" w:rsidRDefault="00227C6F" w:rsidP="00227C6F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F2412" w:rsidRPr="00E7430B" w:rsidRDefault="00AF2412" w:rsidP="00227C6F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F37B18" w:rsidRPr="00F37B18" w:rsidRDefault="00F37B18" w:rsidP="00D80CA7">
      <w:pPr>
        <w:pStyle w:val="a3"/>
        <w:numPr>
          <w:ilvl w:val="0"/>
          <w:numId w:val="10"/>
        </w:numPr>
        <w:ind w:firstLine="567"/>
        <w:jc w:val="both"/>
        <w:rPr>
          <w:sz w:val="28"/>
          <w:szCs w:val="28"/>
        </w:rPr>
      </w:pPr>
      <w:r w:rsidRPr="00F37B18">
        <w:rPr>
          <w:b/>
          <w:bCs/>
          <w:sz w:val="28"/>
          <w:szCs w:val="28"/>
        </w:rPr>
        <w:t>Ис</w:t>
      </w:r>
      <w:r>
        <w:rPr>
          <w:b/>
          <w:bCs/>
          <w:sz w:val="28"/>
          <w:szCs w:val="28"/>
        </w:rPr>
        <w:t>точники</w:t>
      </w:r>
    </w:p>
    <w:p w:rsidR="00F37B18" w:rsidRPr="00F37B18" w:rsidRDefault="00F37B18" w:rsidP="00F37B18">
      <w:pPr>
        <w:jc w:val="both"/>
        <w:rPr>
          <w:sz w:val="28"/>
          <w:szCs w:val="28"/>
        </w:rPr>
      </w:pPr>
      <w:r w:rsidRPr="00F37B18">
        <w:rPr>
          <w:sz w:val="28"/>
          <w:szCs w:val="28"/>
        </w:rPr>
        <w:t xml:space="preserve">При </w:t>
      </w:r>
      <w:r w:rsidR="00DA253E">
        <w:rPr>
          <w:sz w:val="28"/>
          <w:szCs w:val="28"/>
        </w:rPr>
        <w:t>составлении</w:t>
      </w:r>
      <w:r w:rsidRPr="00F37B18">
        <w:rPr>
          <w:sz w:val="28"/>
          <w:szCs w:val="28"/>
        </w:rPr>
        <w:t xml:space="preserve"> программы использованы материалы АО «ПАКК», разработанные по заказу Министерства финансов Российской Федерации в ходе реализации Проекта «Содействие повышению уровня финансовой грамотности населения и развитию финансового образования в Российской Федерации»</w:t>
      </w:r>
      <w:r>
        <w:rPr>
          <w:sz w:val="28"/>
          <w:szCs w:val="28"/>
        </w:rPr>
        <w:t>.</w:t>
      </w:r>
    </w:p>
    <w:p w:rsidR="00BE634A" w:rsidRPr="00460956" w:rsidRDefault="00BE634A" w:rsidP="00BE634A">
      <w:pPr>
        <w:pStyle w:val="a3"/>
        <w:ind w:left="360" w:firstLine="0"/>
        <w:rPr>
          <w:b/>
          <w:bCs/>
          <w:sz w:val="28"/>
          <w:szCs w:val="28"/>
        </w:rPr>
      </w:pPr>
    </w:p>
    <w:sectPr w:rsidR="00BE634A" w:rsidRPr="00460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34B0E"/>
    <w:multiLevelType w:val="hybridMultilevel"/>
    <w:tmpl w:val="9C1666AE"/>
    <w:lvl w:ilvl="0" w:tplc="D71E275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14DCB"/>
    <w:multiLevelType w:val="hybridMultilevel"/>
    <w:tmpl w:val="32426FBC"/>
    <w:lvl w:ilvl="0" w:tplc="D3FC09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882856"/>
    <w:multiLevelType w:val="hybridMultilevel"/>
    <w:tmpl w:val="2B3AA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B570F"/>
    <w:multiLevelType w:val="hybridMultilevel"/>
    <w:tmpl w:val="95C4F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683BC3"/>
    <w:multiLevelType w:val="hybridMultilevel"/>
    <w:tmpl w:val="EC0879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B55A96"/>
    <w:multiLevelType w:val="hybridMultilevel"/>
    <w:tmpl w:val="95C4F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587AC2"/>
    <w:multiLevelType w:val="hybridMultilevel"/>
    <w:tmpl w:val="EC0879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4553D7"/>
    <w:multiLevelType w:val="hybridMultilevel"/>
    <w:tmpl w:val="11CA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E1B21"/>
    <w:multiLevelType w:val="hybridMultilevel"/>
    <w:tmpl w:val="B1A8FCE8"/>
    <w:lvl w:ilvl="0" w:tplc="129AE57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FC4A85"/>
    <w:multiLevelType w:val="hybridMultilevel"/>
    <w:tmpl w:val="7BD04B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6F"/>
    <w:rsid w:val="000D1F2B"/>
    <w:rsid w:val="00227C6F"/>
    <w:rsid w:val="002D2BC4"/>
    <w:rsid w:val="003362D3"/>
    <w:rsid w:val="003B1EC8"/>
    <w:rsid w:val="003B41FF"/>
    <w:rsid w:val="00436A15"/>
    <w:rsid w:val="00447B76"/>
    <w:rsid w:val="00460956"/>
    <w:rsid w:val="005B084B"/>
    <w:rsid w:val="005B0868"/>
    <w:rsid w:val="0061667E"/>
    <w:rsid w:val="006650DF"/>
    <w:rsid w:val="00720F66"/>
    <w:rsid w:val="007C258A"/>
    <w:rsid w:val="008C0478"/>
    <w:rsid w:val="0098494A"/>
    <w:rsid w:val="009B5DE1"/>
    <w:rsid w:val="009E0CAB"/>
    <w:rsid w:val="00A301BD"/>
    <w:rsid w:val="00A96980"/>
    <w:rsid w:val="00AE7EE7"/>
    <w:rsid w:val="00AF2412"/>
    <w:rsid w:val="00B05044"/>
    <w:rsid w:val="00B1078C"/>
    <w:rsid w:val="00B22AFE"/>
    <w:rsid w:val="00BE18B3"/>
    <w:rsid w:val="00BE634A"/>
    <w:rsid w:val="00BE716C"/>
    <w:rsid w:val="00D56E38"/>
    <w:rsid w:val="00DA253E"/>
    <w:rsid w:val="00EF4C5D"/>
    <w:rsid w:val="00F3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6F"/>
    <w:pPr>
      <w:spacing w:after="120" w:line="276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C6F"/>
    <w:pPr>
      <w:ind w:left="720"/>
      <w:contextualSpacing/>
    </w:pPr>
  </w:style>
  <w:style w:type="table" w:styleId="a4">
    <w:name w:val="Table Grid"/>
    <w:basedOn w:val="a1"/>
    <w:uiPriority w:val="39"/>
    <w:rsid w:val="00227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6F"/>
    <w:pPr>
      <w:spacing w:after="120" w:line="276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C6F"/>
    <w:pPr>
      <w:ind w:left="720"/>
      <w:contextualSpacing/>
    </w:pPr>
  </w:style>
  <w:style w:type="table" w:styleId="a4">
    <w:name w:val="Table Grid"/>
    <w:basedOn w:val="a1"/>
    <w:uiPriority w:val="39"/>
    <w:rsid w:val="00227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8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Ипатова Т.П.</cp:lastModifiedBy>
  <cp:revision>15</cp:revision>
  <cp:lastPrinted>2020-05-22T08:17:00Z</cp:lastPrinted>
  <dcterms:created xsi:type="dcterms:W3CDTF">2020-04-21T18:05:00Z</dcterms:created>
  <dcterms:modified xsi:type="dcterms:W3CDTF">2020-05-22T08:17:00Z</dcterms:modified>
</cp:coreProperties>
</file>