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45" w:rsidRDefault="005F0F3C" w:rsidP="00A56545">
      <w:pPr>
        <w:pStyle w:val="2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Департамент </w:t>
      </w:r>
      <w:r w:rsidR="00A56545">
        <w:rPr>
          <w:b w:val="0"/>
          <w:u w:val="none"/>
          <w:lang w:val="ru-RU"/>
        </w:rPr>
        <w:t>образования, культуры и спорта Ненецкого автономного округа</w:t>
      </w:r>
    </w:p>
    <w:p w:rsidR="00A56545" w:rsidRDefault="00A56545" w:rsidP="00A56545">
      <w:pPr>
        <w:pStyle w:val="2"/>
        <w:rPr>
          <w:b w:val="0"/>
          <w:u w:val="none"/>
        </w:rPr>
      </w:pPr>
      <w:r>
        <w:rPr>
          <w:b w:val="0"/>
          <w:u w:val="none"/>
        </w:rPr>
        <w:t>Государственное бюджетное учреждение Ненецкого автономного округа</w:t>
      </w:r>
    </w:p>
    <w:p w:rsidR="00A56545" w:rsidRDefault="00A56545" w:rsidP="00A56545">
      <w:pPr>
        <w:pStyle w:val="2"/>
        <w:rPr>
          <w:b w:val="0"/>
          <w:u w:val="none"/>
        </w:rPr>
      </w:pPr>
      <w:r>
        <w:rPr>
          <w:b w:val="0"/>
          <w:u w:val="none"/>
        </w:rPr>
        <w:t xml:space="preserve"> «Ненецкий региональный центр развития образования»</w:t>
      </w:r>
    </w:p>
    <w:p w:rsidR="00A56545" w:rsidRDefault="00A56545" w:rsidP="00A56545"/>
    <w:p w:rsidR="00A56545" w:rsidRDefault="00A56545" w:rsidP="00A565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24765" t="20955" r="2286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A56545" w:rsidRDefault="008121E2" w:rsidP="00A565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Итоги регионального </w:t>
      </w:r>
      <w:r w:rsidR="00A56545" w:rsidRPr="00664DBA">
        <w:rPr>
          <w:sz w:val="24"/>
          <w:szCs w:val="24"/>
        </w:rPr>
        <w:t xml:space="preserve">этапа окружной олимпиады выпускников начальной школы по математике </w:t>
      </w:r>
    </w:p>
    <w:p w:rsidR="00A56545" w:rsidRPr="00664DBA" w:rsidRDefault="00B52441" w:rsidP="00A56545">
      <w:pPr>
        <w:jc w:val="center"/>
        <w:rPr>
          <w:sz w:val="24"/>
          <w:szCs w:val="24"/>
        </w:rPr>
      </w:pPr>
      <w:r>
        <w:rPr>
          <w:sz w:val="24"/>
          <w:szCs w:val="24"/>
        </w:rPr>
        <w:t>в  2018-2019 учебном</w:t>
      </w:r>
      <w:r w:rsidR="00A56545" w:rsidRPr="00664DBA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6545" w:rsidRPr="00664DBA">
        <w:rPr>
          <w:sz w:val="24"/>
          <w:szCs w:val="24"/>
        </w:rPr>
        <w:t xml:space="preserve"> </w:t>
      </w:r>
    </w:p>
    <w:p w:rsidR="00A56545" w:rsidRPr="00664DBA" w:rsidRDefault="00A56545" w:rsidP="00A56545">
      <w:pPr>
        <w:tabs>
          <w:tab w:val="left" w:pos="6273"/>
        </w:tabs>
        <w:jc w:val="both"/>
        <w:rPr>
          <w:sz w:val="24"/>
          <w:szCs w:val="24"/>
        </w:rPr>
      </w:pP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6520"/>
        <w:gridCol w:w="3119"/>
      </w:tblGrid>
      <w:tr w:rsidR="00A56545" w:rsidRPr="00664DBA" w:rsidTr="00E67F82">
        <w:tc>
          <w:tcPr>
            <w:tcW w:w="675" w:type="dxa"/>
          </w:tcPr>
          <w:p w:rsidR="00A56545" w:rsidRPr="00664DBA" w:rsidRDefault="00A56545" w:rsidP="009978F1">
            <w:pPr>
              <w:jc w:val="both"/>
              <w:rPr>
                <w:sz w:val="24"/>
                <w:szCs w:val="24"/>
              </w:rPr>
            </w:pPr>
            <w:r w:rsidRPr="00664DBA">
              <w:rPr>
                <w:sz w:val="24"/>
                <w:szCs w:val="24"/>
              </w:rPr>
              <w:t>№</w:t>
            </w:r>
          </w:p>
          <w:p w:rsidR="00A56545" w:rsidRPr="00664DBA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56545" w:rsidRPr="00664DBA" w:rsidRDefault="00A56545" w:rsidP="005C1B66">
            <w:pPr>
              <w:jc w:val="center"/>
              <w:rPr>
                <w:sz w:val="24"/>
                <w:szCs w:val="24"/>
              </w:rPr>
            </w:pPr>
            <w:r w:rsidRPr="00664DBA">
              <w:rPr>
                <w:sz w:val="24"/>
                <w:szCs w:val="24"/>
              </w:rPr>
              <w:t>Ф.И.О.</w:t>
            </w:r>
            <w:r w:rsidR="005C1B66">
              <w:rPr>
                <w:sz w:val="24"/>
                <w:szCs w:val="24"/>
              </w:rPr>
              <w:t xml:space="preserve"> </w:t>
            </w:r>
            <w:r w:rsidRPr="00664DB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6520" w:type="dxa"/>
          </w:tcPr>
          <w:p w:rsidR="00A56545" w:rsidRPr="00664DBA" w:rsidRDefault="005F0F3C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образовательных организаций</w:t>
            </w:r>
          </w:p>
        </w:tc>
        <w:tc>
          <w:tcPr>
            <w:tcW w:w="3119" w:type="dxa"/>
          </w:tcPr>
          <w:p w:rsidR="00A56545" w:rsidRPr="00664DBA" w:rsidRDefault="005F0F3C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регионального</w:t>
            </w:r>
            <w:r w:rsidR="00A56545" w:rsidRPr="00664DBA">
              <w:rPr>
                <w:sz w:val="24"/>
                <w:szCs w:val="24"/>
              </w:rPr>
              <w:t xml:space="preserve"> этапа</w:t>
            </w: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8121E2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Авдеева Полина Олеговна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119" w:type="dxa"/>
          </w:tcPr>
          <w:p w:rsidR="00A56545" w:rsidRPr="00860EDC" w:rsidRDefault="008121E2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8121E2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Колтаков Глеб Алексеевич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119" w:type="dxa"/>
          </w:tcPr>
          <w:p w:rsidR="00A56545" w:rsidRPr="00860EDC" w:rsidRDefault="00032344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630A42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Канева Елизавета Евгеньевна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119" w:type="dxa"/>
          </w:tcPr>
          <w:p w:rsidR="00A56545" w:rsidRPr="00860EDC" w:rsidRDefault="00032344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630A42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Михеев Андрей Романович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119" w:type="dxa"/>
          </w:tcPr>
          <w:p w:rsidR="00A56545" w:rsidRPr="00860EDC" w:rsidRDefault="00032344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630A42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Ружникова Софья Егоровна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119" w:type="dxa"/>
          </w:tcPr>
          <w:p w:rsidR="00A56545" w:rsidRPr="00860EDC" w:rsidRDefault="00032344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E67F82">
        <w:tc>
          <w:tcPr>
            <w:tcW w:w="675" w:type="dxa"/>
          </w:tcPr>
          <w:p w:rsidR="00A56545" w:rsidRPr="00860EDC" w:rsidRDefault="00630A42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Бороненко Анна Андреевна</w:t>
            </w:r>
          </w:p>
        </w:tc>
        <w:tc>
          <w:tcPr>
            <w:tcW w:w="652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119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призёр</w:t>
            </w:r>
          </w:p>
        </w:tc>
      </w:tr>
      <w:tr w:rsidR="00630A42" w:rsidRPr="00860EDC" w:rsidTr="00E67F82">
        <w:tc>
          <w:tcPr>
            <w:tcW w:w="675" w:type="dxa"/>
          </w:tcPr>
          <w:p w:rsidR="00630A42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30A42" w:rsidRPr="00860EDC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Виктория Артёмовна</w:t>
            </w:r>
          </w:p>
        </w:tc>
        <w:tc>
          <w:tcPr>
            <w:tcW w:w="6520" w:type="dxa"/>
          </w:tcPr>
          <w:p w:rsidR="00630A42" w:rsidRPr="00860EDC" w:rsidRDefault="00032344" w:rsidP="007974BB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</w:t>
            </w:r>
            <w:r w:rsidR="007974BB">
              <w:rPr>
                <w:sz w:val="24"/>
                <w:szCs w:val="24"/>
              </w:rPr>
              <w:t xml:space="preserve"> п. Искателей</w:t>
            </w:r>
            <w:r w:rsidRPr="00860EDC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30A42" w:rsidRPr="00860EDC" w:rsidRDefault="00032344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победитель</w:t>
            </w:r>
          </w:p>
        </w:tc>
      </w:tr>
      <w:tr w:rsidR="00032344" w:rsidRPr="00860EDC" w:rsidTr="00E67F82">
        <w:tc>
          <w:tcPr>
            <w:tcW w:w="675" w:type="dxa"/>
          </w:tcPr>
          <w:p w:rsidR="00032344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32344" w:rsidRPr="00860EDC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Невзоров Алексей Александрович</w:t>
            </w:r>
          </w:p>
        </w:tc>
        <w:tc>
          <w:tcPr>
            <w:tcW w:w="6520" w:type="dxa"/>
          </w:tcPr>
          <w:p w:rsidR="00032344" w:rsidRPr="00860EDC" w:rsidRDefault="007974BB" w:rsidP="005F0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 «О</w:t>
            </w:r>
            <w:r w:rsidRPr="00860ED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с. Коткино</w:t>
            </w:r>
            <w:r w:rsidRPr="00860EDC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32344" w:rsidRPr="00860EDC" w:rsidRDefault="00032344" w:rsidP="00494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2344" w:rsidRPr="00860EDC" w:rsidTr="00E67F82">
        <w:tc>
          <w:tcPr>
            <w:tcW w:w="675" w:type="dxa"/>
          </w:tcPr>
          <w:p w:rsidR="00032344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32344" w:rsidRPr="00860EDC" w:rsidRDefault="007974BB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Сухарева Екатерина Андреевна</w:t>
            </w:r>
          </w:p>
        </w:tc>
        <w:tc>
          <w:tcPr>
            <w:tcW w:w="6520" w:type="dxa"/>
          </w:tcPr>
          <w:p w:rsidR="00032344" w:rsidRPr="00860EDC" w:rsidRDefault="007974BB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 «С</w:t>
            </w:r>
            <w:r w:rsidRPr="00860ED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с. Великовисочное</w:t>
            </w:r>
            <w:r w:rsidR="005F0F3C">
              <w:rPr>
                <w:sz w:val="24"/>
                <w:szCs w:val="24"/>
              </w:rPr>
              <w:t xml:space="preserve"> им. </w:t>
            </w:r>
            <w:bookmarkStart w:id="0" w:name="_GoBack"/>
            <w:bookmarkEnd w:id="0"/>
            <w:r w:rsidR="005F0F3C">
              <w:rPr>
                <w:sz w:val="24"/>
                <w:szCs w:val="24"/>
              </w:rPr>
              <w:t>В. Л. Аншукова</w:t>
            </w:r>
            <w:r w:rsidRPr="00860EDC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32344" w:rsidRPr="00860EDC" w:rsidRDefault="00032344" w:rsidP="00494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2344" w:rsidRPr="00860EDC" w:rsidTr="00E67F82">
        <w:tc>
          <w:tcPr>
            <w:tcW w:w="675" w:type="dxa"/>
          </w:tcPr>
          <w:p w:rsidR="00032344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32344" w:rsidRPr="00860EDC" w:rsidRDefault="007974BB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Сулентьев Владислав Евгеньевич</w:t>
            </w:r>
          </w:p>
        </w:tc>
        <w:tc>
          <w:tcPr>
            <w:tcW w:w="6520" w:type="dxa"/>
          </w:tcPr>
          <w:p w:rsidR="00032344" w:rsidRPr="00860EDC" w:rsidRDefault="007974BB" w:rsidP="0079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 «С</w:t>
            </w:r>
            <w:r w:rsidRPr="00860ED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с. Ома</w:t>
            </w:r>
            <w:r w:rsidRPr="00860EDC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32344" w:rsidRPr="00860EDC" w:rsidRDefault="00032344" w:rsidP="00494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2344" w:rsidRPr="00860EDC" w:rsidTr="00E67F82">
        <w:tc>
          <w:tcPr>
            <w:tcW w:w="675" w:type="dxa"/>
          </w:tcPr>
          <w:p w:rsidR="00032344" w:rsidRDefault="00032344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32344" w:rsidRPr="00860EDC" w:rsidRDefault="007974BB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Таганов Савелий Петрович</w:t>
            </w:r>
          </w:p>
        </w:tc>
        <w:tc>
          <w:tcPr>
            <w:tcW w:w="6520" w:type="dxa"/>
          </w:tcPr>
          <w:p w:rsidR="00032344" w:rsidRPr="00860EDC" w:rsidRDefault="005F0F3C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 «С</w:t>
            </w:r>
            <w:r w:rsidR="007974BB" w:rsidRPr="00860ED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с. Несь</w:t>
            </w:r>
            <w:r w:rsidR="007974BB" w:rsidRPr="00860EDC">
              <w:rPr>
                <w:sz w:val="24"/>
                <w:szCs w:val="24"/>
              </w:rPr>
              <w:t>»</w:t>
            </w:r>
            <w:r w:rsidR="003E4F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32344" w:rsidRPr="00860EDC" w:rsidRDefault="00032344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56545" w:rsidRDefault="00A56545" w:rsidP="00A56545">
      <w:pPr>
        <w:jc w:val="both"/>
        <w:rPr>
          <w:sz w:val="24"/>
          <w:szCs w:val="24"/>
        </w:rPr>
      </w:pPr>
    </w:p>
    <w:p w:rsidR="00A56545" w:rsidRDefault="00A56545" w:rsidP="00A56545"/>
    <w:p w:rsidR="00C57904" w:rsidRDefault="00C57904"/>
    <w:sectPr w:rsidR="00C57904" w:rsidSect="009978F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48"/>
    <w:rsid w:val="00032344"/>
    <w:rsid w:val="001E2F48"/>
    <w:rsid w:val="003258B1"/>
    <w:rsid w:val="003E4F5C"/>
    <w:rsid w:val="005C1B66"/>
    <w:rsid w:val="005F0F3C"/>
    <w:rsid w:val="00630A42"/>
    <w:rsid w:val="00702B45"/>
    <w:rsid w:val="007974BB"/>
    <w:rsid w:val="008121E2"/>
    <w:rsid w:val="00A56545"/>
    <w:rsid w:val="00B52441"/>
    <w:rsid w:val="00C57904"/>
    <w:rsid w:val="00E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6545"/>
    <w:pPr>
      <w:keepNext/>
      <w:jc w:val="center"/>
      <w:outlineLvl w:val="1"/>
    </w:pPr>
    <w:rPr>
      <w:b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5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table" w:styleId="a3">
    <w:name w:val="Table Grid"/>
    <w:basedOn w:val="a1"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6545"/>
    <w:pPr>
      <w:keepNext/>
      <w:jc w:val="center"/>
      <w:outlineLvl w:val="1"/>
    </w:pPr>
    <w:rPr>
      <w:b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5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table" w:styleId="a3">
    <w:name w:val="Table Grid"/>
    <w:basedOn w:val="a1"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12</cp:revision>
  <dcterms:created xsi:type="dcterms:W3CDTF">2018-11-29T07:32:00Z</dcterms:created>
  <dcterms:modified xsi:type="dcterms:W3CDTF">2019-02-11T07:04:00Z</dcterms:modified>
</cp:coreProperties>
</file>