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>
      <w:pPr>
        <w:pStyle w:val="3"/>
      </w:pPr>
      <w:r>
        <w:t xml:space="preserve">Протокол олимпиады по </w:t>
      </w:r>
      <w:r w:rsidR="004F17CA">
        <w:t>астрономии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CC785F" w:rsidRDefault="00CC785F" w:rsidP="00CC785F"/>
    <w:p w:rsidR="00CC785F" w:rsidRPr="00CC785F" w:rsidRDefault="00CC785F" w:rsidP="00CC785F">
      <w:pPr>
        <w:rPr>
          <w:sz w:val="28"/>
          <w:szCs w:val="28"/>
        </w:rPr>
      </w:pPr>
    </w:p>
    <w:p w:rsidR="00CC785F" w:rsidRPr="00CC785F" w:rsidRDefault="00CC785F" w:rsidP="00CC785F">
      <w:pPr>
        <w:rPr>
          <w:sz w:val="24"/>
          <w:szCs w:val="24"/>
        </w:rPr>
      </w:pPr>
      <w:r w:rsidRPr="00CC785F">
        <w:rPr>
          <w:sz w:val="24"/>
          <w:szCs w:val="24"/>
        </w:rPr>
        <w:t>Дата проведения олимпиады: 15.11.2021 г</w:t>
      </w:r>
      <w:r w:rsidRPr="00CC785F">
        <w:rPr>
          <w:sz w:val="24"/>
          <w:szCs w:val="24"/>
        </w:rPr>
        <w:t>.</w:t>
      </w:r>
    </w:p>
    <w:p w:rsidR="00CC785F" w:rsidRPr="00CC785F" w:rsidRDefault="00CC785F" w:rsidP="00CC785F">
      <w:pPr>
        <w:rPr>
          <w:sz w:val="24"/>
          <w:szCs w:val="24"/>
        </w:rPr>
      </w:pPr>
      <w:r w:rsidRPr="00CC785F">
        <w:rPr>
          <w:sz w:val="24"/>
          <w:szCs w:val="24"/>
        </w:rPr>
        <w:t>На олимпиаду явились 29 человек.</w:t>
      </w:r>
    </w:p>
    <w:p w:rsidR="00CC785F" w:rsidRPr="00CC785F" w:rsidRDefault="00CC785F" w:rsidP="00CC785F">
      <w:pPr>
        <w:rPr>
          <w:sz w:val="24"/>
          <w:szCs w:val="24"/>
        </w:rPr>
      </w:pPr>
      <w:r w:rsidRPr="00CC785F">
        <w:rPr>
          <w:sz w:val="24"/>
          <w:szCs w:val="24"/>
        </w:rPr>
        <w:t>Наибольшее количество баллов: 7 -11 класс – 40.</w:t>
      </w:r>
    </w:p>
    <w:p w:rsidR="00561643" w:rsidRDefault="00561643" w:rsidP="00561643"/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394"/>
        <w:gridCol w:w="851"/>
        <w:gridCol w:w="1276"/>
        <w:gridCol w:w="2126"/>
      </w:tblGrid>
      <w:tr w:rsidR="00CC785F" w:rsidRPr="0069244F" w:rsidTr="00CC785F">
        <w:trPr>
          <w:cantSplit/>
          <w:trHeight w:val="415"/>
        </w:trPr>
        <w:tc>
          <w:tcPr>
            <w:tcW w:w="2156" w:type="dxa"/>
            <w:vMerge w:val="restart"/>
            <w:vAlign w:val="center"/>
          </w:tcPr>
          <w:p w:rsidR="00CC785F" w:rsidRPr="00CC785F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CC785F" w:rsidRPr="00CC785F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394" w:type="dxa"/>
            <w:vMerge w:val="restart"/>
            <w:vAlign w:val="center"/>
          </w:tcPr>
          <w:p w:rsidR="00CC785F" w:rsidRPr="00CC785F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51" w:type="dxa"/>
            <w:vMerge w:val="restart"/>
            <w:vAlign w:val="center"/>
          </w:tcPr>
          <w:p w:rsidR="00CC785F" w:rsidRPr="00CC785F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CC785F" w:rsidRPr="00CC785F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126" w:type="dxa"/>
            <w:vMerge w:val="restart"/>
          </w:tcPr>
          <w:p w:rsidR="00CC785F" w:rsidRPr="00CC785F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CC785F" w:rsidRPr="0069244F" w:rsidTr="00CC785F">
        <w:trPr>
          <w:cantSplit/>
          <w:trHeight w:val="691"/>
        </w:trPr>
        <w:tc>
          <w:tcPr>
            <w:tcW w:w="2156" w:type="dxa"/>
            <w:vMerge/>
            <w:vAlign w:val="center"/>
          </w:tcPr>
          <w:p w:rsidR="00CC785F" w:rsidRPr="0069244F" w:rsidRDefault="00CC785F" w:rsidP="00561643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CC785F" w:rsidRPr="0069244F" w:rsidRDefault="00CC785F" w:rsidP="005616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785F" w:rsidRPr="0069244F" w:rsidRDefault="00CC785F" w:rsidP="0056164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C785F" w:rsidRPr="0069244F" w:rsidRDefault="00CC785F" w:rsidP="005616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C785F" w:rsidRPr="0069244F" w:rsidRDefault="00CC785F" w:rsidP="00561643">
            <w:pPr>
              <w:rPr>
                <w:sz w:val="22"/>
                <w:szCs w:val="22"/>
              </w:rPr>
            </w:pPr>
          </w:p>
        </w:tc>
      </w:tr>
      <w:tr w:rsidR="00CC785F" w:rsidRPr="001B19B8" w:rsidTr="00CC785F">
        <w:trPr>
          <w:trHeight w:val="153"/>
        </w:trPr>
        <w:tc>
          <w:tcPr>
            <w:tcW w:w="2156" w:type="dxa"/>
          </w:tcPr>
          <w:p w:rsidR="00CC785F" w:rsidRPr="00CC785F" w:rsidRDefault="00CC785F" w:rsidP="00CC785F">
            <w:pPr>
              <w:rPr>
                <w:sz w:val="24"/>
                <w:szCs w:val="24"/>
              </w:rPr>
            </w:pPr>
            <w:r w:rsidRPr="00CC785F">
              <w:rPr>
                <w:sz w:val="24"/>
                <w:szCs w:val="24"/>
              </w:rPr>
              <w:t>Подольский К.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785F" w:rsidRPr="00CC785F" w:rsidRDefault="00CC785F" w:rsidP="00CC785F">
            <w:pPr>
              <w:jc w:val="center"/>
              <w:rPr>
                <w:sz w:val="24"/>
                <w:szCs w:val="24"/>
              </w:rPr>
            </w:pPr>
            <w:r w:rsidRPr="00CC785F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1B19B8">
              <w:rPr>
                <w:b/>
                <w:sz w:val="24"/>
                <w:szCs w:val="24"/>
              </w:rPr>
              <w:t>призёр</w:t>
            </w:r>
          </w:p>
        </w:tc>
      </w:tr>
      <w:tr w:rsidR="00CC785F" w:rsidRPr="001B19B8" w:rsidTr="00CC785F">
        <w:tc>
          <w:tcPr>
            <w:tcW w:w="2156" w:type="dxa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Хромцов О.А.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участник</w:t>
            </w:r>
          </w:p>
        </w:tc>
      </w:tr>
      <w:tr w:rsidR="00CC785F" w:rsidRPr="001B19B8" w:rsidTr="00CC785F">
        <w:tc>
          <w:tcPr>
            <w:tcW w:w="2156" w:type="dxa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Слезкин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Пластинин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1B19B8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1B19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1B19B8">
              <w:rPr>
                <w:b/>
                <w:sz w:val="24"/>
                <w:szCs w:val="24"/>
              </w:rPr>
              <w:t>призёр</w:t>
            </w:r>
          </w:p>
        </w:tc>
      </w:tr>
      <w:tr w:rsidR="00CC785F" w:rsidRPr="0069244F" w:rsidTr="00CC785F">
        <w:trPr>
          <w:trHeight w:val="153"/>
        </w:trPr>
        <w:tc>
          <w:tcPr>
            <w:tcW w:w="2156" w:type="dxa"/>
            <w:vAlign w:val="center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Чупрова А.А.</w:t>
            </w:r>
          </w:p>
          <w:p w:rsidR="00CC785F" w:rsidRPr="001B19B8" w:rsidRDefault="00CC785F" w:rsidP="00CC785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1B19B8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1B19B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vAlign w:val="center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proofErr w:type="spellStart"/>
            <w:r w:rsidRPr="001B19B8">
              <w:rPr>
                <w:sz w:val="24"/>
                <w:szCs w:val="24"/>
              </w:rPr>
              <w:t>Бакум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  <w:p w:rsidR="00CC785F" w:rsidRPr="001B19B8" w:rsidRDefault="00CC785F" w:rsidP="00CC785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vAlign w:val="center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Ледков В.А.</w:t>
            </w:r>
          </w:p>
          <w:p w:rsidR="00CC785F" w:rsidRPr="001B19B8" w:rsidRDefault="00CC785F" w:rsidP="00CC785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rPr>
          <w:trHeight w:val="70"/>
        </w:trPr>
        <w:tc>
          <w:tcPr>
            <w:tcW w:w="2156" w:type="dxa"/>
            <w:vAlign w:val="center"/>
          </w:tcPr>
          <w:p w:rsidR="00CC785F" w:rsidRPr="001B19B8" w:rsidRDefault="00CC785F" w:rsidP="00CC78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Сухинов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1B19B8" w:rsidRDefault="00CC785F" w:rsidP="00CC785F">
            <w:pPr>
              <w:rPr>
                <w:color w:val="000000"/>
                <w:sz w:val="24"/>
                <w:szCs w:val="24"/>
              </w:rPr>
            </w:pPr>
            <w:r w:rsidRPr="001B19B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1B19B8" w:rsidRDefault="00CC785F" w:rsidP="00CC785F">
            <w:pPr>
              <w:jc w:val="center"/>
              <w:rPr>
                <w:sz w:val="24"/>
                <w:szCs w:val="24"/>
              </w:rPr>
            </w:pPr>
            <w:r w:rsidRPr="001B19B8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7E5560">
              <w:rPr>
                <w:b/>
                <w:sz w:val="24"/>
                <w:szCs w:val="24"/>
              </w:rPr>
              <w:t>призёр</w:t>
            </w:r>
          </w:p>
        </w:tc>
      </w:tr>
      <w:tr w:rsidR="00CC785F" w:rsidRPr="0069244F" w:rsidTr="00CC785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Анастасия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А.И.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Косков Д.Н.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b/>
                <w:sz w:val="24"/>
                <w:szCs w:val="24"/>
              </w:rPr>
            </w:pPr>
            <w:r w:rsidRPr="007E5560">
              <w:rPr>
                <w:b/>
                <w:sz w:val="24"/>
                <w:szCs w:val="24"/>
              </w:rPr>
              <w:t>призёр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Третьякова Д.В.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rPr>
          <w:trHeight w:val="153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Габрилева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Лисицын А.А.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Р.Я.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  <w:tr w:rsidR="00CC785F" w:rsidRPr="0069244F" w:rsidTr="00CC785F"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М.С.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</w:p>
          <w:p w:rsidR="00CC785F" w:rsidRPr="007E5560" w:rsidRDefault="00CC785F" w:rsidP="00CC785F">
            <w:pPr>
              <w:rPr>
                <w:color w:val="000000"/>
                <w:sz w:val="24"/>
                <w:szCs w:val="24"/>
              </w:rPr>
            </w:pPr>
            <w:r w:rsidRPr="007E5560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7E5560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7E556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CC785F" w:rsidRPr="007E5560" w:rsidRDefault="00CC785F" w:rsidP="00CC785F">
            <w:pPr>
              <w:jc w:val="center"/>
              <w:rPr>
                <w:sz w:val="24"/>
                <w:szCs w:val="24"/>
              </w:rPr>
            </w:pPr>
            <w:r w:rsidRPr="007E5560">
              <w:rPr>
                <w:sz w:val="24"/>
                <w:szCs w:val="24"/>
              </w:rPr>
              <w:t>участник</w:t>
            </w:r>
          </w:p>
        </w:tc>
      </w:tr>
    </w:tbl>
    <w:p w:rsidR="00A64600" w:rsidRDefault="00A64600" w:rsidP="00A64600">
      <w:pPr>
        <w:jc w:val="both"/>
        <w:rPr>
          <w:sz w:val="22"/>
          <w:szCs w:val="22"/>
        </w:rPr>
      </w:pPr>
      <w:bookmarkStart w:id="0" w:name="_GoBack"/>
      <w:bookmarkEnd w:id="0"/>
    </w:p>
    <w:sectPr w:rsidR="00A64600" w:rsidSect="00CC785F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76474"/>
    <w:rsid w:val="003B5BC0"/>
    <w:rsid w:val="003D693C"/>
    <w:rsid w:val="004124B7"/>
    <w:rsid w:val="004229A5"/>
    <w:rsid w:val="004517E0"/>
    <w:rsid w:val="004F17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C785F"/>
    <w:rsid w:val="00CD353C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001F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2021-11-16T07:54:00Z</cp:lastPrinted>
  <dcterms:created xsi:type="dcterms:W3CDTF">2021-11-17T08:56:00Z</dcterms:created>
  <dcterms:modified xsi:type="dcterms:W3CDTF">2021-11-17T08:56:00Z</dcterms:modified>
</cp:coreProperties>
</file>