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78573C" w:rsidRPr="0078573C" w14:paraId="219EE5A1" w14:textId="77777777" w:rsidTr="0078573C">
        <w:trPr>
          <w:trHeight w:val="1701"/>
        </w:trPr>
        <w:tc>
          <w:tcPr>
            <w:tcW w:w="4535" w:type="dxa"/>
            <w:shd w:val="clear" w:color="auto" w:fill="auto"/>
          </w:tcPr>
          <w:p w14:paraId="1608D73B" w14:textId="77777777" w:rsidR="0078573C" w:rsidRPr="0078573C" w:rsidRDefault="0078573C" w:rsidP="0078573C">
            <w:pPr>
              <w:rPr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6C35A98A" w14:textId="77777777" w:rsidR="0078573C" w:rsidRPr="0078573C" w:rsidRDefault="0078573C" w:rsidP="0078573C">
            <w:pPr>
              <w:rPr>
                <w:lang w:eastAsia="ru-RU"/>
              </w:rPr>
            </w:pPr>
            <w:r w:rsidRPr="0078573C">
              <w:rPr>
                <w:lang w:eastAsia="ru-RU"/>
              </w:rPr>
              <w:t>«УТВЕРЖДАЮ»</w:t>
            </w:r>
          </w:p>
          <w:p w14:paraId="61B6170B" w14:textId="77777777" w:rsidR="0078573C" w:rsidRPr="0078573C" w:rsidRDefault="0078573C" w:rsidP="0078573C">
            <w:pPr>
              <w:rPr>
                <w:lang w:eastAsia="ru-RU"/>
              </w:rPr>
            </w:pPr>
            <w:r w:rsidRPr="0078573C">
              <w:rPr>
                <w:lang w:eastAsia="ru-RU"/>
              </w:rPr>
              <w:t>Ответственный секретарь Координационного совета Национальной Родительской Ассоциации А. В. Гусев</w:t>
            </w:r>
          </w:p>
        </w:tc>
      </w:tr>
      <w:tr w:rsidR="0078573C" w:rsidRPr="0078573C" w14:paraId="5A8DCEFA" w14:textId="77777777" w:rsidTr="0078573C">
        <w:trPr>
          <w:trHeight w:val="2098"/>
        </w:trPr>
        <w:tc>
          <w:tcPr>
            <w:tcW w:w="4535" w:type="dxa"/>
            <w:shd w:val="clear" w:color="auto" w:fill="auto"/>
          </w:tcPr>
          <w:p w14:paraId="67DC02CA" w14:textId="77777777" w:rsidR="0078573C" w:rsidRPr="0078573C" w:rsidRDefault="0078573C" w:rsidP="0078573C">
            <w:pPr>
              <w:rPr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7E63ED26" w14:textId="4445986C" w:rsidR="0078573C" w:rsidRPr="0078573C" w:rsidRDefault="0078573C" w:rsidP="0078573C">
            <w:pPr>
              <w:rPr>
                <w:lang w:eastAsia="ru-RU"/>
              </w:rPr>
            </w:pPr>
          </w:p>
        </w:tc>
      </w:tr>
    </w:tbl>
    <w:p w14:paraId="0D4A368C" w14:textId="77777777" w:rsidR="005C2EAB" w:rsidRDefault="005C2EAB" w:rsidP="0078573C"/>
    <w:p w14:paraId="731B57A6" w14:textId="77777777" w:rsidR="0078573C" w:rsidRDefault="0078573C" w:rsidP="0078573C">
      <w:pPr>
        <w:jc w:val="center"/>
        <w:rPr>
          <w:b/>
        </w:rPr>
      </w:pPr>
      <w:r w:rsidRPr="0078573C">
        <w:rPr>
          <w:b/>
        </w:rPr>
        <w:t>ПОЛОЖЕНИЕ</w:t>
      </w:r>
    </w:p>
    <w:p w14:paraId="7AFE5D62" w14:textId="77777777" w:rsidR="00F36A0F" w:rsidRPr="00F36A0F" w:rsidRDefault="00F36A0F" w:rsidP="00F36A0F">
      <w:pPr>
        <w:jc w:val="center"/>
        <w:rPr>
          <w:b/>
        </w:rPr>
      </w:pPr>
      <w:r w:rsidRPr="00F36A0F">
        <w:rPr>
          <w:b/>
        </w:rPr>
        <w:t>o проведении в 2023 году Всероссийского конкурса семейного творчества</w:t>
      </w:r>
    </w:p>
    <w:p w14:paraId="0B516FF7" w14:textId="77777777" w:rsidR="0078573C" w:rsidRDefault="00F36A0F" w:rsidP="00F36A0F">
      <w:pPr>
        <w:jc w:val="center"/>
      </w:pPr>
      <w:r w:rsidRPr="00F36A0F">
        <w:rPr>
          <w:b/>
        </w:rPr>
        <w:t>«Звучи в веках, родной язык!»</w:t>
      </w:r>
    </w:p>
    <w:p w14:paraId="4E4117D8" w14:textId="77777777" w:rsidR="0049219C" w:rsidRDefault="0049219C" w:rsidP="0078573C">
      <w:pPr>
        <w:jc w:val="both"/>
      </w:pPr>
    </w:p>
    <w:p w14:paraId="323C8D64" w14:textId="77777777" w:rsidR="00F36A0F" w:rsidRDefault="00F36A0F" w:rsidP="0078573C">
      <w:pPr>
        <w:jc w:val="both"/>
      </w:pPr>
    </w:p>
    <w:p w14:paraId="5808F996" w14:textId="77777777" w:rsidR="00F36A0F" w:rsidRPr="00F36A0F" w:rsidRDefault="00F36A0F" w:rsidP="00F36A0F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F36A0F">
        <w:rPr>
          <w:b/>
        </w:rPr>
        <w:t>Общие положения</w:t>
      </w:r>
    </w:p>
    <w:p w14:paraId="6B5BDB89" w14:textId="77777777" w:rsidR="00F36A0F" w:rsidRDefault="00F36A0F" w:rsidP="00F36A0F">
      <w:pPr>
        <w:jc w:val="both"/>
      </w:pPr>
    </w:p>
    <w:p w14:paraId="3E021420" w14:textId="77777777" w:rsidR="00F36A0F" w:rsidRDefault="00F36A0F" w:rsidP="00F36A0F">
      <w:pPr>
        <w:jc w:val="both"/>
      </w:pPr>
      <w:r w:rsidRPr="00F36A0F">
        <w:rPr>
          <w:b/>
        </w:rPr>
        <w:t>1.1.</w:t>
      </w:r>
      <w:r>
        <w:tab/>
        <w:t>Настоящее Положение о проведении в 2023 году Всероссийского конкурса семейного творчества «Звучи в веках, родной язык!» (далее – Положение) определяет порядок организации и проведения Всероссийского конкурса семейного творчества «Звучи в веках, родной язык!» (далее – Конкурс семей, Конкурс), условия участия и требования к конкурсным работам, критерии и параметры оценки конкурсных работ, порядок определения победителей.</w:t>
      </w:r>
    </w:p>
    <w:p w14:paraId="70CAE51E" w14:textId="77777777" w:rsidR="00F36A0F" w:rsidRDefault="00F36A0F" w:rsidP="00F36A0F">
      <w:pPr>
        <w:jc w:val="both"/>
      </w:pPr>
    </w:p>
    <w:p w14:paraId="32C49368" w14:textId="77777777" w:rsidR="00F36A0F" w:rsidRDefault="00F36A0F" w:rsidP="00F36A0F">
      <w:pPr>
        <w:jc w:val="both"/>
      </w:pPr>
      <w:r w:rsidRPr="00F36A0F">
        <w:rPr>
          <w:b/>
        </w:rPr>
        <w:t>1.2.</w:t>
      </w:r>
      <w:r>
        <w:tab/>
        <w:t xml:space="preserve">Организаторы Конкурса семей: </w:t>
      </w:r>
    </w:p>
    <w:p w14:paraId="3A57B8A6" w14:textId="77777777" w:rsidR="00F36A0F" w:rsidRDefault="00F36A0F" w:rsidP="00F36A0F">
      <w:pPr>
        <w:jc w:val="both"/>
      </w:pPr>
      <w:r>
        <w:t xml:space="preserve">Общероссийская общественная организация «Национальная родительская ассоциация социальной поддержки семьи и защиты семейных ценностей» (далее - НРА) при поддержке </w:t>
      </w:r>
    </w:p>
    <w:p w14:paraId="5253972A" w14:textId="77777777" w:rsidR="00F36A0F" w:rsidRDefault="00F36A0F" w:rsidP="00F36A0F">
      <w:pPr>
        <w:jc w:val="both"/>
      </w:pPr>
      <w:r>
        <w:t>Министерства просвещения Российской Федерации.</w:t>
      </w:r>
    </w:p>
    <w:p w14:paraId="6BDAFE72" w14:textId="77777777" w:rsidR="00F36A0F" w:rsidRDefault="00F36A0F" w:rsidP="00F36A0F">
      <w:pPr>
        <w:jc w:val="both"/>
      </w:pPr>
    </w:p>
    <w:p w14:paraId="4B605399" w14:textId="77777777" w:rsidR="00F36A0F" w:rsidRDefault="00F36A0F" w:rsidP="00F36A0F">
      <w:pPr>
        <w:jc w:val="both"/>
      </w:pPr>
      <w:r w:rsidRPr="00F36A0F">
        <w:rPr>
          <w:b/>
        </w:rPr>
        <w:t>1.3.</w:t>
      </w:r>
      <w:r>
        <w:tab/>
        <w:t xml:space="preserve">Участие в Конкурсе семей бесплатное. </w:t>
      </w:r>
    </w:p>
    <w:p w14:paraId="4973FBE8" w14:textId="77777777" w:rsidR="00F36A0F" w:rsidRDefault="00F36A0F" w:rsidP="00F36A0F">
      <w:pPr>
        <w:jc w:val="both"/>
      </w:pPr>
    </w:p>
    <w:p w14:paraId="0193DFA2" w14:textId="77777777" w:rsidR="00F36A0F" w:rsidRDefault="00F36A0F" w:rsidP="00F36A0F">
      <w:pPr>
        <w:jc w:val="both"/>
      </w:pPr>
      <w:r w:rsidRPr="00F36A0F">
        <w:rPr>
          <w:b/>
        </w:rPr>
        <w:t>1.4.</w:t>
      </w:r>
      <w:r>
        <w:tab/>
        <w:t>Цель Конкурса:</w:t>
      </w:r>
    </w:p>
    <w:p w14:paraId="20F6EFFE" w14:textId="77777777" w:rsidR="00F36A0F" w:rsidRDefault="00F36A0F" w:rsidP="00F36A0F">
      <w:pPr>
        <w:jc w:val="both"/>
      </w:pPr>
      <w:r>
        <w:t>• увеличение роли семьи, родных языков, национальных традиций в воспитании подрастающего поколения;</w:t>
      </w:r>
    </w:p>
    <w:p w14:paraId="3C61A836" w14:textId="77777777" w:rsidR="00F36A0F" w:rsidRDefault="00F36A0F" w:rsidP="00F36A0F">
      <w:pPr>
        <w:jc w:val="both"/>
      </w:pPr>
      <w:r>
        <w:lastRenderedPageBreak/>
        <w:t xml:space="preserve">• содействие повышению качества семейного воспитания через коллективную творческую деятельность, развитие творческого начала в семьях, воспитывающих детей. </w:t>
      </w:r>
    </w:p>
    <w:p w14:paraId="097EE2CB" w14:textId="77777777" w:rsidR="00F36A0F" w:rsidRDefault="00F36A0F">
      <w:pPr>
        <w:spacing w:after="160" w:line="259" w:lineRule="auto"/>
        <w:rPr>
          <w:b/>
        </w:rPr>
      </w:pPr>
    </w:p>
    <w:p w14:paraId="63CF4655" w14:textId="77777777" w:rsidR="00F36A0F" w:rsidRDefault="00F36A0F" w:rsidP="00F36A0F">
      <w:pPr>
        <w:jc w:val="both"/>
      </w:pPr>
      <w:r w:rsidRPr="00F36A0F">
        <w:rPr>
          <w:b/>
        </w:rPr>
        <w:t>1.5.</w:t>
      </w:r>
      <w:r>
        <w:tab/>
        <w:t xml:space="preserve">Задачи Конкурса: </w:t>
      </w:r>
    </w:p>
    <w:p w14:paraId="21CA1AC0" w14:textId="77777777" w:rsidR="00F36A0F" w:rsidRDefault="00F36A0F" w:rsidP="00F36A0F">
      <w:pPr>
        <w:jc w:val="both"/>
      </w:pPr>
      <w:r>
        <w:t>• привлечение внимания общественности к поддержке и пропаганде изучения языков народов Российской Федерации, сохранению языков в семейной среде;</w:t>
      </w:r>
    </w:p>
    <w:p w14:paraId="6170F27E" w14:textId="77777777" w:rsidR="00F36A0F" w:rsidRDefault="00F36A0F" w:rsidP="00F36A0F">
      <w:pPr>
        <w:jc w:val="both"/>
      </w:pPr>
      <w:r>
        <w:t>• воспитание толерантного отношения к представителям различных национальностей;</w:t>
      </w:r>
    </w:p>
    <w:p w14:paraId="4513B533" w14:textId="77777777" w:rsidR="00F36A0F" w:rsidRDefault="00F36A0F" w:rsidP="00F36A0F">
      <w:pPr>
        <w:jc w:val="both"/>
      </w:pPr>
      <w:r>
        <w:t>• воспитание чувства уважения и признательности к родному языку, принадлежности к своему роду, народу, культуре;</w:t>
      </w:r>
    </w:p>
    <w:p w14:paraId="201B2ECF" w14:textId="77777777" w:rsidR="00F36A0F" w:rsidRDefault="00F36A0F" w:rsidP="00F36A0F">
      <w:pPr>
        <w:jc w:val="both"/>
      </w:pPr>
      <w:r>
        <w:t>• развитие творческого подхода в создании мультимедийной продукции на родных языках народов, на базе родной культуры;</w:t>
      </w:r>
    </w:p>
    <w:p w14:paraId="4DDF8767" w14:textId="77777777" w:rsidR="00F36A0F" w:rsidRDefault="00F36A0F" w:rsidP="00F36A0F">
      <w:pPr>
        <w:jc w:val="both"/>
      </w:pPr>
      <w:r>
        <w:t>• развитие новых форм семейного творчества.</w:t>
      </w:r>
    </w:p>
    <w:p w14:paraId="135A49D8" w14:textId="77777777" w:rsidR="00F36A0F" w:rsidRDefault="00F36A0F" w:rsidP="00F36A0F">
      <w:pPr>
        <w:jc w:val="both"/>
      </w:pPr>
      <w:r>
        <w:t xml:space="preserve"> </w:t>
      </w:r>
    </w:p>
    <w:p w14:paraId="09CFABA1" w14:textId="77777777" w:rsidR="00F36A0F" w:rsidRDefault="00F36A0F" w:rsidP="0078573C">
      <w:pPr>
        <w:jc w:val="both"/>
      </w:pPr>
      <w:r w:rsidRPr="00F36A0F">
        <w:rPr>
          <w:b/>
        </w:rPr>
        <w:t>1.6.</w:t>
      </w:r>
      <w:r>
        <w:tab/>
        <w:t>Конкурс семей проводится среди семейных команд, состоящих из родителей, а также детей, воспитывающихся в данной семье.</w:t>
      </w:r>
    </w:p>
    <w:p w14:paraId="7EF7EFE3" w14:textId="77777777" w:rsidR="00F36A0F" w:rsidRDefault="00F36A0F" w:rsidP="0078573C">
      <w:pPr>
        <w:jc w:val="both"/>
      </w:pPr>
    </w:p>
    <w:p w14:paraId="08BAE4B5" w14:textId="77777777" w:rsidR="00F36A0F" w:rsidRDefault="00F36A0F" w:rsidP="00F36A0F">
      <w:pPr>
        <w:jc w:val="both"/>
      </w:pPr>
      <w:r w:rsidRPr="00F36A0F">
        <w:rPr>
          <w:b/>
        </w:rPr>
        <w:t>1.7.</w:t>
      </w:r>
      <w:r>
        <w:tab/>
        <w:t>Конкурсные работы предоставляются в виде фонозаписей на языках народов Российской Федерации песен, сказок, поговорок и других форм устного народного творчества, семейных видеороликов, театральных постановок произведения народного творчества, видеозаписей художественного чтения на родных языках, раскрывающих роль семьи, родных языков, национальных традиций в воспитании подрастающего поколения.</w:t>
      </w:r>
    </w:p>
    <w:p w14:paraId="04E4B65E" w14:textId="77777777" w:rsidR="00F36A0F" w:rsidRDefault="00F36A0F" w:rsidP="00F36A0F">
      <w:pPr>
        <w:jc w:val="both"/>
      </w:pPr>
    </w:p>
    <w:p w14:paraId="5534F9FB" w14:textId="77777777" w:rsidR="00F36A0F" w:rsidRDefault="00F36A0F" w:rsidP="00F36A0F">
      <w:pPr>
        <w:jc w:val="both"/>
      </w:pPr>
      <w:r w:rsidRPr="00F36A0F">
        <w:rPr>
          <w:b/>
        </w:rPr>
        <w:t>1.8.</w:t>
      </w:r>
      <w:r>
        <w:tab/>
        <w:t xml:space="preserve">Количество работ (заявок), представленных одним Участником, не ограничивается. </w:t>
      </w:r>
    </w:p>
    <w:p w14:paraId="6C66F71C" w14:textId="77777777" w:rsidR="00F36A0F" w:rsidRDefault="00F36A0F" w:rsidP="00F36A0F">
      <w:pPr>
        <w:jc w:val="both"/>
      </w:pPr>
    </w:p>
    <w:p w14:paraId="4522E0B6" w14:textId="77777777" w:rsidR="00F36A0F" w:rsidRDefault="00F36A0F" w:rsidP="00F36A0F">
      <w:pPr>
        <w:jc w:val="both"/>
      </w:pPr>
      <w:r w:rsidRPr="00F36A0F">
        <w:rPr>
          <w:b/>
        </w:rPr>
        <w:t>1.9.</w:t>
      </w:r>
      <w:r>
        <w:tab/>
        <w:t>Сроки проведения Конкурса семей.</w:t>
      </w:r>
    </w:p>
    <w:p w14:paraId="6613838D" w14:textId="77777777" w:rsidR="00F36A0F" w:rsidRDefault="00F36A0F" w:rsidP="00F36A0F">
      <w:pPr>
        <w:jc w:val="both"/>
      </w:pPr>
      <w:r>
        <w:t>• с 1 июня по 15 сентября 2023 г. – подача конкурсных заявок;</w:t>
      </w:r>
    </w:p>
    <w:p w14:paraId="15AAA579" w14:textId="77777777" w:rsidR="00F36A0F" w:rsidRDefault="00F36A0F" w:rsidP="00F36A0F">
      <w:pPr>
        <w:jc w:val="both"/>
      </w:pPr>
      <w:r>
        <w:t>• с 15 сентября по 10 октября 2023 г. – экспертиза конкурсных работ;</w:t>
      </w:r>
    </w:p>
    <w:p w14:paraId="4E9ABFFD" w14:textId="77777777" w:rsidR="00F36A0F" w:rsidRDefault="00F36A0F" w:rsidP="00F36A0F">
      <w:pPr>
        <w:jc w:val="both"/>
      </w:pPr>
      <w:r>
        <w:t>• 19-20 октября 2023 г. – торжественное награждение победителей.</w:t>
      </w:r>
    </w:p>
    <w:p w14:paraId="21C42D1F" w14:textId="77777777" w:rsidR="00F36A0F" w:rsidRDefault="00F36A0F" w:rsidP="00F36A0F">
      <w:pPr>
        <w:jc w:val="both"/>
      </w:pPr>
    </w:p>
    <w:p w14:paraId="7E03BA6D" w14:textId="77777777" w:rsidR="00F36A0F" w:rsidRDefault="00F36A0F" w:rsidP="00F36A0F">
      <w:pPr>
        <w:jc w:val="both"/>
      </w:pPr>
      <w:r w:rsidRPr="00F36A0F">
        <w:rPr>
          <w:b/>
        </w:rPr>
        <w:t>1.10.</w:t>
      </w:r>
      <w:r>
        <w:tab/>
        <w:t>На Конкурс семей принимаются работы на языках всех народов Российской Федерации, включая русский язык. Фонозаписи, видеозаписи на языках народов Российской Федерации (кроме русского языка) должны иметь перевод на русский язык в форме подстрочных титров и/или письменного текста.</w:t>
      </w:r>
    </w:p>
    <w:p w14:paraId="7013E254" w14:textId="77777777" w:rsidR="0049219C" w:rsidRDefault="0049219C" w:rsidP="004C67FF">
      <w:pPr>
        <w:jc w:val="both"/>
      </w:pPr>
    </w:p>
    <w:p w14:paraId="45DE9EBC" w14:textId="77777777" w:rsidR="00F36A0F" w:rsidRDefault="00F36A0F" w:rsidP="004C67FF">
      <w:pPr>
        <w:jc w:val="both"/>
      </w:pPr>
    </w:p>
    <w:p w14:paraId="087C73A2" w14:textId="77777777" w:rsidR="004C67FF" w:rsidRPr="004C67FF" w:rsidRDefault="004C67FF" w:rsidP="004C67FF">
      <w:pPr>
        <w:jc w:val="both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</w:r>
      <w:r w:rsidR="00F36A0F" w:rsidRPr="00F36A0F">
        <w:rPr>
          <w:b/>
        </w:rPr>
        <w:t>Условия участия и порядок проведения Конкурса семей</w:t>
      </w:r>
    </w:p>
    <w:p w14:paraId="296CBF75" w14:textId="77777777" w:rsidR="004C67FF" w:rsidRDefault="004C67FF" w:rsidP="004C67FF">
      <w:pPr>
        <w:jc w:val="both"/>
      </w:pPr>
    </w:p>
    <w:p w14:paraId="4BF9A86C" w14:textId="77777777" w:rsidR="004C67FF" w:rsidRDefault="004C67FF" w:rsidP="004C67FF">
      <w:pPr>
        <w:jc w:val="both"/>
      </w:pPr>
      <w:r w:rsidRPr="0049219C">
        <w:rPr>
          <w:b/>
        </w:rPr>
        <w:t>2.1.</w:t>
      </w:r>
      <w:r w:rsidR="0034071D">
        <w:tab/>
      </w:r>
      <w:r w:rsidR="00F36A0F" w:rsidRPr="005A6721">
        <w:t>Оргкомитет</w:t>
      </w:r>
      <w:r>
        <w:t>.</w:t>
      </w:r>
    </w:p>
    <w:p w14:paraId="43BF048F" w14:textId="77777777" w:rsidR="00F36A0F" w:rsidRDefault="008F730A" w:rsidP="004C67FF">
      <w:pPr>
        <w:jc w:val="both"/>
      </w:pPr>
      <w:r w:rsidRPr="008F730A">
        <w:rPr>
          <w:b/>
        </w:rPr>
        <w:t>2.1.1.</w:t>
      </w:r>
      <w:r>
        <w:tab/>
      </w:r>
      <w:r w:rsidR="00F36A0F" w:rsidRPr="005A6721">
        <w:t>Подготовку и проведение Конкурса семей осуществляет организационный комитет Конкурса (далее – Оргкомитет).</w:t>
      </w:r>
    </w:p>
    <w:p w14:paraId="121ECD2D" w14:textId="77777777" w:rsidR="008F730A" w:rsidRDefault="008F730A" w:rsidP="008F730A">
      <w:pPr>
        <w:jc w:val="both"/>
      </w:pPr>
      <w:r w:rsidRPr="008F730A">
        <w:rPr>
          <w:b/>
        </w:rPr>
        <w:t>2.1.2.</w:t>
      </w:r>
      <w:r>
        <w:tab/>
        <w:t>Оргкомитет обеспечивает:</w:t>
      </w:r>
    </w:p>
    <w:p w14:paraId="42B1E80D" w14:textId="77777777" w:rsidR="008F730A" w:rsidRDefault="008F730A" w:rsidP="008F730A">
      <w:pPr>
        <w:jc w:val="both"/>
      </w:pPr>
      <w:r>
        <w:t>• регистрацию участников Конкурса семей;</w:t>
      </w:r>
    </w:p>
    <w:p w14:paraId="3E20171C" w14:textId="77777777" w:rsidR="008F730A" w:rsidRDefault="008F730A" w:rsidP="008F730A">
      <w:pPr>
        <w:jc w:val="both"/>
      </w:pPr>
      <w:r>
        <w:t xml:space="preserve">• сбор конкурсных заявок; </w:t>
      </w:r>
    </w:p>
    <w:p w14:paraId="70236596" w14:textId="77777777" w:rsidR="008F730A" w:rsidRDefault="008F730A" w:rsidP="008F730A">
      <w:pPr>
        <w:jc w:val="both"/>
      </w:pPr>
      <w:r>
        <w:t xml:space="preserve">• формирование и организацию работы Экспертной группы Конкурса семей (далее – Экспертная группа); </w:t>
      </w:r>
    </w:p>
    <w:p w14:paraId="18FD1239" w14:textId="77777777" w:rsidR="008F730A" w:rsidRDefault="008F730A" w:rsidP="008F730A">
      <w:pPr>
        <w:jc w:val="both"/>
      </w:pPr>
      <w:r>
        <w:t>• утверждение состава победителей;</w:t>
      </w:r>
    </w:p>
    <w:p w14:paraId="3FB0C962" w14:textId="77777777" w:rsidR="008F730A" w:rsidRDefault="008F730A" w:rsidP="008F730A">
      <w:pPr>
        <w:jc w:val="both"/>
      </w:pPr>
      <w:r>
        <w:t xml:space="preserve">• информирование о ходе и об итогах Конкурса; </w:t>
      </w:r>
    </w:p>
    <w:p w14:paraId="7C2A82AC" w14:textId="77777777" w:rsidR="008F730A" w:rsidRDefault="008F730A" w:rsidP="008F730A">
      <w:pPr>
        <w:jc w:val="both"/>
      </w:pPr>
      <w:r>
        <w:t>• награждение победителей Конкурса.</w:t>
      </w:r>
    </w:p>
    <w:p w14:paraId="05E40B08" w14:textId="77777777" w:rsidR="008F730A" w:rsidRDefault="008F730A" w:rsidP="008F730A">
      <w:pPr>
        <w:jc w:val="both"/>
      </w:pPr>
      <w:r w:rsidRPr="008F730A">
        <w:rPr>
          <w:b/>
        </w:rPr>
        <w:t>2.1.3.</w:t>
      </w:r>
      <w:r>
        <w:tab/>
        <w:t>Экспертная группа Конкурса:</w:t>
      </w:r>
    </w:p>
    <w:p w14:paraId="1887DFD7" w14:textId="77777777" w:rsidR="008F730A" w:rsidRDefault="008F730A" w:rsidP="008F730A">
      <w:pPr>
        <w:jc w:val="both"/>
      </w:pPr>
      <w:r>
        <w:t xml:space="preserve">• проводит экспертизу конкурсных работ согласно критериям, указанным в настоящем Положении; </w:t>
      </w:r>
    </w:p>
    <w:p w14:paraId="2FA2FBD8" w14:textId="77777777" w:rsidR="008F730A" w:rsidRDefault="008F730A" w:rsidP="008F730A">
      <w:pPr>
        <w:jc w:val="both"/>
      </w:pPr>
      <w:r>
        <w:t xml:space="preserve">• готовит предложения для выстраивания рейтинга конкурсных работ, набравших наибольшее количество баллов; </w:t>
      </w:r>
    </w:p>
    <w:p w14:paraId="1AA464EA" w14:textId="77777777" w:rsidR="008F730A" w:rsidRDefault="008F730A" w:rsidP="008F730A">
      <w:pPr>
        <w:jc w:val="both"/>
      </w:pPr>
      <w:r>
        <w:t xml:space="preserve">• проводит обсуждения с целью определения итогового рейтинга конкурсных работ для передачи в Оргкомитет. </w:t>
      </w:r>
    </w:p>
    <w:p w14:paraId="2FC01783" w14:textId="77777777" w:rsidR="008F730A" w:rsidRDefault="008F730A" w:rsidP="008F730A">
      <w:pPr>
        <w:jc w:val="both"/>
      </w:pPr>
      <w:r>
        <w:t>• отбирает 40 лучших конкурсных работ, наиболее полно соответствующих целям и задачам Конкурса, в том числе, занявшие 1, 2 и 3 место.</w:t>
      </w:r>
    </w:p>
    <w:p w14:paraId="7752C066" w14:textId="77777777" w:rsidR="008F730A" w:rsidRDefault="008F730A" w:rsidP="004C67FF">
      <w:pPr>
        <w:jc w:val="both"/>
      </w:pPr>
    </w:p>
    <w:p w14:paraId="3CABF1A8" w14:textId="77777777" w:rsidR="00084B82" w:rsidRPr="00AC4779" w:rsidRDefault="00084B82" w:rsidP="00084B82">
      <w:pPr>
        <w:jc w:val="both"/>
      </w:pPr>
      <w:r w:rsidRPr="00AC4779">
        <w:rPr>
          <w:b/>
        </w:rPr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Pr="00AC4779">
        <w:tab/>
        <w:t>Подготов</w:t>
      </w:r>
      <w:r w:rsidR="004207D2" w:rsidRPr="00AC4779">
        <w:t>ка</w:t>
      </w:r>
      <w:r w:rsidRPr="00AC4779">
        <w:t xml:space="preserve"> и оформ</w:t>
      </w:r>
      <w:r w:rsidR="004207D2" w:rsidRPr="00AC4779">
        <w:t>ление</w:t>
      </w:r>
      <w:r w:rsidRPr="00AC4779">
        <w:t xml:space="preserve"> Конкурсны</w:t>
      </w:r>
      <w:r w:rsidR="004207D2" w:rsidRPr="00AC4779">
        <w:t>х</w:t>
      </w:r>
      <w:r w:rsidRPr="00AC4779">
        <w:t xml:space="preserve"> материал</w:t>
      </w:r>
      <w:r w:rsidR="004207D2" w:rsidRPr="00AC4779">
        <w:t>ов</w:t>
      </w:r>
      <w:r w:rsidRPr="00AC4779">
        <w:t xml:space="preserve"> в соответствии с требованиями</w:t>
      </w:r>
      <w:r w:rsidR="0049219C" w:rsidRPr="00AC4779">
        <w:t>.</w:t>
      </w:r>
    </w:p>
    <w:p w14:paraId="2B628363" w14:textId="77777777" w:rsidR="00084B82" w:rsidRPr="00AC4779" w:rsidRDefault="00084B82" w:rsidP="00084B82">
      <w:pPr>
        <w:jc w:val="both"/>
      </w:pPr>
      <w:r w:rsidRPr="00AC4779">
        <w:rPr>
          <w:b/>
        </w:rPr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="00B05E68" w:rsidRPr="00AC4779">
        <w:rPr>
          <w:b/>
        </w:rPr>
        <w:t>1</w:t>
      </w:r>
      <w:r w:rsidRPr="00AC4779">
        <w:rPr>
          <w:b/>
        </w:rPr>
        <w:t>.</w:t>
      </w:r>
      <w:r w:rsidRPr="00AC4779">
        <w:tab/>
      </w:r>
      <w:r w:rsidR="004207D2" w:rsidRPr="00AC4779">
        <w:t xml:space="preserve">Участникам </w:t>
      </w:r>
      <w:r w:rsidR="008F730A">
        <w:t xml:space="preserve">Конкурса семей </w:t>
      </w:r>
      <w:r w:rsidR="004207D2" w:rsidRPr="00AC4779">
        <w:t>н</w:t>
      </w:r>
      <w:r w:rsidRPr="00AC4779">
        <w:t>азвание фа</w:t>
      </w:r>
      <w:r w:rsidR="0049219C" w:rsidRPr="00AC4779">
        <w:t>й</w:t>
      </w:r>
      <w:r w:rsidRPr="00AC4779">
        <w:t>лов принять по схеме:</w:t>
      </w:r>
    </w:p>
    <w:p w14:paraId="7D574022" w14:textId="77777777" w:rsidR="004207D2" w:rsidRPr="00AC4779" w:rsidRDefault="004207D2" w:rsidP="004207D2">
      <w:pPr>
        <w:jc w:val="center"/>
        <w:rPr>
          <w:b/>
        </w:rPr>
      </w:pPr>
      <w:r w:rsidRPr="00AC4779">
        <w:rPr>
          <w:b/>
        </w:rPr>
        <w:t xml:space="preserve"> [</w:t>
      </w:r>
      <w:r w:rsidRPr="00AC4779">
        <w:rPr>
          <w:b/>
          <w:i/>
        </w:rPr>
        <w:t>А</w:t>
      </w:r>
      <w:r w:rsidRPr="00AC4779">
        <w:rPr>
          <w:b/>
        </w:rPr>
        <w:t>] + [</w:t>
      </w:r>
      <w:r w:rsidRPr="00AC4779">
        <w:rPr>
          <w:b/>
          <w:i/>
        </w:rPr>
        <w:t>Б</w:t>
      </w:r>
      <w:r w:rsidRPr="00AC4779">
        <w:rPr>
          <w:b/>
        </w:rPr>
        <w:t>] + [</w:t>
      </w:r>
      <w:r w:rsidRPr="00AC4779">
        <w:rPr>
          <w:b/>
          <w:i/>
        </w:rPr>
        <w:t>В</w:t>
      </w:r>
      <w:r w:rsidRPr="00AC4779">
        <w:rPr>
          <w:b/>
        </w:rPr>
        <w:t>] + [</w:t>
      </w:r>
      <w:r w:rsidRPr="00AC4779">
        <w:rPr>
          <w:b/>
          <w:i/>
        </w:rPr>
        <w:t>Б</w:t>
      </w:r>
      <w:r w:rsidRPr="00AC4779">
        <w:rPr>
          <w:b/>
        </w:rPr>
        <w:t>] + [</w:t>
      </w:r>
      <w:r w:rsidRPr="00AC4779">
        <w:rPr>
          <w:b/>
          <w:i/>
        </w:rPr>
        <w:t>Г</w:t>
      </w:r>
      <w:r w:rsidRPr="00AC4779">
        <w:rPr>
          <w:b/>
        </w:rPr>
        <w:t>]</w:t>
      </w:r>
    </w:p>
    <w:p w14:paraId="17444A05" w14:textId="77777777" w:rsidR="004207D2" w:rsidRPr="00AC4779" w:rsidRDefault="004207D2" w:rsidP="004207D2">
      <w:pPr>
        <w:jc w:val="both"/>
      </w:pPr>
      <w:r w:rsidRPr="00AC4779">
        <w:t xml:space="preserve">где, </w:t>
      </w:r>
    </w:p>
    <w:p w14:paraId="31D86A6C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А</w:t>
      </w:r>
      <w:r w:rsidRPr="00AC4779">
        <w:t xml:space="preserve">] - </w:t>
      </w:r>
      <w:r w:rsidR="00C32D34" w:rsidRPr="00AC4779">
        <w:t>Фамилия основного Участника и инициалы, без точек</w:t>
      </w:r>
      <w:r w:rsidRPr="00AC4779">
        <w:t>;</w:t>
      </w:r>
    </w:p>
    <w:p w14:paraId="56778B72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Б</w:t>
      </w:r>
      <w:r w:rsidRPr="00AC4779">
        <w:t>] - пробел;</w:t>
      </w:r>
    </w:p>
    <w:p w14:paraId="432D88ED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В</w:t>
      </w:r>
      <w:r w:rsidRPr="00AC4779">
        <w:t>] - дефис;</w:t>
      </w:r>
    </w:p>
    <w:p w14:paraId="44EAD73F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Г</w:t>
      </w:r>
      <w:r w:rsidRPr="00AC4779">
        <w:t>] - название содержимого файла, коротко</w:t>
      </w:r>
    </w:p>
    <w:p w14:paraId="00505BFD" w14:textId="77777777" w:rsidR="00C32D34" w:rsidRPr="00AC4779" w:rsidRDefault="004207D2" w:rsidP="00C32D34">
      <w:pPr>
        <w:jc w:val="both"/>
      </w:pPr>
      <w:r w:rsidRPr="00AC4779">
        <w:t>примеры</w:t>
      </w:r>
    </w:p>
    <w:p w14:paraId="25E5B30E" w14:textId="77777777" w:rsidR="004207D2" w:rsidRPr="00AC4779" w:rsidRDefault="00C32D34" w:rsidP="00C32D34">
      <w:pPr>
        <w:jc w:val="both"/>
        <w:rPr>
          <w:i/>
        </w:rPr>
      </w:pPr>
      <w:r w:rsidRPr="00AC4779">
        <w:rPr>
          <w:i/>
        </w:rPr>
        <w:t>Романова Е А</w:t>
      </w:r>
      <w:r w:rsidR="004207D2" w:rsidRPr="00AC4779">
        <w:rPr>
          <w:i/>
        </w:rPr>
        <w:t xml:space="preserve"> - Видеоролик «</w:t>
      </w:r>
      <w:r w:rsidRPr="00AC4779">
        <w:rPr>
          <w:i/>
        </w:rPr>
        <w:t>Край мой родной</w:t>
      </w:r>
      <w:r w:rsidR="004207D2" w:rsidRPr="00AC4779">
        <w:rPr>
          <w:i/>
        </w:rPr>
        <w:t>»</w:t>
      </w:r>
    </w:p>
    <w:p w14:paraId="7812F820" w14:textId="77777777" w:rsidR="00C32D34" w:rsidRDefault="00C32D34" w:rsidP="004207D2">
      <w:pPr>
        <w:jc w:val="both"/>
        <w:rPr>
          <w:i/>
        </w:rPr>
      </w:pPr>
      <w:r w:rsidRPr="00AC4779">
        <w:rPr>
          <w:i/>
        </w:rPr>
        <w:t>Долгорукий В Ю</w:t>
      </w:r>
      <w:r w:rsidR="004207D2" w:rsidRPr="00AC4779">
        <w:rPr>
          <w:i/>
        </w:rPr>
        <w:t xml:space="preserve"> - </w:t>
      </w:r>
      <w:r w:rsidR="008F730A">
        <w:rPr>
          <w:i/>
        </w:rPr>
        <w:t>Фонозапись «</w:t>
      </w:r>
      <w:r w:rsidR="008F730A" w:rsidRPr="008F730A">
        <w:rPr>
          <w:i/>
        </w:rPr>
        <w:t>Звучи в веках, родной язык!»</w:t>
      </w:r>
    </w:p>
    <w:p w14:paraId="0AC5DC43" w14:textId="77777777" w:rsidR="008F730A" w:rsidRPr="00AC4779" w:rsidRDefault="008F730A" w:rsidP="004207D2">
      <w:pPr>
        <w:jc w:val="both"/>
        <w:rPr>
          <w:i/>
        </w:rPr>
      </w:pPr>
      <w:r>
        <w:rPr>
          <w:i/>
        </w:rPr>
        <w:t xml:space="preserve">Пушкин С </w:t>
      </w:r>
      <w:proofErr w:type="spellStart"/>
      <w:r>
        <w:rPr>
          <w:i/>
        </w:rPr>
        <w:t>С</w:t>
      </w:r>
      <w:proofErr w:type="spellEnd"/>
      <w:r>
        <w:rPr>
          <w:i/>
        </w:rPr>
        <w:t xml:space="preserve"> - Сказка о золотой рыбке</w:t>
      </w:r>
    </w:p>
    <w:p w14:paraId="639FBAE6" w14:textId="77777777" w:rsidR="0049219C" w:rsidRPr="00AC4779" w:rsidRDefault="0049219C" w:rsidP="004207D2">
      <w:pPr>
        <w:jc w:val="both"/>
      </w:pPr>
      <w:r w:rsidRPr="00AC4779">
        <w:rPr>
          <w:b/>
        </w:rPr>
        <w:lastRenderedPageBreak/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="008F730A">
        <w:rPr>
          <w:b/>
        </w:rPr>
        <w:t>2</w:t>
      </w:r>
      <w:r w:rsidRPr="00AC4779">
        <w:rPr>
          <w:b/>
        </w:rPr>
        <w:t>.</w:t>
      </w:r>
      <w:r w:rsidRPr="00AC4779">
        <w:tab/>
        <w:t>Расширение файлов:</w:t>
      </w:r>
    </w:p>
    <w:p w14:paraId="01D1EB1E" w14:textId="77777777" w:rsidR="0049219C" w:rsidRPr="00AC4779" w:rsidRDefault="009D694F" w:rsidP="00084B82">
      <w:pPr>
        <w:jc w:val="both"/>
      </w:pPr>
      <w:r w:rsidRPr="00AC4779">
        <w:t>видеофайлы: .</w:t>
      </w:r>
      <w:proofErr w:type="spellStart"/>
      <w:r w:rsidRPr="00AC4779">
        <w:rPr>
          <w:lang w:val="en-US"/>
        </w:rPr>
        <w:t>mp</w:t>
      </w:r>
      <w:proofErr w:type="spellEnd"/>
      <w:r w:rsidRPr="00AC4779">
        <w:t>4 .</w:t>
      </w:r>
      <w:r w:rsidRPr="00AC4779">
        <w:rPr>
          <w:lang w:val="en-US"/>
        </w:rPr>
        <w:t>mov</w:t>
      </w:r>
      <w:r w:rsidRPr="00AC4779">
        <w:t xml:space="preserve"> .</w:t>
      </w:r>
      <w:proofErr w:type="spellStart"/>
      <w:r w:rsidRPr="00AC4779">
        <w:rPr>
          <w:lang w:val="en-US"/>
        </w:rPr>
        <w:t>avi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flv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mkv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wmv</w:t>
      </w:r>
      <w:proofErr w:type="spellEnd"/>
      <w:r w:rsidRPr="00AC4779">
        <w:t xml:space="preserve"> .</w:t>
      </w:r>
      <w:r w:rsidRPr="00AC4779">
        <w:rPr>
          <w:lang w:val="en-US"/>
        </w:rPr>
        <w:t>mpeg</w:t>
      </w:r>
      <w:r w:rsidRPr="00AC4779">
        <w:t xml:space="preserve"> .</w:t>
      </w:r>
      <w:proofErr w:type="spellStart"/>
      <w:r w:rsidRPr="00AC4779">
        <w:rPr>
          <w:lang w:val="en-US"/>
        </w:rPr>
        <w:t>ogg</w:t>
      </w:r>
      <w:proofErr w:type="spellEnd"/>
    </w:p>
    <w:p w14:paraId="6D357E0A" w14:textId="77777777" w:rsidR="009D694F" w:rsidRPr="00AC4779" w:rsidRDefault="009D694F" w:rsidP="00084B82">
      <w:pPr>
        <w:jc w:val="both"/>
      </w:pPr>
      <w:r w:rsidRPr="00AC4779">
        <w:t>аудиофайлы: .</w:t>
      </w:r>
      <w:proofErr w:type="spellStart"/>
      <w:r w:rsidRPr="00AC4779">
        <w:rPr>
          <w:lang w:val="en-US"/>
        </w:rPr>
        <w:t>mp</w:t>
      </w:r>
      <w:proofErr w:type="spellEnd"/>
      <w:r w:rsidRPr="00AC4779">
        <w:t>3 .</w:t>
      </w:r>
      <w:r w:rsidRPr="00AC4779">
        <w:rPr>
          <w:lang w:val="en-US"/>
        </w:rPr>
        <w:t>acc</w:t>
      </w:r>
      <w:r w:rsidRPr="00AC4779">
        <w:t xml:space="preserve"> .</w:t>
      </w:r>
      <w:r w:rsidRPr="00AC4779">
        <w:rPr>
          <w:lang w:val="en-US"/>
        </w:rPr>
        <w:t>wav</w:t>
      </w:r>
      <w:r w:rsidRPr="00AC4779">
        <w:t xml:space="preserve"> .</w:t>
      </w:r>
      <w:proofErr w:type="spellStart"/>
      <w:r w:rsidRPr="00AC4779">
        <w:rPr>
          <w:lang w:val="en-US"/>
        </w:rPr>
        <w:t>flac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wma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ogg</w:t>
      </w:r>
      <w:proofErr w:type="spellEnd"/>
    </w:p>
    <w:p w14:paraId="383142EB" w14:textId="77777777" w:rsidR="009D694F" w:rsidRPr="00AC4779" w:rsidRDefault="009D694F" w:rsidP="00084B82">
      <w:pPr>
        <w:jc w:val="both"/>
      </w:pPr>
      <w:r w:rsidRPr="00AC4779">
        <w:t>текстовые файлы: .</w:t>
      </w:r>
      <w:r w:rsidRPr="00AC4779">
        <w:rPr>
          <w:lang w:val="en-US"/>
        </w:rPr>
        <w:t>doc</w:t>
      </w:r>
      <w:r w:rsidRPr="00AC4779">
        <w:t xml:space="preserve"> .</w:t>
      </w:r>
      <w:r w:rsidRPr="00AC4779">
        <w:rPr>
          <w:lang w:val="en-US"/>
        </w:rPr>
        <w:t>docx</w:t>
      </w:r>
      <w:r w:rsidRPr="00AC4779">
        <w:t xml:space="preserve"> .</w:t>
      </w:r>
      <w:r w:rsidRPr="00AC4779">
        <w:rPr>
          <w:lang w:val="en-US"/>
        </w:rPr>
        <w:t>pdf</w:t>
      </w:r>
      <w:r w:rsidRPr="00AC4779">
        <w:t xml:space="preserve"> .</w:t>
      </w:r>
      <w:r w:rsidRPr="00AC4779">
        <w:rPr>
          <w:lang w:val="en-US"/>
        </w:rPr>
        <w:t>rtf</w:t>
      </w:r>
      <w:r w:rsidRPr="00AC4779">
        <w:t xml:space="preserve"> .</w:t>
      </w:r>
      <w:r w:rsidRPr="00AC4779">
        <w:rPr>
          <w:lang w:val="en-US"/>
        </w:rPr>
        <w:t>txt</w:t>
      </w:r>
      <w:r w:rsidR="008D0D86" w:rsidRPr="00AC4779">
        <w:t xml:space="preserve"> .</w:t>
      </w:r>
      <w:proofErr w:type="spellStart"/>
      <w:r w:rsidR="008D0D86" w:rsidRPr="00AC4779">
        <w:rPr>
          <w:lang w:val="en-US"/>
        </w:rPr>
        <w:t>xls</w:t>
      </w:r>
      <w:proofErr w:type="spellEnd"/>
      <w:r w:rsidR="008D0D86" w:rsidRPr="00AC4779">
        <w:t xml:space="preserve"> .</w:t>
      </w:r>
      <w:r w:rsidR="008D0D86" w:rsidRPr="00AC4779">
        <w:rPr>
          <w:lang w:val="en-US"/>
        </w:rPr>
        <w:t>xlsx</w:t>
      </w:r>
      <w:r w:rsidR="008D0D86" w:rsidRPr="00AC4779">
        <w:t xml:space="preserve"> .</w:t>
      </w:r>
      <w:r w:rsidR="008D0D86" w:rsidRPr="00AC4779">
        <w:rPr>
          <w:lang w:val="en-US"/>
        </w:rPr>
        <w:t>ppt</w:t>
      </w:r>
      <w:r w:rsidR="008D0D86" w:rsidRPr="00AC4779">
        <w:t xml:space="preserve"> .</w:t>
      </w:r>
      <w:r w:rsidR="008D0D86" w:rsidRPr="00AC4779">
        <w:rPr>
          <w:lang w:val="en-US"/>
        </w:rPr>
        <w:t>pptx</w:t>
      </w:r>
    </w:p>
    <w:p w14:paraId="54E0F089" w14:textId="77777777" w:rsidR="009D694F" w:rsidRPr="00AC4779" w:rsidRDefault="008D0D86" w:rsidP="00084B82">
      <w:pPr>
        <w:jc w:val="both"/>
      </w:pPr>
      <w:r w:rsidRPr="00AC4779">
        <w:t>рисунки, фото: .</w:t>
      </w:r>
      <w:r w:rsidRPr="00AC4779">
        <w:rPr>
          <w:lang w:val="en-US"/>
        </w:rPr>
        <w:t>jpg</w:t>
      </w:r>
      <w:r w:rsidRPr="00AC4779">
        <w:t xml:space="preserve"> .</w:t>
      </w:r>
      <w:r w:rsidRPr="00AC4779">
        <w:rPr>
          <w:lang w:val="en-US"/>
        </w:rPr>
        <w:t>jpeg</w:t>
      </w:r>
      <w:r w:rsidRPr="00AC4779">
        <w:t xml:space="preserve"> .</w:t>
      </w:r>
      <w:proofErr w:type="spellStart"/>
      <w:r w:rsidRPr="00AC4779">
        <w:rPr>
          <w:lang w:val="en-US"/>
        </w:rPr>
        <w:t>png</w:t>
      </w:r>
      <w:proofErr w:type="spellEnd"/>
      <w:r w:rsidRPr="00AC4779">
        <w:t xml:space="preserve"> .</w:t>
      </w:r>
      <w:r w:rsidRPr="00AC4779">
        <w:rPr>
          <w:lang w:val="en-US"/>
        </w:rPr>
        <w:t>tiff</w:t>
      </w:r>
      <w:r w:rsidRPr="00AC4779">
        <w:t xml:space="preserve">  </w:t>
      </w:r>
    </w:p>
    <w:p w14:paraId="54789654" w14:textId="77777777" w:rsidR="00EF769F" w:rsidRPr="00AC4779" w:rsidRDefault="00EF769F" w:rsidP="00084B82">
      <w:pPr>
        <w:jc w:val="both"/>
      </w:pPr>
      <w:r w:rsidRPr="00AC4779">
        <w:rPr>
          <w:b/>
        </w:rPr>
        <w:t>2.2.</w:t>
      </w:r>
      <w:r w:rsidR="008F730A">
        <w:rPr>
          <w:b/>
        </w:rPr>
        <w:t>3</w:t>
      </w:r>
      <w:r w:rsidRPr="00AC4779">
        <w:rPr>
          <w:b/>
        </w:rPr>
        <w:t>.</w:t>
      </w:r>
      <w:r w:rsidRPr="00AC4779">
        <w:tab/>
        <w:t xml:space="preserve">Заархивированные файлы </w:t>
      </w:r>
      <w:r w:rsidR="00814F41" w:rsidRPr="00AC4779">
        <w:t>(</w:t>
      </w:r>
      <w:r w:rsidR="00AD37E7" w:rsidRPr="00AC4779">
        <w:t xml:space="preserve">7z, </w:t>
      </w:r>
      <w:r w:rsidR="00814F41" w:rsidRPr="00AC4779">
        <w:rPr>
          <w:lang w:val="en-US"/>
        </w:rPr>
        <w:t>tar</w:t>
      </w:r>
      <w:r w:rsidR="00814F41" w:rsidRPr="00AC4779">
        <w:t xml:space="preserve">, </w:t>
      </w:r>
      <w:r w:rsidR="00814F41" w:rsidRPr="00AC4779">
        <w:rPr>
          <w:lang w:val="en-US"/>
        </w:rPr>
        <w:t>zip</w:t>
      </w:r>
      <w:r w:rsidR="00814F41" w:rsidRPr="00AC4779">
        <w:t xml:space="preserve">, </w:t>
      </w:r>
      <w:r w:rsidR="00814F41" w:rsidRPr="00AC4779">
        <w:rPr>
          <w:lang w:val="en-US"/>
        </w:rPr>
        <w:t>jar</w:t>
      </w:r>
      <w:r w:rsidR="00814F41" w:rsidRPr="00AC4779">
        <w:t xml:space="preserve"> и др.</w:t>
      </w:r>
      <w:r w:rsidR="00AD37E7" w:rsidRPr="00AC4779">
        <w:t xml:space="preserve">) </w:t>
      </w:r>
      <w:r w:rsidRPr="00AC4779">
        <w:t xml:space="preserve"> не принимаются, не будут участвовать в оценке</w:t>
      </w:r>
      <w:r w:rsidR="00814F41" w:rsidRPr="00AC4779">
        <w:t xml:space="preserve"> конкурсной работы.</w:t>
      </w:r>
      <w:r w:rsidRPr="00AC4779">
        <w:t xml:space="preserve"> </w:t>
      </w:r>
    </w:p>
    <w:p w14:paraId="312BF733" w14:textId="77777777" w:rsidR="00EF769F" w:rsidRDefault="00B05E68" w:rsidP="00084B82">
      <w:pPr>
        <w:jc w:val="both"/>
      </w:pPr>
      <w:r w:rsidRPr="00AC4779">
        <w:rPr>
          <w:b/>
        </w:rPr>
        <w:t>2.2.</w:t>
      </w:r>
      <w:r w:rsidR="008F730A">
        <w:rPr>
          <w:b/>
        </w:rPr>
        <w:t>4</w:t>
      </w:r>
      <w:r w:rsidRPr="00AC4779">
        <w:rPr>
          <w:b/>
        </w:rPr>
        <w:t>.</w:t>
      </w:r>
      <w:r w:rsidRPr="00AC4779">
        <w:tab/>
        <w:t xml:space="preserve">Текстовую часть конкурсной работы выполнить на страницах формата А4, шрифтом Times New </w:t>
      </w:r>
      <w:proofErr w:type="spellStart"/>
      <w:r w:rsidRPr="00AC4779">
        <w:t>Roman</w:t>
      </w:r>
      <w:proofErr w:type="spellEnd"/>
      <w:r w:rsidRPr="00AC4779">
        <w:t xml:space="preserve"> (не менее кегль 12), </w:t>
      </w:r>
      <w:r w:rsidR="00EF769F" w:rsidRPr="00AC4779">
        <w:t xml:space="preserve">через 1,5 интервал, </w:t>
      </w:r>
      <w:r w:rsidRPr="00AC4779">
        <w:t>цвет шрифта черный, размеры полей: правое – 10 мм,</w:t>
      </w:r>
      <w:r w:rsidR="00EF769F" w:rsidRPr="00AC4779">
        <w:t xml:space="preserve"> </w:t>
      </w:r>
      <w:r w:rsidRPr="00AC4779">
        <w:t>верхнее и нижнее – 20 мм, левое – 30 мм</w:t>
      </w:r>
      <w:r w:rsidR="00EF769F" w:rsidRPr="00AC4779">
        <w:t>. Нумерация страниц обязательна.</w:t>
      </w:r>
    </w:p>
    <w:p w14:paraId="7EB71B77" w14:textId="77777777" w:rsidR="00816174" w:rsidRDefault="00816174" w:rsidP="00816174">
      <w:pPr>
        <w:jc w:val="both"/>
      </w:pPr>
      <w:r w:rsidRPr="00816174">
        <w:rPr>
          <w:b/>
        </w:rPr>
        <w:t>2.2.</w:t>
      </w:r>
      <w:r w:rsidR="008F730A">
        <w:rPr>
          <w:b/>
        </w:rPr>
        <w:t>5</w:t>
      </w:r>
      <w:r w:rsidRPr="00816174">
        <w:rPr>
          <w:b/>
        </w:rPr>
        <w:t>.</w:t>
      </w:r>
      <w:r>
        <w:tab/>
      </w:r>
      <w:r w:rsidRPr="00816174">
        <w:t>Объемы конкурсных материалов</w:t>
      </w:r>
      <w:r>
        <w:t xml:space="preserve"> </w:t>
      </w:r>
      <w:r w:rsidRPr="00816174">
        <w:t>не должен превышать 10 Гб</w:t>
      </w:r>
      <w:r>
        <w:t>.</w:t>
      </w:r>
    </w:p>
    <w:p w14:paraId="51A5B06C" w14:textId="77777777" w:rsidR="00C32D34" w:rsidRPr="00BD184B" w:rsidRDefault="00C32D34" w:rsidP="00084B82">
      <w:pPr>
        <w:jc w:val="both"/>
        <w:rPr>
          <w:highlight w:val="yellow"/>
        </w:rPr>
      </w:pPr>
    </w:p>
    <w:p w14:paraId="5C6DF361" w14:textId="77777777" w:rsidR="008D0D86" w:rsidRPr="00FA11B6" w:rsidRDefault="008D0D86" w:rsidP="00084B82">
      <w:pPr>
        <w:jc w:val="both"/>
      </w:pPr>
      <w:r w:rsidRPr="00FA11B6">
        <w:rPr>
          <w:b/>
        </w:rPr>
        <w:t>2.</w:t>
      </w:r>
      <w:r w:rsidR="008F730A">
        <w:rPr>
          <w:b/>
        </w:rPr>
        <w:t>3</w:t>
      </w:r>
      <w:r w:rsidRPr="00FA11B6">
        <w:rPr>
          <w:b/>
        </w:rPr>
        <w:t>.</w:t>
      </w:r>
      <w:r w:rsidRPr="00FA11B6">
        <w:tab/>
        <w:t>Файловое хранилище</w:t>
      </w:r>
    </w:p>
    <w:p w14:paraId="011EA968" w14:textId="77777777" w:rsidR="00830BC1" w:rsidRPr="00FA11B6" w:rsidRDefault="008D0D86" w:rsidP="00084B82">
      <w:pPr>
        <w:jc w:val="both"/>
      </w:pPr>
      <w:r w:rsidRPr="00FA11B6">
        <w:rPr>
          <w:b/>
        </w:rPr>
        <w:t>2.</w:t>
      </w:r>
      <w:r w:rsidR="008F730A">
        <w:rPr>
          <w:b/>
        </w:rPr>
        <w:t>3</w:t>
      </w:r>
      <w:r w:rsidRPr="00FA11B6">
        <w:rPr>
          <w:b/>
        </w:rPr>
        <w:t>.1.</w:t>
      </w:r>
      <w:r w:rsidRPr="00FA11B6">
        <w:tab/>
        <w:t>Выбрать из</w:t>
      </w:r>
      <w:r w:rsidR="00830BC1" w:rsidRPr="00FA11B6">
        <w:t xml:space="preserve"> представленного</w:t>
      </w:r>
      <w:r w:rsidRPr="00FA11B6">
        <w:t xml:space="preserve"> списка </w:t>
      </w:r>
      <w:r w:rsidR="00830BC1" w:rsidRPr="00FA11B6">
        <w:t>компанию предоставляющую файловое хранилище:</w:t>
      </w:r>
    </w:p>
    <w:p w14:paraId="1055B41B" w14:textId="77777777" w:rsidR="00830BC1" w:rsidRPr="00FA11B6" w:rsidRDefault="00830BC1" w:rsidP="00830BC1">
      <w:pPr>
        <w:jc w:val="both"/>
      </w:pPr>
      <w:r w:rsidRPr="00FA11B6">
        <w:t xml:space="preserve">• </w:t>
      </w:r>
      <w:proofErr w:type="spellStart"/>
      <w:r w:rsidRPr="00FA11B6">
        <w:t>Яндекс.Диск</w:t>
      </w:r>
      <w:proofErr w:type="spellEnd"/>
      <w:r w:rsidRPr="00FA11B6">
        <w:tab/>
      </w:r>
      <w:hyperlink r:id="rId6" w:history="1">
        <w:r w:rsidRPr="00FA11B6">
          <w:rPr>
            <w:rStyle w:val="a3"/>
            <w:color w:val="auto"/>
            <w:u w:val="none"/>
          </w:rPr>
          <w:t>https://disk.yandex.ru/</w:t>
        </w:r>
      </w:hyperlink>
      <w:r w:rsidRPr="00FA11B6">
        <w:t xml:space="preserve"> </w:t>
      </w:r>
    </w:p>
    <w:p w14:paraId="42EB2190" w14:textId="77777777" w:rsidR="00830BC1" w:rsidRPr="00FA11B6" w:rsidRDefault="00830BC1" w:rsidP="00830BC1">
      <w:pPr>
        <w:jc w:val="both"/>
      </w:pPr>
      <w:r w:rsidRPr="00FA11B6">
        <w:t>• Облако Mail.ru</w:t>
      </w:r>
      <w:r w:rsidRPr="00FA11B6">
        <w:tab/>
      </w:r>
      <w:hyperlink r:id="rId7" w:history="1">
        <w:r w:rsidRPr="00FA11B6">
          <w:rPr>
            <w:rStyle w:val="a3"/>
            <w:color w:val="auto"/>
            <w:u w:val="none"/>
          </w:rPr>
          <w:t>https://cloud.mail.ru/</w:t>
        </w:r>
      </w:hyperlink>
      <w:r w:rsidRPr="00FA11B6">
        <w:t xml:space="preserve"> </w:t>
      </w:r>
    </w:p>
    <w:p w14:paraId="517367AB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 xml:space="preserve">• Google </w:t>
      </w:r>
      <w:r w:rsidRPr="00FA11B6">
        <w:t>Диск</w:t>
      </w:r>
      <w:r w:rsidRPr="00FA11B6">
        <w:rPr>
          <w:lang w:val="en-US"/>
        </w:rPr>
        <w:tab/>
      </w:r>
      <w:hyperlink r:id="rId8" w:history="1">
        <w:r w:rsidRPr="00FA11B6">
          <w:rPr>
            <w:rStyle w:val="a3"/>
            <w:color w:val="auto"/>
            <w:u w:val="none"/>
            <w:lang w:val="en-US"/>
          </w:rPr>
          <w:t>https://www.google.com/intl/ru/drive/</w:t>
        </w:r>
      </w:hyperlink>
      <w:r w:rsidRPr="00FA11B6">
        <w:rPr>
          <w:lang w:val="en-US"/>
        </w:rPr>
        <w:t xml:space="preserve"> </w:t>
      </w:r>
    </w:p>
    <w:p w14:paraId="535CDEE4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>• Dropbox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9" w:history="1">
        <w:r w:rsidRPr="00FA11B6">
          <w:rPr>
            <w:rStyle w:val="a3"/>
            <w:color w:val="auto"/>
            <w:u w:val="none"/>
            <w:lang w:val="en-US"/>
          </w:rPr>
          <w:t>https://www.dropbox.com/ru/</w:t>
        </w:r>
      </w:hyperlink>
      <w:r w:rsidRPr="00FA11B6">
        <w:rPr>
          <w:lang w:val="en-US"/>
        </w:rPr>
        <w:t xml:space="preserve"> </w:t>
      </w:r>
    </w:p>
    <w:p w14:paraId="2CDFAD84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>• OneDrive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10" w:history="1">
        <w:r w:rsidRPr="00FA11B6">
          <w:rPr>
            <w:rStyle w:val="a3"/>
            <w:color w:val="auto"/>
            <w:u w:val="none"/>
            <w:lang w:val="en-US"/>
          </w:rPr>
          <w:t>https://onedrive.live.com/</w:t>
        </w:r>
      </w:hyperlink>
      <w:r w:rsidRPr="00FA11B6">
        <w:rPr>
          <w:lang w:val="en-US"/>
        </w:rPr>
        <w:t xml:space="preserve"> </w:t>
      </w:r>
    </w:p>
    <w:p w14:paraId="1C106EE2" w14:textId="77777777" w:rsidR="00830BC1" w:rsidRPr="00BD184B" w:rsidRDefault="00830BC1" w:rsidP="00830BC1">
      <w:pPr>
        <w:jc w:val="both"/>
        <w:rPr>
          <w:highlight w:val="yellow"/>
          <w:lang w:val="en-US"/>
        </w:rPr>
      </w:pPr>
      <w:r w:rsidRPr="00FA11B6">
        <w:rPr>
          <w:lang w:val="en-US"/>
        </w:rPr>
        <w:t>• iCloud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11" w:history="1">
        <w:r w:rsidRPr="00FA11B6">
          <w:rPr>
            <w:rStyle w:val="a3"/>
            <w:color w:val="auto"/>
            <w:u w:val="none"/>
            <w:lang w:val="en-US"/>
          </w:rPr>
          <w:t>https://www.icloud.com/</w:t>
        </w:r>
      </w:hyperlink>
      <w:r w:rsidRPr="00BD184B">
        <w:rPr>
          <w:highlight w:val="yellow"/>
          <w:lang w:val="en-US"/>
        </w:rPr>
        <w:t xml:space="preserve"> </w:t>
      </w:r>
    </w:p>
    <w:p w14:paraId="3D7A83FB" w14:textId="77777777" w:rsidR="008D0D86" w:rsidRPr="00FA11B6" w:rsidRDefault="00830BC1" w:rsidP="00830BC1">
      <w:pPr>
        <w:jc w:val="both"/>
      </w:pPr>
      <w:r w:rsidRPr="00FA11B6">
        <w:rPr>
          <w:b/>
        </w:rPr>
        <w:t>2.</w:t>
      </w:r>
      <w:r w:rsidR="00E60F67">
        <w:rPr>
          <w:b/>
        </w:rPr>
        <w:t>3</w:t>
      </w:r>
      <w:r w:rsidRPr="00FA11B6">
        <w:rPr>
          <w:b/>
        </w:rPr>
        <w:t>.2.</w:t>
      </w:r>
      <w:r w:rsidRPr="00FA11B6">
        <w:tab/>
        <w:t>Авторизоваться или создать новый аккаунт в выбранном сервисе (п.2.</w:t>
      </w:r>
      <w:r w:rsidR="00E60F67">
        <w:t>3</w:t>
      </w:r>
      <w:r w:rsidRPr="00FA11B6">
        <w:t>.1.)</w:t>
      </w:r>
    </w:p>
    <w:p w14:paraId="202610A6" w14:textId="77777777" w:rsidR="00830BC1" w:rsidRPr="00FA11B6" w:rsidRDefault="00830BC1" w:rsidP="00830BC1">
      <w:pPr>
        <w:jc w:val="both"/>
      </w:pPr>
      <w:r w:rsidRPr="00FA11B6">
        <w:rPr>
          <w:b/>
        </w:rPr>
        <w:t>2.</w:t>
      </w:r>
      <w:r w:rsidR="00E60F67">
        <w:rPr>
          <w:b/>
        </w:rPr>
        <w:t>3</w:t>
      </w:r>
      <w:r w:rsidRPr="00FA11B6">
        <w:rPr>
          <w:b/>
        </w:rPr>
        <w:t>.3.</w:t>
      </w:r>
      <w:r w:rsidRPr="00FA11B6">
        <w:tab/>
        <w:t>Создать папку в файловом хранилище ресурса (п.2.</w:t>
      </w:r>
      <w:r w:rsidR="00E60F67">
        <w:t>3</w:t>
      </w:r>
      <w:r w:rsidRPr="00FA11B6">
        <w:t>.1). Папку назвать сокращенным названием образовательной организации (по аналогии с п.2.</w:t>
      </w:r>
      <w:r w:rsidR="00EF769F" w:rsidRPr="00FA11B6">
        <w:t>2</w:t>
      </w:r>
      <w:r w:rsidRPr="00FA11B6">
        <w:t>.1.</w:t>
      </w:r>
      <w:r w:rsidR="00C32D34" w:rsidRPr="00FA11B6">
        <w:t xml:space="preserve"> </w:t>
      </w:r>
      <w:r w:rsidRPr="00FA11B6">
        <w:t>элемент [</w:t>
      </w:r>
      <w:r w:rsidRPr="00FA11B6">
        <w:rPr>
          <w:i/>
        </w:rPr>
        <w:t>А</w:t>
      </w:r>
      <w:r w:rsidRPr="00FA11B6">
        <w:t>])</w:t>
      </w:r>
    </w:p>
    <w:p w14:paraId="6F596953" w14:textId="77777777" w:rsidR="00830BC1" w:rsidRPr="00FA11B6" w:rsidRDefault="00830BC1" w:rsidP="00830BC1">
      <w:pPr>
        <w:jc w:val="both"/>
      </w:pPr>
      <w:r w:rsidRPr="00FA11B6">
        <w:rPr>
          <w:b/>
        </w:rPr>
        <w:t>2.</w:t>
      </w:r>
      <w:r w:rsidR="00E60F67">
        <w:rPr>
          <w:b/>
        </w:rPr>
        <w:t>3</w:t>
      </w:r>
      <w:r w:rsidRPr="00FA11B6">
        <w:rPr>
          <w:b/>
        </w:rPr>
        <w:t>.4.</w:t>
      </w:r>
      <w:r w:rsidRPr="00FA11B6">
        <w:t xml:space="preserve"> В папку в файловом хранилище (п.2.</w:t>
      </w:r>
      <w:r w:rsidR="00E60F67">
        <w:t>3</w:t>
      </w:r>
      <w:r w:rsidRPr="00FA11B6">
        <w:t>.3.) загрузить подготовленные конкурсные материалы согласно п.2.</w:t>
      </w:r>
      <w:r w:rsidR="00DE73F9" w:rsidRPr="00FA11B6">
        <w:t>2</w:t>
      </w:r>
      <w:r w:rsidRPr="00FA11B6">
        <w:t>.</w:t>
      </w:r>
    </w:p>
    <w:p w14:paraId="542A77C2" w14:textId="77777777" w:rsidR="00830BC1" w:rsidRDefault="00830BC1" w:rsidP="00830BC1">
      <w:pPr>
        <w:jc w:val="both"/>
      </w:pPr>
      <w:r w:rsidRPr="00FA11B6">
        <w:rPr>
          <w:b/>
        </w:rPr>
        <w:t>2.</w:t>
      </w:r>
      <w:r w:rsidR="00E60F67">
        <w:rPr>
          <w:b/>
        </w:rPr>
        <w:t>3</w:t>
      </w:r>
      <w:r w:rsidRPr="00FA11B6">
        <w:rPr>
          <w:b/>
        </w:rPr>
        <w:t>.5.</w:t>
      </w:r>
      <w:r w:rsidRPr="00FA11B6">
        <w:t xml:space="preserve"> Сформировать ссылку на папку</w:t>
      </w:r>
      <w:r w:rsidR="00F303C2" w:rsidRPr="00FA11B6">
        <w:t xml:space="preserve"> в файловом хранилище</w:t>
      </w:r>
      <w:r w:rsidRPr="00FA11B6">
        <w:t xml:space="preserve"> </w:t>
      </w:r>
      <w:r w:rsidR="00F303C2" w:rsidRPr="00FA11B6">
        <w:t>(п.2.</w:t>
      </w:r>
      <w:r w:rsidR="00E60F67">
        <w:t>3</w:t>
      </w:r>
      <w:r w:rsidR="00F303C2" w:rsidRPr="00FA11B6">
        <w:t xml:space="preserve">.3.) предоставляющая доступ (просмотр и скачивание) к файл конкурсной работы Участника. Ссылку рекомендуется сохранить для дальнейшего использования при заполнении формы </w:t>
      </w:r>
      <w:r w:rsidR="00FA11B6" w:rsidRPr="00FA11B6">
        <w:t>заявке на участие в Конкурсе</w:t>
      </w:r>
      <w:r w:rsidR="00F303C2" w:rsidRPr="00FA11B6">
        <w:t>, в частности для заполн</w:t>
      </w:r>
      <w:r w:rsidR="00FA11B6" w:rsidRPr="00FA11B6">
        <w:t>ения поля «</w:t>
      </w:r>
      <w:r w:rsidR="00F303C2" w:rsidRPr="00FA11B6">
        <w:t>Ссылка на Конкурсные материалы»</w:t>
      </w:r>
      <w:r w:rsidR="00FA11B6" w:rsidRPr="00FA11B6">
        <w:t>.</w:t>
      </w:r>
    </w:p>
    <w:p w14:paraId="7C4128D0" w14:textId="77777777" w:rsidR="00DE73F9" w:rsidRDefault="00DE73F9" w:rsidP="004C67FF">
      <w:pPr>
        <w:jc w:val="both"/>
      </w:pPr>
    </w:p>
    <w:p w14:paraId="6AC79D82" w14:textId="77777777" w:rsidR="0078573C" w:rsidRDefault="004207D2" w:rsidP="004C67FF">
      <w:pPr>
        <w:jc w:val="both"/>
      </w:pPr>
      <w:r w:rsidRPr="004207D2">
        <w:rPr>
          <w:b/>
        </w:rPr>
        <w:t>2.</w:t>
      </w:r>
      <w:r w:rsidR="00E60F67">
        <w:rPr>
          <w:b/>
        </w:rPr>
        <w:t>4</w:t>
      </w:r>
      <w:r w:rsidRPr="004207D2">
        <w:rPr>
          <w:b/>
        </w:rPr>
        <w:t>.</w:t>
      </w:r>
      <w:r>
        <w:tab/>
      </w:r>
      <w:r w:rsidR="004C67FF">
        <w:t>Порядок предоставления конкурсных работ.</w:t>
      </w:r>
    </w:p>
    <w:p w14:paraId="06F27E70" w14:textId="77777777" w:rsidR="0048658D" w:rsidRDefault="0048658D" w:rsidP="0048658D">
      <w:pPr>
        <w:jc w:val="both"/>
      </w:pPr>
      <w:r w:rsidRPr="00C32D34">
        <w:rPr>
          <w:b/>
        </w:rPr>
        <w:t>2.</w:t>
      </w:r>
      <w:r w:rsidR="00E60F67">
        <w:rPr>
          <w:b/>
        </w:rPr>
        <w:t>4</w:t>
      </w:r>
      <w:r w:rsidRPr="00C32D34">
        <w:rPr>
          <w:b/>
        </w:rPr>
        <w:t>.</w:t>
      </w:r>
      <w:r w:rsidR="004207D2" w:rsidRPr="00C32D34">
        <w:rPr>
          <w:b/>
        </w:rPr>
        <w:t>1</w:t>
      </w:r>
      <w:r w:rsidRPr="00C32D34">
        <w:rPr>
          <w:b/>
        </w:rPr>
        <w:t>.</w:t>
      </w:r>
      <w:r w:rsidR="0034071D">
        <w:tab/>
      </w:r>
      <w:r>
        <w:t>Для участия в Конкурсе</w:t>
      </w:r>
      <w:r w:rsidR="00E60F67">
        <w:t xml:space="preserve"> семей</w:t>
      </w:r>
      <w:r>
        <w:t xml:space="preserve"> необходимо </w:t>
      </w:r>
      <w:r w:rsidR="006E3970">
        <w:t>подать з</w:t>
      </w:r>
      <w:r>
        <w:t>аявку</w:t>
      </w:r>
      <w:r w:rsidR="006E3970">
        <w:t xml:space="preserve"> посредством заполнения</w:t>
      </w:r>
      <w:r>
        <w:t xml:space="preserve"> Яндекс-</w:t>
      </w:r>
      <w:r w:rsidR="006E3970">
        <w:t xml:space="preserve">формы, </w:t>
      </w:r>
      <w:r w:rsidR="006E3970" w:rsidRPr="00B05BF0">
        <w:t>по ссылке</w:t>
      </w:r>
      <w:r w:rsidR="00B05BF0" w:rsidRPr="00B05BF0">
        <w:t xml:space="preserve"> </w:t>
      </w:r>
      <w:hyperlink r:id="rId12" w:history="1">
        <w:r w:rsidR="00B05BF0" w:rsidRPr="00B05BF0">
          <w:rPr>
            <w:rStyle w:val="a3"/>
            <w:color w:val="auto"/>
            <w:u w:val="none"/>
            <w:lang w:val="en-US"/>
          </w:rPr>
          <w:t>https</w:t>
        </w:r>
        <w:r w:rsidR="00B05BF0" w:rsidRPr="00B05BF0">
          <w:rPr>
            <w:rStyle w:val="a3"/>
            <w:color w:val="auto"/>
            <w:u w:val="none"/>
          </w:rPr>
          <w:t>://</w:t>
        </w:r>
        <w:r w:rsidR="00B05BF0" w:rsidRPr="00B05BF0">
          <w:rPr>
            <w:rStyle w:val="a3"/>
            <w:color w:val="auto"/>
            <w:u w:val="none"/>
            <w:lang w:val="en-US"/>
          </w:rPr>
          <w:t>forms</w:t>
        </w:r>
        <w:r w:rsidR="00B05BF0" w:rsidRPr="00B05BF0">
          <w:rPr>
            <w:rStyle w:val="a3"/>
            <w:color w:val="auto"/>
            <w:u w:val="none"/>
          </w:rPr>
          <w:t>.</w:t>
        </w:r>
        <w:r w:rsidR="00B05BF0" w:rsidRPr="00B05BF0">
          <w:rPr>
            <w:rStyle w:val="a3"/>
            <w:color w:val="auto"/>
            <w:u w:val="none"/>
            <w:lang w:val="en-US"/>
          </w:rPr>
          <w:t>yandex</w:t>
        </w:r>
        <w:r w:rsidR="00B05BF0" w:rsidRPr="00B05BF0">
          <w:rPr>
            <w:rStyle w:val="a3"/>
            <w:color w:val="auto"/>
            <w:u w:val="none"/>
          </w:rPr>
          <w:t>.</w:t>
        </w:r>
        <w:r w:rsidR="00B05BF0" w:rsidRPr="00B05BF0">
          <w:rPr>
            <w:rStyle w:val="a3"/>
            <w:color w:val="auto"/>
            <w:u w:val="none"/>
            <w:lang w:val="en-US"/>
          </w:rPr>
          <w:t>ru</w:t>
        </w:r>
        <w:r w:rsidR="00B05BF0" w:rsidRPr="00B05BF0">
          <w:rPr>
            <w:rStyle w:val="a3"/>
            <w:color w:val="auto"/>
            <w:u w:val="none"/>
          </w:rPr>
          <w:t>/</w:t>
        </w:r>
        <w:r w:rsidR="00B05BF0" w:rsidRPr="00B05BF0">
          <w:rPr>
            <w:rStyle w:val="a3"/>
            <w:color w:val="auto"/>
            <w:u w:val="none"/>
            <w:lang w:val="en-US"/>
          </w:rPr>
          <w:t>u</w:t>
        </w:r>
        <w:r w:rsidR="00B05BF0" w:rsidRPr="00B05BF0">
          <w:rPr>
            <w:rStyle w:val="a3"/>
            <w:color w:val="auto"/>
            <w:u w:val="none"/>
          </w:rPr>
          <w:t>/64546</w:t>
        </w:r>
        <w:r w:rsidR="00B05BF0" w:rsidRPr="00B05BF0">
          <w:rPr>
            <w:rStyle w:val="a3"/>
            <w:color w:val="auto"/>
            <w:u w:val="none"/>
            <w:lang w:val="en-US"/>
          </w:rPr>
          <w:t>f</w:t>
        </w:r>
        <w:r w:rsidR="00B05BF0" w:rsidRPr="00B05BF0">
          <w:rPr>
            <w:rStyle w:val="a3"/>
            <w:color w:val="auto"/>
            <w:u w:val="none"/>
          </w:rPr>
          <w:t>13068</w:t>
        </w:r>
        <w:r w:rsidR="00B05BF0" w:rsidRPr="00B05BF0">
          <w:rPr>
            <w:rStyle w:val="a3"/>
            <w:color w:val="auto"/>
            <w:u w:val="none"/>
            <w:lang w:val="en-US"/>
          </w:rPr>
          <w:t>ff</w:t>
        </w:r>
        <w:r w:rsidR="00B05BF0" w:rsidRPr="00B05BF0">
          <w:rPr>
            <w:rStyle w:val="a3"/>
            <w:color w:val="auto"/>
            <w:u w:val="none"/>
          </w:rPr>
          <w:t>026</w:t>
        </w:r>
        <w:r w:rsidR="00B05BF0" w:rsidRPr="00B05BF0">
          <w:rPr>
            <w:rStyle w:val="a3"/>
            <w:color w:val="auto"/>
            <w:u w:val="none"/>
            <w:lang w:val="en-US"/>
          </w:rPr>
          <w:t>b</w:t>
        </w:r>
        <w:r w:rsidR="00B05BF0" w:rsidRPr="00B05BF0">
          <w:rPr>
            <w:rStyle w:val="a3"/>
            <w:color w:val="auto"/>
            <w:u w:val="none"/>
          </w:rPr>
          <w:t>17</w:t>
        </w:r>
        <w:r w:rsidR="00B05BF0" w:rsidRPr="00B05BF0">
          <w:rPr>
            <w:rStyle w:val="a3"/>
            <w:color w:val="auto"/>
            <w:u w:val="none"/>
            <w:lang w:val="en-US"/>
          </w:rPr>
          <w:t>b</w:t>
        </w:r>
        <w:r w:rsidR="00B05BF0" w:rsidRPr="00B05BF0">
          <w:rPr>
            <w:rStyle w:val="a3"/>
            <w:color w:val="auto"/>
            <w:u w:val="none"/>
          </w:rPr>
          <w:t>9</w:t>
        </w:r>
        <w:r w:rsidR="00B05BF0" w:rsidRPr="00B05BF0">
          <w:rPr>
            <w:rStyle w:val="a3"/>
            <w:color w:val="auto"/>
            <w:u w:val="none"/>
            <w:lang w:val="en-US"/>
          </w:rPr>
          <w:t>c</w:t>
        </w:r>
        <w:r w:rsidR="00B05BF0" w:rsidRPr="00B05BF0">
          <w:rPr>
            <w:rStyle w:val="a3"/>
            <w:color w:val="auto"/>
            <w:u w:val="none"/>
          </w:rPr>
          <w:t>73/</w:t>
        </w:r>
      </w:hyperlink>
      <w:r w:rsidR="00B05BF0" w:rsidRPr="00B05BF0">
        <w:t xml:space="preserve"> </w:t>
      </w:r>
      <w:r w:rsidR="001A2CFD">
        <w:t xml:space="preserve">(макет </w:t>
      </w:r>
      <w:r w:rsidR="00E903A5">
        <w:t xml:space="preserve">заявки </w:t>
      </w:r>
      <w:r w:rsidR="001A2CFD">
        <w:lastRenderedPageBreak/>
        <w:t>представлен в Приложении 1)</w:t>
      </w:r>
      <w:r w:rsidRPr="00B05BF0">
        <w:t xml:space="preserve">. </w:t>
      </w:r>
      <w:r>
        <w:t>Заявки принимаются онлайн до 23:59 по московскому времени 15 сентября 2023 года. При заполнении Яндекс-формы необходимо руководствоваться</w:t>
      </w:r>
      <w:r w:rsidR="004207D2">
        <w:t xml:space="preserve"> в том числе и</w:t>
      </w:r>
      <w:r>
        <w:t xml:space="preserve"> подсказками под полями ввода ответов. </w:t>
      </w:r>
      <w:r w:rsidR="006E3970">
        <w:t xml:space="preserve">В случае </w:t>
      </w:r>
      <w:r>
        <w:t>возникновени</w:t>
      </w:r>
      <w:r w:rsidR="006E3970">
        <w:t>я</w:t>
      </w:r>
      <w:r>
        <w:t xml:space="preserve"> вопросов</w:t>
      </w:r>
      <w:r w:rsidR="006E3970">
        <w:t>, затруднений в заполнении формы заявки</w:t>
      </w:r>
      <w:r>
        <w:t xml:space="preserve"> и спорных ситуаций необходимо связаться с Рабочей группой Конкурса по </w:t>
      </w:r>
      <w:r w:rsidR="006E3970">
        <w:t xml:space="preserve">электронной </w:t>
      </w:r>
      <w:r>
        <w:t xml:space="preserve">почте </w:t>
      </w:r>
      <w:hyperlink r:id="rId13" w:history="1">
        <w:r w:rsidR="006E3970" w:rsidRPr="004207D2">
          <w:rPr>
            <w:rStyle w:val="a3"/>
            <w:color w:val="auto"/>
            <w:u w:val="none"/>
          </w:rPr>
          <w:t>konkurs2023nra@yandex.ru</w:t>
        </w:r>
      </w:hyperlink>
      <w:r w:rsidR="006E3970" w:rsidRPr="006E3970">
        <w:t xml:space="preserve"> </w:t>
      </w:r>
      <w:r w:rsidRPr="006E3970">
        <w:t>.</w:t>
      </w:r>
    </w:p>
    <w:p w14:paraId="1FE94C0E" w14:textId="77777777" w:rsidR="00D47A5A" w:rsidRDefault="00E60F67" w:rsidP="0048658D">
      <w:pPr>
        <w:jc w:val="both"/>
      </w:pPr>
      <w:r>
        <w:rPr>
          <w:b/>
        </w:rPr>
        <w:t>2.4</w:t>
      </w:r>
      <w:r w:rsidR="00D47A5A" w:rsidRPr="00D47A5A">
        <w:rPr>
          <w:b/>
        </w:rPr>
        <w:t>.2.</w:t>
      </w:r>
      <w:r w:rsidR="00D47A5A">
        <w:tab/>
      </w:r>
      <w:r w:rsidR="00D47A5A" w:rsidRPr="00D47A5A">
        <w:t>Материалы, присланные после завершения срока приема документов (начиная с 00</w:t>
      </w:r>
      <w:r w:rsidR="006C3C35">
        <w:t>:</w:t>
      </w:r>
      <w:r w:rsidR="00D47A5A" w:rsidRPr="00D47A5A">
        <w:t xml:space="preserve">00 </w:t>
      </w:r>
      <w:r w:rsidR="00D47A5A" w:rsidRPr="00FA11B6">
        <w:t>московского времени 16 сентября 2023 года) и без соблюдения требований настоящего Положения не рассматриваются.</w:t>
      </w:r>
    </w:p>
    <w:p w14:paraId="541785DC" w14:textId="77777777" w:rsidR="0078573C" w:rsidRDefault="0078573C" w:rsidP="0078573C">
      <w:pPr>
        <w:jc w:val="both"/>
      </w:pPr>
    </w:p>
    <w:p w14:paraId="25771B6B" w14:textId="77777777" w:rsidR="00D47A5A" w:rsidRDefault="006C3C35" w:rsidP="0078573C">
      <w:pPr>
        <w:jc w:val="both"/>
      </w:pPr>
      <w:r w:rsidRPr="006C3C35">
        <w:rPr>
          <w:b/>
        </w:rPr>
        <w:t>2.</w:t>
      </w:r>
      <w:r w:rsidR="00E60F67">
        <w:rPr>
          <w:b/>
        </w:rPr>
        <w:t>5</w:t>
      </w:r>
      <w:r w:rsidR="00D47A5A" w:rsidRPr="006C3C35">
        <w:rPr>
          <w:b/>
        </w:rPr>
        <w:t>.</w:t>
      </w:r>
      <w:r>
        <w:tab/>
      </w:r>
      <w:r w:rsidR="00D47A5A" w:rsidRPr="00D47A5A">
        <w:t>Материалы, присланные на Конкурс</w:t>
      </w:r>
      <w:r w:rsidR="00E60F67">
        <w:t xml:space="preserve"> семей</w:t>
      </w:r>
      <w:r w:rsidR="00D47A5A" w:rsidRPr="00D47A5A">
        <w:t>, не рецензируются и не возвращаются, могут использоваться Организаторами в их уставных целях.</w:t>
      </w:r>
    </w:p>
    <w:p w14:paraId="6563B12F" w14:textId="77777777" w:rsidR="006C3C35" w:rsidRDefault="006C3C35" w:rsidP="0078573C">
      <w:pPr>
        <w:jc w:val="both"/>
      </w:pPr>
    </w:p>
    <w:p w14:paraId="3C9145B2" w14:textId="77777777" w:rsidR="00812BAC" w:rsidRDefault="00812BAC" w:rsidP="00812BAC">
      <w:pPr>
        <w:jc w:val="both"/>
      </w:pPr>
      <w:r w:rsidRPr="00812BAC">
        <w:rPr>
          <w:b/>
        </w:rPr>
        <w:t>2.6.</w:t>
      </w:r>
      <w:r>
        <w:tab/>
        <w:t>Порядок оценки конкурсных работ:</w:t>
      </w:r>
    </w:p>
    <w:p w14:paraId="2C2B8D8A" w14:textId="77777777" w:rsidR="00812BAC" w:rsidRDefault="00812BAC" w:rsidP="00812BAC">
      <w:pPr>
        <w:jc w:val="both"/>
      </w:pPr>
      <w:r w:rsidRPr="00812BAC">
        <w:rPr>
          <w:b/>
        </w:rPr>
        <w:t>2.6.1</w:t>
      </w:r>
      <w:r>
        <w:tab/>
        <w:t xml:space="preserve">На 1 этапе Оргкомитет проводит первичную оценку представленных материалов на предмет соответствия настоящему Положению и комплектность. </w:t>
      </w:r>
    </w:p>
    <w:p w14:paraId="1DE1B2BD" w14:textId="77777777" w:rsidR="00812BAC" w:rsidRDefault="00812BAC" w:rsidP="00812BAC">
      <w:pPr>
        <w:jc w:val="both"/>
      </w:pPr>
      <w:r w:rsidRPr="00812BAC">
        <w:rPr>
          <w:b/>
        </w:rPr>
        <w:t>2.6.2.</w:t>
      </w:r>
      <w:r>
        <w:tab/>
        <w:t>На втором этапе оценку конкурсных работ участников проводит Экспертная группа, конкурсная работа оценивается по бальной системе в соответствии с критериями, указанными в разделе 4 настоящего Положения.</w:t>
      </w:r>
    </w:p>
    <w:p w14:paraId="7692BAB3" w14:textId="77777777" w:rsidR="00EC694F" w:rsidRDefault="00EC694F" w:rsidP="006C3C35">
      <w:pPr>
        <w:jc w:val="both"/>
      </w:pPr>
    </w:p>
    <w:p w14:paraId="76114E26" w14:textId="77777777" w:rsidR="007D1F8D" w:rsidRDefault="007D1F8D" w:rsidP="006C3C35">
      <w:pPr>
        <w:jc w:val="both"/>
      </w:pPr>
    </w:p>
    <w:p w14:paraId="10F00204" w14:textId="77777777" w:rsidR="00EC694F" w:rsidRPr="00EC694F" w:rsidRDefault="00EC694F" w:rsidP="00EC694F">
      <w:pPr>
        <w:jc w:val="both"/>
        <w:rPr>
          <w:b/>
        </w:rPr>
      </w:pPr>
      <w:r w:rsidRPr="00EC694F">
        <w:rPr>
          <w:b/>
        </w:rPr>
        <w:t>3.</w:t>
      </w:r>
      <w:r w:rsidRPr="00EC694F">
        <w:rPr>
          <w:b/>
        </w:rPr>
        <w:tab/>
        <w:t>Требования к содержанию и оформлению конкурсных работ</w:t>
      </w:r>
    </w:p>
    <w:p w14:paraId="628A10D1" w14:textId="77777777" w:rsidR="00EC694F" w:rsidRDefault="00EC694F" w:rsidP="00EC694F">
      <w:pPr>
        <w:jc w:val="both"/>
      </w:pPr>
    </w:p>
    <w:p w14:paraId="65B4190F" w14:textId="77777777" w:rsidR="00D207B6" w:rsidRDefault="00812BAC" w:rsidP="00812BAC">
      <w:pPr>
        <w:jc w:val="both"/>
      </w:pPr>
      <w:r>
        <w:rPr>
          <w:b/>
        </w:rPr>
        <w:t>3</w:t>
      </w:r>
      <w:r w:rsidRPr="00812BAC">
        <w:rPr>
          <w:b/>
        </w:rPr>
        <w:t>.</w:t>
      </w:r>
      <w:r>
        <w:rPr>
          <w:b/>
        </w:rPr>
        <w:t>1</w:t>
      </w:r>
      <w:r w:rsidRPr="00812BAC">
        <w:rPr>
          <w:b/>
        </w:rPr>
        <w:t>.</w:t>
      </w:r>
      <w:r w:rsidR="00D207B6">
        <w:rPr>
          <w:b/>
        </w:rPr>
        <w:tab/>
      </w:r>
      <w:r w:rsidR="00D207B6" w:rsidRPr="00D207B6">
        <w:t>Видеозапись</w:t>
      </w:r>
      <w:r w:rsidR="00D207B6">
        <w:t>.</w:t>
      </w:r>
    </w:p>
    <w:p w14:paraId="49324D4F" w14:textId="77777777" w:rsidR="00812BAC" w:rsidRDefault="00D207B6" w:rsidP="00812BAC">
      <w:pPr>
        <w:jc w:val="both"/>
      </w:pPr>
      <w:r>
        <w:rPr>
          <w:b/>
        </w:rPr>
        <w:t>3</w:t>
      </w:r>
      <w:r w:rsidRPr="00812BAC">
        <w:rPr>
          <w:b/>
        </w:rPr>
        <w:t>.</w:t>
      </w:r>
      <w:r>
        <w:rPr>
          <w:b/>
        </w:rPr>
        <w:t>1</w:t>
      </w:r>
      <w:r w:rsidRPr="00812BAC">
        <w:rPr>
          <w:b/>
        </w:rPr>
        <w:t>.</w:t>
      </w:r>
      <w:r>
        <w:rPr>
          <w:b/>
        </w:rPr>
        <w:t>1.</w:t>
      </w:r>
      <w:r w:rsidR="00812BAC">
        <w:tab/>
        <w:t>Формат видеозаписи принять</w:t>
      </w:r>
      <w:r>
        <w:t>:</w:t>
      </w:r>
      <w:r w:rsidR="00812BAC">
        <w:t xml:space="preserve"> соотношение сторон 16:9 (рекомендуется) и 4:3; горизонтальный формат; допустимая продолжительность – от 30 секунд до 5 минут.</w:t>
      </w:r>
    </w:p>
    <w:p w14:paraId="29CCA904" w14:textId="77777777" w:rsidR="00D207B6" w:rsidRDefault="00D207B6" w:rsidP="00D207B6">
      <w:pPr>
        <w:jc w:val="both"/>
      </w:pPr>
      <w:r w:rsidRPr="00D207B6">
        <w:rPr>
          <w:b/>
        </w:rPr>
        <w:t>3.</w:t>
      </w:r>
      <w:r>
        <w:rPr>
          <w:b/>
        </w:rPr>
        <w:t>1.2.</w:t>
      </w:r>
      <w:r>
        <w:tab/>
        <w:t>Видеозапись спектакля должна иметь вначале информационную заставку (название семейного театра, субъект Российской Федерации, место (город, посёлок, село) жительства и функционирования семейного театра.</w:t>
      </w:r>
    </w:p>
    <w:p w14:paraId="2B7CC5B6" w14:textId="77777777" w:rsidR="00812BAC" w:rsidRDefault="00D207B6" w:rsidP="00812BAC">
      <w:pPr>
        <w:jc w:val="both"/>
      </w:pPr>
      <w:r>
        <w:rPr>
          <w:b/>
        </w:rPr>
        <w:t>3.1</w:t>
      </w:r>
      <w:r w:rsidR="00812BAC" w:rsidRPr="00D207B6">
        <w:rPr>
          <w:b/>
        </w:rPr>
        <w:t>.</w:t>
      </w:r>
      <w:r>
        <w:rPr>
          <w:b/>
        </w:rPr>
        <w:t>3.</w:t>
      </w:r>
      <w:r>
        <w:tab/>
      </w:r>
      <w:r w:rsidR="00812BAC">
        <w:t xml:space="preserve">Информационная заставка (ФИО авторов, субъект Российской Федерации). </w:t>
      </w:r>
    </w:p>
    <w:p w14:paraId="6CB9A6FD" w14:textId="77777777" w:rsidR="00D207B6" w:rsidRDefault="00D207B6" w:rsidP="00812BAC">
      <w:pPr>
        <w:jc w:val="both"/>
      </w:pPr>
    </w:p>
    <w:p w14:paraId="294829E1" w14:textId="77777777" w:rsidR="00812BAC" w:rsidRDefault="00D207B6" w:rsidP="00812BAC">
      <w:pPr>
        <w:jc w:val="both"/>
      </w:pPr>
      <w:r>
        <w:rPr>
          <w:b/>
        </w:rPr>
        <w:t>3</w:t>
      </w:r>
      <w:r w:rsidRPr="00812BAC">
        <w:rPr>
          <w:b/>
        </w:rPr>
        <w:t>.</w:t>
      </w:r>
      <w:r>
        <w:rPr>
          <w:b/>
        </w:rPr>
        <w:t>2</w:t>
      </w:r>
      <w:r w:rsidRPr="00812BAC">
        <w:rPr>
          <w:b/>
        </w:rPr>
        <w:t>.</w:t>
      </w:r>
      <w:r>
        <w:rPr>
          <w:b/>
        </w:rPr>
        <w:tab/>
      </w:r>
      <w:r w:rsidRPr="00D207B6">
        <w:t>Ф</w:t>
      </w:r>
      <w:r w:rsidR="00812BAC">
        <w:t>ормат фонозаписи</w:t>
      </w:r>
      <w:r>
        <w:t xml:space="preserve"> продолжительностью </w:t>
      </w:r>
      <w:r w:rsidR="00812BAC">
        <w:t>– от 30 секунд не более 3 минут.</w:t>
      </w:r>
    </w:p>
    <w:p w14:paraId="507B5ADA" w14:textId="77777777" w:rsidR="00D207B6" w:rsidRDefault="00D207B6" w:rsidP="00812BAC">
      <w:pPr>
        <w:jc w:val="both"/>
      </w:pPr>
    </w:p>
    <w:p w14:paraId="27594D4A" w14:textId="09E85333" w:rsidR="00D207B6" w:rsidRDefault="00D207B6" w:rsidP="00812BAC">
      <w:pPr>
        <w:jc w:val="both"/>
      </w:pPr>
      <w:r w:rsidRPr="00D207B6">
        <w:rPr>
          <w:b/>
        </w:rPr>
        <w:t>3.3.</w:t>
      </w:r>
      <w:r>
        <w:tab/>
        <w:t>Аннотация  Конкурсной работы - до 1500 знаков с пробелами.</w:t>
      </w:r>
    </w:p>
    <w:p w14:paraId="27F6DF89" w14:textId="77777777" w:rsidR="00D207B6" w:rsidRDefault="00D207B6" w:rsidP="00812BAC">
      <w:pPr>
        <w:jc w:val="both"/>
      </w:pPr>
    </w:p>
    <w:p w14:paraId="44EA4178" w14:textId="77777777" w:rsidR="00812BAC" w:rsidRDefault="00D207B6" w:rsidP="00812BAC">
      <w:pPr>
        <w:jc w:val="both"/>
      </w:pPr>
      <w:r>
        <w:rPr>
          <w:b/>
        </w:rPr>
        <w:t>3.4</w:t>
      </w:r>
      <w:r w:rsidRPr="00D207B6">
        <w:rPr>
          <w:b/>
        </w:rPr>
        <w:t>.</w:t>
      </w:r>
      <w:r>
        <w:tab/>
      </w:r>
      <w:r w:rsidR="00812BAC">
        <w:t>Работа, ее содержание, сюжет, действие сценических лиц и персонажей не должны</w:t>
      </w:r>
    </w:p>
    <w:p w14:paraId="69DE62FF" w14:textId="77777777" w:rsidR="00812BAC" w:rsidRDefault="00812BAC" w:rsidP="00812BAC">
      <w:pPr>
        <w:jc w:val="both"/>
      </w:pPr>
      <w:r>
        <w:lastRenderedPageBreak/>
        <w:t>противоречить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</w:t>
      </w:r>
      <w:r w:rsidR="00D207B6">
        <w:t>рта 2006 г. № 38-ФЗ «О рекламе».</w:t>
      </w:r>
    </w:p>
    <w:p w14:paraId="1388B8A4" w14:textId="77777777" w:rsidR="00D207B6" w:rsidRDefault="00D207B6" w:rsidP="00812BAC">
      <w:pPr>
        <w:jc w:val="both"/>
      </w:pPr>
    </w:p>
    <w:p w14:paraId="7F20238C" w14:textId="77777777" w:rsidR="00812BAC" w:rsidRDefault="00D207B6" w:rsidP="00812BAC">
      <w:pPr>
        <w:jc w:val="both"/>
      </w:pPr>
      <w:r w:rsidRPr="00D207B6">
        <w:rPr>
          <w:b/>
        </w:rPr>
        <w:t>3.</w:t>
      </w:r>
      <w:r>
        <w:rPr>
          <w:b/>
        </w:rPr>
        <w:t>5</w:t>
      </w:r>
      <w:r w:rsidRPr="00D207B6">
        <w:rPr>
          <w:b/>
        </w:rPr>
        <w:t>.</w:t>
      </w:r>
      <w:r>
        <w:tab/>
      </w:r>
      <w:r w:rsidR="00812BAC">
        <w:t>При выборе художественных или документальных форм и образов материалы не должны носить враждебный или оскорбляющий характер по религиозным, гендерным, социальным, профессиональным и другим различиям.</w:t>
      </w:r>
    </w:p>
    <w:p w14:paraId="0F00A600" w14:textId="77777777" w:rsidR="00D207B6" w:rsidRDefault="00D207B6" w:rsidP="00FD46B5">
      <w:pPr>
        <w:jc w:val="both"/>
      </w:pPr>
    </w:p>
    <w:p w14:paraId="26ED1675" w14:textId="77777777" w:rsidR="00153F24" w:rsidRDefault="00153F24" w:rsidP="00FD46B5">
      <w:pPr>
        <w:jc w:val="both"/>
      </w:pPr>
    </w:p>
    <w:p w14:paraId="708352C7" w14:textId="77777777" w:rsidR="00D207B6" w:rsidRPr="00D207B6" w:rsidRDefault="00D207B6" w:rsidP="00D207B6">
      <w:pPr>
        <w:jc w:val="both"/>
        <w:rPr>
          <w:b/>
        </w:rPr>
      </w:pPr>
      <w:r w:rsidRPr="00D207B6">
        <w:rPr>
          <w:b/>
        </w:rPr>
        <w:t>4.</w:t>
      </w:r>
      <w:r w:rsidRPr="00D207B6">
        <w:rPr>
          <w:b/>
        </w:rPr>
        <w:tab/>
        <w:t>Критерии и принципы оценки конкурсных материалов</w:t>
      </w:r>
      <w:r w:rsidRPr="00D207B6">
        <w:rPr>
          <w:b/>
        </w:rPr>
        <w:tab/>
      </w:r>
    </w:p>
    <w:p w14:paraId="790B990C" w14:textId="77777777" w:rsidR="00D207B6" w:rsidRDefault="00D207B6" w:rsidP="00D207B6">
      <w:pPr>
        <w:jc w:val="both"/>
      </w:pPr>
    </w:p>
    <w:p w14:paraId="4CFB4BD5" w14:textId="77777777" w:rsidR="00D207B6" w:rsidRDefault="00D207B6" w:rsidP="00D207B6">
      <w:pPr>
        <w:jc w:val="both"/>
      </w:pPr>
      <w:r w:rsidRPr="00D207B6">
        <w:rPr>
          <w:b/>
        </w:rPr>
        <w:t>4.1.</w:t>
      </w:r>
      <w:r>
        <w:tab/>
        <w:t xml:space="preserve">Работа по организации и проведению Конкурса семей основывается на следующих принципах:  </w:t>
      </w:r>
    </w:p>
    <w:p w14:paraId="5F990890" w14:textId="77777777" w:rsidR="00D207B6" w:rsidRDefault="00153F24" w:rsidP="00D207B6">
      <w:pPr>
        <w:jc w:val="both"/>
      </w:pPr>
      <w:r>
        <w:t>•</w:t>
      </w:r>
      <w:r w:rsidR="00D207B6">
        <w:t xml:space="preserve"> публичность и открытость; </w:t>
      </w:r>
    </w:p>
    <w:p w14:paraId="0CEA6285" w14:textId="77777777" w:rsidR="00D207B6" w:rsidRDefault="00153F24" w:rsidP="00D207B6">
      <w:pPr>
        <w:jc w:val="both"/>
      </w:pPr>
      <w:r>
        <w:t>•</w:t>
      </w:r>
      <w:r w:rsidR="00D207B6">
        <w:t xml:space="preserve"> свобода получения и распространения информации о Конкурсе; </w:t>
      </w:r>
    </w:p>
    <w:p w14:paraId="16D23281" w14:textId="77777777" w:rsidR="00D207B6" w:rsidRDefault="00153F24" w:rsidP="00D207B6">
      <w:pPr>
        <w:jc w:val="both"/>
      </w:pPr>
      <w:r>
        <w:t>•</w:t>
      </w:r>
      <w:r w:rsidR="00D207B6">
        <w:t xml:space="preserve"> равенство прав участников, вне зависимости от возраста, места жительства, национальности;</w:t>
      </w:r>
    </w:p>
    <w:p w14:paraId="18E83C75" w14:textId="77777777" w:rsidR="00D207B6" w:rsidRDefault="00153F24" w:rsidP="00D207B6">
      <w:pPr>
        <w:jc w:val="both"/>
      </w:pPr>
      <w:r>
        <w:t>•</w:t>
      </w:r>
      <w:r w:rsidR="00D207B6">
        <w:t xml:space="preserve"> состязательность, конкурсная основа рассмотрения заявок.</w:t>
      </w:r>
    </w:p>
    <w:p w14:paraId="206413D2" w14:textId="77777777" w:rsidR="00153F24" w:rsidRDefault="00153F24" w:rsidP="00D207B6">
      <w:pPr>
        <w:jc w:val="both"/>
      </w:pPr>
    </w:p>
    <w:p w14:paraId="3A59256C" w14:textId="77777777" w:rsidR="00D207B6" w:rsidRDefault="00153F24" w:rsidP="00D207B6">
      <w:pPr>
        <w:jc w:val="both"/>
      </w:pPr>
      <w:r w:rsidRPr="00153F24">
        <w:rPr>
          <w:b/>
        </w:rPr>
        <w:t>4.2.</w:t>
      </w:r>
      <w:r>
        <w:tab/>
      </w:r>
      <w:r w:rsidR="00D207B6">
        <w:t>Критерии оценки конкурсных работ:</w:t>
      </w:r>
    </w:p>
    <w:p w14:paraId="08FD7AAD" w14:textId="77777777" w:rsidR="00D207B6" w:rsidRDefault="00153F24" w:rsidP="00D207B6">
      <w:pPr>
        <w:jc w:val="both"/>
      </w:pPr>
      <w:r>
        <w:t>•</w:t>
      </w:r>
      <w:r w:rsidR="00D207B6">
        <w:t xml:space="preserve"> отражение в ролике тематики выбранной номинации (от 0 до 10 баллов);</w:t>
      </w:r>
    </w:p>
    <w:p w14:paraId="7F57FB89" w14:textId="77777777" w:rsidR="00D207B6" w:rsidRDefault="00153F24" w:rsidP="00D207B6">
      <w:pPr>
        <w:jc w:val="both"/>
      </w:pPr>
      <w:r>
        <w:t>•</w:t>
      </w:r>
      <w:r w:rsidR="00D207B6">
        <w:t xml:space="preserve"> социальная ценность, просветительский характер ролика (от 0 до 10 баллов);</w:t>
      </w:r>
    </w:p>
    <w:p w14:paraId="6D59BBEA" w14:textId="77777777" w:rsidR="00D207B6" w:rsidRDefault="00153F24" w:rsidP="00D207B6">
      <w:pPr>
        <w:jc w:val="both"/>
      </w:pPr>
      <w:r>
        <w:t>•</w:t>
      </w:r>
      <w:r w:rsidR="00D207B6">
        <w:t xml:space="preserve"> художественная целостность, компоненты ролика выстроены системно, взаимосвязаны и создают цело</w:t>
      </w:r>
      <w:r>
        <w:t>стный образ (от 0 до 10 баллов);</w:t>
      </w:r>
    </w:p>
    <w:p w14:paraId="268AF7AC" w14:textId="77777777" w:rsidR="00D207B6" w:rsidRDefault="00153F24" w:rsidP="00D207B6">
      <w:pPr>
        <w:jc w:val="both"/>
      </w:pPr>
      <w:r>
        <w:t>•</w:t>
      </w:r>
      <w:r w:rsidR="00D207B6">
        <w:t xml:space="preserve"> оригинальность подхода, инновационный характер ролика (от 0 до 10 баллов);</w:t>
      </w:r>
    </w:p>
    <w:p w14:paraId="3C4C381C" w14:textId="77777777" w:rsidR="00D207B6" w:rsidRDefault="00153F24" w:rsidP="00D207B6">
      <w:pPr>
        <w:jc w:val="both"/>
      </w:pPr>
      <w:r>
        <w:t>•</w:t>
      </w:r>
      <w:r w:rsidR="00D207B6">
        <w:t xml:space="preserve"> аудиовизуальное качество видеосъемки (от 0 до 10 баллов);</w:t>
      </w:r>
    </w:p>
    <w:p w14:paraId="53114D9B" w14:textId="77777777" w:rsidR="00D207B6" w:rsidRDefault="00153F24" w:rsidP="00D207B6">
      <w:pPr>
        <w:jc w:val="both"/>
      </w:pPr>
      <w:r>
        <w:t>•</w:t>
      </w:r>
      <w:r w:rsidR="00D207B6">
        <w:t xml:space="preserve"> максимальное количество баллов – 50 баллов.</w:t>
      </w:r>
    </w:p>
    <w:p w14:paraId="59DB1F6E" w14:textId="77777777" w:rsidR="00FD46B5" w:rsidRDefault="00FD46B5" w:rsidP="00FD46B5">
      <w:pPr>
        <w:jc w:val="both"/>
        <w:rPr>
          <w:b/>
        </w:rPr>
      </w:pPr>
    </w:p>
    <w:p w14:paraId="46519CEC" w14:textId="77777777" w:rsidR="00153F24" w:rsidRDefault="00153F24" w:rsidP="00FD46B5">
      <w:pPr>
        <w:jc w:val="both"/>
        <w:rPr>
          <w:b/>
        </w:rPr>
      </w:pPr>
    </w:p>
    <w:p w14:paraId="43FDDB08" w14:textId="1A6DFBB8" w:rsidR="00153F24" w:rsidRPr="00153F24" w:rsidRDefault="00153F24" w:rsidP="00153F24">
      <w:pPr>
        <w:jc w:val="both"/>
        <w:rPr>
          <w:b/>
        </w:rPr>
      </w:pPr>
      <w:r w:rsidRPr="00153F24">
        <w:rPr>
          <w:b/>
        </w:rPr>
        <w:t xml:space="preserve">5. </w:t>
      </w:r>
      <w:r w:rsidRPr="00153F24">
        <w:rPr>
          <w:b/>
        </w:rPr>
        <w:tab/>
        <w:t xml:space="preserve">Порядок </w:t>
      </w:r>
      <w:r w:rsidR="000D75C4">
        <w:rPr>
          <w:b/>
        </w:rPr>
        <w:t>подведения итогов Конкурса</w:t>
      </w:r>
      <w:r w:rsidRPr="00153F24">
        <w:rPr>
          <w:b/>
        </w:rPr>
        <w:t xml:space="preserve"> и награждени</w:t>
      </w:r>
      <w:r w:rsidR="000D75C4">
        <w:rPr>
          <w:b/>
        </w:rPr>
        <w:t>е победителей</w:t>
      </w:r>
      <w:r w:rsidRPr="00153F24">
        <w:rPr>
          <w:b/>
        </w:rPr>
        <w:t xml:space="preserve">. </w:t>
      </w:r>
    </w:p>
    <w:p w14:paraId="7CC89ED0" w14:textId="77777777" w:rsidR="00153F24" w:rsidRDefault="00153F24" w:rsidP="00153F24">
      <w:pPr>
        <w:jc w:val="both"/>
      </w:pPr>
    </w:p>
    <w:p w14:paraId="37819AC2" w14:textId="77777777" w:rsidR="00153F24" w:rsidRPr="00153F24" w:rsidRDefault="00153F24" w:rsidP="00153F24">
      <w:pPr>
        <w:jc w:val="both"/>
      </w:pPr>
      <w:r w:rsidRPr="00153F24">
        <w:rPr>
          <w:b/>
        </w:rPr>
        <w:t>5.1.</w:t>
      </w:r>
      <w:r>
        <w:tab/>
      </w:r>
      <w:r w:rsidRPr="00153F24">
        <w:t xml:space="preserve">На основе среднего значения баллов, поставленных в индивидуальных экспертных листах каждым членом Экспертной группы, формируется итоговая оценка. </w:t>
      </w:r>
    </w:p>
    <w:p w14:paraId="021ACE6F" w14:textId="77777777" w:rsidR="00153F24" w:rsidRPr="00153F24" w:rsidRDefault="00153F24" w:rsidP="00153F24">
      <w:pPr>
        <w:jc w:val="both"/>
      </w:pPr>
      <w:r w:rsidRPr="00153F24">
        <w:rPr>
          <w:b/>
        </w:rPr>
        <w:t>5.2.</w:t>
      </w:r>
      <w:r>
        <w:tab/>
      </w:r>
      <w:r w:rsidRPr="00153F24">
        <w:t xml:space="preserve">В случае совпадения набранных участниками итоговых оценок для выявления победителей Конкурса семей членом Экспертной группы, ранее не принимавшим участие в </w:t>
      </w:r>
      <w:r w:rsidRPr="00153F24">
        <w:lastRenderedPageBreak/>
        <w:t>оценке материалов данных участников, проводится дополнительная экспертиза конкурсных материалов.</w:t>
      </w:r>
    </w:p>
    <w:p w14:paraId="596E3683" w14:textId="77777777" w:rsidR="00153F24" w:rsidRPr="00153F24" w:rsidRDefault="00153F24" w:rsidP="00153F24">
      <w:pPr>
        <w:jc w:val="both"/>
      </w:pPr>
      <w:r w:rsidRPr="00153F24">
        <w:rPr>
          <w:b/>
        </w:rPr>
        <w:t>5</w:t>
      </w:r>
      <w:r>
        <w:rPr>
          <w:b/>
        </w:rPr>
        <w:t>.3</w:t>
      </w:r>
      <w:r w:rsidRPr="00153F24">
        <w:rPr>
          <w:b/>
        </w:rPr>
        <w:t>.</w:t>
      </w:r>
      <w:r>
        <w:tab/>
      </w:r>
      <w:r w:rsidRPr="00153F24">
        <w:t xml:space="preserve">Общее количество победителей определяется Оргкомитетом. </w:t>
      </w:r>
    </w:p>
    <w:p w14:paraId="742E36A6" w14:textId="77777777" w:rsidR="00153F24" w:rsidRPr="00153F24" w:rsidRDefault="00153F24" w:rsidP="00153F24">
      <w:pPr>
        <w:jc w:val="both"/>
      </w:pPr>
      <w:r w:rsidRPr="00153F24">
        <w:rPr>
          <w:b/>
        </w:rPr>
        <w:t>5</w:t>
      </w:r>
      <w:r>
        <w:rPr>
          <w:b/>
        </w:rPr>
        <w:t>.4</w:t>
      </w:r>
      <w:r w:rsidRPr="00153F24">
        <w:rPr>
          <w:b/>
        </w:rPr>
        <w:t>.</w:t>
      </w:r>
      <w:r>
        <w:tab/>
      </w:r>
      <w:r w:rsidRPr="00153F24">
        <w:t>Победители Конкурса награждаются дипломом.</w:t>
      </w:r>
    </w:p>
    <w:p w14:paraId="2BF38733" w14:textId="77777777" w:rsidR="00153F24" w:rsidRPr="00153F24" w:rsidRDefault="00153F24" w:rsidP="00153F24">
      <w:pPr>
        <w:jc w:val="both"/>
      </w:pPr>
      <w:r w:rsidRPr="00153F24">
        <w:rPr>
          <w:b/>
        </w:rPr>
        <w:t>5</w:t>
      </w:r>
      <w:r>
        <w:rPr>
          <w:b/>
        </w:rPr>
        <w:t>.5</w:t>
      </w:r>
      <w:r w:rsidRPr="00153F24">
        <w:rPr>
          <w:b/>
        </w:rPr>
        <w:t>.</w:t>
      </w:r>
      <w:r>
        <w:tab/>
      </w:r>
      <w:r w:rsidRPr="00153F24">
        <w:t xml:space="preserve">Победители Конкурса награждаются ценными подарками – за первое место - смартфон, за второе место – электронный планшет, за третье место - беспроводная гарнитура (наушники). Ценные подарки вручаются из расчёта один подарок – одной заявке-победительнице, вне зависимости от количества авторов и соавторов конкурсной работы.  </w:t>
      </w:r>
    </w:p>
    <w:p w14:paraId="389683F9" w14:textId="77777777" w:rsidR="00153F24" w:rsidRPr="00153F24" w:rsidRDefault="00153F24" w:rsidP="00153F24">
      <w:pPr>
        <w:jc w:val="both"/>
      </w:pPr>
      <w:r w:rsidRPr="00153F24">
        <w:rPr>
          <w:b/>
        </w:rPr>
        <w:t>5</w:t>
      </w:r>
      <w:r>
        <w:rPr>
          <w:b/>
        </w:rPr>
        <w:t>.6</w:t>
      </w:r>
      <w:r w:rsidRPr="00153F24">
        <w:rPr>
          <w:b/>
        </w:rPr>
        <w:t>.</w:t>
      </w:r>
      <w:r>
        <w:tab/>
      </w:r>
      <w:r w:rsidRPr="00153F24">
        <w:t xml:space="preserve">Итоги Конкурса размещаются на сайте НРА, а также могут быть опубликованы в средствах массовой информации. </w:t>
      </w:r>
    </w:p>
    <w:p w14:paraId="0151B623" w14:textId="77777777" w:rsidR="00153F24" w:rsidRPr="00153F24" w:rsidRDefault="00153F24" w:rsidP="00153F24">
      <w:pPr>
        <w:jc w:val="both"/>
      </w:pPr>
      <w:r w:rsidRPr="00153F24">
        <w:rPr>
          <w:b/>
        </w:rPr>
        <w:t>5</w:t>
      </w:r>
      <w:r>
        <w:rPr>
          <w:b/>
        </w:rPr>
        <w:t>.7</w:t>
      </w:r>
      <w:r w:rsidRPr="00153F24">
        <w:rPr>
          <w:b/>
        </w:rPr>
        <w:t>.</w:t>
      </w:r>
      <w:r>
        <w:tab/>
      </w:r>
      <w:r w:rsidRPr="00153F24">
        <w:t>Награждение победителей состоится в рамках проведения III Всероссийской конференции-презентации «Роль семьи в сохранении и развитии языков народов Российской Федерации» 19-20 октября 2023 года.</w:t>
      </w:r>
    </w:p>
    <w:p w14:paraId="36C5058D" w14:textId="77777777" w:rsidR="00153F24" w:rsidRDefault="00153F24" w:rsidP="00153F24">
      <w:pPr>
        <w:jc w:val="both"/>
      </w:pPr>
      <w:r w:rsidRPr="00153F24">
        <w:rPr>
          <w:b/>
        </w:rPr>
        <w:t>5.</w:t>
      </w:r>
      <w:r>
        <w:rPr>
          <w:b/>
        </w:rPr>
        <w:t>8</w:t>
      </w:r>
      <w:r w:rsidRPr="00153F24">
        <w:rPr>
          <w:b/>
        </w:rPr>
        <w:t>.</w:t>
      </w:r>
      <w:r>
        <w:tab/>
      </w:r>
      <w:r w:rsidRPr="00153F24">
        <w:t>Все Участники Конкурса семей получат сертификат участника в электронном виде, направленный на адрес электронной почты, указанный в заявке.</w:t>
      </w:r>
    </w:p>
    <w:p w14:paraId="3F72CBD7" w14:textId="77777777" w:rsidR="00153F24" w:rsidRDefault="00153F24" w:rsidP="00FD46B5">
      <w:pPr>
        <w:jc w:val="both"/>
        <w:rPr>
          <w:b/>
        </w:rPr>
      </w:pPr>
    </w:p>
    <w:p w14:paraId="3202BF56" w14:textId="77777777" w:rsidR="00153F24" w:rsidRDefault="00153F24" w:rsidP="00FD46B5">
      <w:pPr>
        <w:jc w:val="both"/>
        <w:rPr>
          <w:b/>
        </w:rPr>
      </w:pPr>
    </w:p>
    <w:p w14:paraId="2E7323FB" w14:textId="77777777" w:rsidR="00153F24" w:rsidRPr="00153F24" w:rsidRDefault="00153F24" w:rsidP="00153F24">
      <w:pPr>
        <w:jc w:val="both"/>
        <w:rPr>
          <w:b/>
        </w:rPr>
      </w:pPr>
      <w:r>
        <w:rPr>
          <w:b/>
        </w:rPr>
        <w:t>6</w:t>
      </w:r>
      <w:r w:rsidRPr="00153F24">
        <w:rPr>
          <w:b/>
        </w:rPr>
        <w:t>. Авторские права</w:t>
      </w:r>
    </w:p>
    <w:p w14:paraId="12381094" w14:textId="77777777" w:rsidR="00153F24" w:rsidRPr="00153F24" w:rsidRDefault="00153F24" w:rsidP="00153F24">
      <w:pPr>
        <w:jc w:val="both"/>
      </w:pPr>
    </w:p>
    <w:p w14:paraId="0BE0C0AE" w14:textId="77777777" w:rsidR="00153F24" w:rsidRDefault="00153F24" w:rsidP="00153F24">
      <w:pPr>
        <w:jc w:val="both"/>
      </w:pPr>
      <w:r w:rsidRPr="00153F24">
        <w:rPr>
          <w:b/>
        </w:rPr>
        <w:t>6.1.</w:t>
      </w:r>
      <w:r>
        <w:tab/>
      </w:r>
      <w:r w:rsidRPr="00153F24">
        <w:t>Ответственность за соблюдение авторских прав работы, участвующей в конкурсе, несет а</w:t>
      </w:r>
      <w:r>
        <w:t>втор, приславший данную работу.</w:t>
      </w:r>
    </w:p>
    <w:p w14:paraId="484C8E8E" w14:textId="77777777" w:rsidR="00153F24" w:rsidRPr="00153F24" w:rsidRDefault="00153F24" w:rsidP="00153F24">
      <w:pPr>
        <w:jc w:val="both"/>
      </w:pPr>
    </w:p>
    <w:p w14:paraId="3C05B208" w14:textId="77777777" w:rsidR="00153F24" w:rsidRDefault="00153F24" w:rsidP="00153F24">
      <w:pPr>
        <w:jc w:val="both"/>
      </w:pPr>
      <w:r w:rsidRPr="00153F24">
        <w:rPr>
          <w:b/>
        </w:rPr>
        <w:t>6.</w:t>
      </w:r>
      <w:r>
        <w:rPr>
          <w:b/>
        </w:rPr>
        <w:t>2</w:t>
      </w:r>
      <w:r w:rsidRPr="00153F24">
        <w:rPr>
          <w:b/>
        </w:rPr>
        <w:t>.</w:t>
      </w:r>
      <w:r>
        <w:tab/>
      </w:r>
      <w:r w:rsidRPr="00153F24"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 п.)</w:t>
      </w:r>
      <w:r>
        <w:t>.</w:t>
      </w:r>
    </w:p>
    <w:p w14:paraId="418BAB95" w14:textId="77777777" w:rsidR="00153F24" w:rsidRPr="00153F24" w:rsidRDefault="00153F24" w:rsidP="00153F24">
      <w:pPr>
        <w:jc w:val="both"/>
      </w:pPr>
    </w:p>
    <w:p w14:paraId="26424254" w14:textId="77777777" w:rsidR="00153F24" w:rsidRDefault="00153F24" w:rsidP="00153F24">
      <w:pPr>
        <w:jc w:val="both"/>
      </w:pPr>
      <w:r w:rsidRPr="00153F24">
        <w:rPr>
          <w:b/>
        </w:rPr>
        <w:t>6.</w:t>
      </w:r>
      <w:r>
        <w:rPr>
          <w:b/>
        </w:rPr>
        <w:t>3</w:t>
      </w:r>
      <w:r w:rsidRPr="00153F24">
        <w:rPr>
          <w:b/>
        </w:rPr>
        <w:t>.</w:t>
      </w:r>
      <w:r>
        <w:tab/>
      </w:r>
      <w:r w:rsidRPr="00153F24">
        <w:t>Подавая заявку на участие, участники Конкурса семей автоматически дают свое согласие на обработку своих персональных данных: фамилия, имя, отчество, год и место рождения, почтовый адрес, адреса электронной почты, сведения о профессии и иных персональных данных, сообщенных участником Конкурса.</w:t>
      </w:r>
    </w:p>
    <w:p w14:paraId="56F76A21" w14:textId="77777777" w:rsidR="001A064A" w:rsidRDefault="001A064A" w:rsidP="001A064A">
      <w:pPr>
        <w:jc w:val="both"/>
      </w:pPr>
    </w:p>
    <w:p w14:paraId="6CAF571E" w14:textId="77777777" w:rsidR="00153F24" w:rsidRDefault="00153F24" w:rsidP="001A064A">
      <w:pPr>
        <w:jc w:val="both"/>
      </w:pPr>
    </w:p>
    <w:p w14:paraId="1DADFFA7" w14:textId="77777777" w:rsidR="00153F24" w:rsidRDefault="00153F2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73576EB" w14:textId="77777777" w:rsidR="001A064A" w:rsidRPr="001A064A" w:rsidRDefault="00153F24" w:rsidP="001A064A">
      <w:pPr>
        <w:jc w:val="both"/>
        <w:rPr>
          <w:b/>
        </w:rPr>
      </w:pPr>
      <w:r>
        <w:rPr>
          <w:b/>
        </w:rPr>
        <w:lastRenderedPageBreak/>
        <w:t>7</w:t>
      </w:r>
      <w:r w:rsidR="001A064A" w:rsidRPr="001A064A">
        <w:rPr>
          <w:b/>
        </w:rPr>
        <w:t>.</w:t>
      </w:r>
      <w:r w:rsidR="001A064A" w:rsidRPr="001A064A">
        <w:rPr>
          <w:b/>
        </w:rPr>
        <w:tab/>
        <w:t xml:space="preserve">Контакты </w:t>
      </w:r>
      <w:r w:rsidRPr="00153F24">
        <w:rPr>
          <w:b/>
        </w:rPr>
        <w:t>Оргкомитета</w:t>
      </w:r>
      <w:r w:rsidR="001A064A" w:rsidRPr="001A064A">
        <w:rPr>
          <w:b/>
        </w:rPr>
        <w:t>:</w:t>
      </w:r>
    </w:p>
    <w:p w14:paraId="191FF9A1" w14:textId="77777777" w:rsidR="001A064A" w:rsidRDefault="001A064A" w:rsidP="001A064A">
      <w:pPr>
        <w:jc w:val="both"/>
      </w:pPr>
    </w:p>
    <w:p w14:paraId="7AB84A4F" w14:textId="77777777" w:rsidR="001A064A" w:rsidRPr="00FD46B5" w:rsidRDefault="001A064A" w:rsidP="001A064A">
      <w:pPr>
        <w:jc w:val="both"/>
      </w:pPr>
      <w:r>
        <w:t>Вопросы по организации Конкурса</w:t>
      </w:r>
      <w:r w:rsidR="00153F24">
        <w:t xml:space="preserve"> семей</w:t>
      </w:r>
      <w:r>
        <w:t xml:space="preserve"> направлять по адресу электронной почты </w:t>
      </w:r>
      <w:hyperlink r:id="rId14" w:history="1">
        <w:r w:rsidR="00A47F6A" w:rsidRPr="00FD46B5">
          <w:rPr>
            <w:rStyle w:val="a3"/>
            <w:color w:val="auto"/>
            <w:u w:val="none"/>
          </w:rPr>
          <w:t>konkurs2023nra@yandex.ru</w:t>
        </w:r>
      </w:hyperlink>
      <w:r w:rsidR="00A47F6A" w:rsidRPr="00FD46B5">
        <w:t xml:space="preserve"> </w:t>
      </w:r>
      <w:r w:rsidRPr="00FD46B5">
        <w:t>.</w:t>
      </w:r>
    </w:p>
    <w:p w14:paraId="0B07BB14" w14:textId="77777777" w:rsidR="00EC694F" w:rsidRPr="00FD46B5" w:rsidRDefault="00EC694F" w:rsidP="006C3C35">
      <w:pPr>
        <w:jc w:val="both"/>
      </w:pPr>
    </w:p>
    <w:p w14:paraId="42A0A3D7" w14:textId="77777777" w:rsidR="00A47F6A" w:rsidRPr="00FD46B5" w:rsidRDefault="00153F24" w:rsidP="006C3C35">
      <w:pPr>
        <w:jc w:val="both"/>
      </w:pPr>
      <w:r>
        <w:rPr>
          <w:b/>
        </w:rPr>
        <w:t>7</w:t>
      </w:r>
      <w:r w:rsidR="00A47F6A" w:rsidRPr="00FD46B5">
        <w:rPr>
          <w:b/>
        </w:rPr>
        <w:t>.1.</w:t>
      </w:r>
      <w:r w:rsidR="00A47F6A" w:rsidRPr="00FD46B5">
        <w:tab/>
        <w:t>В теме письма необходимо указать:</w:t>
      </w:r>
    </w:p>
    <w:p w14:paraId="27BA4413" w14:textId="77777777" w:rsidR="00A47F6A" w:rsidRDefault="00A47F6A" w:rsidP="00153F24">
      <w:pPr>
        <w:jc w:val="both"/>
      </w:pPr>
      <w:r w:rsidRPr="00FD46B5">
        <w:rPr>
          <w:i/>
        </w:rPr>
        <w:t xml:space="preserve">Конкурс </w:t>
      </w:r>
      <w:r w:rsidR="00153F24">
        <w:rPr>
          <w:i/>
        </w:rPr>
        <w:t>семей</w:t>
      </w:r>
      <w:r w:rsidRPr="00FD46B5">
        <w:rPr>
          <w:i/>
        </w:rPr>
        <w:t xml:space="preserve"> - Вопрос</w:t>
      </w:r>
    </w:p>
    <w:p w14:paraId="2FD265FE" w14:textId="77777777" w:rsidR="00153F24" w:rsidRDefault="00153F24" w:rsidP="00153F24">
      <w:pPr>
        <w:jc w:val="both"/>
      </w:pPr>
    </w:p>
    <w:p w14:paraId="359F99FD" w14:textId="77777777" w:rsidR="00153F24" w:rsidRDefault="00153F24" w:rsidP="00153F24">
      <w:pPr>
        <w:jc w:val="both"/>
      </w:pPr>
    </w:p>
    <w:p w14:paraId="46E35B26" w14:textId="77777777" w:rsidR="001A2CFD" w:rsidRDefault="001A2CFD">
      <w:pPr>
        <w:spacing w:after="160" w:line="259" w:lineRule="auto"/>
      </w:pPr>
      <w:r>
        <w:br w:type="page"/>
      </w:r>
    </w:p>
    <w:p w14:paraId="1B2C8B49" w14:textId="77777777" w:rsidR="001A2CFD" w:rsidRPr="00FD46B5" w:rsidRDefault="001A2CFD" w:rsidP="001A2CFD">
      <w:pPr>
        <w:jc w:val="right"/>
        <w:rPr>
          <w:b/>
        </w:rPr>
      </w:pPr>
      <w:r w:rsidRPr="00FD46B5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14:paraId="16E83821" w14:textId="77777777" w:rsidR="00430F3A" w:rsidRDefault="001A2CFD" w:rsidP="00430F3A">
      <w:pPr>
        <w:spacing w:line="240" w:lineRule="auto"/>
        <w:jc w:val="center"/>
        <w:rPr>
          <w:b/>
        </w:rPr>
      </w:pPr>
      <w:r w:rsidRPr="0082699F">
        <w:rPr>
          <w:b/>
        </w:rPr>
        <w:t>ФОРМА ЗАЯВК</w:t>
      </w:r>
      <w:r>
        <w:rPr>
          <w:b/>
        </w:rPr>
        <w:t>И</w:t>
      </w:r>
    </w:p>
    <w:p w14:paraId="65BDFDD6" w14:textId="77777777" w:rsidR="001A2CFD" w:rsidRDefault="00430F3A" w:rsidP="001A2CFD">
      <w:pPr>
        <w:jc w:val="center"/>
        <w:rPr>
          <w:b/>
        </w:rPr>
      </w:pPr>
      <w:r w:rsidRPr="00430F3A">
        <w:t>(макет)</w:t>
      </w:r>
    </w:p>
    <w:tbl>
      <w:tblPr>
        <w:tblStyle w:val="a5"/>
        <w:tblW w:w="964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2833"/>
        <w:gridCol w:w="2841"/>
      </w:tblGrid>
      <w:tr w:rsidR="001A2CFD" w14:paraId="4E7AB7F0" w14:textId="77777777" w:rsidTr="00CA48A6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FEF41" w14:textId="77777777" w:rsidR="001A2CFD" w:rsidRPr="003E2D39" w:rsidRDefault="001A2CFD" w:rsidP="001C38B7">
            <w:pPr>
              <w:spacing w:line="240" w:lineRule="auto"/>
              <w:rPr>
                <w:b/>
              </w:rPr>
            </w:pPr>
            <w:r w:rsidRPr="003E2D39">
              <w:rPr>
                <w:b/>
              </w:rPr>
              <w:t xml:space="preserve">1. </w:t>
            </w:r>
            <w:r w:rsidRPr="00625318">
              <w:t>Субъект Российской Федерации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7BC4" w14:textId="77777777" w:rsidR="001A2CFD" w:rsidRPr="003E2D39" w:rsidRDefault="001A2CFD" w:rsidP="001C38B7">
            <w:pPr>
              <w:spacing w:line="240" w:lineRule="auto"/>
              <w:rPr>
                <w:b/>
              </w:rPr>
            </w:pPr>
          </w:p>
        </w:tc>
      </w:tr>
      <w:tr w:rsidR="001A2CFD" w14:paraId="7C444EB4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54EF52B2" w14:textId="77777777" w:rsidR="001A2CFD" w:rsidRPr="00A84978" w:rsidRDefault="001A2CFD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F85B1D" w14:paraId="3998D0FF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38C39A3" w14:textId="77777777" w:rsidR="001A2CFD" w:rsidRDefault="001A2CFD" w:rsidP="001A2CFD">
            <w:pPr>
              <w:spacing w:line="240" w:lineRule="auto"/>
            </w:pPr>
            <w:r w:rsidRPr="002D2C38">
              <w:rPr>
                <w:b/>
              </w:rPr>
              <w:t>2.1.</w:t>
            </w:r>
            <w:r w:rsidRPr="002D2C38">
              <w:t xml:space="preserve"> Фамилия </w:t>
            </w:r>
            <w:r w:rsidRPr="001A2CFD">
              <w:t>основного Участника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C11F0" w14:textId="77777777" w:rsidR="001A2CFD" w:rsidRPr="007C34A2" w:rsidRDefault="001A2CFD" w:rsidP="001C38B7">
            <w:pPr>
              <w:spacing w:line="240" w:lineRule="auto"/>
              <w:rPr>
                <w:b/>
              </w:rPr>
            </w:pPr>
          </w:p>
        </w:tc>
      </w:tr>
      <w:tr w:rsidR="001A2CFD" w14:paraId="49699315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369691F1" w14:textId="77777777" w:rsidR="001A2CFD" w:rsidRPr="00A84978" w:rsidRDefault="001A2CFD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1A2CFD" w14:paraId="023B32DE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3C5FDF" w14:textId="77777777" w:rsidR="001A2CFD" w:rsidRDefault="001A2CFD" w:rsidP="001C38B7">
            <w:pPr>
              <w:spacing w:line="240" w:lineRule="auto"/>
            </w:pPr>
            <w:r>
              <w:rPr>
                <w:b/>
              </w:rPr>
              <w:t>2</w:t>
            </w:r>
            <w:r w:rsidRPr="007C34A2">
              <w:rPr>
                <w:b/>
              </w:rPr>
              <w:t>.2.</w:t>
            </w:r>
            <w:r w:rsidR="009E2B85">
              <w:t xml:space="preserve"> Имя</w:t>
            </w:r>
            <w:r w:rsidR="009E2B85" w:rsidRPr="002D2C38">
              <w:t xml:space="preserve"> </w:t>
            </w:r>
            <w:r w:rsidR="009E2B85" w:rsidRPr="001A2CFD">
              <w:t>основного Участника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6E6A6" w14:textId="77777777" w:rsidR="001A2CFD" w:rsidRPr="007C34A2" w:rsidRDefault="001A2CFD" w:rsidP="001C38B7">
            <w:pPr>
              <w:spacing w:line="240" w:lineRule="auto"/>
              <w:rPr>
                <w:b/>
              </w:rPr>
            </w:pPr>
          </w:p>
        </w:tc>
      </w:tr>
      <w:tr w:rsidR="001A2CFD" w14:paraId="112109FB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341B29D8" w14:textId="77777777" w:rsidR="001A2CFD" w:rsidRPr="00A84978" w:rsidRDefault="001A2CFD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1A2CFD" w14:paraId="525DAE43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B88A9BE" w14:textId="77777777" w:rsidR="001A2CFD" w:rsidRDefault="001A2CFD" w:rsidP="001C38B7">
            <w:pPr>
              <w:spacing w:line="240" w:lineRule="auto"/>
            </w:pPr>
            <w:r>
              <w:rPr>
                <w:b/>
              </w:rPr>
              <w:t>2</w:t>
            </w:r>
            <w:r w:rsidRPr="00DC4E67">
              <w:rPr>
                <w:b/>
              </w:rPr>
              <w:t>.3.</w:t>
            </w:r>
            <w:r w:rsidR="009E2B85">
              <w:t xml:space="preserve"> Отчество</w:t>
            </w:r>
            <w:r w:rsidR="009E2B85" w:rsidRPr="002D2C38">
              <w:t xml:space="preserve"> </w:t>
            </w:r>
            <w:r w:rsidR="009E2B85" w:rsidRPr="001A2CFD">
              <w:t>основного Участника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4A369" w14:textId="77777777" w:rsidR="001A2CFD" w:rsidRPr="007C34A2" w:rsidRDefault="001A2CFD" w:rsidP="001C38B7">
            <w:pPr>
              <w:spacing w:line="240" w:lineRule="auto"/>
              <w:rPr>
                <w:b/>
              </w:rPr>
            </w:pPr>
          </w:p>
        </w:tc>
      </w:tr>
      <w:tr w:rsidR="00F85B1D" w14:paraId="010EF391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6EF3263D" w14:textId="77777777" w:rsidR="00F85B1D" w:rsidRPr="00A84978" w:rsidRDefault="00F85B1D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F85B1D" w14:paraId="4A831804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5A2A977" w14:textId="77777777" w:rsidR="00F85B1D" w:rsidRDefault="00F85B1D" w:rsidP="00B37CDA">
            <w:pPr>
              <w:spacing w:line="240" w:lineRule="auto"/>
            </w:pPr>
            <w:r>
              <w:rPr>
                <w:b/>
              </w:rPr>
              <w:t>3</w:t>
            </w:r>
            <w:r w:rsidRPr="00DC4E67">
              <w:rPr>
                <w:b/>
              </w:rPr>
              <w:t>.</w:t>
            </w:r>
            <w:r w:rsidRPr="007C34A2">
              <w:t xml:space="preserve"> </w:t>
            </w:r>
            <w:r w:rsidR="00CA48A6">
              <w:t>Н</w:t>
            </w:r>
            <w:r w:rsidRPr="009E2B85">
              <w:t>азвание организации</w:t>
            </w:r>
            <w:r w:rsidR="00CA48A6">
              <w:t xml:space="preserve"> </w:t>
            </w:r>
            <w:r w:rsidR="00CA48A6" w:rsidRPr="00CA48A6">
              <w:t>в которой обучается и/или работает</w:t>
            </w:r>
            <w:r w:rsidR="00CA48A6">
              <w:t xml:space="preserve"> Участник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BFF04" w14:textId="77777777" w:rsidR="00F85B1D" w:rsidRPr="007C34A2" w:rsidRDefault="00F85B1D" w:rsidP="001C38B7">
            <w:pPr>
              <w:spacing w:line="240" w:lineRule="auto"/>
              <w:rPr>
                <w:b/>
              </w:rPr>
            </w:pPr>
          </w:p>
        </w:tc>
      </w:tr>
      <w:tr w:rsidR="001A2CFD" w14:paraId="1F7EF040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vAlign w:val="bottom"/>
          </w:tcPr>
          <w:p w14:paraId="223D29F2" w14:textId="77777777" w:rsidR="001A2CFD" w:rsidRPr="007A2E82" w:rsidRDefault="009E2B85" w:rsidP="00B37CDA">
            <w:pPr>
              <w:spacing w:line="240" w:lineRule="auto"/>
            </w:pPr>
            <w:r w:rsidRPr="009E2B85">
              <w:rPr>
                <w:b/>
              </w:rPr>
              <w:t>4.1.</w:t>
            </w:r>
            <w:r w:rsidRPr="009E2B85">
              <w:t xml:space="preserve"> Основному Участнику исполнилось 18 полных лет и является дееспособным лицом</w:t>
            </w:r>
          </w:p>
        </w:tc>
      </w:tr>
      <w:tr w:rsidR="001A2CFD" w14:paraId="42A5086A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9643" w:type="dxa"/>
            <w:gridSpan w:val="3"/>
          </w:tcPr>
          <w:p w14:paraId="63D377BA" w14:textId="77777777" w:rsidR="001A2CFD" w:rsidRPr="007A2E82" w:rsidRDefault="001A2CFD" w:rsidP="009439D6">
            <w:pPr>
              <w:spacing w:line="240" w:lineRule="auto"/>
            </w:pPr>
            <w:r w:rsidRPr="00463F25">
              <w:rPr>
                <w:rFonts w:ascii="Cambria Math" w:hAnsi="Cambria Math" w:cs="Cambria Math"/>
              </w:rPr>
              <w:t>▢</w:t>
            </w:r>
            <w:r>
              <w:t xml:space="preserve"> да</w:t>
            </w:r>
            <w:r>
              <w:tab/>
            </w:r>
            <w:r>
              <w:tab/>
            </w:r>
            <w:r w:rsidRPr="00463F25">
              <w:rPr>
                <w:rFonts w:ascii="Cambria Math" w:hAnsi="Cambria Math" w:cs="Cambria Math"/>
              </w:rPr>
              <w:t>▢</w:t>
            </w:r>
            <w:r>
              <w:t xml:space="preserve"> нет </w:t>
            </w:r>
            <w:r>
              <w:tab/>
            </w:r>
            <w:r>
              <w:tab/>
            </w:r>
            <w:r>
              <w:tab/>
              <w:t>(</w:t>
            </w:r>
            <w:r w:rsidR="009439D6">
              <w:t xml:space="preserve">при «да» </w:t>
            </w:r>
            <w:r w:rsidR="00AB507E">
              <w:t>–</w:t>
            </w:r>
            <w:r w:rsidR="009439D6">
              <w:t xml:space="preserve"> поля 4.3. 4.4. .4.5. и 4.6. оставить пустыми</w:t>
            </w:r>
            <w:r w:rsidRPr="00A14A90">
              <w:t>)</w:t>
            </w:r>
          </w:p>
        </w:tc>
      </w:tr>
      <w:tr w:rsidR="009439D6" w14:paraId="5C91691F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5040AF49" w14:textId="77777777" w:rsidR="009439D6" w:rsidRPr="00A84978" w:rsidRDefault="009439D6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9439D6" w14:paraId="7E951E3A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802" w:type="dxa"/>
            <w:gridSpan w:val="2"/>
            <w:tcBorders>
              <w:right w:val="single" w:sz="4" w:space="0" w:color="auto"/>
            </w:tcBorders>
            <w:vAlign w:val="center"/>
          </w:tcPr>
          <w:p w14:paraId="517AAFCA" w14:textId="77777777" w:rsidR="009439D6" w:rsidRDefault="009439D6" w:rsidP="009439D6">
            <w:pPr>
              <w:spacing w:line="240" w:lineRule="auto"/>
            </w:pPr>
            <w:r>
              <w:rPr>
                <w:b/>
              </w:rPr>
              <w:t>4</w:t>
            </w:r>
            <w:r w:rsidRPr="007C34A2">
              <w:rPr>
                <w:b/>
              </w:rPr>
              <w:t>.2.</w:t>
            </w:r>
            <w:r>
              <w:t xml:space="preserve"> Возраст </w:t>
            </w:r>
            <w:r w:rsidRPr="001A2CFD">
              <w:t>основного Участника</w:t>
            </w:r>
            <w:r>
              <w:t xml:space="preserve"> (</w:t>
            </w:r>
            <w:r w:rsidRPr="009439D6">
              <w:t>количество полных лет</w:t>
            </w:r>
            <w: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6B6F1" w14:textId="77777777" w:rsidR="009439D6" w:rsidRPr="007C34A2" w:rsidRDefault="009439D6" w:rsidP="001C38B7">
            <w:pPr>
              <w:spacing w:line="240" w:lineRule="auto"/>
              <w:rPr>
                <w:b/>
              </w:rPr>
            </w:pPr>
          </w:p>
        </w:tc>
      </w:tr>
      <w:tr w:rsidR="009439D6" w14:paraId="07BDFB7E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39B59FBD" w14:textId="77777777" w:rsidR="009439D6" w:rsidRPr="00A84978" w:rsidRDefault="009439D6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AB507E" w14:paraId="5631098B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E65BE7B" w14:textId="77777777" w:rsidR="009439D6" w:rsidRDefault="009439D6" w:rsidP="009439D6">
            <w:pPr>
              <w:spacing w:line="240" w:lineRule="auto"/>
            </w:pPr>
            <w:r>
              <w:rPr>
                <w:b/>
              </w:rPr>
              <w:t>4</w:t>
            </w:r>
            <w:r w:rsidRPr="002D2C3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D2C38">
              <w:rPr>
                <w:b/>
              </w:rPr>
              <w:t>.</w:t>
            </w:r>
            <w:r w:rsidRPr="002D2C38">
              <w:t xml:space="preserve"> Фамилия </w:t>
            </w:r>
            <w:r>
              <w:t>Родителя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946E1" w14:textId="77777777" w:rsidR="009439D6" w:rsidRPr="007C34A2" w:rsidRDefault="009439D6" w:rsidP="001C38B7">
            <w:pPr>
              <w:spacing w:line="240" w:lineRule="auto"/>
              <w:rPr>
                <w:b/>
              </w:rPr>
            </w:pPr>
          </w:p>
        </w:tc>
      </w:tr>
      <w:tr w:rsidR="009439D6" w14:paraId="0CFE7F8A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3247F13D" w14:textId="77777777" w:rsidR="009439D6" w:rsidRPr="00A84978" w:rsidRDefault="009439D6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9439D6" w14:paraId="0C220395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A6F8476" w14:textId="77777777" w:rsidR="009439D6" w:rsidRDefault="009439D6" w:rsidP="009439D6">
            <w:pPr>
              <w:spacing w:line="240" w:lineRule="auto"/>
            </w:pPr>
            <w:r>
              <w:rPr>
                <w:b/>
              </w:rPr>
              <w:t>4</w:t>
            </w:r>
            <w:r w:rsidRPr="007C34A2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C34A2">
              <w:rPr>
                <w:b/>
              </w:rPr>
              <w:t>.</w:t>
            </w:r>
            <w:r>
              <w:t xml:space="preserve"> Имя</w:t>
            </w:r>
            <w:r w:rsidRPr="002D2C38">
              <w:t xml:space="preserve"> </w:t>
            </w:r>
            <w:r>
              <w:t>Родителя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669A" w14:textId="77777777" w:rsidR="009439D6" w:rsidRPr="007C34A2" w:rsidRDefault="009439D6" w:rsidP="001C38B7">
            <w:pPr>
              <w:spacing w:line="240" w:lineRule="auto"/>
              <w:rPr>
                <w:b/>
              </w:rPr>
            </w:pPr>
          </w:p>
        </w:tc>
      </w:tr>
      <w:tr w:rsidR="009439D6" w14:paraId="07F8A753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0FF0123F" w14:textId="77777777" w:rsidR="009439D6" w:rsidRPr="00A84978" w:rsidRDefault="009439D6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9439D6" w14:paraId="22E2D85C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7C39D" w14:textId="77777777" w:rsidR="009439D6" w:rsidRDefault="009439D6" w:rsidP="009439D6">
            <w:pPr>
              <w:spacing w:line="240" w:lineRule="auto"/>
            </w:pPr>
            <w:r>
              <w:rPr>
                <w:b/>
              </w:rPr>
              <w:t>4</w:t>
            </w:r>
            <w:r w:rsidRPr="00DC4E67">
              <w:rPr>
                <w:b/>
              </w:rPr>
              <w:t>.</w:t>
            </w:r>
            <w:r>
              <w:rPr>
                <w:b/>
              </w:rPr>
              <w:t>5</w:t>
            </w:r>
            <w:r w:rsidRPr="00DC4E67">
              <w:rPr>
                <w:b/>
              </w:rPr>
              <w:t>.</w:t>
            </w:r>
            <w:r>
              <w:t xml:space="preserve"> Отчество</w:t>
            </w:r>
            <w:r w:rsidRPr="002D2C38">
              <w:t xml:space="preserve"> </w:t>
            </w:r>
            <w:r>
              <w:t>Родителя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83B2C" w14:textId="77777777" w:rsidR="009439D6" w:rsidRPr="007C34A2" w:rsidRDefault="009439D6" w:rsidP="001C38B7">
            <w:pPr>
              <w:spacing w:line="240" w:lineRule="auto"/>
              <w:rPr>
                <w:b/>
              </w:rPr>
            </w:pPr>
          </w:p>
        </w:tc>
      </w:tr>
      <w:tr w:rsidR="009439D6" w14:paraId="694B1BE5" w14:textId="77777777" w:rsidTr="00F85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7392FEEF" w14:textId="77777777" w:rsidR="009439D6" w:rsidRPr="00A84978" w:rsidRDefault="009439D6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9439D6" w14:paraId="33C783EB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17A10D0" w14:textId="77777777" w:rsidR="009439D6" w:rsidRDefault="009439D6" w:rsidP="009439D6">
            <w:pPr>
              <w:spacing w:line="240" w:lineRule="auto"/>
            </w:pPr>
            <w:r>
              <w:rPr>
                <w:b/>
              </w:rPr>
              <w:t>4</w:t>
            </w:r>
            <w:r w:rsidRPr="00DC4E67">
              <w:rPr>
                <w:b/>
              </w:rPr>
              <w:t>.</w:t>
            </w:r>
            <w:r>
              <w:rPr>
                <w:b/>
              </w:rPr>
              <w:t>6</w:t>
            </w:r>
            <w:r w:rsidRPr="00DC4E67">
              <w:rPr>
                <w:b/>
              </w:rPr>
              <w:t>.</w:t>
            </w:r>
            <w:r>
              <w:t xml:space="preserve"> </w:t>
            </w:r>
            <w:r w:rsidRPr="009439D6">
              <w:t>Степень родства Родителя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AF43" w14:textId="77777777" w:rsidR="009439D6" w:rsidRPr="007C34A2" w:rsidRDefault="009439D6" w:rsidP="001C38B7">
            <w:pPr>
              <w:spacing w:line="240" w:lineRule="auto"/>
              <w:rPr>
                <w:b/>
              </w:rPr>
            </w:pPr>
          </w:p>
        </w:tc>
      </w:tr>
      <w:tr w:rsidR="00CA48A6" w14:paraId="4E3A339E" w14:textId="77777777" w:rsidTr="009D7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081CA6DD" w14:textId="77777777" w:rsidR="00CA48A6" w:rsidRPr="00A84978" w:rsidRDefault="00CA48A6" w:rsidP="009D7512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CA48A6" w14:paraId="01D83825" w14:textId="77777777" w:rsidTr="009D7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9DB0B3E" w14:textId="77777777" w:rsidR="00CA48A6" w:rsidRDefault="00CA48A6" w:rsidP="009D7512">
            <w:pPr>
              <w:spacing w:line="240" w:lineRule="auto"/>
            </w:pPr>
            <w:r>
              <w:rPr>
                <w:b/>
              </w:rPr>
              <w:t>5</w:t>
            </w:r>
            <w:r w:rsidRPr="00DC4E67">
              <w:rPr>
                <w:b/>
              </w:rPr>
              <w:t>.</w:t>
            </w:r>
            <w:r w:rsidRPr="007C34A2">
              <w:t xml:space="preserve"> Электронная почта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B1101" w14:textId="77777777" w:rsidR="00CA48A6" w:rsidRPr="007C34A2" w:rsidRDefault="00CA48A6" w:rsidP="009D7512">
            <w:pPr>
              <w:spacing w:line="240" w:lineRule="auto"/>
              <w:rPr>
                <w:b/>
              </w:rPr>
            </w:pPr>
          </w:p>
        </w:tc>
      </w:tr>
      <w:tr w:rsidR="001A2CFD" w14:paraId="03E3D2BF" w14:textId="77777777" w:rsidTr="001C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shd w:val="clear" w:color="auto" w:fill="auto"/>
            <w:vAlign w:val="center"/>
          </w:tcPr>
          <w:p w14:paraId="5EEEA2AE" w14:textId="77777777" w:rsidR="001A2CFD" w:rsidRPr="00A84978" w:rsidRDefault="001A2CFD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1A2CFD" w14:paraId="49CB22EB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6189239" w14:textId="77777777" w:rsidR="001A2CFD" w:rsidRDefault="009439D6" w:rsidP="001C38B7">
            <w:pPr>
              <w:spacing w:line="240" w:lineRule="auto"/>
            </w:pPr>
            <w:r>
              <w:rPr>
                <w:b/>
              </w:rPr>
              <w:t>6</w:t>
            </w:r>
            <w:r w:rsidR="001A2CFD" w:rsidRPr="00DC4E67">
              <w:rPr>
                <w:b/>
              </w:rPr>
              <w:t>.</w:t>
            </w:r>
            <w:r w:rsidR="001A2CFD" w:rsidRPr="007C34A2">
              <w:t xml:space="preserve"> Телефон</w:t>
            </w:r>
            <w:r w:rsidR="001A2CFD">
              <w:t xml:space="preserve"> (для обратной связи)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E6E53" w14:textId="77777777" w:rsidR="001A2CFD" w:rsidRPr="007C34A2" w:rsidRDefault="001A2CFD" w:rsidP="001C38B7">
            <w:pPr>
              <w:spacing w:line="240" w:lineRule="auto"/>
              <w:rPr>
                <w:b/>
              </w:rPr>
            </w:pPr>
          </w:p>
        </w:tc>
      </w:tr>
      <w:tr w:rsidR="008C38B2" w14:paraId="6671D3B9" w14:textId="77777777" w:rsidTr="001C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14:paraId="11077720" w14:textId="77777777" w:rsidR="008C38B2" w:rsidRPr="007A2E82" w:rsidRDefault="008C38B2" w:rsidP="001C38B7">
            <w:pPr>
              <w:spacing w:line="240" w:lineRule="auto"/>
            </w:pPr>
            <w:r>
              <w:rPr>
                <w:b/>
              </w:rPr>
              <w:t>7</w:t>
            </w:r>
            <w:r w:rsidRPr="00DC4E67">
              <w:rPr>
                <w:b/>
              </w:rPr>
              <w:t>.</w:t>
            </w:r>
            <w:r w:rsidRPr="007C34A2">
              <w:t xml:space="preserve"> Ссылка на Конкурсные материалы</w:t>
            </w:r>
          </w:p>
        </w:tc>
      </w:tr>
      <w:tr w:rsidR="008C38B2" w14:paraId="68FC53E4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45CE3" w14:textId="77777777" w:rsidR="008C38B2" w:rsidRPr="007A2E82" w:rsidRDefault="008C38B2" w:rsidP="001C38B7">
            <w:pPr>
              <w:spacing w:line="240" w:lineRule="auto"/>
            </w:pPr>
          </w:p>
        </w:tc>
      </w:tr>
      <w:tr w:rsidR="008C38B2" w:rsidRPr="00F85B1D" w14:paraId="202D6C20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9643" w:type="dxa"/>
            <w:gridSpan w:val="3"/>
            <w:vAlign w:val="bottom"/>
          </w:tcPr>
          <w:p w14:paraId="332B5375" w14:textId="77777777" w:rsidR="008C38B2" w:rsidRPr="00F85B1D" w:rsidRDefault="008C38B2" w:rsidP="001C38B7">
            <w:pPr>
              <w:spacing w:line="240" w:lineRule="auto"/>
            </w:pPr>
            <w:r w:rsidRPr="00F85B1D">
              <w:rPr>
                <w:b/>
              </w:rPr>
              <w:t>8.</w:t>
            </w:r>
            <w:r w:rsidRPr="00F85B1D">
              <w:t xml:space="preserve"> Категория конкурсной работы (выбрать одну категорию)</w:t>
            </w:r>
          </w:p>
        </w:tc>
      </w:tr>
      <w:tr w:rsidR="008C38B2" w:rsidRPr="00F85B1D" w14:paraId="695E099B" w14:textId="77777777" w:rsidTr="001C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9643" w:type="dxa"/>
            <w:gridSpan w:val="3"/>
          </w:tcPr>
          <w:p w14:paraId="0999B915" w14:textId="77777777" w:rsidR="008C38B2" w:rsidRPr="00F85B1D" w:rsidRDefault="008C38B2" w:rsidP="008C38B2">
            <w:pPr>
              <w:spacing w:line="240" w:lineRule="auto"/>
            </w:pP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Семейный видеоролик</w:t>
            </w:r>
            <w:r w:rsidRPr="00F85B1D">
              <w:tab/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Театральная постановка</w:t>
            </w:r>
            <w:r w:rsidRPr="00F85B1D">
              <w:tab/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Фонозапись</w:t>
            </w:r>
            <w:r w:rsidRPr="00F85B1D">
              <w:tab/>
            </w:r>
          </w:p>
        </w:tc>
      </w:tr>
      <w:tr w:rsidR="008C38B2" w:rsidRPr="00F85B1D" w14:paraId="35BBBDA2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9643" w:type="dxa"/>
            <w:gridSpan w:val="3"/>
            <w:vAlign w:val="bottom"/>
          </w:tcPr>
          <w:p w14:paraId="57A37B3D" w14:textId="77777777" w:rsidR="008C38B2" w:rsidRPr="00F85B1D" w:rsidRDefault="008C38B2" w:rsidP="00F85B1D">
            <w:pPr>
              <w:spacing w:line="240" w:lineRule="auto"/>
            </w:pPr>
            <w:r w:rsidRPr="00F85B1D">
              <w:rPr>
                <w:b/>
              </w:rPr>
              <w:t>8.1.</w:t>
            </w:r>
            <w:r w:rsidRPr="00F85B1D">
              <w:t xml:space="preserve"> Тип фонозаписи (</w:t>
            </w:r>
            <w:r w:rsidR="00F85B1D" w:rsidRPr="00F85B1D">
              <w:t>указать при выборе «Фонозапись» в п.8.</w:t>
            </w:r>
            <w:r w:rsidRPr="00F85B1D">
              <w:t>)</w:t>
            </w:r>
          </w:p>
        </w:tc>
      </w:tr>
      <w:tr w:rsidR="008C38B2" w:rsidRPr="00F85B1D" w14:paraId="752D29B0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67"/>
        </w:trPr>
        <w:tc>
          <w:tcPr>
            <w:tcW w:w="9643" w:type="dxa"/>
            <w:gridSpan w:val="3"/>
          </w:tcPr>
          <w:p w14:paraId="7E66CDF5" w14:textId="77777777" w:rsidR="00F85B1D" w:rsidRPr="00F85B1D" w:rsidRDefault="008C38B2" w:rsidP="001C38B7">
            <w:pPr>
              <w:spacing w:line="240" w:lineRule="auto"/>
            </w:pP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</w:t>
            </w:r>
            <w:r w:rsidR="00F85B1D" w:rsidRPr="00F85B1D">
              <w:t>Песня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</w:t>
            </w:r>
            <w:r w:rsidR="00F85B1D" w:rsidRPr="00F85B1D">
              <w:t>Сказка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</w:t>
            </w:r>
            <w:r w:rsidR="00F85B1D" w:rsidRPr="00F85B1D">
              <w:t>Поговорка</w:t>
            </w:r>
            <w:r w:rsidR="00F85B1D" w:rsidRPr="00F85B1D">
              <w:tab/>
            </w:r>
            <w:r w:rsidR="00F85B1D" w:rsidRPr="00F85B1D">
              <w:tab/>
            </w:r>
            <w:r w:rsidR="00F85B1D" w:rsidRPr="00F85B1D">
              <w:rPr>
                <w:rFonts w:ascii="Cambria Math" w:hAnsi="Cambria Math" w:cs="Cambria Math"/>
              </w:rPr>
              <w:t>▢</w:t>
            </w:r>
            <w:r w:rsidR="00F85B1D" w:rsidRPr="00F85B1D">
              <w:t xml:space="preserve"> Загадка</w:t>
            </w:r>
            <w:r w:rsidR="00F85B1D" w:rsidRPr="00F85B1D">
              <w:tab/>
            </w:r>
            <w:r w:rsidR="00F85B1D" w:rsidRPr="00F85B1D">
              <w:rPr>
                <w:rFonts w:ascii="Cambria Math" w:hAnsi="Cambria Math" w:cs="Cambria Math"/>
              </w:rPr>
              <w:t>▢</w:t>
            </w:r>
            <w:r w:rsidR="00F85B1D" w:rsidRPr="00F85B1D">
              <w:t xml:space="preserve"> Былина</w:t>
            </w:r>
          </w:p>
          <w:p w14:paraId="48F8359A" w14:textId="77777777" w:rsidR="008C38B2" w:rsidRPr="00F85B1D" w:rsidRDefault="00F85B1D" w:rsidP="00F85B1D">
            <w:pPr>
              <w:spacing w:line="240" w:lineRule="auto"/>
            </w:pP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Легенда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Предание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Скороговорка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Небылица</w:t>
            </w:r>
            <w:r w:rsidRPr="00F85B1D"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 w:rsidRPr="00F85B1D">
              <w:t xml:space="preserve"> Считалка</w:t>
            </w:r>
            <w:r>
              <w:tab/>
            </w:r>
            <w:r w:rsidRPr="00F85B1D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другое</w:t>
            </w:r>
            <w:r w:rsidR="008C38B2" w:rsidRPr="00F85B1D">
              <w:tab/>
            </w:r>
          </w:p>
        </w:tc>
      </w:tr>
      <w:tr w:rsidR="001A2CFD" w14:paraId="3C1B8D47" w14:textId="77777777" w:rsidTr="00AB5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9643" w:type="dxa"/>
            <w:gridSpan w:val="3"/>
            <w:vAlign w:val="bottom"/>
          </w:tcPr>
          <w:p w14:paraId="60A52F7C" w14:textId="77777777" w:rsidR="001A2CFD" w:rsidRPr="007A2E82" w:rsidRDefault="008C38B2" w:rsidP="00B37CDA">
            <w:pPr>
              <w:spacing w:line="240" w:lineRule="auto"/>
              <w:jc w:val="both"/>
            </w:pPr>
            <w:r>
              <w:rPr>
                <w:b/>
              </w:rPr>
              <w:t>9</w:t>
            </w:r>
            <w:r w:rsidR="001A2CFD" w:rsidRPr="00DC4E67">
              <w:rPr>
                <w:b/>
              </w:rPr>
              <w:t>.</w:t>
            </w:r>
            <w:r w:rsidR="001A2CFD">
              <w:t xml:space="preserve"> </w:t>
            </w:r>
            <w:r>
              <w:t xml:space="preserve">Члены семьи (соавторы) основного Участника </w:t>
            </w:r>
            <w:r w:rsidR="001A2CFD" w:rsidRPr="007C34A2">
              <w:t>конкурсной работы</w:t>
            </w:r>
            <w:r w:rsidR="001A2CFD">
              <w:t xml:space="preserve"> указан(-ы) в «</w:t>
            </w:r>
            <w:r w:rsidRPr="008C38B2">
              <w:t>Списк</w:t>
            </w:r>
            <w:r>
              <w:t>е</w:t>
            </w:r>
            <w:r w:rsidRPr="008C38B2">
              <w:t xml:space="preserve"> членов семьи (соавторов) основного Участника конкурсной работы</w:t>
            </w:r>
            <w:r w:rsidR="001A2CFD">
              <w:t xml:space="preserve">» </w:t>
            </w:r>
            <w:r>
              <w:t xml:space="preserve">(см. </w:t>
            </w:r>
            <w:r w:rsidRPr="00A14A90">
              <w:rPr>
                <w:i/>
              </w:rPr>
              <w:t xml:space="preserve">Таблицу </w:t>
            </w:r>
            <w:r>
              <w:rPr>
                <w:i/>
              </w:rPr>
              <w:t>1</w:t>
            </w:r>
            <w:r w:rsidRPr="00A14A90">
              <w:t>)</w:t>
            </w:r>
          </w:p>
        </w:tc>
      </w:tr>
      <w:tr w:rsidR="001A2CFD" w14:paraId="277DFE7D" w14:textId="77777777" w:rsidTr="001C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9643" w:type="dxa"/>
            <w:gridSpan w:val="3"/>
          </w:tcPr>
          <w:p w14:paraId="08079F7C" w14:textId="77777777" w:rsidR="001A2CFD" w:rsidRPr="007A2E82" w:rsidRDefault="001A2CFD" w:rsidP="008C38B2">
            <w:pPr>
              <w:spacing w:line="240" w:lineRule="auto"/>
            </w:pPr>
            <w:r w:rsidRPr="00463F25">
              <w:rPr>
                <w:rFonts w:ascii="Cambria Math" w:hAnsi="Cambria Math" w:cs="Cambria Math"/>
              </w:rPr>
              <w:t>▢</w:t>
            </w:r>
            <w:r>
              <w:t xml:space="preserve"> нет</w:t>
            </w:r>
            <w:r>
              <w:tab/>
            </w:r>
            <w:r>
              <w:tab/>
            </w:r>
            <w:r w:rsidRPr="00463F25">
              <w:rPr>
                <w:rFonts w:ascii="Cambria Math" w:hAnsi="Cambria Math" w:cs="Cambria Math"/>
              </w:rPr>
              <w:t>▢</w:t>
            </w:r>
            <w:r>
              <w:t xml:space="preserve"> да </w:t>
            </w:r>
            <w:r>
              <w:tab/>
            </w:r>
            <w:r>
              <w:tab/>
            </w:r>
            <w:r>
              <w:tab/>
            </w:r>
          </w:p>
        </w:tc>
      </w:tr>
      <w:tr w:rsidR="001A2CFD" w14:paraId="296B8E1C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154"/>
        </w:trPr>
        <w:tc>
          <w:tcPr>
            <w:tcW w:w="9643" w:type="dxa"/>
            <w:gridSpan w:val="3"/>
            <w:vAlign w:val="bottom"/>
          </w:tcPr>
          <w:p w14:paraId="2798BBDB" w14:textId="77777777" w:rsidR="001A2CFD" w:rsidRPr="007A2E82" w:rsidRDefault="001A2CFD" w:rsidP="00B37CDA">
            <w:pPr>
              <w:spacing w:line="240" w:lineRule="auto"/>
              <w:jc w:val="both"/>
            </w:pPr>
            <w:r w:rsidRPr="00544928">
              <w:t>Настоящим подтверждаю, что в случае заполнения мною данной формы на третьих лиц, предоставляю персональные данные с их согласия</w:t>
            </w:r>
            <w:r>
              <w:t>. Направляя данную форму на адрес Конкурса, лица чьи персональные данные указаны в данной форме подтверждают согласие на обработку персональных данных, в соответствии с требованиями Федерального закона от 27.07.2006 №152-Ф З «О персональных данных». Согласие на обработку персональных данных выдано Национальной родительской ассоциации и Министерству просвещения Российской Федерации. Вступает в силу с момента отправки формы и действует в течение сроков, установленных действующим законодательством РФ</w:t>
            </w:r>
          </w:p>
        </w:tc>
      </w:tr>
      <w:tr w:rsidR="001A2CFD" w14:paraId="574C3EE4" w14:textId="77777777" w:rsidTr="00CA4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43" w:type="dxa"/>
            <w:gridSpan w:val="3"/>
            <w:vAlign w:val="bottom"/>
          </w:tcPr>
          <w:p w14:paraId="1E37A1F0" w14:textId="77777777" w:rsidR="001A2CFD" w:rsidRPr="00BF1032" w:rsidRDefault="001A2CFD" w:rsidP="001C38B7">
            <w:pPr>
              <w:spacing w:line="240" w:lineRule="auto"/>
              <w:rPr>
                <w:i/>
              </w:rPr>
            </w:pPr>
            <w:r w:rsidRPr="00463F25">
              <w:rPr>
                <w:rFonts w:ascii="Cambria Math" w:hAnsi="Cambria Math" w:cs="Cambria Math"/>
              </w:rPr>
              <w:t>▢</w:t>
            </w:r>
            <w:r w:rsidRPr="00BF1032">
              <w:rPr>
                <w:i/>
              </w:rPr>
              <w:tab/>
              <w:t>Подтверждаю</w:t>
            </w:r>
          </w:p>
        </w:tc>
      </w:tr>
    </w:tbl>
    <w:p w14:paraId="23158E57" w14:textId="77777777" w:rsidR="001A2CFD" w:rsidRDefault="001A2CFD" w:rsidP="001A2CFD">
      <w:pPr>
        <w:jc w:val="right"/>
        <w:rPr>
          <w:i/>
        </w:rPr>
      </w:pPr>
      <w:r w:rsidRPr="005B2235">
        <w:rPr>
          <w:i/>
        </w:rPr>
        <w:lastRenderedPageBreak/>
        <w:t>Таблица 1</w:t>
      </w:r>
    </w:p>
    <w:p w14:paraId="0D026D76" w14:textId="77777777" w:rsidR="001A2CFD" w:rsidRDefault="001A2CFD" w:rsidP="001A2CFD">
      <w:pPr>
        <w:rPr>
          <w:b/>
        </w:rPr>
      </w:pPr>
      <w:r>
        <w:rPr>
          <w:b/>
        </w:rPr>
        <w:t>Список членов семьи (соавторов) основного Участника</w:t>
      </w:r>
      <w:r w:rsidRPr="005B2235">
        <w:rPr>
          <w:b/>
        </w:rPr>
        <w:t xml:space="preserve"> конкурсной работы</w:t>
      </w:r>
    </w:p>
    <w:tbl>
      <w:tblPr>
        <w:tblStyle w:val="a5"/>
        <w:tblW w:w="96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6"/>
        <w:gridCol w:w="2265"/>
        <w:gridCol w:w="2266"/>
        <w:gridCol w:w="2268"/>
      </w:tblGrid>
      <w:tr w:rsidR="001A2CFD" w14:paraId="7FA69569" w14:textId="77777777" w:rsidTr="00AB507E">
        <w:trPr>
          <w:trHeight w:val="8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2DF0C7" w14:textId="77777777" w:rsidR="001A2CFD" w:rsidRPr="002D2C38" w:rsidRDefault="001A2CFD" w:rsidP="001C38B7">
            <w:pPr>
              <w:spacing w:line="240" w:lineRule="auto"/>
              <w:jc w:val="center"/>
            </w:pPr>
            <w:r w:rsidRPr="002D2C38">
              <w:t>№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7AE2E0" w14:textId="77777777" w:rsidR="001A2CFD" w:rsidRPr="002D2C38" w:rsidRDefault="001A2CFD" w:rsidP="001C38B7">
            <w:pPr>
              <w:spacing w:line="240" w:lineRule="auto"/>
              <w:jc w:val="center"/>
            </w:pPr>
            <w:r w:rsidRPr="002D2C38">
              <w:t>Фамилия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5E8A62" w14:textId="77777777" w:rsidR="001A2CFD" w:rsidRPr="002D2C38" w:rsidRDefault="001A2CFD" w:rsidP="001C38B7">
            <w:pPr>
              <w:spacing w:line="240" w:lineRule="auto"/>
              <w:jc w:val="center"/>
            </w:pPr>
            <w:r w:rsidRPr="002D2C38">
              <w:t>Имя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EFB7BB" w14:textId="77777777" w:rsidR="001A2CFD" w:rsidRDefault="001A2CFD" w:rsidP="001C38B7">
            <w:pPr>
              <w:spacing w:line="240" w:lineRule="auto"/>
              <w:jc w:val="center"/>
            </w:pPr>
            <w:r w:rsidRPr="002D2C38">
              <w:t>Отчество</w:t>
            </w:r>
          </w:p>
          <w:p w14:paraId="77684A83" w14:textId="77777777" w:rsidR="001A2CFD" w:rsidRPr="002D2C38" w:rsidRDefault="001A2CFD" w:rsidP="001C38B7">
            <w:pPr>
              <w:spacing w:line="240" w:lineRule="auto"/>
              <w:jc w:val="center"/>
            </w:pPr>
            <w:r w:rsidRPr="002D2C38">
              <w:t>(при наличии)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FF6BAA" w14:textId="77777777" w:rsidR="00AB507E" w:rsidRDefault="00AB507E" w:rsidP="001C38B7">
            <w:pPr>
              <w:spacing w:line="240" w:lineRule="auto"/>
              <w:jc w:val="center"/>
            </w:pPr>
            <w:r>
              <w:t>Степень родства</w:t>
            </w:r>
          </w:p>
          <w:p w14:paraId="3FD23E23" w14:textId="77777777" w:rsidR="001A2CFD" w:rsidRPr="002D2C38" w:rsidRDefault="00AB507E" w:rsidP="001C38B7">
            <w:pPr>
              <w:spacing w:line="240" w:lineRule="auto"/>
              <w:jc w:val="center"/>
            </w:pPr>
            <w:r w:rsidRPr="00AB507E">
              <w:t>с основным Участником</w:t>
            </w:r>
          </w:p>
        </w:tc>
      </w:tr>
      <w:tr w:rsidR="001A2CFD" w14:paraId="63CE5144" w14:textId="77777777" w:rsidTr="001C38B7">
        <w:trPr>
          <w:trHeight w:val="624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BECF09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171969B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14:paraId="44F90BA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21403F9D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8D523E1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7540FD00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7D10986F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0B4C866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32789E16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855923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65D69C8F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2ECA2157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5936EE2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B5AF91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5C13375B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83F80E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674074B5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7FA0F3CF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1B6DDB6D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087AFC0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506E39B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FA8B03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757E0C0B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3C4BABD9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5CB6491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81F62DB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4720416D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B7AD29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71ED6BC0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1A221F15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3E0C6A7D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D5E224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1F5550E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70DDC21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59C29D87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412875BC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2A0F36B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4B27B92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6E3B6442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782181B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54E3C5CF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1B2C04D6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4839777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FA9566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7E650B34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56BBCE9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113AE33B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3D53CA75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02C23447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F5C338C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3F328510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0278351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56E57F5C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0B70DD71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528AC2C5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05ED85C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419EFE44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B8D3D10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446C57CB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04D95069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03EBF19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DA0413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57F3A60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934ADA9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34F70DCD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444F6D90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1FEE84F1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C6EDF41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647781F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7C1301A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95F33B5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40736FDC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362AF9B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9BBABF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1FC1EB12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D63C310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73F3F7D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68FC9524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27970F68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936E35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79BD7E23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59D019E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35402CF" w14:textId="77777777" w:rsidR="001A2CFD" w:rsidRPr="002D2C38" w:rsidRDefault="001A2CFD" w:rsidP="001C38B7">
            <w:pPr>
              <w:spacing w:line="240" w:lineRule="auto"/>
            </w:pPr>
          </w:p>
        </w:tc>
      </w:tr>
      <w:tr w:rsidR="001A2CFD" w14:paraId="22D11231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3CF26D08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B4D9569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2A69BE41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5B486AD" w14:textId="77777777" w:rsidR="001A2CFD" w:rsidRPr="002D2C38" w:rsidRDefault="001A2CFD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699F6420" w14:textId="77777777" w:rsidR="001A2CFD" w:rsidRPr="002D2C38" w:rsidRDefault="001A2CFD" w:rsidP="001C38B7">
            <w:pPr>
              <w:spacing w:line="240" w:lineRule="auto"/>
            </w:pPr>
          </w:p>
        </w:tc>
      </w:tr>
      <w:tr w:rsidR="00AB507E" w14:paraId="747EC7D6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49B3B139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DA2C63B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389B75D7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F04799E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9BA8B4D" w14:textId="77777777" w:rsidR="00AB507E" w:rsidRPr="002D2C38" w:rsidRDefault="00AB507E" w:rsidP="001C38B7">
            <w:pPr>
              <w:spacing w:line="240" w:lineRule="auto"/>
            </w:pPr>
          </w:p>
        </w:tc>
      </w:tr>
      <w:tr w:rsidR="00AB507E" w14:paraId="32A3A5B1" w14:textId="77777777" w:rsidTr="001C38B7">
        <w:trPr>
          <w:trHeight w:val="624"/>
        </w:trPr>
        <w:tc>
          <w:tcPr>
            <w:tcW w:w="567" w:type="dxa"/>
            <w:vAlign w:val="center"/>
          </w:tcPr>
          <w:p w14:paraId="3EC545CB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11349B3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4BFF2068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58B2175" w14:textId="77777777" w:rsidR="00AB507E" w:rsidRPr="002D2C38" w:rsidRDefault="00AB507E" w:rsidP="001C38B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158F39A8" w14:textId="77777777" w:rsidR="00AB507E" w:rsidRPr="002D2C38" w:rsidRDefault="00AB507E" w:rsidP="001C38B7">
            <w:pPr>
              <w:spacing w:line="240" w:lineRule="auto"/>
            </w:pPr>
          </w:p>
        </w:tc>
      </w:tr>
    </w:tbl>
    <w:p w14:paraId="4B1851F7" w14:textId="77777777" w:rsidR="001A2CFD" w:rsidRDefault="001A2CFD" w:rsidP="001A2CFD">
      <w:pPr>
        <w:jc w:val="both"/>
      </w:pPr>
    </w:p>
    <w:p w14:paraId="7F0D4253" w14:textId="77777777" w:rsidR="00153F24" w:rsidRPr="00153F24" w:rsidRDefault="00153F24" w:rsidP="00153F24">
      <w:pPr>
        <w:jc w:val="both"/>
      </w:pPr>
    </w:p>
    <w:sectPr w:rsidR="00153F24" w:rsidRPr="00153F24" w:rsidSect="001A064A">
      <w:footerReference w:type="default" r:id="rId15"/>
      <w:pgSz w:w="11906" w:h="16838"/>
      <w:pgMar w:top="1134" w:right="56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D025" w14:textId="77777777" w:rsidR="00AA6CF3" w:rsidRDefault="00AA6CF3" w:rsidP="001A064A">
      <w:pPr>
        <w:spacing w:line="240" w:lineRule="auto"/>
      </w:pPr>
      <w:r>
        <w:separator/>
      </w:r>
    </w:p>
  </w:endnote>
  <w:endnote w:type="continuationSeparator" w:id="0">
    <w:p w14:paraId="02870CAF" w14:textId="77777777" w:rsidR="00AA6CF3" w:rsidRDefault="00AA6CF3" w:rsidP="001A0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9286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3A3091" w14:textId="77777777" w:rsidR="001A064A" w:rsidRDefault="001A064A" w:rsidP="001A064A">
            <w:pPr>
              <w:jc w:val="right"/>
            </w:pPr>
            <w:r w:rsidRPr="001A064A">
              <w:rPr>
                <w:b/>
              </w:rPr>
              <w:fldChar w:fldCharType="begin"/>
            </w:r>
            <w:r w:rsidRPr="001A064A">
              <w:rPr>
                <w:b/>
              </w:rPr>
              <w:instrText>PAGE</w:instrText>
            </w:r>
            <w:r w:rsidRPr="001A064A">
              <w:rPr>
                <w:b/>
              </w:rPr>
              <w:fldChar w:fldCharType="separate"/>
            </w:r>
            <w:r w:rsidR="00B37CDA">
              <w:rPr>
                <w:b/>
                <w:noProof/>
              </w:rPr>
              <w:t>6</w:t>
            </w:r>
            <w:r w:rsidRPr="001A064A">
              <w:rPr>
                <w:b/>
              </w:rPr>
              <w:fldChar w:fldCharType="end"/>
            </w:r>
            <w:r>
              <w:t xml:space="preserve"> 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B37CDA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  <w:p w14:paraId="55661DB1" w14:textId="77777777" w:rsidR="001A064A" w:rsidRDefault="001A06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A796" w14:textId="77777777" w:rsidR="00AA6CF3" w:rsidRDefault="00AA6CF3" w:rsidP="001A064A">
      <w:pPr>
        <w:spacing w:line="240" w:lineRule="auto"/>
      </w:pPr>
      <w:r>
        <w:separator/>
      </w:r>
    </w:p>
  </w:footnote>
  <w:footnote w:type="continuationSeparator" w:id="0">
    <w:p w14:paraId="535C9950" w14:textId="77777777" w:rsidR="00AA6CF3" w:rsidRDefault="00AA6CF3" w:rsidP="001A06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C1"/>
    <w:rsid w:val="00060A5C"/>
    <w:rsid w:val="00084B82"/>
    <w:rsid w:val="000D75C4"/>
    <w:rsid w:val="00120493"/>
    <w:rsid w:val="00153F24"/>
    <w:rsid w:val="00175440"/>
    <w:rsid w:val="001A064A"/>
    <w:rsid w:val="001A2CFD"/>
    <w:rsid w:val="001E6834"/>
    <w:rsid w:val="0034071D"/>
    <w:rsid w:val="003B3AED"/>
    <w:rsid w:val="003E5F91"/>
    <w:rsid w:val="004207D2"/>
    <w:rsid w:val="00430F3A"/>
    <w:rsid w:val="00470A29"/>
    <w:rsid w:val="0048658D"/>
    <w:rsid w:val="0049219C"/>
    <w:rsid w:val="004C67FF"/>
    <w:rsid w:val="004C7334"/>
    <w:rsid w:val="004D4EDA"/>
    <w:rsid w:val="005C2EAB"/>
    <w:rsid w:val="006910A3"/>
    <w:rsid w:val="006A41AE"/>
    <w:rsid w:val="006C3C35"/>
    <w:rsid w:val="006E3970"/>
    <w:rsid w:val="006F6296"/>
    <w:rsid w:val="00775EF6"/>
    <w:rsid w:val="0078573C"/>
    <w:rsid w:val="007C3D44"/>
    <w:rsid w:val="007D1F8D"/>
    <w:rsid w:val="00812BAC"/>
    <w:rsid w:val="00814F41"/>
    <w:rsid w:val="00816174"/>
    <w:rsid w:val="00830BC1"/>
    <w:rsid w:val="00841C61"/>
    <w:rsid w:val="008602E8"/>
    <w:rsid w:val="008740C4"/>
    <w:rsid w:val="00881097"/>
    <w:rsid w:val="008A3623"/>
    <w:rsid w:val="008C38B2"/>
    <w:rsid w:val="008D0D86"/>
    <w:rsid w:val="008F730A"/>
    <w:rsid w:val="00937ED6"/>
    <w:rsid w:val="009439D6"/>
    <w:rsid w:val="00965656"/>
    <w:rsid w:val="009D694F"/>
    <w:rsid w:val="009D74CA"/>
    <w:rsid w:val="009E2B85"/>
    <w:rsid w:val="009F2B2A"/>
    <w:rsid w:val="00A47F6A"/>
    <w:rsid w:val="00A966A8"/>
    <w:rsid w:val="00AA6CF3"/>
    <w:rsid w:val="00AA7809"/>
    <w:rsid w:val="00AB507E"/>
    <w:rsid w:val="00AC4779"/>
    <w:rsid w:val="00AD37E7"/>
    <w:rsid w:val="00B05BF0"/>
    <w:rsid w:val="00B05E68"/>
    <w:rsid w:val="00B25C9C"/>
    <w:rsid w:val="00B37CDA"/>
    <w:rsid w:val="00BA259F"/>
    <w:rsid w:val="00BC2E7D"/>
    <w:rsid w:val="00BD184B"/>
    <w:rsid w:val="00BE05B4"/>
    <w:rsid w:val="00BF303F"/>
    <w:rsid w:val="00C32D34"/>
    <w:rsid w:val="00CA48A6"/>
    <w:rsid w:val="00CE60C1"/>
    <w:rsid w:val="00D207B6"/>
    <w:rsid w:val="00D37EF7"/>
    <w:rsid w:val="00D47A5A"/>
    <w:rsid w:val="00D92C37"/>
    <w:rsid w:val="00DE73F9"/>
    <w:rsid w:val="00E60F67"/>
    <w:rsid w:val="00E903A5"/>
    <w:rsid w:val="00EC694F"/>
    <w:rsid w:val="00EE5C44"/>
    <w:rsid w:val="00EF769F"/>
    <w:rsid w:val="00F003AF"/>
    <w:rsid w:val="00F303C2"/>
    <w:rsid w:val="00F36A0F"/>
    <w:rsid w:val="00F54484"/>
    <w:rsid w:val="00F85B1D"/>
    <w:rsid w:val="00FA11B6"/>
    <w:rsid w:val="00FB296A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C672"/>
  <w15:chartTrackingRefBased/>
  <w15:docId w15:val="{7ACE32FD-C992-4680-8377-B49813D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3C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970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084B82"/>
    <w:rPr>
      <w:color w:val="808080"/>
    </w:rPr>
  </w:style>
  <w:style w:type="table" w:styleId="a5">
    <w:name w:val="Table Grid"/>
    <w:basedOn w:val="a1"/>
    <w:uiPriority w:val="39"/>
    <w:rsid w:val="0008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6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64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064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64A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4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ru/drive/" TargetMode="External"/><Relationship Id="rId13" Type="http://schemas.openxmlformats.org/officeDocument/2006/relationships/hyperlink" Target="mailto:konkurs2023n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" TargetMode="External"/><Relationship Id="rId12" Type="http://schemas.openxmlformats.org/officeDocument/2006/relationships/hyperlink" Target="https://forms.yandex.ru/u/64546f13068ff026b17b9c7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" TargetMode="External"/><Relationship Id="rId11" Type="http://schemas.openxmlformats.org/officeDocument/2006/relationships/hyperlink" Target="https://www.icloud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onedrive.liv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ru/" TargetMode="External"/><Relationship Id="rId14" Type="http://schemas.openxmlformats.org/officeDocument/2006/relationships/hyperlink" Target="mailto:konkurs2023n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Vapx</dc:creator>
  <cp:keywords/>
  <dc:description/>
  <cp:lastModifiedBy>anormc@yandex.ru</cp:lastModifiedBy>
  <cp:revision>26</cp:revision>
  <cp:lastPrinted>2023-05-12T12:00:00Z</cp:lastPrinted>
  <dcterms:created xsi:type="dcterms:W3CDTF">2023-05-04T22:42:00Z</dcterms:created>
  <dcterms:modified xsi:type="dcterms:W3CDTF">2023-09-13T11:37:00Z</dcterms:modified>
</cp:coreProperties>
</file>