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5B" w:rsidRDefault="0077195B" w:rsidP="00E443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изобразительного искусства на тему: «Витраж»</w:t>
      </w:r>
    </w:p>
    <w:p w:rsidR="00E4438D" w:rsidRDefault="00E4438D" w:rsidP="00E443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6684" w:rsidRPr="00E4438D" w:rsidRDefault="00746684" w:rsidP="0074668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4438D">
        <w:rPr>
          <w:rFonts w:ascii="Times New Roman" w:hAnsi="Times New Roman"/>
          <w:sz w:val="28"/>
          <w:szCs w:val="28"/>
        </w:rPr>
        <w:t>Корепанова</w:t>
      </w:r>
      <w:proofErr w:type="spellEnd"/>
      <w:r w:rsidRPr="00E4438D">
        <w:rPr>
          <w:rFonts w:ascii="Times New Roman" w:hAnsi="Times New Roman"/>
          <w:sz w:val="28"/>
          <w:szCs w:val="28"/>
        </w:rPr>
        <w:t xml:space="preserve"> Светлана Витальевна</w:t>
      </w:r>
      <w:r w:rsidR="00E4438D">
        <w:rPr>
          <w:rFonts w:ascii="Times New Roman" w:hAnsi="Times New Roman"/>
          <w:sz w:val="28"/>
          <w:szCs w:val="28"/>
        </w:rPr>
        <w:t>,</w:t>
      </w:r>
    </w:p>
    <w:p w:rsidR="00746684" w:rsidRPr="00E4438D" w:rsidRDefault="00746684" w:rsidP="0074668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438D">
        <w:rPr>
          <w:rFonts w:ascii="Times New Roman" w:hAnsi="Times New Roman"/>
          <w:sz w:val="28"/>
          <w:szCs w:val="28"/>
        </w:rPr>
        <w:t>учитель ИЗО, МХК</w:t>
      </w:r>
    </w:p>
    <w:p w:rsidR="00746684" w:rsidRPr="00E4438D" w:rsidRDefault="00746684" w:rsidP="00746684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E4438D">
        <w:rPr>
          <w:b w:val="0"/>
          <w:bCs w:val="0"/>
          <w:sz w:val="28"/>
          <w:szCs w:val="28"/>
        </w:rPr>
        <w:t>МБОУ «СОШ№1г</w:t>
      </w:r>
      <w:proofErr w:type="gramStart"/>
      <w:r w:rsidRPr="00E4438D">
        <w:rPr>
          <w:b w:val="0"/>
          <w:bCs w:val="0"/>
          <w:sz w:val="28"/>
          <w:szCs w:val="28"/>
        </w:rPr>
        <w:t>.Н</w:t>
      </w:r>
      <w:proofErr w:type="gramEnd"/>
      <w:r w:rsidRPr="00E4438D">
        <w:rPr>
          <w:b w:val="0"/>
          <w:bCs w:val="0"/>
          <w:sz w:val="28"/>
          <w:szCs w:val="28"/>
        </w:rPr>
        <w:t>арьян-Мара»</w:t>
      </w:r>
    </w:p>
    <w:p w:rsidR="00746684" w:rsidRPr="00E4438D" w:rsidRDefault="00746684" w:rsidP="007466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6684" w:rsidRPr="00E4438D" w:rsidRDefault="00746684" w:rsidP="0074668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4438D">
        <w:rPr>
          <w:rFonts w:ascii="Times New Roman" w:hAnsi="Times New Roman"/>
          <w:sz w:val="28"/>
          <w:szCs w:val="28"/>
        </w:rPr>
        <w:t>Почепинец</w:t>
      </w:r>
      <w:proofErr w:type="spellEnd"/>
      <w:r w:rsidRPr="00E4438D">
        <w:rPr>
          <w:rFonts w:ascii="Times New Roman" w:hAnsi="Times New Roman"/>
          <w:sz w:val="28"/>
          <w:szCs w:val="28"/>
        </w:rPr>
        <w:t xml:space="preserve"> Ольга Александровна</w:t>
      </w:r>
      <w:r w:rsidR="00E4438D">
        <w:rPr>
          <w:rFonts w:ascii="Times New Roman" w:hAnsi="Times New Roman"/>
          <w:sz w:val="28"/>
          <w:szCs w:val="28"/>
        </w:rPr>
        <w:t>,</w:t>
      </w:r>
    </w:p>
    <w:p w:rsidR="00746684" w:rsidRPr="00E4438D" w:rsidRDefault="00746684" w:rsidP="0074668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438D">
        <w:rPr>
          <w:rFonts w:ascii="Times New Roman" w:hAnsi="Times New Roman"/>
          <w:sz w:val="28"/>
          <w:szCs w:val="28"/>
        </w:rPr>
        <w:t xml:space="preserve">учитель ИЗО, МХК </w:t>
      </w:r>
    </w:p>
    <w:p w:rsidR="00746684" w:rsidRPr="00E4438D" w:rsidRDefault="00746684" w:rsidP="00746684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E4438D">
        <w:rPr>
          <w:b w:val="0"/>
          <w:bCs w:val="0"/>
          <w:sz w:val="28"/>
          <w:szCs w:val="28"/>
        </w:rPr>
        <w:t>ГБОУ НАО «СШ п</w:t>
      </w:r>
      <w:proofErr w:type="gramStart"/>
      <w:r w:rsidRPr="00E4438D">
        <w:rPr>
          <w:b w:val="0"/>
          <w:bCs w:val="0"/>
          <w:sz w:val="28"/>
          <w:szCs w:val="28"/>
        </w:rPr>
        <w:t>.И</w:t>
      </w:r>
      <w:proofErr w:type="gramEnd"/>
      <w:r w:rsidRPr="00E4438D">
        <w:rPr>
          <w:b w:val="0"/>
          <w:bCs w:val="0"/>
          <w:sz w:val="28"/>
          <w:szCs w:val="28"/>
        </w:rPr>
        <w:t>скателей»</w:t>
      </w:r>
    </w:p>
    <w:p w:rsidR="00746684" w:rsidRPr="00E4438D" w:rsidRDefault="00746684" w:rsidP="00746684">
      <w:pPr>
        <w:jc w:val="both"/>
        <w:rPr>
          <w:rFonts w:ascii="Times New Roman" w:hAnsi="Times New Roman" w:cs="Times New Roman"/>
          <w:sz w:val="28"/>
          <w:szCs w:val="28"/>
        </w:rPr>
      </w:pPr>
      <w:r w:rsidRPr="00E4438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6684" w:rsidRPr="0077195B" w:rsidRDefault="00746684" w:rsidP="00746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Пояснительная записка</w:t>
      </w:r>
    </w:p>
    <w:p w:rsidR="0077195B" w:rsidRDefault="00746684" w:rsidP="007466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46684">
        <w:rPr>
          <w:rFonts w:ascii="Times New Roman" w:hAnsi="Times New Roman"/>
          <w:sz w:val="28"/>
          <w:szCs w:val="28"/>
        </w:rPr>
        <w:t xml:space="preserve">          Одн</w:t>
      </w:r>
      <w:r w:rsidR="009A68DD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746684">
        <w:rPr>
          <w:rFonts w:ascii="Times New Roman" w:hAnsi="Times New Roman"/>
          <w:sz w:val="28"/>
          <w:szCs w:val="28"/>
        </w:rPr>
        <w:t xml:space="preserve"> из задач данного </w:t>
      </w:r>
      <w:r w:rsidR="004D3428">
        <w:rPr>
          <w:rFonts w:ascii="Times New Roman" w:hAnsi="Times New Roman"/>
          <w:sz w:val="28"/>
          <w:szCs w:val="28"/>
        </w:rPr>
        <w:t>урока</w:t>
      </w:r>
      <w:r w:rsidRPr="00746684">
        <w:rPr>
          <w:rFonts w:ascii="Times New Roman" w:hAnsi="Times New Roman"/>
          <w:sz w:val="28"/>
          <w:szCs w:val="28"/>
        </w:rPr>
        <w:t xml:space="preserve">  </w:t>
      </w:r>
      <w:r w:rsidR="00E4438D">
        <w:rPr>
          <w:rFonts w:ascii="Times New Roman" w:hAnsi="Times New Roman"/>
          <w:sz w:val="28"/>
          <w:szCs w:val="28"/>
        </w:rPr>
        <w:t xml:space="preserve">- </w:t>
      </w:r>
      <w:r w:rsidRPr="00746684">
        <w:rPr>
          <w:rFonts w:ascii="Times New Roman" w:hAnsi="Times New Roman"/>
          <w:sz w:val="28"/>
          <w:szCs w:val="28"/>
        </w:rPr>
        <w:t xml:space="preserve"> погружение в эпоху, которая должна была дать возможность учащимся  попробовать поставить себя на место защитников нашей страны. Основной упор  сделан на рассказ о </w:t>
      </w:r>
      <w:r w:rsidR="004D3428">
        <w:rPr>
          <w:rFonts w:ascii="Times New Roman" w:hAnsi="Times New Roman"/>
          <w:sz w:val="28"/>
          <w:szCs w:val="28"/>
        </w:rPr>
        <w:t xml:space="preserve">произведениях  художника фронтовика П.А.Кривоногого и памятниках  </w:t>
      </w:r>
      <w:r w:rsidRPr="00746684">
        <w:rPr>
          <w:rFonts w:ascii="Times New Roman" w:hAnsi="Times New Roman"/>
          <w:sz w:val="28"/>
          <w:szCs w:val="28"/>
        </w:rPr>
        <w:t xml:space="preserve"> </w:t>
      </w:r>
      <w:r w:rsidR="004D3428">
        <w:rPr>
          <w:rFonts w:ascii="Times New Roman" w:hAnsi="Times New Roman"/>
          <w:sz w:val="28"/>
          <w:szCs w:val="28"/>
        </w:rPr>
        <w:t xml:space="preserve"> </w:t>
      </w:r>
      <w:r w:rsidRPr="00746684">
        <w:rPr>
          <w:rFonts w:ascii="Times New Roman" w:hAnsi="Times New Roman"/>
          <w:sz w:val="28"/>
          <w:szCs w:val="28"/>
        </w:rPr>
        <w:t xml:space="preserve"> нашим землякам. </w:t>
      </w:r>
    </w:p>
    <w:p w:rsidR="00746684" w:rsidRPr="00746684" w:rsidRDefault="0077195B" w:rsidP="007466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Урок по данной теме можно провести как в 7 классе, так и в шестом. </w:t>
      </w:r>
      <w:r w:rsidR="00746684" w:rsidRPr="00746684">
        <w:rPr>
          <w:rFonts w:ascii="Times New Roman" w:hAnsi="Times New Roman"/>
          <w:sz w:val="28"/>
          <w:szCs w:val="28"/>
        </w:rPr>
        <w:t xml:space="preserve">         </w:t>
      </w:r>
      <w:r w:rsidR="004D342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Использование</w:t>
      </w:r>
      <w:r w:rsidR="00746684" w:rsidRPr="00746684">
        <w:rPr>
          <w:rFonts w:ascii="Times New Roman" w:hAnsi="Times New Roman"/>
          <w:sz w:val="28"/>
          <w:szCs w:val="28"/>
        </w:rPr>
        <w:t xml:space="preserve"> презентаци</w:t>
      </w:r>
      <w:r>
        <w:rPr>
          <w:rFonts w:ascii="Times New Roman" w:hAnsi="Times New Roman"/>
          <w:sz w:val="28"/>
          <w:szCs w:val="28"/>
        </w:rPr>
        <w:t>и</w:t>
      </w:r>
      <w:r w:rsidR="00746684" w:rsidRPr="00746684">
        <w:rPr>
          <w:rFonts w:ascii="Times New Roman" w:hAnsi="Times New Roman"/>
          <w:sz w:val="28"/>
          <w:szCs w:val="28"/>
        </w:rPr>
        <w:t xml:space="preserve"> даёт наглядные представления об  искусстве  военных лет</w:t>
      </w:r>
      <w:r w:rsidR="004D3428">
        <w:rPr>
          <w:rFonts w:ascii="Times New Roman" w:hAnsi="Times New Roman"/>
          <w:sz w:val="28"/>
          <w:szCs w:val="28"/>
        </w:rPr>
        <w:t xml:space="preserve">, памятниках нашего города и о </w:t>
      </w:r>
      <w:r w:rsidR="00E4438D">
        <w:rPr>
          <w:rFonts w:ascii="Times New Roman" w:hAnsi="Times New Roman"/>
          <w:sz w:val="28"/>
          <w:szCs w:val="28"/>
        </w:rPr>
        <w:t>декоративно-прикладном искусстве</w:t>
      </w:r>
      <w:r w:rsidR="004D3428">
        <w:rPr>
          <w:rFonts w:ascii="Times New Roman" w:hAnsi="Times New Roman"/>
          <w:sz w:val="28"/>
          <w:szCs w:val="28"/>
        </w:rPr>
        <w:t xml:space="preserve"> «Витраж».</w:t>
      </w:r>
      <w:r w:rsidR="00746684" w:rsidRPr="00746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 подготовке к уроку учащимся предлагается поисково-исследовательская деятельность по нахождению сведений. </w:t>
      </w:r>
    </w:p>
    <w:p w:rsidR="00746684" w:rsidRPr="00746684" w:rsidRDefault="00746684" w:rsidP="00746684">
      <w:pPr>
        <w:pStyle w:val="a3"/>
        <w:rPr>
          <w:rFonts w:ascii="Times New Roman" w:hAnsi="Times New Roman"/>
          <w:sz w:val="28"/>
          <w:szCs w:val="28"/>
        </w:rPr>
      </w:pPr>
    </w:p>
    <w:p w:rsidR="00746684" w:rsidRDefault="00746684" w:rsidP="00746684">
      <w:pPr>
        <w:pStyle w:val="a3"/>
        <w:rPr>
          <w:rFonts w:ascii="Times New Roman" w:hAnsi="Times New Roman"/>
          <w:sz w:val="28"/>
          <w:szCs w:val="28"/>
        </w:rPr>
      </w:pPr>
    </w:p>
    <w:p w:rsidR="0077195B" w:rsidRPr="00A77B20" w:rsidRDefault="0077195B" w:rsidP="0077195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7B20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Тема:</w:t>
      </w:r>
      <w:r w:rsidRPr="00A77B20">
        <w:rPr>
          <w:rFonts w:ascii="Times New Roman" w:hAnsi="Times New Roman" w:cs="Times New Roman"/>
          <w:b/>
          <w:i/>
          <w:sz w:val="32"/>
          <w:szCs w:val="32"/>
        </w:rPr>
        <w:t xml:space="preserve"> « Витраж » (2 часа)</w:t>
      </w:r>
    </w:p>
    <w:p w:rsidR="0077195B" w:rsidRPr="000E56E7" w:rsidRDefault="0077195B" w:rsidP="0077195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6E7">
        <w:rPr>
          <w:rFonts w:ascii="Times New Roman" w:hAnsi="Times New Roman" w:cs="Times New Roman"/>
          <w:b/>
          <w:i/>
          <w:sz w:val="28"/>
          <w:szCs w:val="28"/>
        </w:rPr>
        <w:t>1 уро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4438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«Составление  эскиза-витража</w:t>
      </w:r>
      <w:r w:rsidRPr="000E56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56E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E56E7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ень</w:t>
      </w:r>
      <w:r w:rsidRPr="000E56E7">
        <w:rPr>
          <w:rFonts w:ascii="Times New Roman" w:hAnsi="Times New Roman" w:cs="Times New Roman"/>
          <w:b/>
          <w:i/>
          <w:sz w:val="28"/>
          <w:szCs w:val="28"/>
        </w:rPr>
        <w:t xml:space="preserve"> Победы»  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577CD2">
        <w:rPr>
          <w:rFonts w:ascii="Times New Roman" w:hAnsi="Times New Roman"/>
          <w:sz w:val="28"/>
          <w:szCs w:val="28"/>
          <w:u w:val="single"/>
        </w:rPr>
        <w:t>Учебный предмет</w:t>
      </w:r>
      <w:r w:rsidRPr="00577CD2">
        <w:rPr>
          <w:rFonts w:ascii="Times New Roman" w:hAnsi="Times New Roman"/>
          <w:sz w:val="28"/>
          <w:szCs w:val="28"/>
        </w:rPr>
        <w:t>: изобразительное искусство в 6 классе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577CD2">
        <w:rPr>
          <w:rFonts w:ascii="Times New Roman" w:hAnsi="Times New Roman"/>
          <w:sz w:val="28"/>
          <w:szCs w:val="28"/>
          <w:u w:val="single"/>
        </w:rPr>
        <w:t>Цель:</w:t>
      </w:r>
      <w:r w:rsidRPr="00577C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сформировать навыки и умения создания художественного образа в декоративной работе.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77CD2">
        <w:rPr>
          <w:rFonts w:ascii="Times New Roman" w:hAnsi="Times New Roman"/>
          <w:sz w:val="28"/>
          <w:szCs w:val="28"/>
          <w:u w:val="single"/>
        </w:rPr>
        <w:t>Задачи: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577CD2">
        <w:rPr>
          <w:rFonts w:ascii="Times New Roman" w:hAnsi="Times New Roman"/>
          <w:sz w:val="28"/>
          <w:szCs w:val="28"/>
        </w:rPr>
        <w:t>Образовательные: сформировать первичные представления о витраже, способствовать созданию эскиза витража, посвящённого Победе в годы Великой Отечественной войне</w:t>
      </w:r>
      <w:r w:rsidR="00E4438D">
        <w:rPr>
          <w:rFonts w:ascii="Times New Roman" w:hAnsi="Times New Roman"/>
          <w:sz w:val="28"/>
          <w:szCs w:val="28"/>
        </w:rPr>
        <w:t>.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77CD2">
        <w:rPr>
          <w:rFonts w:ascii="Times New Roman" w:hAnsi="Times New Roman"/>
          <w:sz w:val="28"/>
          <w:szCs w:val="28"/>
        </w:rPr>
        <w:t>Развивающие</w:t>
      </w:r>
      <w:proofErr w:type="gramEnd"/>
      <w:r w:rsidRPr="00577CD2">
        <w:rPr>
          <w:rFonts w:ascii="Times New Roman" w:hAnsi="Times New Roman"/>
          <w:sz w:val="28"/>
          <w:szCs w:val="28"/>
        </w:rPr>
        <w:t>: развивать и формировать у обучающихся умение определять художественный замысел, закреплять умение выполнять  набросок графическими материалами</w:t>
      </w:r>
      <w:r w:rsidR="00E4438D">
        <w:rPr>
          <w:rFonts w:ascii="Times New Roman" w:hAnsi="Times New Roman"/>
          <w:sz w:val="28"/>
          <w:szCs w:val="28"/>
        </w:rPr>
        <w:t>.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577CD2">
        <w:rPr>
          <w:rFonts w:ascii="Times New Roman" w:hAnsi="Times New Roman"/>
          <w:sz w:val="28"/>
          <w:szCs w:val="28"/>
        </w:rPr>
        <w:t>Воспитательные:   воспитание эмоциональной отзывчивости и уважительного отношения к истории и культурным традициям России, формирование гражданской позиции, патриотизма.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577CD2">
        <w:rPr>
          <w:rFonts w:ascii="Times New Roman" w:hAnsi="Times New Roman"/>
          <w:sz w:val="28"/>
          <w:szCs w:val="28"/>
          <w:u w:val="single"/>
        </w:rPr>
        <w:t>Тип урока:</w:t>
      </w:r>
      <w:r w:rsidRPr="00577CD2">
        <w:rPr>
          <w:rFonts w:ascii="Times New Roman" w:hAnsi="Times New Roman"/>
          <w:sz w:val="28"/>
          <w:szCs w:val="28"/>
        </w:rPr>
        <w:t xml:space="preserve"> комбинированный</w:t>
      </w:r>
      <w:r w:rsidR="00E4438D">
        <w:rPr>
          <w:rFonts w:ascii="Times New Roman" w:hAnsi="Times New Roman"/>
          <w:sz w:val="28"/>
          <w:szCs w:val="28"/>
        </w:rPr>
        <w:t>.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577CD2">
        <w:rPr>
          <w:rFonts w:ascii="Times New Roman" w:hAnsi="Times New Roman"/>
          <w:sz w:val="28"/>
          <w:szCs w:val="28"/>
          <w:u w:val="single"/>
        </w:rPr>
        <w:t xml:space="preserve">Основное содержание темы – </w:t>
      </w:r>
      <w:r w:rsidRPr="00577CD2">
        <w:rPr>
          <w:rFonts w:ascii="Times New Roman" w:hAnsi="Times New Roman"/>
          <w:sz w:val="28"/>
          <w:szCs w:val="28"/>
        </w:rPr>
        <w:t>витраж как вид современного искусства</w:t>
      </w:r>
    </w:p>
    <w:p w:rsidR="0077195B" w:rsidRPr="00577CD2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577CD2">
        <w:rPr>
          <w:rFonts w:ascii="Times New Roman" w:hAnsi="Times New Roman"/>
          <w:sz w:val="28"/>
          <w:szCs w:val="28"/>
          <w:u w:val="single"/>
        </w:rPr>
        <w:t>Образовательные ресурсы</w:t>
      </w:r>
      <w:r w:rsidR="00E4438D">
        <w:rPr>
          <w:rFonts w:ascii="Times New Roman" w:hAnsi="Times New Roman"/>
          <w:sz w:val="28"/>
          <w:szCs w:val="28"/>
          <w:u w:val="single"/>
        </w:rPr>
        <w:t>:</w:t>
      </w:r>
      <w:r w:rsidRPr="00577CD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577CD2">
        <w:rPr>
          <w:rFonts w:ascii="Times New Roman" w:hAnsi="Times New Roman"/>
          <w:sz w:val="28"/>
          <w:szCs w:val="28"/>
        </w:rPr>
        <w:t xml:space="preserve"> </w:t>
      </w:r>
    </w:p>
    <w:p w:rsidR="00E4438D" w:rsidRDefault="00E4438D" w:rsidP="0077195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>резентация «Витраж»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7195B" w:rsidRPr="00577CD2" w:rsidRDefault="00E4438D" w:rsidP="0077195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презентация</w:t>
      </w:r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 xml:space="preserve"> «Памятники воинской славы </w:t>
      </w:r>
      <w:proofErr w:type="spellStart"/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>арьян-Мара</w:t>
      </w:r>
      <w:proofErr w:type="spellEnd"/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7195B" w:rsidRPr="00577CD2" w:rsidRDefault="00E4438D" w:rsidP="007719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77195B" w:rsidRPr="00577CD2">
        <w:rPr>
          <w:rFonts w:ascii="Times New Roman" w:hAnsi="Times New Roman"/>
          <w:sz w:val="28"/>
          <w:szCs w:val="28"/>
        </w:rPr>
        <w:t>чебные таблицы с поэтапным выполнением работы</w:t>
      </w:r>
      <w:r>
        <w:rPr>
          <w:rFonts w:ascii="Times New Roman" w:hAnsi="Times New Roman"/>
          <w:sz w:val="28"/>
          <w:szCs w:val="28"/>
        </w:rPr>
        <w:t>;</w:t>
      </w:r>
    </w:p>
    <w:p w:rsidR="0077195B" w:rsidRPr="00577CD2" w:rsidRDefault="00E4438D" w:rsidP="007719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77195B" w:rsidRPr="00577CD2">
        <w:rPr>
          <w:rFonts w:ascii="Times New Roman" w:hAnsi="Times New Roman"/>
          <w:sz w:val="28"/>
          <w:szCs w:val="28"/>
        </w:rPr>
        <w:t>ллюстрации с изображениями витражей</w:t>
      </w:r>
      <w:r>
        <w:rPr>
          <w:rFonts w:ascii="Times New Roman" w:hAnsi="Times New Roman"/>
          <w:sz w:val="28"/>
          <w:szCs w:val="28"/>
        </w:rPr>
        <w:t>;</w:t>
      </w:r>
      <w:r w:rsidR="0077195B" w:rsidRPr="00577CD2">
        <w:rPr>
          <w:rFonts w:ascii="Times New Roman" w:hAnsi="Times New Roman"/>
          <w:sz w:val="28"/>
          <w:szCs w:val="28"/>
        </w:rPr>
        <w:t xml:space="preserve"> </w:t>
      </w:r>
    </w:p>
    <w:p w:rsidR="0077195B" w:rsidRPr="00577CD2" w:rsidRDefault="00E4438D" w:rsidP="0077195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</w:t>
      </w:r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 xml:space="preserve">узыкальный файл  </w:t>
      </w:r>
      <w:proofErr w:type="spellStart"/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>Д.Ф.Тухманов</w:t>
      </w:r>
      <w:proofErr w:type="spellEnd"/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 xml:space="preserve">  «День Победы»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7195B" w:rsidRPr="00577CD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77195B" w:rsidRPr="00577CD2" w:rsidRDefault="00E4438D" w:rsidP="0077195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к</w:t>
      </w:r>
      <w:r w:rsidR="0077195B" w:rsidRPr="00577CD2">
        <w:rPr>
          <w:rFonts w:ascii="Times New Roman" w:hAnsi="Times New Roman"/>
          <w:sz w:val="28"/>
          <w:szCs w:val="28"/>
        </w:rPr>
        <w:t>арандаш.</w:t>
      </w:r>
    </w:p>
    <w:p w:rsidR="0077195B" w:rsidRDefault="0077195B" w:rsidP="0077195B">
      <w:pPr>
        <w:tabs>
          <w:tab w:val="left" w:pos="1701"/>
          <w:tab w:val="left" w:pos="1843"/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195B" w:rsidRDefault="0077195B" w:rsidP="0077195B">
      <w:pPr>
        <w:tabs>
          <w:tab w:val="left" w:pos="1701"/>
          <w:tab w:val="left" w:pos="1843"/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195B" w:rsidRDefault="0077195B" w:rsidP="0077195B">
      <w:pPr>
        <w:tabs>
          <w:tab w:val="left" w:pos="1701"/>
          <w:tab w:val="left" w:pos="1843"/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4BDE">
        <w:rPr>
          <w:rFonts w:ascii="Times New Roman" w:hAnsi="Times New Roman" w:cs="Times New Roman"/>
          <w:sz w:val="28"/>
          <w:szCs w:val="28"/>
        </w:rPr>
        <w:t>Ход урока:</w:t>
      </w:r>
    </w:p>
    <w:p w:rsidR="0077195B" w:rsidRPr="00812E73" w:rsidRDefault="0077195B" w:rsidP="0077195B">
      <w:pPr>
        <w:pStyle w:val="a5"/>
        <w:numPr>
          <w:ilvl w:val="0"/>
          <w:numId w:val="1"/>
        </w:numPr>
        <w:tabs>
          <w:tab w:val="left" w:pos="1701"/>
          <w:tab w:val="left" w:pos="1843"/>
          <w:tab w:val="left" w:pos="24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12E7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77195B" w:rsidRPr="00812E73" w:rsidRDefault="0077195B" w:rsidP="0077195B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812E73">
        <w:rPr>
          <w:rFonts w:ascii="Times New Roman" w:hAnsi="Times New Roman"/>
          <w:b/>
          <w:i/>
          <w:sz w:val="28"/>
          <w:szCs w:val="28"/>
        </w:rPr>
        <w:t xml:space="preserve">Объяснение нового материала                                                                       </w:t>
      </w:r>
    </w:p>
    <w:p w:rsidR="0077195B" w:rsidRDefault="0077195B" w:rsidP="0077195B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77195B" w:rsidRPr="00A307A7" w:rsidRDefault="0077195B" w:rsidP="0077195B">
      <w:pPr>
        <w:pStyle w:val="a3"/>
        <w:ind w:left="720"/>
        <w:jc w:val="right"/>
        <w:rPr>
          <w:rFonts w:ascii="Times New Roman" w:hAnsi="Times New Roman"/>
          <w:sz w:val="28"/>
          <w:szCs w:val="28"/>
        </w:rPr>
      </w:pPr>
      <w:r w:rsidRPr="00A307A7">
        <w:rPr>
          <w:rFonts w:ascii="Times New Roman" w:hAnsi="Times New Roman"/>
          <w:sz w:val="28"/>
          <w:szCs w:val="28"/>
        </w:rPr>
        <w:t xml:space="preserve">Тот самый, </w:t>
      </w:r>
      <w:proofErr w:type="gramStart"/>
      <w:r w:rsidRPr="00A307A7">
        <w:rPr>
          <w:rFonts w:ascii="Times New Roman" w:hAnsi="Times New Roman"/>
          <w:sz w:val="28"/>
          <w:szCs w:val="28"/>
        </w:rPr>
        <w:t>длинный день</w:t>
      </w:r>
      <w:proofErr w:type="gramEnd"/>
      <w:r w:rsidRPr="00A307A7">
        <w:rPr>
          <w:rFonts w:ascii="Times New Roman" w:hAnsi="Times New Roman"/>
          <w:sz w:val="28"/>
          <w:szCs w:val="28"/>
        </w:rPr>
        <w:t xml:space="preserve"> в году</w:t>
      </w:r>
    </w:p>
    <w:p w:rsidR="0077195B" w:rsidRPr="00A307A7" w:rsidRDefault="0077195B" w:rsidP="007719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7A7">
        <w:rPr>
          <w:rFonts w:ascii="Times New Roman" w:hAnsi="Times New Roman"/>
          <w:sz w:val="28"/>
          <w:szCs w:val="28"/>
        </w:rPr>
        <w:t>С его  безоблачной погодой</w:t>
      </w:r>
    </w:p>
    <w:p w:rsidR="0077195B" w:rsidRPr="00A307A7" w:rsidRDefault="0077195B" w:rsidP="007719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7A7">
        <w:rPr>
          <w:rFonts w:ascii="Times New Roman" w:hAnsi="Times New Roman"/>
          <w:sz w:val="28"/>
          <w:szCs w:val="28"/>
        </w:rPr>
        <w:t>Нам выдал общую беду</w:t>
      </w:r>
    </w:p>
    <w:p w:rsidR="0077195B" w:rsidRPr="00A307A7" w:rsidRDefault="0077195B" w:rsidP="007719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7A7">
        <w:rPr>
          <w:rFonts w:ascii="Times New Roman" w:hAnsi="Times New Roman"/>
          <w:sz w:val="28"/>
          <w:szCs w:val="28"/>
        </w:rPr>
        <w:t>На всех, на все четыре года.</w:t>
      </w:r>
    </w:p>
    <w:p w:rsidR="0077195B" w:rsidRPr="00A307A7" w:rsidRDefault="0077195B" w:rsidP="007719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7A7">
        <w:rPr>
          <w:rFonts w:ascii="Times New Roman" w:hAnsi="Times New Roman"/>
          <w:sz w:val="28"/>
          <w:szCs w:val="28"/>
        </w:rPr>
        <w:t xml:space="preserve">                     </w:t>
      </w:r>
    </w:p>
    <w:p w:rsidR="0077195B" w:rsidRPr="00A307A7" w:rsidRDefault="0077195B" w:rsidP="007719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7A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7195B" w:rsidRDefault="0077195B" w:rsidP="0077195B">
      <w:pPr>
        <w:pStyle w:val="a3"/>
        <w:jc w:val="right"/>
      </w:pPr>
      <w:r w:rsidRPr="00A307A7">
        <w:rPr>
          <w:rFonts w:ascii="Times New Roman" w:hAnsi="Times New Roman"/>
          <w:sz w:val="28"/>
          <w:szCs w:val="28"/>
        </w:rPr>
        <w:t xml:space="preserve">Константин Симонов     </w:t>
      </w:r>
      <w:r w:rsidRPr="00A307A7">
        <w:t xml:space="preserve">                                                                            </w:t>
      </w:r>
    </w:p>
    <w:p w:rsidR="0077195B" w:rsidRDefault="0077195B" w:rsidP="0077195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7195B" w:rsidRPr="004A0F63" w:rsidRDefault="00E4438D" w:rsidP="0077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E3B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95B" w:rsidRPr="004A0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эпиграф. Как вы думаете, о чём мы будем говорить сегодня на уроке? </w:t>
      </w:r>
    </w:p>
    <w:p w:rsidR="0077195B" w:rsidRDefault="00E4438D" w:rsidP="00E443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(Слайд 4)  </w:t>
      </w:r>
    </w:p>
    <w:p w:rsidR="00E4438D" w:rsidRDefault="0077195B" w:rsidP="0077195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922110">
        <w:rPr>
          <w:rFonts w:ascii="Times New Roman" w:hAnsi="Times New Roman"/>
          <w:b/>
          <w:i/>
          <w:sz w:val="28"/>
          <w:szCs w:val="28"/>
        </w:rPr>
        <w:t xml:space="preserve">        Что для нашего народа озн</w:t>
      </w:r>
      <w:r>
        <w:rPr>
          <w:rFonts w:ascii="Times New Roman" w:hAnsi="Times New Roman"/>
          <w:b/>
          <w:i/>
          <w:sz w:val="28"/>
          <w:szCs w:val="28"/>
        </w:rPr>
        <w:t xml:space="preserve">ачает дата 22 июня 1941 года? </w:t>
      </w:r>
    </w:p>
    <w:p w:rsidR="0077195B" w:rsidRPr="00922110" w:rsidRDefault="0077195B" w:rsidP="00E4438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A090C">
        <w:rPr>
          <w:rFonts w:ascii="Times New Roman" w:hAnsi="Times New Roman"/>
          <w:sz w:val="28"/>
          <w:szCs w:val="28"/>
        </w:rPr>
        <w:t>(</w:t>
      </w:r>
      <w:r w:rsidR="00E4438D">
        <w:rPr>
          <w:rFonts w:ascii="Times New Roman" w:hAnsi="Times New Roman"/>
          <w:sz w:val="28"/>
          <w:szCs w:val="28"/>
        </w:rPr>
        <w:t>С</w:t>
      </w:r>
      <w:r w:rsidRPr="00EA090C">
        <w:rPr>
          <w:rFonts w:ascii="Times New Roman" w:hAnsi="Times New Roman"/>
          <w:sz w:val="28"/>
          <w:szCs w:val="28"/>
        </w:rPr>
        <w:t xml:space="preserve">лайд </w:t>
      </w:r>
      <w:r w:rsidR="00E4438D">
        <w:rPr>
          <w:rFonts w:ascii="Times New Roman" w:hAnsi="Times New Roman"/>
          <w:sz w:val="28"/>
          <w:szCs w:val="28"/>
        </w:rPr>
        <w:t>5.</w:t>
      </w:r>
      <w:r w:rsidRPr="00EA090C">
        <w:rPr>
          <w:rFonts w:ascii="Times New Roman" w:hAnsi="Times New Roman"/>
          <w:sz w:val="28"/>
          <w:szCs w:val="28"/>
        </w:rPr>
        <w:t>)</w:t>
      </w:r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38D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4438D">
        <w:rPr>
          <w:rFonts w:ascii="Times New Roman" w:hAnsi="Times New Roman"/>
          <w:sz w:val="28"/>
          <w:szCs w:val="28"/>
        </w:rPr>
        <w:tab/>
      </w:r>
      <w:r w:rsidR="00E4438D" w:rsidRPr="007E3B7E">
        <w:rPr>
          <w:rFonts w:ascii="Times New Roman" w:hAnsi="Times New Roman"/>
          <w:sz w:val="28"/>
          <w:szCs w:val="28"/>
          <w:u w:val="single"/>
        </w:rPr>
        <w:t>Учитель.</w:t>
      </w:r>
      <w:r w:rsidR="00E4438D">
        <w:rPr>
          <w:rFonts w:ascii="Times New Roman" w:hAnsi="Times New Roman"/>
          <w:sz w:val="28"/>
          <w:szCs w:val="28"/>
        </w:rPr>
        <w:t xml:space="preserve"> </w:t>
      </w:r>
      <w:r w:rsidRPr="00A307A7">
        <w:rPr>
          <w:rFonts w:ascii="Times New Roman" w:hAnsi="Times New Roman"/>
          <w:sz w:val="28"/>
          <w:szCs w:val="28"/>
        </w:rPr>
        <w:t xml:space="preserve">22 июня 1941 года на рассвете войска фашистской Германии </w:t>
      </w:r>
      <w:r>
        <w:rPr>
          <w:rFonts w:ascii="Times New Roman" w:hAnsi="Times New Roman"/>
          <w:sz w:val="28"/>
          <w:szCs w:val="28"/>
        </w:rPr>
        <w:t>вероломно</w:t>
      </w:r>
      <w:r w:rsidRPr="00A307A7">
        <w:rPr>
          <w:rFonts w:ascii="Times New Roman" w:hAnsi="Times New Roman"/>
          <w:sz w:val="28"/>
          <w:szCs w:val="28"/>
        </w:rPr>
        <w:t xml:space="preserve">, без предупреждения напали на нашу Родину. Фашисты пытались лишить нас свободы, </w:t>
      </w:r>
      <w:r>
        <w:rPr>
          <w:rFonts w:ascii="Times New Roman" w:hAnsi="Times New Roman"/>
          <w:sz w:val="28"/>
          <w:szCs w:val="28"/>
        </w:rPr>
        <w:t>захватить наши земли и города,</w:t>
      </w:r>
      <w:r w:rsidRPr="00A30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307A7">
        <w:rPr>
          <w:rFonts w:ascii="Times New Roman" w:hAnsi="Times New Roman"/>
          <w:sz w:val="28"/>
          <w:szCs w:val="28"/>
        </w:rPr>
        <w:t xml:space="preserve">раги рассчитывали расправиться с нами быстрым, стремительным ударом. Они даже придумали выражение «блицкриг», то есть молниеносная война.          Но фашисты глубоко просчитались. Как один, поднялись советские люди на защиту своей Родины и свободы. </w:t>
      </w:r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07A7">
        <w:rPr>
          <w:rFonts w:ascii="Times New Roman" w:hAnsi="Times New Roman"/>
          <w:sz w:val="28"/>
          <w:szCs w:val="28"/>
        </w:rPr>
        <w:t xml:space="preserve">           </w:t>
      </w:r>
    </w:p>
    <w:p w:rsidR="00E4438D" w:rsidRDefault="00E4438D" w:rsidP="0077195B">
      <w:pPr>
        <w:tabs>
          <w:tab w:val="left" w:pos="1701"/>
          <w:tab w:val="left" w:pos="1843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3B7E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77195B">
        <w:rPr>
          <w:rFonts w:ascii="Times New Roman" w:hAnsi="Times New Roman" w:cs="Times New Roman"/>
          <w:sz w:val="28"/>
          <w:szCs w:val="28"/>
        </w:rPr>
        <w:t>Брестскую  крепость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195B">
        <w:rPr>
          <w:rFonts w:ascii="Times New Roman" w:hAnsi="Times New Roman" w:cs="Times New Roman"/>
          <w:sz w:val="28"/>
          <w:szCs w:val="28"/>
        </w:rPr>
        <w:t xml:space="preserve"> </w:t>
      </w:r>
      <w:r w:rsidR="0077195B" w:rsidRPr="007A4BDE">
        <w:rPr>
          <w:rFonts w:ascii="Times New Roman" w:hAnsi="Times New Roman" w:cs="Times New Roman"/>
          <w:sz w:val="28"/>
          <w:szCs w:val="28"/>
        </w:rPr>
        <w:t>построен</w:t>
      </w:r>
      <w:r w:rsidR="0077195B">
        <w:rPr>
          <w:rFonts w:ascii="Times New Roman" w:hAnsi="Times New Roman" w:cs="Times New Roman"/>
          <w:sz w:val="28"/>
          <w:szCs w:val="28"/>
        </w:rPr>
        <w:t>ную в 1833-1838 гг.</w:t>
      </w:r>
      <w:r>
        <w:rPr>
          <w:rFonts w:ascii="Times New Roman" w:hAnsi="Times New Roman" w:cs="Times New Roman"/>
          <w:sz w:val="28"/>
          <w:szCs w:val="28"/>
        </w:rPr>
        <w:t>, фашисты</w:t>
      </w:r>
      <w:r w:rsidR="0077195B">
        <w:rPr>
          <w:rFonts w:ascii="Times New Roman" w:hAnsi="Times New Roman" w:cs="Times New Roman"/>
          <w:sz w:val="28"/>
          <w:szCs w:val="28"/>
        </w:rPr>
        <w:t xml:space="preserve"> атаковали </w:t>
      </w:r>
      <w:r w:rsidR="0077195B" w:rsidRPr="007A4BDE">
        <w:rPr>
          <w:rFonts w:ascii="Times New Roman" w:hAnsi="Times New Roman" w:cs="Times New Roman"/>
          <w:sz w:val="28"/>
          <w:szCs w:val="28"/>
        </w:rPr>
        <w:t xml:space="preserve">  в первы</w:t>
      </w:r>
      <w:r w:rsidR="0077195B">
        <w:rPr>
          <w:rFonts w:ascii="Times New Roman" w:hAnsi="Times New Roman" w:cs="Times New Roman"/>
          <w:sz w:val="28"/>
          <w:szCs w:val="28"/>
        </w:rPr>
        <w:t>й</w:t>
      </w:r>
      <w:r w:rsidR="0077195B" w:rsidRPr="007A4BDE">
        <w:rPr>
          <w:rFonts w:ascii="Times New Roman" w:hAnsi="Times New Roman" w:cs="Times New Roman"/>
          <w:sz w:val="28"/>
          <w:szCs w:val="28"/>
        </w:rPr>
        <w:t xml:space="preserve"> же день войны.</w:t>
      </w:r>
      <w:r w:rsidR="0077195B">
        <w:rPr>
          <w:rFonts w:ascii="Times New Roman" w:hAnsi="Times New Roman" w:cs="Times New Roman"/>
          <w:sz w:val="28"/>
          <w:szCs w:val="28"/>
        </w:rPr>
        <w:t xml:space="preserve"> </w:t>
      </w:r>
      <w:r w:rsidR="0077195B" w:rsidRPr="007A4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</w:t>
      </w:r>
      <w:r w:rsidR="0077195B" w:rsidRPr="007A4BDE">
        <w:rPr>
          <w:rFonts w:ascii="Times New Roman" w:hAnsi="Times New Roman" w:cs="Times New Roman"/>
          <w:sz w:val="28"/>
          <w:szCs w:val="28"/>
        </w:rPr>
        <w:t xml:space="preserve">е смогли  фашисты  взять </w:t>
      </w:r>
      <w:r w:rsidR="0077195B">
        <w:rPr>
          <w:rFonts w:ascii="Times New Roman" w:hAnsi="Times New Roman" w:cs="Times New Roman"/>
          <w:sz w:val="28"/>
          <w:szCs w:val="28"/>
        </w:rPr>
        <w:t>её</w:t>
      </w:r>
      <w:r w:rsidR="0077195B" w:rsidRPr="007A4BDE">
        <w:rPr>
          <w:rFonts w:ascii="Times New Roman" w:hAnsi="Times New Roman" w:cs="Times New Roman"/>
          <w:sz w:val="28"/>
          <w:szCs w:val="28"/>
        </w:rPr>
        <w:t xml:space="preserve"> штурмом. Обошли её слева, справа. Осталось она у врагов в тылу. Наступают фашисты. Бои идут под Минском, под Ригой, </w:t>
      </w:r>
      <w:proofErr w:type="gramStart"/>
      <w:r w:rsidR="0077195B" w:rsidRPr="007A4BD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7195B" w:rsidRPr="007A4BDE">
        <w:rPr>
          <w:rFonts w:ascii="Times New Roman" w:hAnsi="Times New Roman" w:cs="Times New Roman"/>
          <w:sz w:val="28"/>
          <w:szCs w:val="28"/>
        </w:rPr>
        <w:t xml:space="preserve"> Львовом, под Луцком. А там, в тылу у фашистов, не сдаётся, сражается Брестская крепость. С 22 июня и до середины июля защитники крепости, истекая кровью, продолжали бороться. </w:t>
      </w:r>
    </w:p>
    <w:p w:rsidR="0077195B" w:rsidRDefault="00E4438D" w:rsidP="00E4438D">
      <w:pPr>
        <w:tabs>
          <w:tab w:val="left" w:pos="1701"/>
          <w:tab w:val="left" w:pos="1843"/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5.)</w:t>
      </w:r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38D" w:rsidRDefault="00FC5F6F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438D" w:rsidRPr="007E3B7E">
        <w:rPr>
          <w:rFonts w:ascii="Times New Roman" w:hAnsi="Times New Roman"/>
          <w:sz w:val="28"/>
          <w:szCs w:val="28"/>
          <w:u w:val="single"/>
        </w:rPr>
        <w:t>Учитель</w:t>
      </w:r>
      <w:r w:rsidR="00E4438D" w:rsidRPr="00E4438D">
        <w:rPr>
          <w:rFonts w:ascii="Times New Roman" w:hAnsi="Times New Roman"/>
          <w:sz w:val="28"/>
          <w:szCs w:val="28"/>
        </w:rPr>
        <w:t>.</w:t>
      </w:r>
      <w:r w:rsidR="00E4438D">
        <w:rPr>
          <w:rFonts w:ascii="Times New Roman" w:hAnsi="Times New Roman"/>
          <w:sz w:val="28"/>
          <w:szCs w:val="28"/>
        </w:rPr>
        <w:t xml:space="preserve"> </w:t>
      </w:r>
      <w:r w:rsidR="0077195B" w:rsidRPr="00E4438D">
        <w:rPr>
          <w:rFonts w:ascii="Times New Roman" w:hAnsi="Times New Roman"/>
          <w:sz w:val="28"/>
          <w:szCs w:val="28"/>
        </w:rPr>
        <w:t>9 мая 1945 года</w:t>
      </w:r>
      <w:r w:rsidR="00E4438D">
        <w:rPr>
          <w:rFonts w:ascii="Times New Roman" w:hAnsi="Times New Roman"/>
          <w:sz w:val="28"/>
          <w:szCs w:val="28"/>
        </w:rPr>
        <w:t>. Ч</w:t>
      </w:r>
      <w:r w:rsidR="0077195B" w:rsidRPr="00E4438D">
        <w:rPr>
          <w:rFonts w:ascii="Times New Roman" w:hAnsi="Times New Roman"/>
          <w:sz w:val="28"/>
          <w:szCs w:val="28"/>
        </w:rPr>
        <w:t>то означает</w:t>
      </w:r>
      <w:r w:rsidR="00E4438D">
        <w:rPr>
          <w:rFonts w:ascii="Times New Roman" w:hAnsi="Times New Roman"/>
          <w:sz w:val="28"/>
          <w:szCs w:val="28"/>
        </w:rPr>
        <w:t xml:space="preserve"> эта дата</w:t>
      </w:r>
      <w:r w:rsidR="0077195B" w:rsidRPr="00E4438D">
        <w:rPr>
          <w:rFonts w:ascii="Times New Roman" w:hAnsi="Times New Roman"/>
          <w:sz w:val="28"/>
          <w:szCs w:val="28"/>
        </w:rPr>
        <w:t>?</w:t>
      </w:r>
    </w:p>
    <w:p w:rsidR="0077195B" w:rsidRPr="00922110" w:rsidRDefault="0077195B" w:rsidP="00E4438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A090C">
        <w:rPr>
          <w:rFonts w:ascii="Times New Roman" w:hAnsi="Times New Roman"/>
          <w:sz w:val="28"/>
          <w:szCs w:val="28"/>
        </w:rPr>
        <w:t>(</w:t>
      </w:r>
      <w:r w:rsidR="00E4438D">
        <w:rPr>
          <w:rFonts w:ascii="Times New Roman" w:hAnsi="Times New Roman"/>
          <w:sz w:val="28"/>
          <w:szCs w:val="28"/>
        </w:rPr>
        <w:t>С</w:t>
      </w:r>
      <w:r w:rsidRPr="00EA090C">
        <w:rPr>
          <w:rFonts w:ascii="Times New Roman" w:hAnsi="Times New Roman"/>
          <w:sz w:val="28"/>
          <w:szCs w:val="28"/>
        </w:rPr>
        <w:t>лайд 6</w:t>
      </w:r>
      <w:r w:rsidR="00E4438D">
        <w:rPr>
          <w:rFonts w:ascii="Times New Roman" w:hAnsi="Times New Roman"/>
          <w:sz w:val="28"/>
          <w:szCs w:val="28"/>
        </w:rPr>
        <w:t>.</w:t>
      </w:r>
      <w:r w:rsidRPr="00EA090C">
        <w:rPr>
          <w:rFonts w:ascii="Times New Roman" w:hAnsi="Times New Roman"/>
          <w:sz w:val="28"/>
          <w:szCs w:val="28"/>
        </w:rPr>
        <w:t>)</w:t>
      </w:r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07A7">
        <w:rPr>
          <w:rFonts w:ascii="Times New Roman" w:hAnsi="Times New Roman"/>
          <w:sz w:val="28"/>
          <w:szCs w:val="28"/>
        </w:rPr>
        <w:t>- Сколько лет прошло со дня 9 мая 1945 года</w:t>
      </w:r>
      <w:proofErr w:type="gramStart"/>
      <w:r w:rsidRPr="00A307A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195B" w:rsidRDefault="00FC5F6F" w:rsidP="00FC5F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3B7E">
        <w:rPr>
          <w:rFonts w:ascii="Times New Roman" w:hAnsi="Times New Roman"/>
          <w:sz w:val="28"/>
          <w:szCs w:val="28"/>
          <w:u w:val="single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77195B" w:rsidRPr="00A307A7">
        <w:rPr>
          <w:rFonts w:ascii="Times New Roman" w:hAnsi="Times New Roman"/>
          <w:sz w:val="28"/>
          <w:szCs w:val="28"/>
        </w:rPr>
        <w:t>Сегодня мы будем рисовать рисунок</w:t>
      </w:r>
      <w:r w:rsidR="0077195B">
        <w:rPr>
          <w:rFonts w:ascii="Times New Roman" w:hAnsi="Times New Roman"/>
          <w:sz w:val="28"/>
          <w:szCs w:val="28"/>
        </w:rPr>
        <w:t>-витраж</w:t>
      </w:r>
      <w:r w:rsidR="0077195B" w:rsidRPr="00A307A7">
        <w:rPr>
          <w:rFonts w:ascii="Times New Roman" w:hAnsi="Times New Roman"/>
          <w:sz w:val="28"/>
          <w:szCs w:val="28"/>
        </w:rPr>
        <w:t xml:space="preserve">, посвящённый Дню Победы. </w:t>
      </w:r>
      <w:r w:rsidR="0077195B">
        <w:rPr>
          <w:rFonts w:ascii="Times New Roman" w:hAnsi="Times New Roman"/>
          <w:sz w:val="28"/>
          <w:szCs w:val="28"/>
        </w:rPr>
        <w:t xml:space="preserve"> </w:t>
      </w:r>
      <w:r w:rsidR="0077195B" w:rsidRPr="00A307A7">
        <w:rPr>
          <w:rFonts w:ascii="Times New Roman" w:hAnsi="Times New Roman"/>
          <w:sz w:val="28"/>
          <w:szCs w:val="28"/>
        </w:rPr>
        <w:t xml:space="preserve">  </w:t>
      </w:r>
    </w:p>
    <w:p w:rsidR="00FC5F6F" w:rsidRDefault="00FC5F6F" w:rsidP="00FC5F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№7.)   </w:t>
      </w:r>
    </w:p>
    <w:p w:rsidR="0077195B" w:rsidRDefault="0077195B" w:rsidP="0077195B">
      <w:pPr>
        <w:tabs>
          <w:tab w:val="left" w:pos="1701"/>
          <w:tab w:val="left" w:pos="1843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95B" w:rsidRDefault="00FC5F6F" w:rsidP="0077195B">
      <w:pPr>
        <w:tabs>
          <w:tab w:val="left" w:pos="1701"/>
          <w:tab w:val="left" w:pos="1843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3B7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95B" w:rsidRPr="007A4BDE">
        <w:rPr>
          <w:rFonts w:ascii="Times New Roman" w:hAnsi="Times New Roman" w:cs="Times New Roman"/>
          <w:sz w:val="28"/>
          <w:szCs w:val="28"/>
        </w:rPr>
        <w:t xml:space="preserve">Чем дальше уходят в историю годы Великой Отечественной войны, тем величественнее предстают перед мысленным взором бессмертные героические свершения советского народа, который в смертельной битве отстоял свободу и независимость нашей Родины, избавил человечество от фашизма.                                                                                                                        </w:t>
      </w:r>
      <w:r w:rsidR="0077195B">
        <w:rPr>
          <w:rFonts w:ascii="Times New Roman" w:hAnsi="Times New Roman" w:cs="Times New Roman"/>
          <w:sz w:val="28"/>
          <w:szCs w:val="28"/>
        </w:rPr>
        <w:t xml:space="preserve">    </w:t>
      </w:r>
      <w:r w:rsidR="0077195B" w:rsidRPr="007A4BDE">
        <w:rPr>
          <w:rFonts w:ascii="Times New Roman" w:hAnsi="Times New Roman" w:cs="Times New Roman"/>
          <w:sz w:val="28"/>
          <w:szCs w:val="28"/>
        </w:rPr>
        <w:t xml:space="preserve">Люди планеты помнят,  </w:t>
      </w:r>
      <w:proofErr w:type="gramStart"/>
      <w:r w:rsidR="0077195B" w:rsidRPr="007A4BDE">
        <w:rPr>
          <w:rFonts w:ascii="Times New Roman" w:hAnsi="Times New Roman" w:cs="Times New Roman"/>
          <w:sz w:val="28"/>
          <w:szCs w:val="28"/>
        </w:rPr>
        <w:t>какой  дорогой   ценой</w:t>
      </w:r>
      <w:proofErr w:type="gramEnd"/>
      <w:r w:rsidR="0077195B" w:rsidRPr="007A4BDE">
        <w:rPr>
          <w:rFonts w:ascii="Times New Roman" w:hAnsi="Times New Roman" w:cs="Times New Roman"/>
          <w:sz w:val="28"/>
          <w:szCs w:val="28"/>
        </w:rPr>
        <w:t xml:space="preserve">  завоёван  мир, сколько жизней унесла самая тяжёлая война.                                                                                    Н</w:t>
      </w:r>
      <w:r w:rsidR="0077195B">
        <w:rPr>
          <w:rFonts w:ascii="Times New Roman" w:hAnsi="Times New Roman" w:cs="Times New Roman"/>
          <w:sz w:val="28"/>
          <w:szCs w:val="28"/>
        </w:rPr>
        <w:t>икто не забыт и ничто не забыто</w:t>
      </w:r>
      <w:r w:rsidR="0077195B" w:rsidRPr="007A4BDE">
        <w:rPr>
          <w:rFonts w:ascii="Times New Roman" w:hAnsi="Times New Roman" w:cs="Times New Roman"/>
          <w:sz w:val="28"/>
          <w:szCs w:val="28"/>
        </w:rPr>
        <w:t>!</w:t>
      </w:r>
    </w:p>
    <w:p w:rsidR="0077195B" w:rsidRDefault="0077195B" w:rsidP="0077195B">
      <w:pPr>
        <w:tabs>
          <w:tab w:val="left" w:pos="1701"/>
          <w:tab w:val="left" w:pos="1843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B7E">
        <w:rPr>
          <w:rFonts w:ascii="Times New Roman" w:hAnsi="Times New Roman" w:cs="Times New Roman"/>
          <w:sz w:val="28"/>
          <w:szCs w:val="28"/>
        </w:rPr>
        <w:t xml:space="preserve">      </w:t>
      </w:r>
      <w:r w:rsidR="007E3B7E" w:rsidRPr="007E3B7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7E3B7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первых же дней войны</w:t>
      </w:r>
      <w:r w:rsidRPr="007A4B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надев солдатские шинели</w:t>
      </w:r>
      <w:r w:rsidRPr="007A4B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DE">
        <w:rPr>
          <w:rFonts w:ascii="Times New Roman" w:hAnsi="Times New Roman" w:cs="Times New Roman"/>
          <w:sz w:val="28"/>
          <w:szCs w:val="28"/>
        </w:rPr>
        <w:t>ушли на фронт в качестве бойцов, командиров, политработников, корреспондентов фронтовых газет многие писатели, поэты, художники.  Они прошли трудными боевыми дорогами, деля с солдатами всю тяжесть фронтовой жизни, суровые испытания человеческого духа</w:t>
      </w:r>
      <w:r w:rsidR="007E3B7E">
        <w:rPr>
          <w:rFonts w:ascii="Times New Roman" w:hAnsi="Times New Roman" w:cs="Times New Roman"/>
          <w:sz w:val="28"/>
          <w:szCs w:val="28"/>
        </w:rPr>
        <w:t>,</w:t>
      </w:r>
      <w:r w:rsidRPr="007A4BDE">
        <w:rPr>
          <w:rFonts w:ascii="Times New Roman" w:hAnsi="Times New Roman" w:cs="Times New Roman"/>
          <w:sz w:val="28"/>
          <w:szCs w:val="28"/>
        </w:rPr>
        <w:t xml:space="preserve"> мужества, героизма. И дорожный альбом художника запечатлевал огненные мгновения истории.  </w:t>
      </w:r>
    </w:p>
    <w:p w:rsidR="007E3B7E" w:rsidRDefault="007E3B7E" w:rsidP="007E3B7E">
      <w:pPr>
        <w:tabs>
          <w:tab w:val="left" w:pos="1701"/>
          <w:tab w:val="left" w:pos="1843"/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8.)</w:t>
      </w:r>
    </w:p>
    <w:p w:rsidR="0077195B" w:rsidRDefault="0077195B" w:rsidP="0077195B">
      <w:pPr>
        <w:tabs>
          <w:tab w:val="left" w:pos="1701"/>
          <w:tab w:val="left" w:pos="1843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DE">
        <w:rPr>
          <w:rFonts w:ascii="Times New Roman" w:hAnsi="Times New Roman" w:cs="Times New Roman"/>
          <w:sz w:val="28"/>
          <w:szCs w:val="28"/>
        </w:rPr>
        <w:t xml:space="preserve"> </w:t>
      </w:r>
      <w:r w:rsidR="007E3B7E">
        <w:rPr>
          <w:rFonts w:ascii="Times New Roman" w:hAnsi="Times New Roman" w:cs="Times New Roman"/>
          <w:sz w:val="28"/>
          <w:szCs w:val="28"/>
        </w:rPr>
        <w:t xml:space="preserve">      </w:t>
      </w:r>
      <w:r w:rsidR="007E3B7E" w:rsidRPr="007E3B7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7A4BDE">
        <w:rPr>
          <w:rFonts w:ascii="Times New Roman" w:hAnsi="Times New Roman" w:cs="Times New Roman"/>
          <w:sz w:val="28"/>
          <w:szCs w:val="28"/>
        </w:rPr>
        <w:t xml:space="preserve"> Перед нами </w:t>
      </w:r>
      <w:r>
        <w:rPr>
          <w:rFonts w:ascii="Times New Roman" w:hAnsi="Times New Roman" w:cs="Times New Roman"/>
          <w:sz w:val="28"/>
          <w:szCs w:val="28"/>
        </w:rPr>
        <w:t xml:space="preserve">репродукция </w:t>
      </w:r>
      <w:r w:rsidRPr="007A4BDE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4BDE">
        <w:rPr>
          <w:rFonts w:ascii="Times New Roman" w:hAnsi="Times New Roman" w:cs="Times New Roman"/>
          <w:sz w:val="28"/>
          <w:szCs w:val="28"/>
        </w:rPr>
        <w:t xml:space="preserve"> «Комиссар Брестской крепости»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DE">
        <w:rPr>
          <w:rFonts w:ascii="Times New Roman" w:hAnsi="Times New Roman" w:cs="Times New Roman"/>
          <w:sz w:val="28"/>
          <w:szCs w:val="28"/>
        </w:rPr>
        <w:t>(1966г.)</w:t>
      </w:r>
      <w:r w:rsidR="007E3B7E">
        <w:rPr>
          <w:rFonts w:ascii="Times New Roman" w:hAnsi="Times New Roman" w:cs="Times New Roman"/>
          <w:sz w:val="28"/>
          <w:szCs w:val="28"/>
        </w:rPr>
        <w:t xml:space="preserve"> </w:t>
      </w:r>
      <w:r w:rsidRPr="007A4BDE">
        <w:rPr>
          <w:rFonts w:ascii="Times New Roman" w:hAnsi="Times New Roman" w:cs="Times New Roman"/>
          <w:sz w:val="28"/>
          <w:szCs w:val="28"/>
        </w:rPr>
        <w:t xml:space="preserve">Художник Пётр Александрович Кривоногов (1911-1962гг.)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4B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4BDE">
        <w:rPr>
          <w:rFonts w:ascii="Times New Roman" w:hAnsi="Times New Roman" w:cs="Times New Roman"/>
          <w:sz w:val="28"/>
          <w:szCs w:val="28"/>
        </w:rPr>
        <w:t xml:space="preserve">рестьянский сын, сирота, беспризорник, воспитанник детского дома, студент рабфака,  а потом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7A4BDE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4BDE">
        <w:rPr>
          <w:rFonts w:ascii="Times New Roman" w:hAnsi="Times New Roman" w:cs="Times New Roman"/>
          <w:sz w:val="28"/>
          <w:szCs w:val="28"/>
        </w:rPr>
        <w:t xml:space="preserve"> художеств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A4BDE">
        <w:rPr>
          <w:rFonts w:ascii="Times New Roman" w:hAnsi="Times New Roman" w:cs="Times New Roman"/>
          <w:sz w:val="28"/>
          <w:szCs w:val="28"/>
        </w:rPr>
        <w:t xml:space="preserve">довоенная  биография художника. </w:t>
      </w:r>
    </w:p>
    <w:p w:rsidR="007E3B7E" w:rsidRDefault="007E3B7E" w:rsidP="007E3B7E">
      <w:pPr>
        <w:tabs>
          <w:tab w:val="left" w:pos="1701"/>
          <w:tab w:val="left" w:pos="1843"/>
          <w:tab w:val="left" w:pos="24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9.)</w:t>
      </w:r>
    </w:p>
    <w:p w:rsidR="007E3B7E" w:rsidRDefault="007E3B7E" w:rsidP="007E3B7E">
      <w:pPr>
        <w:tabs>
          <w:tab w:val="left" w:pos="1701"/>
          <w:tab w:val="left" w:pos="1843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Беседа по картине:</w:t>
      </w:r>
    </w:p>
    <w:p w:rsidR="0077195B" w:rsidRDefault="0077195B" w:rsidP="007E3B7E">
      <w:pPr>
        <w:tabs>
          <w:tab w:val="left" w:pos="1701"/>
          <w:tab w:val="left" w:pos="1843"/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BDE">
        <w:rPr>
          <w:rFonts w:ascii="Times New Roman" w:hAnsi="Times New Roman" w:cs="Times New Roman"/>
          <w:sz w:val="28"/>
          <w:szCs w:val="28"/>
        </w:rPr>
        <w:t xml:space="preserve">- Что мы видим на картине?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4BDE">
        <w:rPr>
          <w:rFonts w:ascii="Times New Roman" w:hAnsi="Times New Roman" w:cs="Times New Roman"/>
          <w:sz w:val="28"/>
          <w:szCs w:val="28"/>
        </w:rPr>
        <w:t>Какое настроение нам передаётся от картины</w:t>
      </w:r>
      <w:proofErr w:type="gramStart"/>
      <w:r w:rsidRPr="007A4BD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A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BDE">
        <w:rPr>
          <w:rFonts w:ascii="Times New Roman" w:hAnsi="Times New Roman" w:cs="Times New Roman"/>
          <w:sz w:val="28"/>
          <w:szCs w:val="28"/>
        </w:rPr>
        <w:t xml:space="preserve">Какие цвета использует художник?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Pr="007A4BDE">
        <w:rPr>
          <w:rFonts w:ascii="Times New Roman" w:hAnsi="Times New Roman" w:cs="Times New Roman"/>
          <w:sz w:val="28"/>
          <w:szCs w:val="28"/>
        </w:rPr>
        <w:t xml:space="preserve">Как художник изобразил  фигуры  фашистов?  </w:t>
      </w:r>
    </w:p>
    <w:p w:rsidR="007E3B7E" w:rsidRDefault="007E3B7E" w:rsidP="007E3B7E">
      <w:pPr>
        <w:tabs>
          <w:tab w:val="left" w:pos="1701"/>
          <w:tab w:val="left" w:pos="1843"/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95B" w:rsidRPr="007A4BDE" w:rsidRDefault="0077195B" w:rsidP="0077195B">
      <w:pPr>
        <w:tabs>
          <w:tab w:val="left" w:pos="1701"/>
          <w:tab w:val="left" w:pos="1843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3B7E" w:rsidRPr="007E3B7E">
        <w:rPr>
          <w:rFonts w:ascii="Times New Roman" w:hAnsi="Times New Roman" w:cs="Times New Roman"/>
          <w:sz w:val="28"/>
          <w:szCs w:val="28"/>
          <w:u w:val="single"/>
        </w:rPr>
        <w:t>Сообщение ученика.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DE">
        <w:rPr>
          <w:rFonts w:ascii="Times New Roman" w:hAnsi="Times New Roman" w:cs="Times New Roman"/>
          <w:sz w:val="28"/>
          <w:szCs w:val="28"/>
        </w:rPr>
        <w:t xml:space="preserve">В основу полотна картины положен подлинный факт героической обороны крепости.  Душой обороны, как известно, был полковой комиссар, один из руководителей обороны Брестской крепости в июне 1941,  Ефим Моисеевич Фомин (1919 г. – погиб 30 июня 1941г.) Это он подбадривал бойцов и командиров, придавая им всё новые силы для </w:t>
      </w:r>
      <w:r w:rsidRPr="007A4BDE">
        <w:rPr>
          <w:rFonts w:ascii="Times New Roman" w:hAnsi="Times New Roman" w:cs="Times New Roman"/>
          <w:sz w:val="28"/>
          <w:szCs w:val="28"/>
        </w:rPr>
        <w:lastRenderedPageBreak/>
        <w:t>неравной, но святой борьбы. Будучи тяжело раненым, он оказался в лапах у гитлеровцев</w:t>
      </w:r>
      <w:r w:rsidR="00FC524F">
        <w:rPr>
          <w:rFonts w:ascii="Times New Roman" w:hAnsi="Times New Roman" w:cs="Times New Roman"/>
          <w:sz w:val="28"/>
          <w:szCs w:val="28"/>
        </w:rPr>
        <w:t xml:space="preserve"> и</w:t>
      </w:r>
      <w:r w:rsidRPr="007A4BDE">
        <w:rPr>
          <w:rFonts w:ascii="Times New Roman" w:hAnsi="Times New Roman" w:cs="Times New Roman"/>
          <w:sz w:val="28"/>
          <w:szCs w:val="28"/>
        </w:rPr>
        <w:t xml:space="preserve"> был ими расстрелян у стен крепости. Посмертно он был награждён орденом Ленина. Его именем названа одна из улиц Бреста.                                                                                                                Момент расстрела комиссара и стал основой сюжета задуманной художником картины.</w:t>
      </w:r>
    </w:p>
    <w:p w:rsidR="0077195B" w:rsidRDefault="0077195B" w:rsidP="007719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BDE">
        <w:rPr>
          <w:rFonts w:ascii="Times New Roman" w:eastAsia="Times New Roman" w:hAnsi="Times New Roman" w:cs="Times New Roman"/>
          <w:sz w:val="28"/>
          <w:szCs w:val="28"/>
        </w:rPr>
        <w:t>…Его поставили к стене,</w:t>
      </w:r>
      <w:r w:rsidRPr="007A4BDE">
        <w:rPr>
          <w:rFonts w:ascii="Times New Roman" w:eastAsia="Times New Roman" w:hAnsi="Times New Roman" w:cs="Times New Roman"/>
          <w:sz w:val="28"/>
          <w:szCs w:val="28"/>
        </w:rPr>
        <w:br/>
        <w:t>На небесах звезда зажглась.</w:t>
      </w:r>
      <w:r w:rsidRPr="007A4BDE">
        <w:rPr>
          <w:rFonts w:ascii="Times New Roman" w:eastAsia="Times New Roman" w:hAnsi="Times New Roman" w:cs="Times New Roman"/>
          <w:sz w:val="28"/>
          <w:szCs w:val="28"/>
        </w:rPr>
        <w:br/>
        <w:t>Клубился дым в стороне,</w:t>
      </w:r>
      <w:r w:rsidRPr="007A4BDE">
        <w:rPr>
          <w:rFonts w:ascii="Times New Roman" w:eastAsia="Times New Roman" w:hAnsi="Times New Roman" w:cs="Times New Roman"/>
          <w:sz w:val="28"/>
          <w:szCs w:val="28"/>
        </w:rPr>
        <w:br/>
        <w:t>И жизнь его оборвалась…</w:t>
      </w:r>
    </w:p>
    <w:p w:rsidR="00FC524F" w:rsidRDefault="0077195B" w:rsidP="00FC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463E31">
        <w:rPr>
          <w:rFonts w:ascii="Times New Roman" w:eastAsia="Times New Roman" w:hAnsi="Times New Roman" w:cs="Times New Roman"/>
          <w:color w:val="333333"/>
          <w:sz w:val="28"/>
          <w:szCs w:val="28"/>
        </w:rPr>
        <w:t>С большим мастерством, используя светотеневые переходы и контрасты, художник акцентирует наше внимание на фигуре комиссара, гордо вскинувшего голову, перевязанную окровавленными бинтами.  На темном фоне крепостной стен</w:t>
      </w:r>
      <w:r w:rsidR="00FC524F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463E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фигура, освещённая заревом пожарищ, кажется особенно величественной. Используя  композиционный приём сравнительно низкого горизонта,  художник получает возможность и более впечатляющего воспроизведения на холсте образа самой крепости.   За её стенами мы видим  землю и небо, объятые огнём. За образом крепости – образ  Родины, охваченной пламенем войны.</w:t>
      </w:r>
      <w:r w:rsidR="00FC52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463E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</w:t>
      </w:r>
    </w:p>
    <w:p w:rsidR="00FC524F" w:rsidRDefault="0077195B" w:rsidP="00FC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3E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C52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Фигура комиссара, выведенного на расстрел, воспринимается уже нами в сложной ассоциативной связи с образом героического народа, грудью своей </w:t>
      </w:r>
    </w:p>
    <w:p w:rsidR="00FC524F" w:rsidRDefault="00FC524F" w:rsidP="00FC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77195B"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>аслонившего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Родину</w:t>
      </w:r>
      <w:r w:rsidR="0077195B"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   </w:t>
      </w:r>
    </w:p>
    <w:p w:rsidR="0077195B" w:rsidRDefault="0077195B" w:rsidP="00FC5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>Фигуры гитлеровцев, участвующих в расстреле, художником не  изображены. Они остались за пределами холста. На холсте – лишь их тени, словно бы распластанные на клочке огне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нной земли (философская мысль). 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 ещё силы на их  стороне,  но земля горит у них под ногами. Взойдёт солнце – и тени исчезнут. Соберётся с силами советский народ – рухнет фашизм, сколько бы грозно ни возвещал он сегодня о своём могуществе и своей непобедимости. </w:t>
      </w:r>
    </w:p>
    <w:p w:rsidR="0077195B" w:rsidRDefault="0077195B" w:rsidP="007719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r w:rsidRPr="00B94674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в живых совсем немного.</w:t>
      </w:r>
      <w:r w:rsidRPr="00B946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Вдаль откатились годы той войны.</w:t>
      </w:r>
      <w:r w:rsidRPr="00B946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Спасибо наш художник Кривоногов</w:t>
      </w:r>
      <w:proofErr w:type="gramStart"/>
      <w:r w:rsidRPr="00B946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B94674">
        <w:rPr>
          <w:rFonts w:ascii="Times New Roman" w:eastAsia="Times New Roman" w:hAnsi="Times New Roman" w:cs="Times New Roman"/>
          <w:color w:val="333333"/>
          <w:sz w:val="28"/>
          <w:szCs w:val="28"/>
        </w:rPr>
        <w:t>местил на холст расстрел у той стены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r w:rsidRPr="00B946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946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(Жукова Нина Тимофеевна, </w:t>
      </w:r>
      <w:r w:rsidRPr="00B94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проживал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94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Бресте в 1956-1965 годах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C524F" w:rsidRDefault="0077195B" w:rsidP="0077195B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FC52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FC524F" w:rsidRPr="00FC52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Сообщение ученика</w:t>
      </w:r>
      <w:r w:rsidR="00FC52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картине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«Победа»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П.А.Кривоногова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изображено «Второе мая 1945» Берлин.                  </w:t>
      </w:r>
    </w:p>
    <w:p w:rsidR="0077195B" w:rsidRDefault="00FC524F" w:rsidP="00FC524F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(Слайд № 10.)  </w:t>
      </w:r>
    </w:p>
    <w:p w:rsidR="0077195B" w:rsidRDefault="0077195B" w:rsidP="0077195B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Только что советские воины очистили здание рейхстага от засевших там врагов. Ещё не остывшие от боя, </w:t>
      </w:r>
      <w:proofErr w:type="spellStart"/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закопчёные</w:t>
      </w:r>
      <w:proofErr w:type="spellEnd"/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пороховым дымом солдаты торжествуют победу. Командир батальона, штурмовавшего рейхстаг, Константин Яковлевич Самсонов(1916-1977 гг.), увидев картину, сказал: «Художник, должно быть, всё это видел своими глазами».                             </w:t>
      </w:r>
    </w:p>
    <w:p w:rsidR="0077195B" w:rsidRDefault="0077195B" w:rsidP="00FC52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оно и было. Пётр Кривоногов участвовал в штурме рейхстага  как художник. Своими глазами </w:t>
      </w:r>
      <w:r w:rsidR="00FC524F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видел, как взвился алый стяг победы над рейхстагом. Вместе с воинами, прошедшими через страшное горнило войны, художник здесь, у стен поверженного рейхстага, торжествовал великую победу.   </w:t>
      </w:r>
      <w:r w:rsidR="004B123A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Слайд 11</w:t>
      </w:r>
      <w:r w:rsidR="004B12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77195B" w:rsidRPr="00463E31" w:rsidRDefault="0077195B" w:rsidP="00771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3E31">
        <w:rPr>
          <w:rFonts w:ascii="Times New Roman" w:hAnsi="Times New Roman"/>
          <w:sz w:val="28"/>
          <w:szCs w:val="28"/>
        </w:rPr>
        <w:t>В  ратной  форме,</w:t>
      </w:r>
    </w:p>
    <w:p w:rsidR="0077195B" w:rsidRPr="00463E31" w:rsidRDefault="0077195B" w:rsidP="00771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3E31">
        <w:rPr>
          <w:rFonts w:ascii="Times New Roman" w:hAnsi="Times New Roman"/>
          <w:sz w:val="28"/>
          <w:szCs w:val="28"/>
        </w:rPr>
        <w:t>В  огне  и  дыме –</w:t>
      </w:r>
    </w:p>
    <w:p w:rsidR="0077195B" w:rsidRPr="00463E31" w:rsidRDefault="0077195B" w:rsidP="007719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E31">
        <w:rPr>
          <w:rFonts w:ascii="Times New Roman" w:hAnsi="Times New Roman"/>
          <w:sz w:val="28"/>
          <w:szCs w:val="28"/>
        </w:rPr>
        <w:t>К  нам   Победа  явилась  так.</w:t>
      </w:r>
    </w:p>
    <w:p w:rsidR="0077195B" w:rsidRPr="00463E31" w:rsidRDefault="0077195B" w:rsidP="007719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E31">
        <w:rPr>
          <w:rFonts w:ascii="Times New Roman" w:hAnsi="Times New Roman"/>
          <w:sz w:val="28"/>
          <w:szCs w:val="28"/>
        </w:rPr>
        <w:t>И  автографами  своими</w:t>
      </w:r>
    </w:p>
    <w:p w:rsidR="0077195B" w:rsidRPr="00463E31" w:rsidRDefault="0077195B" w:rsidP="007719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E31">
        <w:rPr>
          <w:rFonts w:ascii="Times New Roman" w:hAnsi="Times New Roman"/>
          <w:sz w:val="28"/>
          <w:szCs w:val="28"/>
        </w:rPr>
        <w:t>Мы  украсили</w:t>
      </w:r>
    </w:p>
    <w:p w:rsidR="0077195B" w:rsidRPr="00463E31" w:rsidRDefault="0077195B" w:rsidP="007719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3E31">
        <w:rPr>
          <w:rFonts w:ascii="Times New Roman" w:hAnsi="Times New Roman"/>
          <w:sz w:val="28"/>
          <w:szCs w:val="28"/>
        </w:rPr>
        <w:t>Тот  рейхстаг.</w:t>
      </w:r>
    </w:p>
    <w:p w:rsidR="0077195B" w:rsidRDefault="0077195B" w:rsidP="0077195B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Указом Президиума Верховного Совета СССР  день 9 мая в ознаменование победоносного завершения Великой Отечественной войны советского народа против немецко-фашистских захватчиков и одержанных исторических побед Советской Армии, увенчавшихся полным разгромом гитлеровской Германии, заявившей о безоговорочной капитуляции, был объявлен днём всенародного торжества, праздником Победы. (</w:t>
      </w:r>
      <w:r w:rsidR="004B123A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>вучит музыка</w:t>
      </w:r>
      <w:r w:rsidRPr="007A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BDE">
        <w:rPr>
          <w:rFonts w:ascii="Times New Roman" w:hAnsi="Times New Roman" w:cs="Times New Roman"/>
          <w:sz w:val="28"/>
          <w:szCs w:val="28"/>
        </w:rPr>
        <w:t>Д.Ф.Тухма</w:t>
      </w:r>
      <w:r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23A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>Харитонова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Победы».)</w:t>
      </w: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</w:t>
      </w:r>
    </w:p>
    <w:p w:rsidR="0077195B" w:rsidRPr="00A640D8" w:rsidRDefault="0077195B" w:rsidP="007719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A640D8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народы воспевают своих героев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0D8">
        <w:rPr>
          <w:rStyle w:val="c2"/>
          <w:rFonts w:ascii="Times New Roman" w:hAnsi="Times New Roman" w:cs="Times New Roman"/>
          <w:color w:val="000000"/>
          <w:sz w:val="28"/>
          <w:szCs w:val="28"/>
        </w:rPr>
        <w:t>- защитников Родины. О них слагают поэмы, поют песни, их именами называют улицы, площади, им ставят памятники. И сколько бы лет ни прошло, в памяти народа будут хранит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ь</w:t>
      </w:r>
      <w:r w:rsidRPr="00A640D8">
        <w:rPr>
          <w:rStyle w:val="c2"/>
          <w:rFonts w:ascii="Times New Roman" w:hAnsi="Times New Roman" w:cs="Times New Roman"/>
          <w:color w:val="000000"/>
          <w:sz w:val="28"/>
          <w:szCs w:val="28"/>
        </w:rPr>
        <w:t>ся мужество и отвага воинов, стойкость и вера матерей, радость побед и печаль поражений.</w:t>
      </w:r>
    </w:p>
    <w:p w:rsidR="004B123A" w:rsidRDefault="004B123A" w:rsidP="004B123A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4B123A">
        <w:rPr>
          <w:rFonts w:ascii="Times New Roman" w:hAnsi="Times New Roman"/>
          <w:color w:val="333333"/>
          <w:sz w:val="28"/>
          <w:szCs w:val="28"/>
          <w:u w:val="single"/>
        </w:rPr>
        <w:t>Учитель.</w:t>
      </w:r>
      <w:r>
        <w:rPr>
          <w:rFonts w:ascii="Times New Roman" w:hAnsi="Times New Roman"/>
          <w:color w:val="333333"/>
          <w:sz w:val="28"/>
          <w:szCs w:val="28"/>
        </w:rPr>
        <w:t xml:space="preserve">   Назовите памятник нашего города, посвященный всем солдатам округа, не пришедшим с Великой Отечественной войны.</w:t>
      </w:r>
    </w:p>
    <w:p w:rsidR="0077195B" w:rsidRPr="004B123A" w:rsidRDefault="0077195B" w:rsidP="004B123A">
      <w:pPr>
        <w:pStyle w:val="a3"/>
        <w:jc w:val="center"/>
        <w:rPr>
          <w:rFonts w:ascii="Times New Roman" w:hAnsi="Times New Roman"/>
          <w:color w:val="333333"/>
          <w:sz w:val="28"/>
          <w:szCs w:val="28"/>
        </w:rPr>
      </w:pPr>
      <w:r w:rsidRPr="004B123A">
        <w:rPr>
          <w:rFonts w:ascii="Times New Roman" w:hAnsi="Times New Roman"/>
          <w:color w:val="333333"/>
          <w:sz w:val="28"/>
          <w:szCs w:val="28"/>
        </w:rPr>
        <w:t>(</w:t>
      </w:r>
      <w:r w:rsidR="004B123A">
        <w:rPr>
          <w:rFonts w:ascii="Times New Roman" w:hAnsi="Times New Roman"/>
          <w:color w:val="333333"/>
          <w:sz w:val="28"/>
          <w:szCs w:val="28"/>
        </w:rPr>
        <w:t>С</w:t>
      </w:r>
      <w:r w:rsidRPr="004B123A">
        <w:rPr>
          <w:rFonts w:ascii="Times New Roman" w:hAnsi="Times New Roman"/>
          <w:color w:val="333333"/>
          <w:sz w:val="28"/>
          <w:szCs w:val="28"/>
        </w:rPr>
        <w:t>лайд 12</w:t>
      </w:r>
      <w:r w:rsidR="004B123A">
        <w:rPr>
          <w:rFonts w:ascii="Times New Roman" w:hAnsi="Times New Roman"/>
          <w:color w:val="333333"/>
          <w:sz w:val="28"/>
          <w:szCs w:val="28"/>
        </w:rPr>
        <w:t>.</w:t>
      </w:r>
      <w:r w:rsidRPr="004B123A">
        <w:rPr>
          <w:rFonts w:ascii="Times New Roman" w:hAnsi="Times New Roman"/>
          <w:color w:val="333333"/>
          <w:sz w:val="28"/>
          <w:szCs w:val="28"/>
        </w:rPr>
        <w:t>)</w:t>
      </w:r>
    </w:p>
    <w:p w:rsidR="0077195B" w:rsidRDefault="0077195B" w:rsidP="0077195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B03F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7195B" w:rsidRDefault="004B123A" w:rsidP="0077195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4B123A">
        <w:rPr>
          <w:rFonts w:ascii="Times New Roman" w:hAnsi="Times New Roman"/>
          <w:sz w:val="28"/>
          <w:szCs w:val="28"/>
          <w:u w:val="single"/>
        </w:rPr>
        <w:t>Сообщение ученика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77195B" w:rsidRPr="004B123A">
        <w:rPr>
          <w:rFonts w:ascii="Times New Roman" w:hAnsi="Times New Roman"/>
          <w:sz w:val="28"/>
          <w:szCs w:val="28"/>
        </w:rPr>
        <w:t>«Обелиск Победы» (1965г.)</w:t>
      </w:r>
      <w:r w:rsidR="0077195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77195B" w:rsidRPr="00025673">
        <w:rPr>
          <w:rFonts w:ascii="Times New Roman" w:hAnsi="Times New Roman"/>
          <w:color w:val="000000" w:themeColor="text1"/>
          <w:sz w:val="28"/>
          <w:szCs w:val="28"/>
        </w:rPr>
        <w:t>Расположен</w:t>
      </w:r>
      <w:proofErr w:type="gramEnd"/>
      <w:r w:rsidR="0077195B" w:rsidRPr="00025673">
        <w:rPr>
          <w:rFonts w:ascii="Times New Roman" w:hAnsi="Times New Roman"/>
          <w:color w:val="000000" w:themeColor="text1"/>
          <w:sz w:val="28"/>
          <w:szCs w:val="28"/>
        </w:rPr>
        <w:t xml:space="preserve">  в центре города. Обелиск (высота 4,1 метр) представляет собой расширяющуюся кверху асимметрическую стелу, верхний правый угол который вытянут вверх. Вверху высечены цифры «1941-1945», в центре памятника «Орден Отечественной войны». У основания мемориальная плита с надписью: «Воинам землякам, павшим в боях за Родину в Великой Отечественной войне, от вечно благодарных граждан Ненецкого округа».                                                                                 </w:t>
      </w:r>
      <w:r w:rsidR="007719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7195B" w:rsidRPr="00025673">
        <w:rPr>
          <w:rFonts w:ascii="Times New Roman" w:hAnsi="Times New Roman"/>
          <w:color w:val="000000" w:themeColor="text1"/>
          <w:sz w:val="28"/>
          <w:szCs w:val="28"/>
        </w:rPr>
        <w:t xml:space="preserve">Под плиту заложена металлическая коробка со списками погибших в годы войны жителей округа. </w:t>
      </w:r>
      <w:r w:rsidR="0077195B">
        <w:rPr>
          <w:rFonts w:ascii="Times New Roman" w:hAnsi="Times New Roman"/>
          <w:color w:val="000000" w:themeColor="text1"/>
          <w:sz w:val="28"/>
          <w:szCs w:val="28"/>
        </w:rPr>
        <w:t xml:space="preserve">В 1982 году к </w:t>
      </w:r>
      <w:r w:rsidR="0077195B" w:rsidRPr="00025673">
        <w:rPr>
          <w:rFonts w:ascii="Times New Roman" w:hAnsi="Times New Roman"/>
          <w:color w:val="000000" w:themeColor="text1"/>
          <w:sz w:val="28"/>
          <w:szCs w:val="28"/>
        </w:rPr>
        <w:t>бетонному постаменту, расположенному перед обелиском, подведён газ и зажжён вечный огонь. В 1985году на постамент возлож</w:t>
      </w:r>
      <w:r w:rsidR="0077195B">
        <w:rPr>
          <w:rFonts w:ascii="Times New Roman" w:hAnsi="Times New Roman"/>
          <w:color w:val="000000" w:themeColor="text1"/>
          <w:sz w:val="28"/>
          <w:szCs w:val="28"/>
        </w:rPr>
        <w:t>ена чугунная решётка со звездой. В течение последних   лет была произведена реконструкция памятника.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95B" w:rsidRPr="00812E73" w:rsidRDefault="0077195B" w:rsidP="0077195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2E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Изучение нового материала</w:t>
      </w:r>
    </w:p>
    <w:p w:rsidR="0077195B" w:rsidRDefault="004B123A" w:rsidP="004B123A">
      <w:pPr>
        <w:spacing w:line="240" w:lineRule="auto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2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95B" w:rsidRPr="004B1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 уроке мы попробуем составить эскиз витража, посвящённого Дню Победы. </w:t>
      </w:r>
    </w:p>
    <w:p w:rsidR="004B123A" w:rsidRPr="004B123A" w:rsidRDefault="0077195B" w:rsidP="004B123A">
      <w:pPr>
        <w:pStyle w:val="a6"/>
        <w:spacing w:before="0" w:beforeAutospacing="0" w:after="0" w:afterAutospacing="0"/>
        <w:jc w:val="center"/>
        <w:textAlignment w:val="baseline"/>
        <w:rPr>
          <w:rStyle w:val="a7"/>
          <w:b w:val="0"/>
          <w:color w:val="404040"/>
          <w:sz w:val="28"/>
          <w:szCs w:val="28"/>
          <w:bdr w:val="none" w:sz="0" w:space="0" w:color="auto" w:frame="1"/>
        </w:rPr>
      </w:pPr>
      <w:r w:rsidRPr="004B123A">
        <w:rPr>
          <w:rStyle w:val="a7"/>
          <w:b w:val="0"/>
          <w:color w:val="404040"/>
          <w:sz w:val="28"/>
          <w:szCs w:val="28"/>
          <w:bdr w:val="none" w:sz="0" w:space="0" w:color="auto" w:frame="1"/>
        </w:rPr>
        <w:t>(</w:t>
      </w:r>
      <w:r w:rsidR="004B123A">
        <w:rPr>
          <w:rStyle w:val="a7"/>
          <w:b w:val="0"/>
          <w:color w:val="404040"/>
          <w:sz w:val="28"/>
          <w:szCs w:val="28"/>
          <w:bdr w:val="none" w:sz="0" w:space="0" w:color="auto" w:frame="1"/>
        </w:rPr>
        <w:t>С</w:t>
      </w:r>
      <w:r w:rsidRPr="004B123A">
        <w:rPr>
          <w:rStyle w:val="a7"/>
          <w:b w:val="0"/>
          <w:color w:val="404040"/>
          <w:sz w:val="28"/>
          <w:szCs w:val="28"/>
          <w:bdr w:val="none" w:sz="0" w:space="0" w:color="auto" w:frame="1"/>
        </w:rPr>
        <w:t>лайд 13</w:t>
      </w:r>
      <w:r w:rsidR="004B123A">
        <w:rPr>
          <w:rStyle w:val="a7"/>
          <w:b w:val="0"/>
          <w:color w:val="404040"/>
          <w:sz w:val="28"/>
          <w:szCs w:val="28"/>
          <w:bdr w:val="none" w:sz="0" w:space="0" w:color="auto" w:frame="1"/>
        </w:rPr>
        <w:t>.</w:t>
      </w:r>
      <w:r w:rsidRPr="004B123A">
        <w:rPr>
          <w:rStyle w:val="a7"/>
          <w:b w:val="0"/>
          <w:color w:val="404040"/>
          <w:sz w:val="28"/>
          <w:szCs w:val="28"/>
          <w:bdr w:val="none" w:sz="0" w:space="0" w:color="auto" w:frame="1"/>
        </w:rPr>
        <w:t>)</w:t>
      </w:r>
    </w:p>
    <w:p w:rsidR="0077195B" w:rsidRPr="0093342B" w:rsidRDefault="0077195B" w:rsidP="004B123A">
      <w:pPr>
        <w:pStyle w:val="a6"/>
        <w:spacing w:before="0" w:beforeAutospacing="0" w:after="0" w:afterAutospacing="0"/>
        <w:ind w:firstLine="708"/>
        <w:jc w:val="both"/>
        <w:textAlignment w:val="baseline"/>
        <w:rPr>
          <w:color w:val="404040"/>
          <w:sz w:val="28"/>
          <w:szCs w:val="28"/>
        </w:rPr>
      </w:pPr>
      <w:r w:rsidRPr="004B123A">
        <w:rPr>
          <w:rStyle w:val="a7"/>
          <w:b w:val="0"/>
          <w:color w:val="404040"/>
          <w:sz w:val="28"/>
          <w:szCs w:val="28"/>
          <w:bdr w:val="none" w:sz="0" w:space="0" w:color="auto" w:frame="1"/>
        </w:rPr>
        <w:t xml:space="preserve">   Витражи</w:t>
      </w:r>
      <w:r w:rsidRPr="0093342B">
        <w:rPr>
          <w:rStyle w:val="apple-converted-space"/>
          <w:color w:val="404040"/>
          <w:sz w:val="28"/>
          <w:szCs w:val="28"/>
        </w:rPr>
        <w:t> </w:t>
      </w:r>
      <w:r w:rsidRPr="0093342B">
        <w:rPr>
          <w:color w:val="404040"/>
          <w:sz w:val="28"/>
          <w:szCs w:val="28"/>
        </w:rPr>
        <w:t>— произведения декоративного искусства, выполненные из цветного стекла или другого, пропускающего свет материала. Витражи используются для украшения окон, стеклянных дверей, прозрачных перегородок.</w:t>
      </w:r>
    </w:p>
    <w:p w:rsidR="0077195B" w:rsidRPr="0093342B" w:rsidRDefault="0077195B" w:rsidP="0077195B">
      <w:pPr>
        <w:pStyle w:val="a6"/>
        <w:spacing w:before="0" w:beforeAutospacing="0" w:after="150" w:afterAutospacing="0"/>
        <w:jc w:val="both"/>
        <w:textAlignment w:val="baseline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</w:t>
      </w:r>
      <w:r w:rsidR="004B123A"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 xml:space="preserve"> </w:t>
      </w:r>
      <w:r w:rsidRPr="0093342B">
        <w:rPr>
          <w:color w:val="404040"/>
          <w:sz w:val="28"/>
          <w:szCs w:val="28"/>
        </w:rPr>
        <w:t xml:space="preserve">В толковом словаре Ожегова </w:t>
      </w:r>
      <w:r w:rsidR="004B123A">
        <w:rPr>
          <w:color w:val="404040"/>
          <w:sz w:val="28"/>
          <w:szCs w:val="28"/>
        </w:rPr>
        <w:t>читаем:</w:t>
      </w:r>
      <w:r w:rsidRPr="0093342B">
        <w:rPr>
          <w:color w:val="404040"/>
          <w:sz w:val="28"/>
          <w:szCs w:val="28"/>
        </w:rPr>
        <w:t xml:space="preserve"> «Витраж — картина или узор из цветного стекла».</w:t>
      </w:r>
    </w:p>
    <w:p w:rsidR="0077195B" w:rsidRDefault="0077195B" w:rsidP="004B123A">
      <w:pPr>
        <w:pStyle w:val="a6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</w:rPr>
      </w:pPr>
      <w:r w:rsidRPr="00EA677F">
        <w:rPr>
          <w:sz w:val="28"/>
          <w:szCs w:val="28"/>
        </w:rPr>
        <w:t>Цветные окна были украшением средневековых соборов. Большие ажурные окна с их цветными стеклами — витражами делают интерьер огромных зданий более легким, зрительно увеличивают внутреннее пространство собора. Цветные витражи оформляют огромные окна и создают внутри храма своеобразную цветовую среду, неповторимую атмосферу.</w:t>
      </w:r>
    </w:p>
    <w:p w:rsidR="004B123A" w:rsidRPr="00EA677F" w:rsidRDefault="004B123A" w:rsidP="004B123A">
      <w:pPr>
        <w:pStyle w:val="a6"/>
        <w:spacing w:before="0" w:beforeAutospacing="0" w:after="150" w:afterAutospacing="0"/>
        <w:ind w:firstLine="708"/>
        <w:jc w:val="center"/>
        <w:textAlignment w:val="baseline"/>
        <w:rPr>
          <w:sz w:val="28"/>
          <w:szCs w:val="28"/>
        </w:rPr>
      </w:pPr>
      <w:r w:rsidRPr="00EA67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(Слайд 14.)   </w:t>
      </w:r>
    </w:p>
    <w:p w:rsidR="0077195B" w:rsidRDefault="0077195B" w:rsidP="0077195B">
      <w:pPr>
        <w:pStyle w:val="a6"/>
        <w:spacing w:before="0" w:beforeAutospacing="0" w:after="150" w:afterAutospacing="0"/>
        <w:jc w:val="both"/>
        <w:textAlignment w:val="baseline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</w:t>
      </w:r>
      <w:r w:rsidR="004B123A">
        <w:rPr>
          <w:color w:val="404040"/>
          <w:sz w:val="28"/>
          <w:szCs w:val="28"/>
        </w:rPr>
        <w:tab/>
      </w:r>
      <w:r w:rsidRPr="0093342B">
        <w:rPr>
          <w:color w:val="404040"/>
          <w:sz w:val="28"/>
          <w:szCs w:val="28"/>
        </w:rPr>
        <w:t>В настоящее время витраж обрел новую жизнь: он украшает общественные здания (окна, двери, интерьерные перегородки), изменяя их облик. Витражи все больше входят в моду. Декоративные возможности витражного стекла огромны. Это не просто функциональная часть интерьера, это свет, цвет, настроение.</w:t>
      </w:r>
    </w:p>
    <w:p w:rsidR="004B123A" w:rsidRPr="0093342B" w:rsidRDefault="004B123A" w:rsidP="004B123A">
      <w:pPr>
        <w:pStyle w:val="a6"/>
        <w:spacing w:before="0" w:beforeAutospacing="0" w:after="150" w:afterAutospacing="0"/>
        <w:jc w:val="center"/>
        <w:textAlignment w:val="baseline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(Слайд 15.)   </w:t>
      </w:r>
    </w:p>
    <w:p w:rsidR="0077195B" w:rsidRPr="004B123A" w:rsidRDefault="004B123A" w:rsidP="004B123A">
      <w:pPr>
        <w:spacing w:line="240" w:lineRule="auto"/>
        <w:ind w:left="4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2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95B" w:rsidRPr="004B123A">
        <w:rPr>
          <w:rFonts w:ascii="Times New Roman" w:hAnsi="Times New Roman" w:cs="Times New Roman"/>
          <w:color w:val="000000" w:themeColor="text1"/>
          <w:sz w:val="28"/>
          <w:szCs w:val="28"/>
        </w:rPr>
        <w:t>Наша задача на уроке составить композицию     для   витража, посвящённого Дню Победы.</w:t>
      </w:r>
    </w:p>
    <w:p w:rsidR="0077195B" w:rsidRPr="00812E73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2E73">
        <w:rPr>
          <w:rFonts w:ascii="Times New Roman" w:hAnsi="Times New Roman"/>
          <w:sz w:val="28"/>
          <w:szCs w:val="28"/>
        </w:rPr>
        <w:t xml:space="preserve">            Какие элементы </w:t>
      </w:r>
      <w:r>
        <w:rPr>
          <w:rFonts w:ascii="Times New Roman" w:hAnsi="Times New Roman"/>
          <w:sz w:val="28"/>
          <w:szCs w:val="28"/>
        </w:rPr>
        <w:t>можно</w:t>
      </w:r>
      <w:r w:rsidRPr="00812E73">
        <w:rPr>
          <w:rFonts w:ascii="Times New Roman" w:hAnsi="Times New Roman"/>
          <w:sz w:val="28"/>
          <w:szCs w:val="28"/>
        </w:rPr>
        <w:t xml:space="preserve"> использовать для композиции</w:t>
      </w:r>
      <w:r>
        <w:rPr>
          <w:rFonts w:ascii="Times New Roman" w:hAnsi="Times New Roman"/>
          <w:sz w:val="28"/>
          <w:szCs w:val="28"/>
        </w:rPr>
        <w:t xml:space="preserve"> эскиза</w:t>
      </w:r>
      <w:r w:rsidRPr="00812E73">
        <w:rPr>
          <w:rFonts w:ascii="Times New Roman" w:hAnsi="Times New Roman"/>
          <w:sz w:val="28"/>
          <w:szCs w:val="28"/>
        </w:rPr>
        <w:t>?                                        (</w:t>
      </w:r>
      <w:r w:rsidR="004B123A">
        <w:rPr>
          <w:rFonts w:ascii="Times New Roman" w:hAnsi="Times New Roman"/>
          <w:sz w:val="28"/>
          <w:szCs w:val="28"/>
        </w:rPr>
        <w:t>Ц</w:t>
      </w:r>
      <w:r w:rsidRPr="00812E73">
        <w:rPr>
          <w:rFonts w:ascii="Times New Roman" w:hAnsi="Times New Roman"/>
          <w:sz w:val="28"/>
          <w:szCs w:val="28"/>
        </w:rPr>
        <w:t xml:space="preserve">веты, дата 9 мая, салют,  памятник, вечный огонь, лента ордена Славы </w:t>
      </w:r>
      <w:r>
        <w:rPr>
          <w:rFonts w:ascii="Times New Roman" w:hAnsi="Times New Roman"/>
          <w:sz w:val="28"/>
          <w:szCs w:val="28"/>
        </w:rPr>
        <w:t>…)</w:t>
      </w:r>
      <w:r w:rsidRPr="00812E73">
        <w:rPr>
          <w:rFonts w:ascii="Times New Roman" w:hAnsi="Times New Roman"/>
          <w:sz w:val="28"/>
          <w:szCs w:val="28"/>
        </w:rPr>
        <w:t xml:space="preserve"> </w:t>
      </w:r>
    </w:p>
    <w:p w:rsidR="0077195B" w:rsidRPr="00812E73" w:rsidRDefault="0077195B" w:rsidP="004B12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2E73">
        <w:rPr>
          <w:rFonts w:ascii="Times New Roman" w:hAnsi="Times New Roman"/>
          <w:sz w:val="28"/>
          <w:szCs w:val="28"/>
        </w:rPr>
        <w:t xml:space="preserve">( </w:t>
      </w:r>
      <w:r w:rsidR="004B123A">
        <w:rPr>
          <w:rFonts w:ascii="Times New Roman" w:hAnsi="Times New Roman"/>
          <w:sz w:val="28"/>
          <w:szCs w:val="28"/>
        </w:rPr>
        <w:t>С</w:t>
      </w:r>
      <w:r w:rsidRPr="00812E73">
        <w:rPr>
          <w:rFonts w:ascii="Times New Roman" w:hAnsi="Times New Roman"/>
          <w:sz w:val="28"/>
          <w:szCs w:val="28"/>
        </w:rPr>
        <w:t>лайд  16</w:t>
      </w:r>
      <w:r w:rsidR="00766134">
        <w:rPr>
          <w:rFonts w:ascii="Times New Roman" w:hAnsi="Times New Roman"/>
          <w:sz w:val="28"/>
          <w:szCs w:val="28"/>
        </w:rPr>
        <w:t>.</w:t>
      </w:r>
      <w:r w:rsidRPr="00812E73">
        <w:rPr>
          <w:rFonts w:ascii="Times New Roman" w:hAnsi="Times New Roman"/>
          <w:sz w:val="28"/>
          <w:szCs w:val="28"/>
        </w:rPr>
        <w:t>)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определённый порядок выполнения эскиза витража</w:t>
      </w:r>
      <w:r w:rsidR="00766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661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лайд  17</w:t>
      </w:r>
      <w:r w:rsidR="00766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A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77195B" w:rsidRPr="00E751DE" w:rsidRDefault="0077195B" w:rsidP="0077195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1D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Составляем сюжетную композицию, прорисовываем каждый элемент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стилизованно.</w:t>
      </w:r>
      <w:r w:rsidRPr="00E7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195B" w:rsidRDefault="0077195B" w:rsidP="0077195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Разбиваем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композицию </w:t>
      </w:r>
      <w:r w:rsidRPr="00E75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сектора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дальнейшей заливки  </w:t>
      </w:r>
      <w:r w:rsidRPr="00E751DE">
        <w:rPr>
          <w:rFonts w:ascii="Times New Roman" w:hAnsi="Times New Roman" w:cs="Times New Roman"/>
          <w:color w:val="000000" w:themeColor="text1"/>
          <w:sz w:val="28"/>
          <w:szCs w:val="28"/>
        </w:rPr>
        <w:t>цветом.</w:t>
      </w:r>
    </w:p>
    <w:p w:rsidR="0077195B" w:rsidRDefault="0077195B" w:rsidP="0077195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 цветовое решение фона</w:t>
      </w:r>
    </w:p>
    <w:p w:rsidR="0077195B" w:rsidRPr="00E751DE" w:rsidRDefault="0077195B" w:rsidP="0077195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 работы над эскизом.</w:t>
      </w:r>
    </w:p>
    <w:p w:rsidR="0077195B" w:rsidRDefault="0077195B" w:rsidP="0077195B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95B" w:rsidRPr="00812E73" w:rsidRDefault="0077195B" w:rsidP="0077195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2E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Самостоятельная работа.                      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Составить композицию для витража, посвященного героям войны нашего северного края</w:t>
      </w:r>
      <w:r w:rsidR="00766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661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лайды 18</w:t>
      </w:r>
      <w:r w:rsidR="00766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Последовательность выполнения работы на уроке</w:t>
      </w:r>
      <w:proofErr w:type="gramStart"/>
      <w:r w:rsidR="00766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лайд №19)</w:t>
      </w:r>
    </w:p>
    <w:p w:rsidR="0077195B" w:rsidRDefault="0077195B" w:rsidP="0077195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Составляем композицию</w:t>
      </w:r>
    </w:p>
    <w:p w:rsidR="0077195B" w:rsidRDefault="0077195B" w:rsidP="0077195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Разбиваем на сектора для будущего эскиза витража.</w:t>
      </w:r>
    </w:p>
    <w:p w:rsidR="0077195B" w:rsidRPr="007C4502" w:rsidRDefault="0077195B" w:rsidP="0077195B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95B" w:rsidRPr="00812E73" w:rsidRDefault="0077195B" w:rsidP="0077195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2E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Итоги урока. Рефлексия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№20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)</w:t>
      </w:r>
      <w:proofErr w:type="gramEnd"/>
      <w:r w:rsidRPr="00812E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</w:p>
    <w:p w:rsidR="00766134" w:rsidRDefault="00766134" w:rsidP="00766134">
      <w:pPr>
        <w:pStyle w:val="a3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766134">
        <w:rPr>
          <w:rFonts w:ascii="Times New Roman" w:eastAsia="Calibri" w:hAnsi="Times New Roman"/>
          <w:sz w:val="28"/>
          <w:szCs w:val="28"/>
          <w:u w:val="single"/>
        </w:rPr>
        <w:t>Учитель.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7195B" w:rsidRPr="00E73A35">
        <w:rPr>
          <w:rFonts w:ascii="Times New Roman" w:eastAsia="Calibri" w:hAnsi="Times New Roman"/>
          <w:sz w:val="28"/>
          <w:szCs w:val="28"/>
        </w:rPr>
        <w:t xml:space="preserve"> Мы достигли цели, которую ставили перед собой в начале </w:t>
      </w:r>
    </w:p>
    <w:p w:rsidR="0077195B" w:rsidRPr="00E73A35" w:rsidRDefault="00766134" w:rsidP="00766134">
      <w:pPr>
        <w:pStyle w:val="a3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77195B" w:rsidRPr="00E73A35">
        <w:rPr>
          <w:rFonts w:ascii="Times New Roman" w:eastAsia="Calibri" w:hAnsi="Times New Roman"/>
          <w:sz w:val="28"/>
          <w:szCs w:val="28"/>
        </w:rPr>
        <w:t>урока?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73A35">
        <w:rPr>
          <w:rFonts w:ascii="Times New Roman" w:hAnsi="Times New Roman"/>
          <w:color w:val="000000"/>
          <w:sz w:val="28"/>
          <w:szCs w:val="28"/>
        </w:rPr>
        <w:t>- Как вы думаете, зачем нужен витраж?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73A35">
        <w:rPr>
          <w:rFonts w:ascii="Times New Roman" w:hAnsi="Times New Roman"/>
          <w:color w:val="000000"/>
          <w:sz w:val="28"/>
          <w:szCs w:val="28"/>
        </w:rPr>
        <w:t>- Что изображают при выполнении витражей?</w:t>
      </w:r>
    </w:p>
    <w:p w:rsidR="0077195B" w:rsidRPr="00A870A8" w:rsidRDefault="0077195B" w:rsidP="0077195B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95B" w:rsidRPr="00812E73" w:rsidRDefault="0077195B" w:rsidP="0077195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2E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Домашнее задание  </w:t>
      </w:r>
    </w:p>
    <w:p w:rsidR="0077195B" w:rsidRPr="007C4502" w:rsidRDefault="0077195B" w:rsidP="007719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C4502">
        <w:rPr>
          <w:rFonts w:ascii="Times New Roman" w:hAnsi="Times New Roman"/>
          <w:sz w:val="28"/>
          <w:szCs w:val="28"/>
        </w:rPr>
        <w:t xml:space="preserve">дорисовать сюжетную композицию  </w:t>
      </w:r>
    </w:p>
    <w:p w:rsidR="0077195B" w:rsidRPr="007C4502" w:rsidRDefault="0077195B" w:rsidP="007719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C4502">
        <w:rPr>
          <w:rFonts w:ascii="Times New Roman" w:hAnsi="Times New Roman"/>
          <w:sz w:val="28"/>
          <w:szCs w:val="28"/>
        </w:rPr>
        <w:t>узнать, какие памятники, посвящённые Великой Отечественной войне, есть в нашем городе.</w:t>
      </w:r>
    </w:p>
    <w:p w:rsidR="0077195B" w:rsidRPr="007A4BDE" w:rsidRDefault="0077195B" w:rsidP="00771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D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7195B" w:rsidRPr="007A4BDE" w:rsidRDefault="0077195B" w:rsidP="00771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95B" w:rsidRPr="00E73A35" w:rsidRDefault="0077195B" w:rsidP="0077195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73A35">
        <w:rPr>
          <w:rFonts w:ascii="Times New Roman" w:hAnsi="Times New Roman"/>
          <w:b/>
          <w:i/>
          <w:sz w:val="28"/>
          <w:szCs w:val="28"/>
        </w:rPr>
        <w:t>2 урок: «Цветовое решение  эскиза</w:t>
      </w:r>
      <w:r>
        <w:rPr>
          <w:rFonts w:ascii="Times New Roman" w:hAnsi="Times New Roman"/>
          <w:b/>
          <w:i/>
          <w:sz w:val="28"/>
          <w:szCs w:val="28"/>
        </w:rPr>
        <w:t>-витража  «День</w:t>
      </w:r>
      <w:r w:rsidRPr="00E73A35">
        <w:rPr>
          <w:rFonts w:ascii="Times New Roman" w:hAnsi="Times New Roman"/>
          <w:b/>
          <w:i/>
          <w:sz w:val="28"/>
          <w:szCs w:val="28"/>
        </w:rPr>
        <w:t xml:space="preserve"> Победы»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7195B" w:rsidRDefault="0077195B" w:rsidP="0077195B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  <w:u w:val="single"/>
        </w:rPr>
        <w:t>Учебный предмет</w:t>
      </w:r>
      <w:r w:rsidRPr="00E73A35">
        <w:rPr>
          <w:rFonts w:ascii="Times New Roman" w:hAnsi="Times New Roman"/>
          <w:sz w:val="28"/>
          <w:szCs w:val="28"/>
        </w:rPr>
        <w:t>: изобразительное искусство в 6 классе</w:t>
      </w:r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195B" w:rsidRPr="00577CD2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  <w:u w:val="single"/>
        </w:rPr>
        <w:t>Цель:</w:t>
      </w:r>
      <w:r w:rsidRPr="00E73A35">
        <w:rPr>
          <w:rFonts w:ascii="Times New Roman" w:hAnsi="Times New Roman"/>
          <w:sz w:val="28"/>
          <w:szCs w:val="28"/>
        </w:rPr>
        <w:t xml:space="preserve"> </w:t>
      </w:r>
      <w:r w:rsidRPr="00577C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сформировать навыки и умения создания художественного образа в декоративной работе.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E73A35">
        <w:rPr>
          <w:rFonts w:ascii="Times New Roman" w:hAnsi="Times New Roman"/>
          <w:sz w:val="28"/>
          <w:szCs w:val="28"/>
          <w:u w:val="single"/>
        </w:rPr>
        <w:t>Задачи: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3A35">
        <w:rPr>
          <w:rFonts w:ascii="Times New Roman" w:hAnsi="Times New Roman"/>
          <w:sz w:val="28"/>
          <w:szCs w:val="28"/>
        </w:rPr>
        <w:t>Образовательные:  способствовать созданию эскиза  витража в цвете, посвящённого Победе в годы Великой Отечественной войне</w:t>
      </w:r>
      <w:r w:rsidR="00766134">
        <w:rPr>
          <w:rFonts w:ascii="Times New Roman" w:hAnsi="Times New Roman"/>
          <w:sz w:val="28"/>
          <w:szCs w:val="28"/>
        </w:rPr>
        <w:t>.</w:t>
      </w:r>
      <w:r w:rsidRPr="00E73A3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</w:rPr>
        <w:t xml:space="preserve">Развивающие: развивать и формировать у </w:t>
      </w:r>
      <w:proofErr w:type="gramStart"/>
      <w:r w:rsidRPr="00E73A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3A35">
        <w:rPr>
          <w:rFonts w:ascii="Times New Roman" w:hAnsi="Times New Roman"/>
          <w:sz w:val="28"/>
          <w:szCs w:val="28"/>
        </w:rPr>
        <w:t xml:space="preserve"> умение работы художественными материалами, закреплять умение выполнять  акварельную живопись</w:t>
      </w:r>
      <w:r w:rsidR="00766134">
        <w:rPr>
          <w:rFonts w:ascii="Times New Roman" w:hAnsi="Times New Roman"/>
          <w:sz w:val="28"/>
          <w:szCs w:val="28"/>
        </w:rPr>
        <w:t>.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</w:rPr>
        <w:t>Воспитательные:   воспитание эмоциональной отзывчивости и уважительного отношения к истории и культурным традициям России, формирование гражданской позиции, патриотизма.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  <w:u w:val="single"/>
        </w:rPr>
        <w:t>Тип урока:</w:t>
      </w:r>
      <w:r w:rsidRPr="00E73A35"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  <w:u w:val="single"/>
        </w:rPr>
        <w:t xml:space="preserve">Основное содержание темы – </w:t>
      </w:r>
      <w:r w:rsidRPr="00E73A35">
        <w:rPr>
          <w:rFonts w:ascii="Times New Roman" w:hAnsi="Times New Roman"/>
          <w:sz w:val="28"/>
          <w:szCs w:val="28"/>
        </w:rPr>
        <w:t>витраж как вид современного искусства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  <w:u w:val="single"/>
        </w:rPr>
        <w:t xml:space="preserve">Образовательные ресурсы  </w:t>
      </w:r>
      <w:r w:rsidRPr="00E73A35">
        <w:rPr>
          <w:rFonts w:ascii="Times New Roman" w:hAnsi="Times New Roman"/>
          <w:sz w:val="28"/>
          <w:szCs w:val="28"/>
        </w:rPr>
        <w:t xml:space="preserve"> 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</w:rPr>
        <w:t xml:space="preserve">Презентация </w:t>
      </w:r>
      <w:r w:rsidRPr="00E73A35">
        <w:rPr>
          <w:rFonts w:ascii="Times New Roman" w:hAnsi="Times New Roman"/>
          <w:color w:val="000000" w:themeColor="text1"/>
          <w:sz w:val="28"/>
          <w:szCs w:val="28"/>
        </w:rPr>
        <w:t xml:space="preserve">«Витраж». 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</w:rPr>
        <w:t xml:space="preserve">Иллюстрации с изображениями витражей. 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3A35">
        <w:rPr>
          <w:rFonts w:ascii="Times New Roman" w:hAnsi="Times New Roman"/>
          <w:color w:val="000000" w:themeColor="text1"/>
          <w:sz w:val="28"/>
          <w:szCs w:val="28"/>
        </w:rPr>
        <w:t xml:space="preserve">Музыкальный файл:  </w:t>
      </w:r>
      <w:proofErr w:type="spellStart"/>
      <w:r w:rsidRPr="00E73A35">
        <w:rPr>
          <w:rFonts w:ascii="Times New Roman" w:hAnsi="Times New Roman"/>
          <w:color w:val="000000" w:themeColor="text1"/>
          <w:sz w:val="28"/>
          <w:szCs w:val="28"/>
        </w:rPr>
        <w:t>Ф.Тухманов</w:t>
      </w:r>
      <w:proofErr w:type="spellEnd"/>
      <w:r w:rsidRPr="00E73A35">
        <w:rPr>
          <w:rFonts w:ascii="Times New Roman" w:hAnsi="Times New Roman"/>
          <w:color w:val="000000" w:themeColor="text1"/>
          <w:sz w:val="28"/>
          <w:szCs w:val="28"/>
        </w:rPr>
        <w:t xml:space="preserve">  «День Победы».  </w:t>
      </w:r>
    </w:p>
    <w:p w:rsidR="0077195B" w:rsidRPr="00E73A35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E73A35">
        <w:rPr>
          <w:rFonts w:ascii="Times New Roman" w:hAnsi="Times New Roman"/>
          <w:sz w:val="28"/>
          <w:szCs w:val="28"/>
        </w:rPr>
        <w:t>Акварель, кисти, палитра для декоративного рисования.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95B" w:rsidRDefault="0077195B" w:rsidP="007719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BDE">
        <w:rPr>
          <w:rFonts w:ascii="Times New Roman" w:hAnsi="Times New Roman" w:cs="Times New Roman"/>
          <w:sz w:val="28"/>
          <w:szCs w:val="28"/>
        </w:rPr>
        <w:t>Ход урока:</w:t>
      </w:r>
    </w:p>
    <w:p w:rsidR="0077195B" w:rsidRPr="00E73A35" w:rsidRDefault="0077195B" w:rsidP="0077195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A35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 </w:t>
      </w:r>
    </w:p>
    <w:p w:rsidR="0077195B" w:rsidRDefault="0077195B" w:rsidP="0077195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A35">
        <w:rPr>
          <w:rFonts w:ascii="Times New Roman" w:hAnsi="Times New Roman" w:cs="Times New Roman"/>
          <w:b/>
          <w:i/>
          <w:sz w:val="28"/>
          <w:szCs w:val="28"/>
        </w:rPr>
        <w:t>Повторение материала прошлого урока (</w:t>
      </w:r>
      <w:r w:rsidR="0076613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73A35">
        <w:rPr>
          <w:rFonts w:ascii="Times New Roman" w:hAnsi="Times New Roman" w:cs="Times New Roman"/>
          <w:b/>
          <w:i/>
          <w:sz w:val="28"/>
          <w:szCs w:val="28"/>
        </w:rPr>
        <w:t>лайд  3</w:t>
      </w:r>
      <w:r w:rsidR="007661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73A3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66134" w:rsidRPr="00766134" w:rsidRDefault="00766134" w:rsidP="0076613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134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Учитель.</w:t>
      </w:r>
    </w:p>
    <w:p w:rsidR="0077195B" w:rsidRPr="00096D58" w:rsidRDefault="0077195B" w:rsidP="0077195B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D58">
        <w:rPr>
          <w:rFonts w:ascii="Times New Roman" w:eastAsia="Times New Roman" w:hAnsi="Times New Roman" w:cs="Times New Roman"/>
          <w:sz w:val="28"/>
          <w:szCs w:val="28"/>
        </w:rPr>
        <w:t>…Его поставили к стене,</w:t>
      </w:r>
      <w:r w:rsidRPr="00096D58">
        <w:rPr>
          <w:rFonts w:ascii="Times New Roman" w:eastAsia="Times New Roman" w:hAnsi="Times New Roman" w:cs="Times New Roman"/>
          <w:sz w:val="28"/>
          <w:szCs w:val="28"/>
        </w:rPr>
        <w:br/>
        <w:t>На небесах звезда зажглась.</w:t>
      </w:r>
      <w:r w:rsidRPr="00096D58">
        <w:rPr>
          <w:rFonts w:ascii="Times New Roman" w:eastAsia="Times New Roman" w:hAnsi="Times New Roman" w:cs="Times New Roman"/>
          <w:sz w:val="28"/>
          <w:szCs w:val="28"/>
        </w:rPr>
        <w:br/>
        <w:t>Клубился дым в стороне,</w:t>
      </w:r>
      <w:r w:rsidRPr="00096D58">
        <w:rPr>
          <w:rFonts w:ascii="Times New Roman" w:eastAsia="Times New Roman" w:hAnsi="Times New Roman" w:cs="Times New Roman"/>
          <w:sz w:val="28"/>
          <w:szCs w:val="28"/>
        </w:rPr>
        <w:br/>
        <w:t>И жизнь его оборвалась…</w:t>
      </w:r>
    </w:p>
    <w:p w:rsidR="0077195B" w:rsidRDefault="0077195B" w:rsidP="0077195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1A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каком </w:t>
      </w:r>
      <w:r w:rsidRPr="007F1A56">
        <w:rPr>
          <w:rFonts w:ascii="Times New Roman" w:hAnsi="Times New Roman" w:cs="Times New Roman"/>
          <w:sz w:val="28"/>
          <w:szCs w:val="28"/>
        </w:rPr>
        <w:t xml:space="preserve">произведении </w:t>
      </w:r>
      <w:r>
        <w:rPr>
          <w:rFonts w:ascii="Times New Roman" w:hAnsi="Times New Roman" w:cs="Times New Roman"/>
          <w:sz w:val="28"/>
          <w:szCs w:val="28"/>
        </w:rPr>
        <w:t>идёт речь?</w:t>
      </w:r>
      <w:r w:rsidRPr="007F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A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Кто написал данное произведение?</w:t>
      </w:r>
    </w:p>
    <w:p w:rsidR="0077195B" w:rsidRPr="007F1A56" w:rsidRDefault="0077195B" w:rsidP="0077195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56">
        <w:rPr>
          <w:rFonts w:ascii="Times New Roman" w:hAnsi="Times New Roman" w:cs="Times New Roman"/>
          <w:sz w:val="28"/>
          <w:szCs w:val="28"/>
        </w:rPr>
        <w:t>(«Комиссар крепости», «Победа»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П.А.Кривоногов</w:t>
      </w:r>
      <w:proofErr w:type="spellEnd"/>
      <w:r w:rsidRPr="007F1A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(слайд №4)</w:t>
      </w:r>
    </w:p>
    <w:p w:rsidR="0077195B" w:rsidRPr="007F1A56" w:rsidRDefault="0077195B" w:rsidP="0077195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95B" w:rsidRPr="00EA090C" w:rsidRDefault="0077195B" w:rsidP="0077195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56">
        <w:rPr>
          <w:rFonts w:ascii="Times New Roman" w:hAnsi="Times New Roman" w:cs="Times New Roman"/>
          <w:sz w:val="28"/>
          <w:szCs w:val="28"/>
        </w:rPr>
        <w:t>Экспресс-игра   «Памятники  нашего города»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134" w:rsidRDefault="00766134" w:rsidP="00766134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66134">
        <w:rPr>
          <w:rFonts w:ascii="Times New Roman" w:hAnsi="Times New Roman"/>
          <w:sz w:val="28"/>
          <w:szCs w:val="28"/>
          <w:u w:val="single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77195B" w:rsidRPr="00766134">
        <w:rPr>
          <w:rFonts w:ascii="Times New Roman" w:hAnsi="Times New Roman"/>
          <w:sz w:val="28"/>
          <w:szCs w:val="28"/>
        </w:rPr>
        <w:t>Какие памятники, посвященные Великой Отечественной войне, есть в нашем городе? (</w:t>
      </w:r>
      <w:r>
        <w:rPr>
          <w:rFonts w:ascii="Times New Roman" w:hAnsi="Times New Roman"/>
          <w:sz w:val="28"/>
          <w:szCs w:val="28"/>
        </w:rPr>
        <w:t>С</w:t>
      </w:r>
      <w:r w:rsidR="0077195B" w:rsidRPr="00766134">
        <w:rPr>
          <w:rFonts w:ascii="Times New Roman" w:hAnsi="Times New Roman"/>
          <w:sz w:val="28"/>
          <w:szCs w:val="28"/>
        </w:rPr>
        <w:t>лайд 5</w:t>
      </w:r>
      <w:r>
        <w:rPr>
          <w:rFonts w:ascii="Times New Roman" w:hAnsi="Times New Roman"/>
          <w:sz w:val="28"/>
          <w:szCs w:val="28"/>
        </w:rPr>
        <w:t>.</w:t>
      </w:r>
      <w:r w:rsidR="0077195B" w:rsidRPr="00766134">
        <w:rPr>
          <w:rFonts w:ascii="Times New Roman" w:hAnsi="Times New Roman"/>
          <w:sz w:val="28"/>
          <w:szCs w:val="28"/>
        </w:rPr>
        <w:t xml:space="preserve">) </w:t>
      </w:r>
    </w:p>
    <w:p w:rsidR="0077195B" w:rsidRPr="00766134" w:rsidRDefault="0077195B" w:rsidP="00766134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661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7195B" w:rsidRDefault="00766134" w:rsidP="0077195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66134">
        <w:rPr>
          <w:rFonts w:ascii="Times New Roman" w:hAnsi="Times New Roman"/>
          <w:sz w:val="28"/>
          <w:szCs w:val="28"/>
          <w:u w:val="single"/>
        </w:rPr>
        <w:t>Ученик.</w:t>
      </w:r>
      <w:r w:rsidR="0077195B">
        <w:rPr>
          <w:rFonts w:ascii="Times New Roman" w:hAnsi="Times New Roman"/>
          <w:sz w:val="28"/>
          <w:szCs w:val="28"/>
        </w:rPr>
        <w:t xml:space="preserve"> </w:t>
      </w:r>
      <w:r w:rsidR="0077195B" w:rsidRPr="002E6DDE">
        <w:rPr>
          <w:rFonts w:ascii="Times New Roman" w:hAnsi="Times New Roman"/>
          <w:sz w:val="28"/>
          <w:szCs w:val="28"/>
        </w:rPr>
        <w:t xml:space="preserve">Обелиск  Победы (1965 г.)  </w:t>
      </w:r>
    </w:p>
    <w:p w:rsidR="0077195B" w:rsidRDefault="0077195B" w:rsidP="0077195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E6D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77195B" w:rsidRDefault="00766134" w:rsidP="0076613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66134">
        <w:rPr>
          <w:rFonts w:ascii="Times New Roman" w:hAnsi="Times New Roman"/>
          <w:sz w:val="28"/>
          <w:szCs w:val="28"/>
          <w:u w:val="single"/>
        </w:rPr>
        <w:t>Ученик.</w:t>
      </w:r>
      <w:r w:rsidR="0077195B" w:rsidRPr="002E6DDE">
        <w:rPr>
          <w:rFonts w:ascii="Times New Roman" w:hAnsi="Times New Roman"/>
          <w:sz w:val="28"/>
          <w:szCs w:val="28"/>
        </w:rPr>
        <w:t xml:space="preserve"> Памятник</w:t>
      </w:r>
      <w:r w:rsidR="0077195B" w:rsidRPr="00025673">
        <w:rPr>
          <w:rFonts w:ascii="Times New Roman" w:hAnsi="Times New Roman"/>
          <w:sz w:val="28"/>
          <w:szCs w:val="28"/>
        </w:rPr>
        <w:t xml:space="preserve"> экипажу   буксирного парохода «Комсомолец».(1968</w:t>
      </w:r>
      <w:r w:rsidR="0077195B">
        <w:rPr>
          <w:rFonts w:ascii="Times New Roman" w:hAnsi="Times New Roman"/>
          <w:sz w:val="28"/>
          <w:szCs w:val="28"/>
        </w:rPr>
        <w:t>г.</w:t>
      </w:r>
      <w:r w:rsidR="0077195B" w:rsidRPr="000256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195B" w:rsidRPr="00025673">
        <w:rPr>
          <w:rFonts w:ascii="Times New Roman" w:hAnsi="Times New Roman"/>
          <w:sz w:val="28"/>
          <w:szCs w:val="28"/>
        </w:rPr>
        <w:t xml:space="preserve"> </w:t>
      </w:r>
      <w:r w:rsidR="0077195B" w:rsidRPr="007A4BDE">
        <w:rPr>
          <w:rFonts w:ascii="Times New Roman" w:hAnsi="Times New Roman"/>
          <w:sz w:val="28"/>
          <w:szCs w:val="28"/>
        </w:rPr>
        <w:t>Установлен  в  связи   с   трагедией,  разыгравшейся  в Баренцевом   море   19 августа</w:t>
      </w:r>
      <w:r w:rsidR="0077195B">
        <w:rPr>
          <w:rFonts w:ascii="Times New Roman" w:hAnsi="Times New Roman"/>
          <w:sz w:val="28"/>
          <w:szCs w:val="28"/>
        </w:rPr>
        <w:t xml:space="preserve">  1942 г.</w:t>
      </w:r>
      <w:r w:rsidR="0077195B" w:rsidRPr="007A4BDE">
        <w:rPr>
          <w:rFonts w:ascii="Times New Roman" w:hAnsi="Times New Roman"/>
          <w:sz w:val="28"/>
          <w:szCs w:val="28"/>
        </w:rPr>
        <w:t xml:space="preserve"> </w:t>
      </w:r>
      <w:r w:rsidR="0077195B" w:rsidRPr="000256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195B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66134" w:rsidRPr="00766134">
        <w:rPr>
          <w:rFonts w:ascii="Times New Roman" w:hAnsi="Times New Roman"/>
          <w:sz w:val="28"/>
          <w:szCs w:val="28"/>
          <w:u w:val="single"/>
        </w:rPr>
        <w:t>Ученик.</w:t>
      </w:r>
      <w:r w:rsidRPr="0002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Памятник </w:t>
      </w:r>
      <w:proofErr w:type="spellStart"/>
      <w:r>
        <w:rPr>
          <w:rFonts w:ascii="Times New Roman" w:hAnsi="Times New Roman"/>
          <w:sz w:val="28"/>
          <w:szCs w:val="28"/>
        </w:rPr>
        <w:t>Нарьян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Pr="00025673">
        <w:rPr>
          <w:rFonts w:ascii="Times New Roman" w:hAnsi="Times New Roman"/>
          <w:sz w:val="28"/>
          <w:szCs w:val="28"/>
        </w:rPr>
        <w:t>М</w:t>
      </w:r>
      <w:proofErr w:type="gramEnd"/>
      <w:r w:rsidRPr="00025673">
        <w:rPr>
          <w:rFonts w:ascii="Times New Roman" w:hAnsi="Times New Roman"/>
          <w:sz w:val="28"/>
          <w:szCs w:val="28"/>
        </w:rPr>
        <w:t>арским</w:t>
      </w:r>
      <w:proofErr w:type="spellEnd"/>
      <w:r w:rsidRPr="00025673">
        <w:rPr>
          <w:rFonts w:ascii="Times New Roman" w:hAnsi="Times New Roman"/>
          <w:sz w:val="28"/>
          <w:szCs w:val="28"/>
        </w:rPr>
        <w:t xml:space="preserve">  портовикам (1980</w:t>
      </w:r>
      <w:r>
        <w:rPr>
          <w:rFonts w:ascii="Times New Roman" w:hAnsi="Times New Roman"/>
          <w:sz w:val="28"/>
          <w:szCs w:val="28"/>
        </w:rPr>
        <w:t>г.</w:t>
      </w:r>
      <w:r w:rsidRPr="00025673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76613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становлен в честь работников морского порта, ушедшим на фронт</w:t>
      </w:r>
      <w:r w:rsidR="00766134">
        <w:rPr>
          <w:rFonts w:ascii="Times New Roman" w:hAnsi="Times New Roman"/>
          <w:sz w:val="28"/>
          <w:szCs w:val="28"/>
        </w:rPr>
        <w:t>.</w:t>
      </w:r>
      <w:proofErr w:type="gramEnd"/>
    </w:p>
    <w:p w:rsidR="0077195B" w:rsidRDefault="0077195B" w:rsidP="0077195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7195B" w:rsidRPr="001662C6" w:rsidRDefault="00766134" w:rsidP="0076613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66134">
        <w:rPr>
          <w:rFonts w:ascii="Times New Roman" w:hAnsi="Times New Roman"/>
          <w:sz w:val="28"/>
          <w:szCs w:val="28"/>
          <w:u w:val="single"/>
        </w:rPr>
        <w:t>Ученик.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77195B" w:rsidRPr="001662C6">
        <w:rPr>
          <w:rFonts w:ascii="Times New Roman" w:hAnsi="Times New Roman"/>
          <w:sz w:val="28"/>
          <w:szCs w:val="28"/>
        </w:rPr>
        <w:t>Памятник полярным лётчикам, погибшим в годы Великой Отечественной войны на территории округа (2005</w:t>
      </w:r>
      <w:r w:rsidR="0077195B">
        <w:rPr>
          <w:rFonts w:ascii="Times New Roman" w:hAnsi="Times New Roman"/>
          <w:sz w:val="28"/>
          <w:szCs w:val="28"/>
        </w:rPr>
        <w:t>г.</w:t>
      </w:r>
      <w:r w:rsidR="0077195B" w:rsidRPr="001662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77195B">
        <w:rPr>
          <w:rFonts w:ascii="Times New Roman" w:hAnsi="Times New Roman"/>
          <w:sz w:val="28"/>
          <w:szCs w:val="28"/>
        </w:rPr>
        <w:t>ооружен</w:t>
      </w:r>
      <w:proofErr w:type="gramEnd"/>
      <w:r w:rsidR="0077195B">
        <w:rPr>
          <w:rFonts w:ascii="Times New Roman" w:hAnsi="Times New Roman"/>
          <w:sz w:val="28"/>
          <w:szCs w:val="28"/>
        </w:rPr>
        <w:t xml:space="preserve"> </w:t>
      </w:r>
      <w:r w:rsidR="0077195B" w:rsidRPr="001662C6">
        <w:rPr>
          <w:rFonts w:ascii="Times New Roman" w:hAnsi="Times New Roman"/>
          <w:sz w:val="28"/>
          <w:szCs w:val="28"/>
        </w:rPr>
        <w:t>в память о  погибших лётчиков четырёх самолётов, потерпевших</w:t>
      </w:r>
      <w:r w:rsidR="0077195B">
        <w:rPr>
          <w:rFonts w:ascii="Times New Roman" w:hAnsi="Times New Roman"/>
          <w:sz w:val="28"/>
          <w:szCs w:val="28"/>
        </w:rPr>
        <w:t xml:space="preserve">  </w:t>
      </w:r>
      <w:r w:rsidR="0077195B" w:rsidRPr="001662C6">
        <w:rPr>
          <w:rFonts w:ascii="Times New Roman" w:hAnsi="Times New Roman"/>
          <w:sz w:val="28"/>
          <w:szCs w:val="28"/>
        </w:rPr>
        <w:t xml:space="preserve">аварии на территории округа в годы войны. </w:t>
      </w:r>
    </w:p>
    <w:p w:rsidR="0077195B" w:rsidRPr="00025673" w:rsidRDefault="0077195B" w:rsidP="0077195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7195B" w:rsidRDefault="00766134" w:rsidP="0076613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66134">
        <w:rPr>
          <w:rFonts w:ascii="Times New Roman" w:hAnsi="Times New Roman"/>
          <w:sz w:val="28"/>
          <w:szCs w:val="28"/>
          <w:u w:val="single"/>
        </w:rPr>
        <w:t>Ученик.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77195B" w:rsidRPr="00025673">
        <w:rPr>
          <w:rFonts w:ascii="Times New Roman" w:hAnsi="Times New Roman"/>
          <w:sz w:val="28"/>
          <w:szCs w:val="28"/>
        </w:rPr>
        <w:t xml:space="preserve"> Памятник  самолёту  Як – 7Б  (2010</w:t>
      </w:r>
      <w:r w:rsidR="0077195B">
        <w:rPr>
          <w:rFonts w:ascii="Times New Roman" w:hAnsi="Times New Roman"/>
          <w:sz w:val="28"/>
          <w:szCs w:val="28"/>
        </w:rPr>
        <w:t>г.</w:t>
      </w:r>
      <w:r w:rsidR="0077195B" w:rsidRPr="00025673">
        <w:rPr>
          <w:rFonts w:ascii="Times New Roman" w:hAnsi="Times New Roman"/>
          <w:sz w:val="28"/>
          <w:szCs w:val="28"/>
        </w:rPr>
        <w:t xml:space="preserve">) </w:t>
      </w:r>
      <w:r w:rsidR="0077195B" w:rsidRPr="00E95844">
        <w:rPr>
          <w:rFonts w:ascii="Times New Roman" w:hAnsi="Times New Roman"/>
          <w:sz w:val="28"/>
          <w:szCs w:val="28"/>
        </w:rPr>
        <w:t>Монумент является прототипо</w:t>
      </w:r>
      <w:r w:rsidR="0077195B">
        <w:rPr>
          <w:rFonts w:ascii="Times New Roman" w:hAnsi="Times New Roman"/>
          <w:sz w:val="28"/>
          <w:szCs w:val="28"/>
        </w:rPr>
        <w:t>м героического самолёта Як –7 Б</w:t>
      </w:r>
      <w:r w:rsidR="0077195B" w:rsidRPr="00E95844">
        <w:rPr>
          <w:rFonts w:ascii="Times New Roman" w:hAnsi="Times New Roman"/>
          <w:sz w:val="28"/>
          <w:szCs w:val="28"/>
        </w:rPr>
        <w:t>.  Самолёт был построен на деньги, собранные  жителями  Ненецкого округа</w:t>
      </w:r>
      <w:r w:rsidR="0077195B">
        <w:rPr>
          <w:rFonts w:ascii="Times New Roman" w:hAnsi="Times New Roman"/>
          <w:sz w:val="28"/>
          <w:szCs w:val="28"/>
        </w:rPr>
        <w:t>.</w:t>
      </w:r>
      <w:r w:rsidR="0077195B" w:rsidRPr="0002567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7195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7195B" w:rsidRDefault="0077195B" w:rsidP="0077195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7195B" w:rsidRPr="001662C6" w:rsidRDefault="00766134" w:rsidP="0077195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66134">
        <w:rPr>
          <w:rFonts w:ascii="Times New Roman" w:hAnsi="Times New Roman"/>
          <w:sz w:val="28"/>
          <w:szCs w:val="28"/>
          <w:u w:val="single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 w:rsidR="0077195B" w:rsidRPr="001662C6">
        <w:rPr>
          <w:rFonts w:ascii="Times New Roman" w:hAnsi="Times New Roman"/>
          <w:sz w:val="28"/>
          <w:szCs w:val="28"/>
        </w:rPr>
        <w:t xml:space="preserve"> Памятник    </w:t>
      </w:r>
      <w:proofErr w:type="spellStart"/>
      <w:r w:rsidR="0077195B" w:rsidRPr="001662C6">
        <w:rPr>
          <w:rFonts w:ascii="Times New Roman" w:hAnsi="Times New Roman"/>
          <w:sz w:val="28"/>
          <w:szCs w:val="28"/>
        </w:rPr>
        <w:t>оленно</w:t>
      </w:r>
      <w:proofErr w:type="spellEnd"/>
      <w:r w:rsidR="0077195B" w:rsidRPr="001662C6">
        <w:rPr>
          <w:rFonts w:ascii="Times New Roman" w:hAnsi="Times New Roman"/>
          <w:sz w:val="28"/>
          <w:szCs w:val="28"/>
        </w:rPr>
        <w:t xml:space="preserve"> – транспортным батальонам (2012</w:t>
      </w:r>
      <w:r w:rsidR="0077195B">
        <w:rPr>
          <w:rFonts w:ascii="Times New Roman" w:hAnsi="Times New Roman"/>
          <w:sz w:val="28"/>
          <w:szCs w:val="28"/>
        </w:rPr>
        <w:t>г.</w:t>
      </w:r>
      <w:r w:rsidR="0077195B" w:rsidRPr="001662C6">
        <w:rPr>
          <w:rFonts w:ascii="Times New Roman" w:hAnsi="Times New Roman"/>
          <w:sz w:val="28"/>
          <w:szCs w:val="28"/>
        </w:rPr>
        <w:t xml:space="preserve">)                                           </w:t>
      </w:r>
    </w:p>
    <w:p w:rsidR="0077195B" w:rsidRPr="00096D58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096D58">
        <w:rPr>
          <w:rFonts w:ascii="Times New Roman" w:hAnsi="Times New Roman"/>
          <w:sz w:val="28"/>
          <w:szCs w:val="28"/>
        </w:rPr>
        <w:t xml:space="preserve">Памятник воздвигнут в память жителям округа, которые в годы Великой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96D58">
        <w:rPr>
          <w:rFonts w:ascii="Times New Roman" w:hAnsi="Times New Roman"/>
          <w:sz w:val="28"/>
          <w:szCs w:val="28"/>
        </w:rPr>
        <w:t xml:space="preserve">Отечественной войны сформировали несколько </w:t>
      </w:r>
      <w:proofErr w:type="spellStart"/>
      <w:r w:rsidRPr="00096D58">
        <w:rPr>
          <w:rFonts w:ascii="Times New Roman" w:hAnsi="Times New Roman"/>
          <w:sz w:val="28"/>
          <w:szCs w:val="28"/>
        </w:rPr>
        <w:t>оленно</w:t>
      </w:r>
      <w:proofErr w:type="spellEnd"/>
      <w:r w:rsidRPr="00096D58">
        <w:rPr>
          <w:rFonts w:ascii="Times New Roman" w:hAnsi="Times New Roman"/>
          <w:sz w:val="28"/>
          <w:szCs w:val="28"/>
        </w:rPr>
        <w:t xml:space="preserve">-транспортных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6D58">
        <w:rPr>
          <w:rFonts w:ascii="Times New Roman" w:hAnsi="Times New Roman"/>
          <w:sz w:val="28"/>
          <w:szCs w:val="28"/>
        </w:rPr>
        <w:t>батальонов.</w:t>
      </w:r>
    </w:p>
    <w:p w:rsidR="0077195B" w:rsidRPr="00E95844" w:rsidRDefault="0077195B" w:rsidP="0077195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95B" w:rsidRPr="00E73A35" w:rsidRDefault="0077195B" w:rsidP="0077195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A35">
        <w:rPr>
          <w:rFonts w:ascii="Times New Roman" w:hAnsi="Times New Roman" w:cs="Times New Roman"/>
          <w:b/>
          <w:i/>
          <w:sz w:val="28"/>
          <w:szCs w:val="28"/>
        </w:rPr>
        <w:t>Объяснение нового материала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6134" w:rsidRPr="0076613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7661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прошлом уроке мы составили композицию эскиза витража,   посвящённого героям войны</w:t>
      </w:r>
      <w:r w:rsidR="00766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661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 6</w:t>
      </w:r>
      <w:r w:rsidR="00766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4BDE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7A4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выполним цветовое решение.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6134" w:rsidRPr="00766134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Существует определенная последовательность выполнения эскиза витража.  Главное условие использование акварельных красок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придания работе прозрачности, чтобы её достичь используется  палитра для декоративного рисования.</w:t>
      </w:r>
      <w:r w:rsidRPr="007A4B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Каждый сектор палитры заполняется определенным цветом и при выполнении заливки краска накладывается несколько слоёв.</w:t>
      </w:r>
    </w:p>
    <w:p w:rsidR="0077195B" w:rsidRPr="00E73A35" w:rsidRDefault="0077195B" w:rsidP="007719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E73A35">
        <w:rPr>
          <w:rFonts w:ascii="Times New Roman" w:hAnsi="Times New Roman"/>
          <w:b/>
          <w:i/>
          <w:sz w:val="28"/>
          <w:szCs w:val="28"/>
        </w:rPr>
        <w:t>Практическая работа</w:t>
      </w:r>
    </w:p>
    <w:p w:rsidR="0077195B" w:rsidRDefault="0077195B" w:rsidP="00771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Последовательность работы</w:t>
      </w:r>
      <w:r w:rsidR="00766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661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 7</w:t>
      </w:r>
      <w:r w:rsidR="00766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4B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7195B" w:rsidRPr="007F1A56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 w:rsidRPr="007F1A56">
        <w:rPr>
          <w:rFonts w:ascii="Times New Roman" w:hAnsi="Times New Roman"/>
          <w:sz w:val="28"/>
          <w:szCs w:val="28"/>
        </w:rPr>
        <w:t>1.Намечаем</w:t>
      </w:r>
      <w:r>
        <w:rPr>
          <w:rFonts w:ascii="Times New Roman" w:hAnsi="Times New Roman"/>
          <w:sz w:val="28"/>
          <w:szCs w:val="28"/>
        </w:rPr>
        <w:t xml:space="preserve"> фон в цвете – небо, земля...  </w:t>
      </w:r>
      <w:r w:rsidRPr="007F1A56">
        <w:rPr>
          <w:rFonts w:ascii="Times New Roman" w:hAnsi="Times New Roman"/>
          <w:sz w:val="28"/>
          <w:szCs w:val="28"/>
        </w:rPr>
        <w:t xml:space="preserve">                                                                    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1A56">
        <w:rPr>
          <w:rFonts w:ascii="Times New Roman" w:hAnsi="Times New Roman"/>
          <w:sz w:val="28"/>
          <w:szCs w:val="28"/>
        </w:rPr>
        <w:t>Намечаем в цвете все элементы в ходящие в композицию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1A56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End"/>
    </w:p>
    <w:p w:rsidR="0077195B" w:rsidRDefault="0077195B" w:rsidP="007719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1A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A56">
        <w:rPr>
          <w:rFonts w:ascii="Times New Roman" w:hAnsi="Times New Roman"/>
          <w:sz w:val="28"/>
          <w:szCs w:val="28"/>
        </w:rPr>
        <w:t>Обводим контур сюжета чёрным цветом</w:t>
      </w:r>
      <w:r>
        <w:rPr>
          <w:rFonts w:ascii="Times New Roman" w:hAnsi="Times New Roman"/>
          <w:sz w:val="28"/>
          <w:szCs w:val="28"/>
        </w:rPr>
        <w:t>.</w:t>
      </w:r>
      <w:r w:rsidRPr="007F1A5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7195B" w:rsidRDefault="0077195B" w:rsidP="0077195B">
      <w:pPr>
        <w:pStyle w:val="a5"/>
        <w:spacing w:line="240" w:lineRule="auto"/>
        <w:ind w:left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95B" w:rsidRPr="00E73A35" w:rsidRDefault="0077195B" w:rsidP="0077195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A35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Самостоятельная  работа. </w:t>
      </w:r>
    </w:p>
    <w:p w:rsidR="0077195B" w:rsidRPr="00A870A8" w:rsidRDefault="0077195B" w:rsidP="007719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156BB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8-10) - изображение вечного огня,  цветов, символики</w:t>
      </w:r>
      <w:r w:rsidR="00156BB9">
        <w:rPr>
          <w:rFonts w:ascii="Times New Roman" w:hAnsi="Times New Roman" w:cs="Times New Roman"/>
          <w:sz w:val="28"/>
          <w:szCs w:val="28"/>
        </w:rPr>
        <w:t>.</w:t>
      </w:r>
    </w:p>
    <w:p w:rsidR="0077195B" w:rsidRDefault="0077195B" w:rsidP="0077195B">
      <w:pPr>
        <w:pStyle w:val="a5"/>
        <w:spacing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77195B" w:rsidRPr="00E73A35" w:rsidRDefault="0077195B" w:rsidP="0077195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A35"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 урока.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Рефлексия </w:t>
      </w:r>
      <w:r w:rsidRPr="00E73A3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56BB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73A35">
        <w:rPr>
          <w:rFonts w:ascii="Times New Roman" w:hAnsi="Times New Roman" w:cs="Times New Roman"/>
          <w:b/>
          <w:i/>
          <w:sz w:val="28"/>
          <w:szCs w:val="28"/>
        </w:rPr>
        <w:t>лайд  11</w:t>
      </w:r>
      <w:r w:rsidR="00156B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73A3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195B" w:rsidRPr="00D43EB7" w:rsidRDefault="00156BB9" w:rsidP="00156B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6BB9">
        <w:rPr>
          <w:rFonts w:ascii="Times New Roman" w:hAnsi="Times New Roman"/>
          <w:sz w:val="28"/>
          <w:szCs w:val="28"/>
          <w:u w:val="single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. </w:t>
      </w:r>
      <w:r w:rsidR="0077195B" w:rsidRPr="00D43EB7">
        <w:rPr>
          <w:rFonts w:ascii="Times New Roman" w:hAnsi="Times New Roman"/>
          <w:sz w:val="28"/>
          <w:szCs w:val="28"/>
        </w:rPr>
        <w:t xml:space="preserve"> Как вы думаете, где в школе можно было бы разместить такие витражи?</w:t>
      </w:r>
    </w:p>
    <w:p w:rsidR="0077195B" w:rsidRPr="00D43EB7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3EB7">
        <w:rPr>
          <w:rFonts w:ascii="Times New Roman" w:hAnsi="Times New Roman"/>
          <w:sz w:val="28"/>
          <w:szCs w:val="28"/>
        </w:rPr>
        <w:t>– Как изменилось бы помещение?</w:t>
      </w:r>
    </w:p>
    <w:p w:rsidR="0077195B" w:rsidRPr="00D43EB7" w:rsidRDefault="0077195B" w:rsidP="0077195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43EB7">
        <w:rPr>
          <w:rFonts w:ascii="Times New Roman" w:hAnsi="Times New Roman"/>
          <w:sz w:val="28"/>
          <w:szCs w:val="28"/>
        </w:rPr>
        <w:t>- Кто может  похвалить  себя?  За  что?</w:t>
      </w:r>
    </w:p>
    <w:p w:rsidR="0077195B" w:rsidRPr="00D43EB7" w:rsidRDefault="0077195B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3EB7">
        <w:rPr>
          <w:rFonts w:ascii="Times New Roman" w:hAnsi="Times New Roman"/>
          <w:sz w:val="28"/>
          <w:szCs w:val="28"/>
        </w:rPr>
        <w:t>- Кто  недоволен  собой?  Что  не  получилось?</w:t>
      </w:r>
    </w:p>
    <w:p w:rsidR="0077195B" w:rsidRPr="00A870A8" w:rsidRDefault="0077195B" w:rsidP="0077195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7195B" w:rsidRDefault="0077195B" w:rsidP="0077195B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87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7195B" w:rsidRPr="00E73A35" w:rsidRDefault="0077195B" w:rsidP="0077195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A35">
        <w:rPr>
          <w:rFonts w:ascii="Times New Roman" w:hAnsi="Times New Roman" w:cs="Times New Roman"/>
          <w:b/>
          <w:i/>
          <w:sz w:val="28"/>
          <w:szCs w:val="28"/>
        </w:rPr>
        <w:t>Выставка работ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3A3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56BB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73A35">
        <w:rPr>
          <w:rFonts w:ascii="Times New Roman" w:hAnsi="Times New Roman" w:cs="Times New Roman"/>
          <w:b/>
          <w:i/>
          <w:sz w:val="28"/>
          <w:szCs w:val="28"/>
        </w:rPr>
        <w:t>лайды  12-16</w:t>
      </w:r>
      <w:r w:rsidR="00156B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73A35">
        <w:rPr>
          <w:rFonts w:ascii="Times New Roman" w:hAnsi="Times New Roman" w:cs="Times New Roman"/>
          <w:b/>
          <w:i/>
          <w:sz w:val="28"/>
          <w:szCs w:val="28"/>
        </w:rPr>
        <w:t xml:space="preserve">)    </w:t>
      </w:r>
    </w:p>
    <w:p w:rsidR="0077195B" w:rsidRDefault="0077195B" w:rsidP="007719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195B" w:rsidRPr="00E73A35" w:rsidRDefault="0077195B" w:rsidP="007719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77195B" w:rsidRPr="00E73A35" w:rsidRDefault="00156BB9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7195B" w:rsidRPr="00E73A35">
        <w:rPr>
          <w:rFonts w:ascii="Times New Roman" w:hAnsi="Times New Roman"/>
          <w:sz w:val="28"/>
          <w:szCs w:val="28"/>
        </w:rPr>
        <w:t>Атлас памятников ис</w:t>
      </w:r>
      <w:r w:rsidR="0077195B">
        <w:rPr>
          <w:rFonts w:ascii="Times New Roman" w:hAnsi="Times New Roman"/>
          <w:sz w:val="28"/>
          <w:szCs w:val="28"/>
        </w:rPr>
        <w:t xml:space="preserve">тории и  культуры. </w:t>
      </w:r>
      <w:proofErr w:type="spellStart"/>
      <w:r w:rsidR="0077195B">
        <w:rPr>
          <w:rFonts w:ascii="Times New Roman" w:hAnsi="Times New Roman"/>
          <w:sz w:val="28"/>
          <w:szCs w:val="28"/>
        </w:rPr>
        <w:t>Нижнепечорья</w:t>
      </w:r>
      <w:proofErr w:type="spellEnd"/>
      <w:r w:rsidR="0077195B" w:rsidRPr="00E73A35">
        <w:rPr>
          <w:rFonts w:ascii="Times New Roman" w:hAnsi="Times New Roman"/>
          <w:sz w:val="28"/>
          <w:szCs w:val="28"/>
        </w:rPr>
        <w:t>, Н-</w:t>
      </w:r>
      <w:proofErr w:type="spellStart"/>
      <w:r w:rsidR="0077195B" w:rsidRPr="00E73A35">
        <w:rPr>
          <w:rFonts w:ascii="Times New Roman" w:hAnsi="Times New Roman"/>
          <w:sz w:val="28"/>
          <w:szCs w:val="28"/>
        </w:rPr>
        <w:t>Мар</w:t>
      </w:r>
      <w:proofErr w:type="spellEnd"/>
      <w:r w:rsidR="0077195B" w:rsidRPr="00E73A35">
        <w:rPr>
          <w:rFonts w:ascii="Times New Roman" w:hAnsi="Times New Roman"/>
          <w:sz w:val="28"/>
          <w:szCs w:val="28"/>
        </w:rPr>
        <w:t>, 1998, стр. 32-33 </w:t>
      </w:r>
    </w:p>
    <w:p w:rsidR="0077195B" w:rsidRPr="00E73A35" w:rsidRDefault="00156BB9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7195B" w:rsidRPr="00E73A35">
        <w:rPr>
          <w:rFonts w:ascii="Times New Roman" w:hAnsi="Times New Roman"/>
          <w:sz w:val="28"/>
          <w:szCs w:val="28"/>
        </w:rPr>
        <w:t>Г. Кучеренко. «Эстафета традиций, М., Изобразительное искусство, 1975, стр. 70, 80</w:t>
      </w:r>
    </w:p>
    <w:p w:rsidR="0077195B" w:rsidRPr="00E73A35" w:rsidRDefault="00156BB9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7195B" w:rsidRPr="00E73A35">
        <w:rPr>
          <w:rFonts w:ascii="Times New Roman" w:hAnsi="Times New Roman"/>
          <w:sz w:val="28"/>
          <w:szCs w:val="28"/>
        </w:rPr>
        <w:t>Имя твоё бессмертно. М, Издательство Политическая литература, 1976, стр.8</w:t>
      </w:r>
    </w:p>
    <w:p w:rsidR="0077195B" w:rsidRPr="00E73A35" w:rsidRDefault="00156BB9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7195B" w:rsidRPr="00E73A35">
        <w:rPr>
          <w:rFonts w:ascii="Times New Roman" w:hAnsi="Times New Roman"/>
          <w:sz w:val="28"/>
          <w:szCs w:val="28"/>
        </w:rPr>
        <w:t xml:space="preserve">С. Алексеев. Ради жизни на Земле. М., Педагогика, 1990, стр. 6-9 </w:t>
      </w:r>
    </w:p>
    <w:p w:rsidR="0077195B" w:rsidRPr="00E73A35" w:rsidRDefault="00156BB9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7195B" w:rsidRPr="00E73A35">
        <w:rPr>
          <w:rFonts w:ascii="Times New Roman" w:hAnsi="Times New Roman"/>
          <w:sz w:val="28"/>
          <w:szCs w:val="28"/>
        </w:rPr>
        <w:t>Энциклопедический словарь юного художника. М., Педагогика, 1983, стр. 55-56</w:t>
      </w:r>
    </w:p>
    <w:p w:rsidR="0077195B" w:rsidRPr="00E73A35" w:rsidRDefault="00156BB9" w:rsidP="00771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7195B" w:rsidRPr="00E73A35">
        <w:rPr>
          <w:rFonts w:ascii="Times New Roman" w:hAnsi="Times New Roman"/>
          <w:sz w:val="28"/>
          <w:szCs w:val="28"/>
        </w:rPr>
        <w:t xml:space="preserve">Энциклопедия. Искусство ХХ века. М. 2003 г. </w:t>
      </w:r>
    </w:p>
    <w:p w:rsidR="0077195B" w:rsidRDefault="0077195B" w:rsidP="007719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6BB9" w:rsidRDefault="00156BB9" w:rsidP="00156BB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Интернет ресурсы:</w:t>
      </w:r>
    </w:p>
    <w:p w:rsidR="00156BB9" w:rsidRPr="00E73A35" w:rsidRDefault="00156BB9" w:rsidP="00156B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A35">
        <w:rPr>
          <w:rFonts w:ascii="Times New Roman" w:hAnsi="Times New Roman"/>
          <w:sz w:val="28"/>
          <w:szCs w:val="28"/>
        </w:rPr>
        <w:t xml:space="preserve">сайт www.brest-sv.com </w:t>
      </w:r>
    </w:p>
    <w:p w:rsidR="00156BB9" w:rsidRPr="006822A0" w:rsidRDefault="00156BB9" w:rsidP="007719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195B" w:rsidRPr="00746684" w:rsidRDefault="0077195B" w:rsidP="00746684">
      <w:pPr>
        <w:pStyle w:val="a3"/>
        <w:rPr>
          <w:rFonts w:ascii="Times New Roman" w:hAnsi="Times New Roman"/>
          <w:sz w:val="28"/>
          <w:szCs w:val="28"/>
        </w:rPr>
      </w:pPr>
    </w:p>
    <w:p w:rsidR="00746684" w:rsidRPr="00746684" w:rsidRDefault="00746684" w:rsidP="00746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905" w:rsidRDefault="00234905"/>
    <w:sectPr w:rsidR="00234905" w:rsidSect="00AA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41D"/>
    <w:multiLevelType w:val="hybridMultilevel"/>
    <w:tmpl w:val="A36633D0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>
    <w:nsid w:val="19940588"/>
    <w:multiLevelType w:val="hybridMultilevel"/>
    <w:tmpl w:val="D1EC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6D97"/>
    <w:multiLevelType w:val="hybridMultilevel"/>
    <w:tmpl w:val="B0B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1BBD"/>
    <w:multiLevelType w:val="hybridMultilevel"/>
    <w:tmpl w:val="A0B82A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8E61B9E"/>
    <w:multiLevelType w:val="hybridMultilevel"/>
    <w:tmpl w:val="6128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6CBF"/>
    <w:multiLevelType w:val="hybridMultilevel"/>
    <w:tmpl w:val="95D8EBA0"/>
    <w:lvl w:ilvl="0" w:tplc="97F40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6EE7"/>
    <w:multiLevelType w:val="hybridMultilevel"/>
    <w:tmpl w:val="B1C8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76F68"/>
    <w:multiLevelType w:val="hybridMultilevel"/>
    <w:tmpl w:val="29D4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6684"/>
    <w:rsid w:val="00156BB9"/>
    <w:rsid w:val="001A023A"/>
    <w:rsid w:val="001E0027"/>
    <w:rsid w:val="00234905"/>
    <w:rsid w:val="004B123A"/>
    <w:rsid w:val="004D3428"/>
    <w:rsid w:val="00746684"/>
    <w:rsid w:val="00766134"/>
    <w:rsid w:val="0077195B"/>
    <w:rsid w:val="007E3B7E"/>
    <w:rsid w:val="009A68DD"/>
    <w:rsid w:val="00A5673A"/>
    <w:rsid w:val="00D966A4"/>
    <w:rsid w:val="00E4438D"/>
    <w:rsid w:val="00FC524F"/>
    <w:rsid w:val="00FC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27"/>
  </w:style>
  <w:style w:type="paragraph" w:styleId="2">
    <w:name w:val="heading 2"/>
    <w:basedOn w:val="a"/>
    <w:link w:val="20"/>
    <w:semiHidden/>
    <w:unhideWhenUsed/>
    <w:qFormat/>
    <w:rsid w:val="00746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66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7466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46684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719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7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195B"/>
  </w:style>
  <w:style w:type="character" w:styleId="a7">
    <w:name w:val="Strong"/>
    <w:basedOn w:val="a0"/>
    <w:uiPriority w:val="22"/>
    <w:qFormat/>
    <w:rsid w:val="0077195B"/>
    <w:rPr>
      <w:b/>
      <w:bCs/>
    </w:rPr>
  </w:style>
  <w:style w:type="character" w:customStyle="1" w:styleId="apple-converted-space">
    <w:name w:val="apple-converted-space"/>
    <w:basedOn w:val="a0"/>
    <w:rsid w:val="0077195B"/>
  </w:style>
  <w:style w:type="paragraph" w:styleId="a8">
    <w:name w:val="Balloon Text"/>
    <w:basedOn w:val="a"/>
    <w:link w:val="a9"/>
    <w:uiPriority w:val="99"/>
    <w:semiHidden/>
    <w:unhideWhenUsed/>
    <w:rsid w:val="009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9</cp:revision>
  <cp:lastPrinted>2015-06-01T13:22:00Z</cp:lastPrinted>
  <dcterms:created xsi:type="dcterms:W3CDTF">2015-03-13T15:47:00Z</dcterms:created>
  <dcterms:modified xsi:type="dcterms:W3CDTF">2015-06-01T13:28:00Z</dcterms:modified>
</cp:coreProperties>
</file>