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-364518</wp:posOffset>
            </wp:positionH>
            <wp:positionV relativeFrom="paragraph">
              <wp:posOffset>-5411</wp:posOffset>
            </wp:positionV>
            <wp:extent cx="978011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1" cy="803081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078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06211E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552"/>
        <w:gridCol w:w="2126"/>
      </w:tblGrid>
      <w:tr w:rsidR="00FF3C64" w:rsidRPr="00803E56" w:rsidTr="00803E56">
        <w:tc>
          <w:tcPr>
            <w:tcW w:w="756" w:type="dxa"/>
          </w:tcPr>
          <w:p w:rsidR="0063222D" w:rsidRPr="00803E56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03E56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63222D" w:rsidRPr="00803E56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2126" w:type="dxa"/>
          </w:tcPr>
          <w:p w:rsidR="0063222D" w:rsidRPr="00803E56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DD6C6F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D6C6F" w:rsidRPr="00803E56" w:rsidRDefault="00DD6C6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DD6C6F" w:rsidRPr="00803E56" w:rsidRDefault="00DD6C6F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«Математическая карусель»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6C6F" w:rsidRPr="00803E56" w:rsidRDefault="00DD6C6F" w:rsidP="0006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DD6C6F" w:rsidRPr="00803E56" w:rsidRDefault="00DD6C6F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C6F" w:rsidRPr="00803E56" w:rsidRDefault="00DD6C6F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DD6C6F" w:rsidRPr="00803E56" w:rsidTr="00803E56">
        <w:trPr>
          <w:trHeight w:val="327"/>
        </w:trPr>
        <w:tc>
          <w:tcPr>
            <w:tcW w:w="756" w:type="dxa"/>
            <w:vMerge/>
          </w:tcPr>
          <w:p w:rsidR="00DD6C6F" w:rsidRPr="00803E56" w:rsidRDefault="00DD6C6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DD6C6F" w:rsidRPr="00803E56" w:rsidRDefault="00DD6C6F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«Введение. Психологическая помощь участникам конкурса»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6C6F" w:rsidRPr="00803E56" w:rsidRDefault="00DD6C6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DD6C6F" w:rsidRPr="00803E56" w:rsidRDefault="00DD6C6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C6F" w:rsidRPr="00803E56" w:rsidRDefault="00DD6C6F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8A77EE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A77EE" w:rsidRPr="00803E56" w:rsidRDefault="008A77EE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A77EE" w:rsidRPr="00803E56" w:rsidRDefault="008A77EE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:rsidR="008A77EE" w:rsidRPr="00803E56" w:rsidRDefault="008A77EE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 Конкурса художественного творчества «Край несказанной красоты» в рамках марафона «Экологический калейдоскоп»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77EE" w:rsidRPr="00803E56" w:rsidRDefault="008A77EE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 </w:t>
            </w:r>
          </w:p>
          <w:p w:rsidR="008A77EE" w:rsidRPr="00803E56" w:rsidRDefault="008A77EE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7EE" w:rsidRPr="00803E56" w:rsidRDefault="008A77EE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8A77EE" w:rsidRPr="00803E56" w:rsidRDefault="008A77EE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8A77EE" w:rsidRPr="00803E56" w:rsidRDefault="008A77EE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4C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«Ораторское искусство»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4C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4C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4C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дошкольной образовательной организации по экологии.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FC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7  </w:t>
            </w:r>
          </w:p>
          <w:p w:rsidR="00803E56" w:rsidRPr="00803E56" w:rsidRDefault="00803E56" w:rsidP="00FC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Default="00803E56" w:rsidP="008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03E56" w:rsidRPr="00803E56" w:rsidRDefault="00803E56" w:rsidP="008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по проведению Военно – патриотической игры «Зарничка» для воспитанников дошкольных 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FC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FC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FC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C56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«Культура речи»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C5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C5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C5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результатов ГИА-2017 по математике. Актуальные вопросы подготовки к ГИА»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 </w:t>
            </w:r>
          </w:p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в рамках деятельности Региональной площадки по актуальным и перспективным направлениям развития и поддержки одаренных детей на базе общеобразовательных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7  </w:t>
            </w:r>
          </w:p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Конференция «Человек и Космос»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D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«Анализ результатов ГИА-2017 по информатике. Актуальные вопросы подготовки к ГИА»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 </w:t>
            </w:r>
          </w:p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музыки «Реализация компенсаторский функции искусства на уроке музыки в основной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«Представление опыта работы»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«Тайны головного мозга»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03E56" w:rsidRPr="00803E56" w:rsidRDefault="00803E5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«Особенности подготовки одаренных детей к олимпиадам разного уровня по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«Технология написания эссе»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803E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марафона «Палитра искусств»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ДО НАО «ДШИ»     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рамках </w:t>
            </w: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очного конкурса мастер-классов и открытых уроков «Мастерская успеха» «Музыка старинных танцев» с Рочевой Маргаритой (преподаватель Иванова С.И.)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ДО НАО «ДШИ»     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педагогов-экспертов регионального банка «Совершенствование системы аттестации педагогических работников образовательных организаций на современном этапе».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2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2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«Интернет-ресурс»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– организаторов ОБЖ «Особенности проведения учебных занятий по профилактике употребления алкоголя, табака, психоактивных и наркотических веществ»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7</w:t>
            </w:r>
          </w:p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15.00  </w:t>
            </w:r>
          </w:p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, черчения, МХК «Работа с текстовыми заданиями по учебникам на уроках изобразительного искусства»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«Оформление презентаций»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3 «Работа с детьми, имеющими отклонения в поведении» в рамках деятельности ресурсных площадок по инклюзивному образованию </w:t>
            </w:r>
          </w:p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Фестиваля открытых уроков / мероприятий «К вершинам мастерства»</w:t>
            </w:r>
          </w:p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Ведущие: ГКОУ НАО «НСКШИ»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«Педагогическая мастерская по реализации ФГОС НОО»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25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803E56" w:rsidRPr="00803E56" w:rsidRDefault="00803E56" w:rsidP="002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«Открытый урок»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«Когда звучит рояль»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ДО НАО «ДШИ»     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истории и обществознания «Российская революция 1917 года: власть, общество, культура»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«Применение информационно-коммуникационных технологий в работе. Интеграция обучающихся с девиантным поведением, детей с ОВЗ, детей-инвалидов в  воспитательном пространстве 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профилактике терроризма и экстремизма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 «Я играю с мамой»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Курсы для подростков «Управление будущим», посвященные развитию навыков планирования и стратегического мышления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«Подготовка мастер-класса»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</w:t>
            </w: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информатики «Создание контрольно-оценочных средств VBA»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№1» кабинет  40</w:t>
            </w:r>
          </w:p>
          <w:p w:rsidR="00803E56" w:rsidRPr="00803E56" w:rsidRDefault="00803E56" w:rsidP="007A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физики «</w:t>
            </w:r>
            <w:proofErr w:type="gramStart"/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физики. Практикум по работе с интерактивной доской»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06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803E56" w:rsidRPr="00803E56" w:rsidRDefault="00803E56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воспитателей и инструкторов по физкультуре</w:t>
            </w: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80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доброта». Интегрированное занятие «путешествие в страну добра»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– конкурс «Дорогою добра» (для обучающихся образовательных организаций и организаций дополнительного образования детей НАО)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69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803E56" w:rsidRPr="00803E56" w:rsidRDefault="00803E56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 олимпиада для обучающихся «Интернет-серфинг»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88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 дошкольных образовательных организаций «Информационная безопасность детей дошкольного возраста в сети ИНТЕРНЕТ»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ИЗО и ручному труду «Площадка передового опыта «Работаем с сенсорными эталонами» (мастер- классы 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д - сад п. Красное)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кабинет 10  </w:t>
            </w:r>
          </w:p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«Образовательный проект»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истории и обществознания «Место и роль современных УМК, методических пособий и информационных ресурсов по истории и обществознанию в процессе введения и реализации ФГОС ООО»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ГБУК НАО «Ненецкая центральная библиотека им. А.И. Пичкова»</w:t>
            </w:r>
          </w:p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химии «Эффективность уроков химии как результат внедрения современных образовательных технологий»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13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 </w:t>
            </w:r>
          </w:p>
          <w:p w:rsidR="00803E56" w:rsidRPr="00803E56" w:rsidRDefault="00803E56" w:rsidP="0013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«Дифференцированный подход на уроке физической культуры как средство повышения физической подготовленности учащихся»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 </w:t>
            </w:r>
          </w:p>
          <w:p w:rsidR="00803E56" w:rsidRPr="00803E56" w:rsidRDefault="00803E56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учителей  географии «Региональный компонент в обучении географии»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2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803E56" w:rsidRPr="00803E56" w:rsidRDefault="00803E56" w:rsidP="003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заседание Главной аттестационной комиссии управления образования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803E56" w:rsidRPr="00803E56" w:rsidRDefault="00803E56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межведомственного семинара  «Профилактика суицидального поведения среди детей и подростков» для органов и учреждений системы профилактики.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8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:rsidR="00803E56" w:rsidRPr="00803E56" w:rsidRDefault="00803E56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 «Развитие творческого воображения детей дошкольного возраста»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«Методический семинар. Психологический тренинг» в рамках обучающего практико-ориентированного семинара по подготовке педагогических работников образовательных организаций к участию в региональном </w:t>
            </w:r>
            <w:r w:rsidRPr="00803E5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конкурсе педагогического мастерства «Профессионал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11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803E56" w:rsidRPr="00803E56" w:rsidRDefault="00803E56" w:rsidP="0072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03E56" w:rsidRPr="00803E56" w:rsidTr="00803E56">
        <w:trPr>
          <w:trHeight w:val="327"/>
        </w:trPr>
        <w:tc>
          <w:tcPr>
            <w:tcW w:w="756" w:type="dxa"/>
            <w:vMerge/>
          </w:tcPr>
          <w:p w:rsidR="00803E56" w:rsidRPr="00803E56" w:rsidRDefault="00803E56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3E56" w:rsidRPr="00803E56" w:rsidRDefault="00803E56" w:rsidP="005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МО специальных (коррекционных) классов «Педагогическая мастерская по реализации КРО»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E56" w:rsidRPr="00803E56" w:rsidRDefault="00803E56" w:rsidP="008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803E56" w:rsidRPr="00803E56" w:rsidRDefault="00803E56" w:rsidP="0080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E56" w:rsidRPr="00803E56" w:rsidRDefault="00803E56" w:rsidP="003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5115E7" w:rsidTr="002770AC">
        <w:tc>
          <w:tcPr>
            <w:tcW w:w="6237" w:type="dxa"/>
          </w:tcPr>
          <w:p w:rsidR="006033BE" w:rsidRPr="005115E7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5115E7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5115E7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0701" w:rsidRPr="005115E7" w:rsidTr="003E0701">
        <w:tc>
          <w:tcPr>
            <w:tcW w:w="6237" w:type="dxa"/>
            <w:vAlign w:val="center"/>
          </w:tcPr>
          <w:p w:rsidR="003E0701" w:rsidRPr="005115E7" w:rsidRDefault="003E0701" w:rsidP="00CC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Курсы «Подготовка кандидатов в опекуны, приемные родители, усыновители» в рамках реализации </w:t>
            </w:r>
            <w:r w:rsidRPr="005115E7">
              <w:rPr>
                <w:rFonts w:ascii="Times New Roman" w:hAnsi="Times New Roman"/>
                <w:sz w:val="24"/>
                <w:szCs w:val="24"/>
              </w:rPr>
              <w:t>Государственной программы «Профилактика социального сиротства»</w:t>
            </w:r>
          </w:p>
        </w:tc>
        <w:tc>
          <w:tcPr>
            <w:tcW w:w="2694" w:type="dxa"/>
          </w:tcPr>
          <w:p w:rsidR="003E0701" w:rsidRPr="005115E7" w:rsidRDefault="003E0701" w:rsidP="003E0701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E0701" w:rsidRPr="005115E7" w:rsidRDefault="003E0701" w:rsidP="003E0701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13 – 19 ноября</w:t>
            </w:r>
          </w:p>
          <w:p w:rsidR="003E0701" w:rsidRPr="005115E7" w:rsidRDefault="003E0701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</w:tc>
        <w:tc>
          <w:tcPr>
            <w:tcW w:w="2126" w:type="dxa"/>
          </w:tcPr>
          <w:p w:rsidR="003E0701" w:rsidRPr="005115E7" w:rsidRDefault="003E0701" w:rsidP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Территориальный этап окружной олимпиады для выпускников начальной школы  по русскому языку</w:t>
            </w:r>
          </w:p>
        </w:tc>
        <w:tc>
          <w:tcPr>
            <w:tcW w:w="2694" w:type="dxa"/>
          </w:tcPr>
          <w:p w:rsidR="003E0701" w:rsidRPr="005115E7" w:rsidRDefault="003E0701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Территориальный этап окружной олимпиады для выпускников начальной школы  по математике</w:t>
            </w:r>
          </w:p>
        </w:tc>
        <w:tc>
          <w:tcPr>
            <w:tcW w:w="2694" w:type="dxa"/>
          </w:tcPr>
          <w:p w:rsidR="003E0701" w:rsidRPr="005115E7" w:rsidRDefault="003E0701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gramStart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1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всероссийской интеллектуальной олимпиады «Наше наследие»,</w:t>
            </w:r>
          </w:p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1-4 и 5-11 классы</w:t>
            </w:r>
          </w:p>
        </w:tc>
        <w:tc>
          <w:tcPr>
            <w:tcW w:w="2694" w:type="dxa"/>
          </w:tcPr>
          <w:p w:rsidR="003E0701" w:rsidRPr="005115E7" w:rsidRDefault="003E0701" w:rsidP="0013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X Общероссийской Олимпиады школьников по Основам православной культуры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A68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Всероссийской олимпиады школьников (по отдельному плану)</w:t>
            </w:r>
          </w:p>
        </w:tc>
        <w:tc>
          <w:tcPr>
            <w:tcW w:w="2694" w:type="dxa"/>
          </w:tcPr>
          <w:p w:rsidR="003E0701" w:rsidRPr="005115E7" w:rsidRDefault="003E0701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A6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краеведению</w:t>
            </w:r>
          </w:p>
        </w:tc>
        <w:tc>
          <w:tcPr>
            <w:tcW w:w="2694" w:type="dxa"/>
          </w:tcPr>
          <w:p w:rsidR="003E0701" w:rsidRPr="005115E7" w:rsidRDefault="003E0701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A6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родному (ненецкому) языку</w:t>
            </w:r>
          </w:p>
        </w:tc>
        <w:tc>
          <w:tcPr>
            <w:tcW w:w="2694" w:type="dxa"/>
          </w:tcPr>
          <w:p w:rsidR="003E0701" w:rsidRPr="005115E7" w:rsidRDefault="003E0701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A6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Муниципальный (окружной) этап олимпиады по краеведению в рамках Межрегиональной олимпиады по краеведению</w:t>
            </w:r>
          </w:p>
        </w:tc>
        <w:tc>
          <w:tcPr>
            <w:tcW w:w="2694" w:type="dxa"/>
          </w:tcPr>
          <w:p w:rsidR="003E0701" w:rsidRPr="005115E7" w:rsidRDefault="003E0701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3E0701" w:rsidRPr="005115E7" w:rsidRDefault="003E0701" w:rsidP="005B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621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«Военно – патриотическая игра «Зарничка» для воспитанников дошкольных образовательных организаций</w:t>
            </w:r>
          </w:p>
        </w:tc>
        <w:tc>
          <w:tcPr>
            <w:tcW w:w="2694" w:type="dxa"/>
          </w:tcPr>
          <w:p w:rsidR="003E0701" w:rsidRPr="005115E7" w:rsidRDefault="003E0701" w:rsidP="00A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Ненецкий читательский форум для обучающихся 5-11 классов «Продвижение книги среди детей: традиции и новации» </w:t>
            </w:r>
            <w:proofErr w:type="gramEnd"/>
          </w:p>
        </w:tc>
        <w:tc>
          <w:tcPr>
            <w:tcW w:w="2694" w:type="dxa"/>
          </w:tcPr>
          <w:p w:rsidR="003E0701" w:rsidRPr="005115E7" w:rsidRDefault="003E0701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ГБУК НАО «Ненецкая центральная библиотека им. А.И. Пичкова»</w:t>
            </w:r>
          </w:p>
          <w:p w:rsidR="003E0701" w:rsidRPr="005115E7" w:rsidRDefault="003E0701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До 2 ноября</w:t>
            </w:r>
          </w:p>
          <w:p w:rsidR="003E0701" w:rsidRPr="005115E7" w:rsidRDefault="003E0701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«Образ матери в русской литературе»</w:t>
            </w:r>
          </w:p>
        </w:tc>
        <w:tc>
          <w:tcPr>
            <w:tcW w:w="2694" w:type="dxa"/>
          </w:tcPr>
          <w:p w:rsidR="003E0701" w:rsidRPr="005115E7" w:rsidRDefault="003E0701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B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Игра «Эколоджик» для обучающихся 8-11 классов</w:t>
            </w:r>
          </w:p>
        </w:tc>
        <w:tc>
          <w:tcPr>
            <w:tcW w:w="2694" w:type="dxa"/>
          </w:tcPr>
          <w:p w:rsidR="003E0701" w:rsidRPr="005115E7" w:rsidRDefault="003E0701" w:rsidP="003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3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 конкурс авторских задач с элементами регионального компонента для учителей математики и информатики</w:t>
            </w:r>
          </w:p>
        </w:tc>
        <w:tc>
          <w:tcPr>
            <w:tcW w:w="2694" w:type="dxa"/>
          </w:tcPr>
          <w:p w:rsidR="003E0701" w:rsidRPr="005115E7" w:rsidRDefault="003E0701" w:rsidP="00B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B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15E7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 олимпиада для обучающихся «Интернет-серфинг»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B2152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15E7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Профессиональный проект «Парад профессий»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«Трудовое воспитание с детьми дошкольного возраста в свете ФГОС </w:t>
            </w:r>
            <w:proofErr w:type="gramStart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3E0701" w:rsidRPr="005115E7" w:rsidRDefault="003E0701" w:rsidP="0013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8C5BFB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«Мы будущее России!» по направлению «Нравственно-патриотическое воспитание детей дошкольного возраста»</w:t>
            </w:r>
          </w:p>
        </w:tc>
        <w:tc>
          <w:tcPr>
            <w:tcW w:w="2694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«Формирование элементарных математических представлений в свете ФГОС </w:t>
            </w:r>
            <w:proofErr w:type="gramStart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«Эффективные формы работы с участниками воспитательно-образовательного процесса в экологическом воспитании дошкольников»</w:t>
            </w:r>
          </w:p>
        </w:tc>
        <w:tc>
          <w:tcPr>
            <w:tcW w:w="2694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1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«Безопасность дорожного движения»</w:t>
            </w:r>
          </w:p>
        </w:tc>
        <w:tc>
          <w:tcPr>
            <w:tcW w:w="2694" w:type="dxa"/>
          </w:tcPr>
          <w:p w:rsidR="003E0701" w:rsidRPr="005115E7" w:rsidRDefault="003E0701"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E0701" w:rsidRPr="005115E7" w:rsidRDefault="003E0701" w:rsidP="00137381">
            <w:pPr>
              <w:rPr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6 и 20 ноября</w:t>
            </w:r>
          </w:p>
          <w:p w:rsidR="003E0701" w:rsidRPr="005115E7" w:rsidRDefault="003E0701" w:rsidP="00CC3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14, 21, 28 ноября</w:t>
            </w:r>
          </w:p>
          <w:p w:rsidR="003E0701" w:rsidRPr="005115E7" w:rsidRDefault="003E0701" w:rsidP="00CC3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2126" w:type="dxa"/>
          </w:tcPr>
          <w:p w:rsidR="003E0701" w:rsidRPr="005115E7" w:rsidRDefault="003E0701" w:rsidP="00CC3168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3E0701" w:rsidRPr="005115E7" w:rsidTr="00CF295E">
        <w:tc>
          <w:tcPr>
            <w:tcW w:w="6237" w:type="dxa"/>
          </w:tcPr>
          <w:p w:rsidR="003E0701" w:rsidRPr="005115E7" w:rsidRDefault="003E0701" w:rsidP="00CC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Стационарные и выездные сессии психолого-медико-</w:t>
            </w: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комиссии</w:t>
            </w:r>
          </w:p>
          <w:p w:rsidR="003E0701" w:rsidRPr="005115E7" w:rsidRDefault="003E0701" w:rsidP="00CC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ОО, ДОО</w:t>
            </w:r>
          </w:p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НАО </w:t>
            </w:r>
          </w:p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Безумова Н.В.</w:t>
            </w:r>
          </w:p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Т.А.</w:t>
            </w:r>
          </w:p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3E0701" w:rsidRPr="005115E7" w:rsidTr="006072FD">
        <w:tc>
          <w:tcPr>
            <w:tcW w:w="6237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Выездная сессия психолого-медико-педагогической комиссии </w:t>
            </w:r>
          </w:p>
        </w:tc>
        <w:tc>
          <w:tcPr>
            <w:tcW w:w="2694" w:type="dxa"/>
          </w:tcPr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3E0701" w:rsidRPr="005115E7" w:rsidRDefault="003E0701" w:rsidP="00CC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126" w:type="dxa"/>
            <w:vAlign w:val="center"/>
          </w:tcPr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3E0701" w:rsidRPr="005115E7" w:rsidRDefault="003E0701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3E0701" w:rsidRPr="005115E7" w:rsidRDefault="003E0701" w:rsidP="0051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3E0701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Выездная сессия психолого-медико-педагогической комиссии</w:t>
            </w:r>
          </w:p>
        </w:tc>
        <w:tc>
          <w:tcPr>
            <w:tcW w:w="2694" w:type="dxa"/>
          </w:tcPr>
          <w:p w:rsidR="003E0701" w:rsidRPr="005115E7" w:rsidRDefault="005115E7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5115E7" w:rsidRPr="005115E7" w:rsidRDefault="005115E7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126" w:type="dxa"/>
          </w:tcPr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3E0701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3E0701" w:rsidRPr="005115E7" w:rsidTr="00762BD8">
        <w:tc>
          <w:tcPr>
            <w:tcW w:w="6237" w:type="dxa"/>
          </w:tcPr>
          <w:p w:rsidR="003E0701" w:rsidRPr="005115E7" w:rsidRDefault="005115E7" w:rsidP="000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Выездная сессия психолого-медико-педагогической комиссии</w:t>
            </w:r>
          </w:p>
        </w:tc>
        <w:tc>
          <w:tcPr>
            <w:tcW w:w="2694" w:type="dxa"/>
          </w:tcPr>
          <w:p w:rsidR="003E0701" w:rsidRPr="005115E7" w:rsidRDefault="005115E7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5115E7" w:rsidRPr="005115E7" w:rsidRDefault="005115E7" w:rsidP="000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21 и 22 ноября</w:t>
            </w:r>
          </w:p>
        </w:tc>
        <w:tc>
          <w:tcPr>
            <w:tcW w:w="2126" w:type="dxa"/>
          </w:tcPr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3E0701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E7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5115E7" w:rsidRPr="005115E7" w:rsidTr="005115E7">
        <w:tc>
          <w:tcPr>
            <w:tcW w:w="6237" w:type="dxa"/>
          </w:tcPr>
          <w:p w:rsidR="005115E7" w:rsidRPr="005115E7" w:rsidRDefault="005115E7" w:rsidP="00CC3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Проведение в общеобразовательных организациях НАО Всероссийского урока Доброты, посвященного Международному дню инвалидов (3 декабря)</w:t>
            </w:r>
          </w:p>
        </w:tc>
        <w:tc>
          <w:tcPr>
            <w:tcW w:w="2694" w:type="dxa"/>
          </w:tcPr>
          <w:p w:rsidR="005115E7" w:rsidRPr="005115E7" w:rsidRDefault="005115E7" w:rsidP="00511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/>
                <w:sz w:val="24"/>
                <w:szCs w:val="24"/>
              </w:rPr>
              <w:t>ОО НАО</w:t>
            </w:r>
          </w:p>
          <w:p w:rsidR="005115E7" w:rsidRPr="005115E7" w:rsidRDefault="005115E7" w:rsidP="00511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5115E7" w:rsidRPr="005115E7" w:rsidTr="005115E7">
        <w:tc>
          <w:tcPr>
            <w:tcW w:w="6237" w:type="dxa"/>
          </w:tcPr>
          <w:p w:rsidR="005115E7" w:rsidRPr="005115E7" w:rsidRDefault="005115E7" w:rsidP="00CC3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</w:t>
            </w:r>
          </w:p>
        </w:tc>
        <w:tc>
          <w:tcPr>
            <w:tcW w:w="2694" w:type="dxa"/>
          </w:tcPr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115E7" w:rsidRPr="005115E7" w:rsidRDefault="005115E7" w:rsidP="0051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Канева Т.В.</w:t>
            </w:r>
          </w:p>
          <w:p w:rsidR="005115E7" w:rsidRPr="005115E7" w:rsidRDefault="005115E7" w:rsidP="0051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Селиверстова Л.М.</w:t>
            </w:r>
          </w:p>
        </w:tc>
      </w:tr>
      <w:tr w:rsidR="005115E7" w:rsidRPr="005115E7" w:rsidTr="005115E7">
        <w:tc>
          <w:tcPr>
            <w:tcW w:w="6237" w:type="dxa"/>
          </w:tcPr>
          <w:p w:rsidR="005115E7" w:rsidRPr="005115E7" w:rsidRDefault="005115E7" w:rsidP="00CC31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15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представителей), педагогов по вопросам обучения, развития и воспитания детей</w:t>
            </w:r>
            <w:bookmarkStart w:id="0" w:name="_GoBack"/>
            <w:bookmarkEnd w:id="0"/>
          </w:p>
        </w:tc>
        <w:tc>
          <w:tcPr>
            <w:tcW w:w="2694" w:type="dxa"/>
          </w:tcPr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115E7" w:rsidRPr="005115E7" w:rsidRDefault="005115E7" w:rsidP="00511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5115E7" w:rsidRPr="005115E7" w:rsidRDefault="005115E7" w:rsidP="005115E7">
            <w:pPr>
              <w:rPr>
                <w:rFonts w:ascii="Times New Roman" w:hAnsi="Times New Roman"/>
                <w:sz w:val="24"/>
                <w:szCs w:val="24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5115E7" w:rsidRPr="005115E7" w:rsidRDefault="005115E7" w:rsidP="0051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15E7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</w:tc>
      </w:tr>
    </w:tbl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CB" w:rsidRDefault="00F42ECB" w:rsidP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51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ECB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F42ECB">
        <w:rPr>
          <w:rFonts w:ascii="Times New Roman" w:hAnsi="Times New Roman" w:cs="Times New Roman"/>
          <w:sz w:val="24"/>
          <w:szCs w:val="24"/>
        </w:rPr>
        <w:t xml:space="preserve"> </w:t>
      </w:r>
      <w:r w:rsidR="00F42EC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F42ECB" w:rsidRPr="001B78F2" w:rsidRDefault="00F4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EC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468E6"/>
    <w:rsid w:val="00057C23"/>
    <w:rsid w:val="00057C56"/>
    <w:rsid w:val="000602BC"/>
    <w:rsid w:val="0006211E"/>
    <w:rsid w:val="00064DCE"/>
    <w:rsid w:val="0007095D"/>
    <w:rsid w:val="00073FC0"/>
    <w:rsid w:val="00076774"/>
    <w:rsid w:val="00084272"/>
    <w:rsid w:val="000A0309"/>
    <w:rsid w:val="000A1940"/>
    <w:rsid w:val="000A2760"/>
    <w:rsid w:val="000A45A6"/>
    <w:rsid w:val="000A685B"/>
    <w:rsid w:val="000B07F7"/>
    <w:rsid w:val="000B51B2"/>
    <w:rsid w:val="000C0887"/>
    <w:rsid w:val="000C4A05"/>
    <w:rsid w:val="000D50FB"/>
    <w:rsid w:val="000D5A4B"/>
    <w:rsid w:val="000E0EB2"/>
    <w:rsid w:val="000E11BC"/>
    <w:rsid w:val="000E5AEE"/>
    <w:rsid w:val="000F0501"/>
    <w:rsid w:val="000F1959"/>
    <w:rsid w:val="000F3CA9"/>
    <w:rsid w:val="000F3F65"/>
    <w:rsid w:val="000F6771"/>
    <w:rsid w:val="00102910"/>
    <w:rsid w:val="0010394F"/>
    <w:rsid w:val="00104121"/>
    <w:rsid w:val="00105645"/>
    <w:rsid w:val="00111F0B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1F25"/>
    <w:rsid w:val="0019282A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594E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533FF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E6392"/>
    <w:rsid w:val="002F23D9"/>
    <w:rsid w:val="002F3CF3"/>
    <w:rsid w:val="003071F2"/>
    <w:rsid w:val="00310099"/>
    <w:rsid w:val="0031120D"/>
    <w:rsid w:val="00322766"/>
    <w:rsid w:val="0032370B"/>
    <w:rsid w:val="00331A70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8644C"/>
    <w:rsid w:val="00391550"/>
    <w:rsid w:val="00397CFC"/>
    <w:rsid w:val="00397E85"/>
    <w:rsid w:val="003A0CBE"/>
    <w:rsid w:val="003A283E"/>
    <w:rsid w:val="003A32D5"/>
    <w:rsid w:val="003A32E3"/>
    <w:rsid w:val="003A3581"/>
    <w:rsid w:val="003B66DE"/>
    <w:rsid w:val="003B77DC"/>
    <w:rsid w:val="003C5D6C"/>
    <w:rsid w:val="003C62E7"/>
    <w:rsid w:val="003D36C6"/>
    <w:rsid w:val="003E0701"/>
    <w:rsid w:val="003E56DC"/>
    <w:rsid w:val="003F198D"/>
    <w:rsid w:val="003F5C02"/>
    <w:rsid w:val="003F6192"/>
    <w:rsid w:val="004005F8"/>
    <w:rsid w:val="0040765F"/>
    <w:rsid w:val="004078B1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203F"/>
    <w:rsid w:val="004749CD"/>
    <w:rsid w:val="0047718B"/>
    <w:rsid w:val="00482020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3C0F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15E7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3E63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B1F05"/>
    <w:rsid w:val="005C09C4"/>
    <w:rsid w:val="005C20E0"/>
    <w:rsid w:val="005C274C"/>
    <w:rsid w:val="005D2BC8"/>
    <w:rsid w:val="005D40C4"/>
    <w:rsid w:val="005D6C39"/>
    <w:rsid w:val="005E207E"/>
    <w:rsid w:val="005E3DC7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2880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0657"/>
    <w:rsid w:val="0069160F"/>
    <w:rsid w:val="006957C4"/>
    <w:rsid w:val="006A071C"/>
    <w:rsid w:val="006A7171"/>
    <w:rsid w:val="006B09C7"/>
    <w:rsid w:val="006B0D42"/>
    <w:rsid w:val="006C20F8"/>
    <w:rsid w:val="006C3365"/>
    <w:rsid w:val="006D1511"/>
    <w:rsid w:val="006D18BE"/>
    <w:rsid w:val="006D4B81"/>
    <w:rsid w:val="006E02C7"/>
    <w:rsid w:val="006E09F2"/>
    <w:rsid w:val="006E2C2C"/>
    <w:rsid w:val="006E53D8"/>
    <w:rsid w:val="006E54C7"/>
    <w:rsid w:val="006E622D"/>
    <w:rsid w:val="006E7077"/>
    <w:rsid w:val="006F00CC"/>
    <w:rsid w:val="006F2DC4"/>
    <w:rsid w:val="006F5637"/>
    <w:rsid w:val="00701C0A"/>
    <w:rsid w:val="00715C43"/>
    <w:rsid w:val="007245D9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62BD8"/>
    <w:rsid w:val="0077140E"/>
    <w:rsid w:val="00776CC2"/>
    <w:rsid w:val="007828AE"/>
    <w:rsid w:val="0079138A"/>
    <w:rsid w:val="00797AFA"/>
    <w:rsid w:val="007A060E"/>
    <w:rsid w:val="007A2170"/>
    <w:rsid w:val="007A72C7"/>
    <w:rsid w:val="007A764F"/>
    <w:rsid w:val="007B13F3"/>
    <w:rsid w:val="007B180F"/>
    <w:rsid w:val="007B1BCF"/>
    <w:rsid w:val="007C3B9C"/>
    <w:rsid w:val="007C3F24"/>
    <w:rsid w:val="007C4AFE"/>
    <w:rsid w:val="007D540A"/>
    <w:rsid w:val="007D79D8"/>
    <w:rsid w:val="007E32B2"/>
    <w:rsid w:val="007F119A"/>
    <w:rsid w:val="007F2608"/>
    <w:rsid w:val="007F4781"/>
    <w:rsid w:val="007F69AB"/>
    <w:rsid w:val="007F6F23"/>
    <w:rsid w:val="007F75CA"/>
    <w:rsid w:val="007F7AD3"/>
    <w:rsid w:val="008014A7"/>
    <w:rsid w:val="00801CA2"/>
    <w:rsid w:val="00803E56"/>
    <w:rsid w:val="0080540F"/>
    <w:rsid w:val="008057E2"/>
    <w:rsid w:val="008168BF"/>
    <w:rsid w:val="008255C1"/>
    <w:rsid w:val="008276FC"/>
    <w:rsid w:val="00836569"/>
    <w:rsid w:val="00853320"/>
    <w:rsid w:val="0085550E"/>
    <w:rsid w:val="00856A75"/>
    <w:rsid w:val="00863E2C"/>
    <w:rsid w:val="008731E3"/>
    <w:rsid w:val="00875C70"/>
    <w:rsid w:val="00886367"/>
    <w:rsid w:val="008965C5"/>
    <w:rsid w:val="00896B0E"/>
    <w:rsid w:val="00896D6D"/>
    <w:rsid w:val="008A1838"/>
    <w:rsid w:val="008A1DAA"/>
    <w:rsid w:val="008A2618"/>
    <w:rsid w:val="008A2E92"/>
    <w:rsid w:val="008A67D4"/>
    <w:rsid w:val="008A6B4E"/>
    <w:rsid w:val="008A77EE"/>
    <w:rsid w:val="008B4707"/>
    <w:rsid w:val="008B5339"/>
    <w:rsid w:val="008B5503"/>
    <w:rsid w:val="008C16F7"/>
    <w:rsid w:val="008C25C3"/>
    <w:rsid w:val="008C34E7"/>
    <w:rsid w:val="008C511D"/>
    <w:rsid w:val="008C54C0"/>
    <w:rsid w:val="008C5BFB"/>
    <w:rsid w:val="008C7DDF"/>
    <w:rsid w:val="008D1F10"/>
    <w:rsid w:val="008D2879"/>
    <w:rsid w:val="008D28E6"/>
    <w:rsid w:val="008D35BE"/>
    <w:rsid w:val="008D4768"/>
    <w:rsid w:val="008E087C"/>
    <w:rsid w:val="008E1C80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34B77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B43A7"/>
    <w:rsid w:val="009B7459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1548B"/>
    <w:rsid w:val="00A22097"/>
    <w:rsid w:val="00A317EF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4F9B"/>
    <w:rsid w:val="00A95B90"/>
    <w:rsid w:val="00A96B6E"/>
    <w:rsid w:val="00AC100E"/>
    <w:rsid w:val="00AC455D"/>
    <w:rsid w:val="00AC492A"/>
    <w:rsid w:val="00AC560A"/>
    <w:rsid w:val="00AD029A"/>
    <w:rsid w:val="00AD2EE5"/>
    <w:rsid w:val="00AD467A"/>
    <w:rsid w:val="00AD51F4"/>
    <w:rsid w:val="00AD6B65"/>
    <w:rsid w:val="00AF3E22"/>
    <w:rsid w:val="00AF7517"/>
    <w:rsid w:val="00B00CB9"/>
    <w:rsid w:val="00B010FD"/>
    <w:rsid w:val="00B055EE"/>
    <w:rsid w:val="00B07096"/>
    <w:rsid w:val="00B12EFC"/>
    <w:rsid w:val="00B20F7F"/>
    <w:rsid w:val="00B21527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1428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22EB"/>
    <w:rsid w:val="00C45B90"/>
    <w:rsid w:val="00C46E48"/>
    <w:rsid w:val="00C479BB"/>
    <w:rsid w:val="00C50BCF"/>
    <w:rsid w:val="00C538E7"/>
    <w:rsid w:val="00C64ADC"/>
    <w:rsid w:val="00C673F0"/>
    <w:rsid w:val="00C747AE"/>
    <w:rsid w:val="00C75972"/>
    <w:rsid w:val="00C873D9"/>
    <w:rsid w:val="00C92A19"/>
    <w:rsid w:val="00C95412"/>
    <w:rsid w:val="00CA1C2D"/>
    <w:rsid w:val="00CA1F5D"/>
    <w:rsid w:val="00CA2A56"/>
    <w:rsid w:val="00CB0CDD"/>
    <w:rsid w:val="00CB13A9"/>
    <w:rsid w:val="00CC1E37"/>
    <w:rsid w:val="00CC2041"/>
    <w:rsid w:val="00CC2C92"/>
    <w:rsid w:val="00CC47BD"/>
    <w:rsid w:val="00CC494F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1637"/>
    <w:rsid w:val="00D32FB4"/>
    <w:rsid w:val="00D330C9"/>
    <w:rsid w:val="00D34267"/>
    <w:rsid w:val="00D3468E"/>
    <w:rsid w:val="00D35975"/>
    <w:rsid w:val="00D4049F"/>
    <w:rsid w:val="00D45B2C"/>
    <w:rsid w:val="00D51A93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B4BA3"/>
    <w:rsid w:val="00DB6F04"/>
    <w:rsid w:val="00DC0476"/>
    <w:rsid w:val="00DC75F8"/>
    <w:rsid w:val="00DD0A49"/>
    <w:rsid w:val="00DD2C26"/>
    <w:rsid w:val="00DD6C6F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0538A"/>
    <w:rsid w:val="00E0602E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56DB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3CCB"/>
    <w:rsid w:val="00EA4775"/>
    <w:rsid w:val="00EA6346"/>
    <w:rsid w:val="00EA7F9F"/>
    <w:rsid w:val="00EB0200"/>
    <w:rsid w:val="00EB42F7"/>
    <w:rsid w:val="00EC2B41"/>
    <w:rsid w:val="00EC72FF"/>
    <w:rsid w:val="00ED0A58"/>
    <w:rsid w:val="00ED0FC4"/>
    <w:rsid w:val="00ED6ADA"/>
    <w:rsid w:val="00ED6C52"/>
    <w:rsid w:val="00EE1CD9"/>
    <w:rsid w:val="00EE63B2"/>
    <w:rsid w:val="00EF0915"/>
    <w:rsid w:val="00EF16C4"/>
    <w:rsid w:val="00EF1C96"/>
    <w:rsid w:val="00EF35F7"/>
    <w:rsid w:val="00EF74CD"/>
    <w:rsid w:val="00EF79DA"/>
    <w:rsid w:val="00F03281"/>
    <w:rsid w:val="00F04781"/>
    <w:rsid w:val="00F138BB"/>
    <w:rsid w:val="00F13F88"/>
    <w:rsid w:val="00F25B45"/>
    <w:rsid w:val="00F33961"/>
    <w:rsid w:val="00F3422E"/>
    <w:rsid w:val="00F42ECB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86C"/>
    <w:rsid w:val="00FE3939"/>
    <w:rsid w:val="00FE49BD"/>
    <w:rsid w:val="00FE4A69"/>
    <w:rsid w:val="00FE5230"/>
    <w:rsid w:val="00FE5A16"/>
    <w:rsid w:val="00FE664E"/>
    <w:rsid w:val="00FE668F"/>
    <w:rsid w:val="00FF30B6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42EC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a9">
    <w:name w:val="Strong"/>
    <w:basedOn w:val="a0"/>
    <w:uiPriority w:val="22"/>
    <w:qFormat/>
    <w:rsid w:val="007A060E"/>
    <w:rPr>
      <w:b/>
      <w:bCs/>
    </w:rPr>
  </w:style>
  <w:style w:type="character" w:customStyle="1" w:styleId="a5">
    <w:name w:val="Без интервала Знак"/>
    <w:link w:val="a4"/>
    <w:locked/>
    <w:rsid w:val="003E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EEE5-7CF0-4C74-BD6F-CE5C56B0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64</cp:revision>
  <cp:lastPrinted>2017-10-13T04:58:00Z</cp:lastPrinted>
  <dcterms:created xsi:type="dcterms:W3CDTF">2015-01-26T21:12:00Z</dcterms:created>
  <dcterms:modified xsi:type="dcterms:W3CDTF">2017-10-31T05:48:00Z</dcterms:modified>
</cp:coreProperties>
</file>