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D1F" w:rsidRPr="00A3693F" w:rsidRDefault="00756D1F" w:rsidP="00EC44FC">
      <w:pPr>
        <w:autoSpaceDE w:val="0"/>
        <w:autoSpaceDN w:val="0"/>
        <w:adjustRightInd w:val="0"/>
        <w:spacing w:after="0" w:line="360" w:lineRule="auto"/>
        <w:jc w:val="both"/>
        <w:rPr>
          <w:rFonts w:ascii="Times New Roman" w:hAnsi="Times New Roman" w:cs="Times New Roman"/>
          <w:b/>
          <w:bCs/>
          <w:sz w:val="28"/>
          <w:szCs w:val="28"/>
        </w:rPr>
      </w:pPr>
      <w:bookmarkStart w:id="0" w:name="_GoBack"/>
      <w:bookmarkEnd w:id="0"/>
      <w:r w:rsidRPr="00A3693F">
        <w:rPr>
          <w:rFonts w:ascii="Times New Roman" w:hAnsi="Times New Roman" w:cs="Times New Roman"/>
          <w:b/>
          <w:bCs/>
          <w:sz w:val="28"/>
          <w:szCs w:val="28"/>
        </w:rPr>
        <w:t>Обобщение педагогического опыта</w:t>
      </w:r>
    </w:p>
    <w:p w:rsidR="001C26E6" w:rsidRPr="00A3693F" w:rsidRDefault="001C26E6" w:rsidP="00EC44FC">
      <w:pPr>
        <w:autoSpaceDE w:val="0"/>
        <w:autoSpaceDN w:val="0"/>
        <w:adjustRightInd w:val="0"/>
        <w:spacing w:after="0" w:line="360" w:lineRule="auto"/>
        <w:jc w:val="both"/>
        <w:rPr>
          <w:rFonts w:ascii="Times New Roman" w:hAnsi="Times New Roman" w:cs="Times New Roman"/>
          <w:b/>
          <w:bCs/>
          <w:sz w:val="28"/>
          <w:szCs w:val="28"/>
        </w:rPr>
      </w:pPr>
    </w:p>
    <w:p w:rsidR="00756D1F" w:rsidRPr="00A3693F" w:rsidRDefault="00756D1F" w:rsidP="00EC44FC">
      <w:pPr>
        <w:autoSpaceDE w:val="0"/>
        <w:autoSpaceDN w:val="0"/>
        <w:adjustRightInd w:val="0"/>
        <w:spacing w:after="0" w:line="360" w:lineRule="auto"/>
        <w:jc w:val="both"/>
        <w:rPr>
          <w:rFonts w:ascii="Times New Roman" w:hAnsi="Times New Roman" w:cs="Times New Roman"/>
          <w:b/>
          <w:bCs/>
          <w:sz w:val="28"/>
          <w:szCs w:val="28"/>
        </w:rPr>
      </w:pPr>
      <w:r w:rsidRPr="00A3693F">
        <w:rPr>
          <w:rFonts w:ascii="Times New Roman" w:hAnsi="Times New Roman" w:cs="Times New Roman"/>
          <w:b/>
          <w:bCs/>
          <w:sz w:val="28"/>
          <w:szCs w:val="28"/>
        </w:rPr>
        <w:t>Тема опыта</w:t>
      </w:r>
      <w:r w:rsidRPr="00A3693F">
        <w:rPr>
          <w:rFonts w:ascii="Times New Roman" w:hAnsi="Times New Roman" w:cs="Times New Roman"/>
          <w:bCs/>
          <w:sz w:val="28"/>
          <w:szCs w:val="28"/>
        </w:rPr>
        <w:t>: «Формирование творческих способностей учащихся в процессе вокально - хорового пения на уроках музыки и внеурочной деятельности»</w:t>
      </w:r>
    </w:p>
    <w:p w:rsidR="00756D1F" w:rsidRPr="00A3693F" w:rsidRDefault="001C26E6" w:rsidP="00EC44FC">
      <w:pPr>
        <w:autoSpaceDE w:val="0"/>
        <w:autoSpaceDN w:val="0"/>
        <w:adjustRightInd w:val="0"/>
        <w:spacing w:after="0" w:line="360" w:lineRule="auto"/>
        <w:jc w:val="both"/>
        <w:rPr>
          <w:rFonts w:ascii="Times New Roman" w:hAnsi="Times New Roman" w:cs="Times New Roman"/>
          <w:b/>
          <w:bCs/>
          <w:sz w:val="28"/>
          <w:szCs w:val="28"/>
        </w:rPr>
      </w:pPr>
      <w:r w:rsidRPr="00A3693F">
        <w:rPr>
          <w:rFonts w:ascii="Times New Roman" w:hAnsi="Times New Roman" w:cs="Times New Roman"/>
          <w:b/>
          <w:bCs/>
          <w:sz w:val="28"/>
          <w:szCs w:val="28"/>
        </w:rPr>
        <w:t xml:space="preserve">Автор опыта: </w:t>
      </w:r>
      <w:r w:rsidR="00756D1F" w:rsidRPr="00A3693F">
        <w:rPr>
          <w:rFonts w:ascii="Times New Roman" w:hAnsi="Times New Roman" w:cs="Times New Roman"/>
          <w:bCs/>
          <w:sz w:val="28"/>
          <w:szCs w:val="28"/>
        </w:rPr>
        <w:t>Саклаковой Елены Валериевны, учителя музыки, педагога дополнительного образования ГБОУ НАО «Ненецкая средняя школа имени А. П. Пырерки».</w:t>
      </w:r>
    </w:p>
    <w:p w:rsidR="00756D1F" w:rsidRPr="00A3693F" w:rsidRDefault="00A3693F" w:rsidP="00A3693F">
      <w:pPr>
        <w:jc w:val="center"/>
        <w:rPr>
          <w:rFonts w:ascii="Times New Roman" w:hAnsi="Times New Roman"/>
          <w:b/>
          <w:sz w:val="28"/>
          <w:szCs w:val="28"/>
        </w:rPr>
      </w:pPr>
      <w:r w:rsidRPr="00A3693F">
        <w:rPr>
          <w:rFonts w:ascii="Times New Roman" w:hAnsi="Times New Roman"/>
          <w:b/>
          <w:sz w:val="28"/>
          <w:szCs w:val="28"/>
        </w:rPr>
        <w:t xml:space="preserve">Раздел </w:t>
      </w:r>
      <w:r w:rsidRPr="00A3693F">
        <w:rPr>
          <w:rFonts w:ascii="Times New Roman" w:hAnsi="Times New Roman"/>
          <w:b/>
          <w:sz w:val="28"/>
          <w:szCs w:val="28"/>
          <w:lang w:val="en-US"/>
        </w:rPr>
        <w:t>I</w:t>
      </w:r>
      <w:r w:rsidRPr="00A3693F">
        <w:rPr>
          <w:rFonts w:ascii="Times New Roman" w:hAnsi="Times New Roman"/>
          <w:b/>
          <w:sz w:val="28"/>
          <w:szCs w:val="28"/>
        </w:rPr>
        <w:t>. Информация об опыте</w:t>
      </w:r>
      <w:r w:rsidR="00397426">
        <w:rPr>
          <w:rFonts w:ascii="Times New Roman" w:hAnsi="Times New Roman"/>
          <w:b/>
          <w:sz w:val="28"/>
          <w:szCs w:val="28"/>
        </w:rPr>
        <w:t>.</w:t>
      </w:r>
      <w:r w:rsidR="00397426">
        <w:rPr>
          <w:rFonts w:ascii="Times New Roman" w:hAnsi="Times New Roman"/>
          <w:b/>
          <w:sz w:val="28"/>
          <w:szCs w:val="28"/>
        </w:rPr>
        <w:tab/>
      </w:r>
    </w:p>
    <w:p w:rsidR="00EC44FC" w:rsidRPr="00A3693F" w:rsidRDefault="00756D1F" w:rsidP="00A3693F">
      <w:pPr>
        <w:autoSpaceDE w:val="0"/>
        <w:autoSpaceDN w:val="0"/>
        <w:adjustRightInd w:val="0"/>
        <w:spacing w:after="0" w:line="360" w:lineRule="auto"/>
        <w:jc w:val="center"/>
        <w:rPr>
          <w:rFonts w:ascii="Times New Roman" w:hAnsi="Times New Roman" w:cs="Times New Roman"/>
          <w:b/>
          <w:bCs/>
          <w:sz w:val="28"/>
          <w:szCs w:val="28"/>
        </w:rPr>
      </w:pPr>
      <w:r w:rsidRPr="00A3693F">
        <w:rPr>
          <w:rFonts w:ascii="Times New Roman" w:hAnsi="Times New Roman" w:cs="Times New Roman"/>
          <w:b/>
          <w:bCs/>
          <w:sz w:val="28"/>
          <w:szCs w:val="28"/>
        </w:rPr>
        <w:t>1. Условия во</w:t>
      </w:r>
      <w:r w:rsidR="00D751C6">
        <w:rPr>
          <w:rFonts w:ascii="Times New Roman" w:hAnsi="Times New Roman" w:cs="Times New Roman"/>
          <w:b/>
          <w:bCs/>
          <w:sz w:val="28"/>
          <w:szCs w:val="28"/>
        </w:rPr>
        <w:t>зникновения и становления опыта</w:t>
      </w:r>
    </w:p>
    <w:p w:rsidR="00D2620C" w:rsidRDefault="001C26E6" w:rsidP="0059013B">
      <w:pPr>
        <w:autoSpaceDE w:val="0"/>
        <w:autoSpaceDN w:val="0"/>
        <w:adjustRightInd w:val="0"/>
        <w:spacing w:after="0" w:line="360" w:lineRule="auto"/>
        <w:ind w:firstLine="708"/>
        <w:jc w:val="both"/>
        <w:rPr>
          <w:rFonts w:ascii="Times New Roman" w:hAnsi="Times New Roman" w:cs="Times New Roman"/>
          <w:sz w:val="28"/>
          <w:szCs w:val="28"/>
        </w:rPr>
      </w:pPr>
      <w:r w:rsidRPr="00A3693F">
        <w:rPr>
          <w:rFonts w:ascii="Times New Roman" w:hAnsi="Times New Roman" w:cs="Times New Roman"/>
          <w:sz w:val="28"/>
          <w:szCs w:val="28"/>
        </w:rPr>
        <w:t>Школа</w:t>
      </w:r>
      <w:r w:rsidR="00A3693F" w:rsidRPr="00A3693F">
        <w:rPr>
          <w:rFonts w:ascii="Times New Roman" w:hAnsi="Times New Roman" w:cs="Times New Roman"/>
          <w:sz w:val="28"/>
          <w:szCs w:val="28"/>
        </w:rPr>
        <w:t>, где работает автор опыта</w:t>
      </w:r>
      <w:r w:rsidR="00756D1F" w:rsidRPr="00A3693F">
        <w:rPr>
          <w:rFonts w:ascii="Times New Roman" w:hAnsi="Times New Roman" w:cs="Times New Roman"/>
          <w:sz w:val="28"/>
          <w:szCs w:val="28"/>
        </w:rPr>
        <w:t xml:space="preserve"> является </w:t>
      </w:r>
      <w:r w:rsidRPr="00A3693F">
        <w:rPr>
          <w:rFonts w:ascii="Times New Roman" w:hAnsi="Times New Roman" w:cs="Times New Roman"/>
          <w:sz w:val="28"/>
          <w:szCs w:val="28"/>
        </w:rPr>
        <w:t>государственным</w:t>
      </w:r>
      <w:r w:rsidR="00756D1F" w:rsidRPr="00A3693F">
        <w:rPr>
          <w:rFonts w:ascii="Times New Roman" w:hAnsi="Times New Roman" w:cs="Times New Roman"/>
          <w:sz w:val="28"/>
          <w:szCs w:val="28"/>
        </w:rPr>
        <w:t xml:space="preserve"> бюджетным</w:t>
      </w:r>
      <w:r w:rsidR="0059013B">
        <w:rPr>
          <w:rFonts w:ascii="Times New Roman" w:hAnsi="Times New Roman" w:cs="Times New Roman"/>
          <w:sz w:val="28"/>
          <w:szCs w:val="28"/>
        </w:rPr>
        <w:t xml:space="preserve"> </w:t>
      </w:r>
      <w:r w:rsidR="00756D1F" w:rsidRPr="00A3693F">
        <w:rPr>
          <w:rFonts w:ascii="Times New Roman" w:hAnsi="Times New Roman" w:cs="Times New Roman"/>
          <w:sz w:val="28"/>
          <w:szCs w:val="28"/>
        </w:rPr>
        <w:t xml:space="preserve">образовательным учреждением. </w:t>
      </w:r>
      <w:r w:rsidRPr="00A3693F">
        <w:rPr>
          <w:rFonts w:ascii="Times New Roman" w:hAnsi="Times New Roman" w:cs="Times New Roman"/>
          <w:sz w:val="28"/>
          <w:szCs w:val="28"/>
        </w:rPr>
        <w:t>Это необычное образовательное учреждение, которое было создано в 1946 году для детей коренной национальности - ненцев при педагогическом училище города Нарьян-Мара. В 1960 году в школу поступили первые дети-сироты из детского дома, с тех пор в ней обучаются дети из тундровых поселков (п. Бугрино, о. Колгуев, где только начальная школа, и из других поселков, где только основная школа) и дети, лишенные родительского попечительства. В школе практически представлена вся география Ненецкого автономного округа. Дети, обучающиеся в школе, обладают</w:t>
      </w:r>
      <w:r w:rsidR="00A3693F">
        <w:rPr>
          <w:rFonts w:ascii="Times New Roman" w:hAnsi="Times New Roman" w:cs="Times New Roman"/>
          <w:sz w:val="28"/>
          <w:szCs w:val="28"/>
        </w:rPr>
        <w:t xml:space="preserve"> </w:t>
      </w:r>
      <w:r w:rsidRPr="00A3693F">
        <w:rPr>
          <w:rFonts w:ascii="Times New Roman" w:hAnsi="Times New Roman" w:cs="Times New Roman"/>
          <w:sz w:val="28"/>
          <w:szCs w:val="28"/>
        </w:rPr>
        <w:t>различными индивидуальными способностями и возможностями.</w:t>
      </w:r>
    </w:p>
    <w:p w:rsidR="001C26E6" w:rsidRDefault="001C26E6" w:rsidP="00A3693F">
      <w:pPr>
        <w:autoSpaceDE w:val="0"/>
        <w:autoSpaceDN w:val="0"/>
        <w:adjustRightInd w:val="0"/>
        <w:spacing w:after="0" w:line="360" w:lineRule="auto"/>
        <w:jc w:val="both"/>
        <w:rPr>
          <w:rFonts w:ascii="Times New Roman" w:hAnsi="Times New Roman" w:cs="Times New Roman"/>
          <w:sz w:val="28"/>
          <w:szCs w:val="28"/>
        </w:rPr>
      </w:pPr>
      <w:r w:rsidRPr="00A3693F">
        <w:rPr>
          <w:rFonts w:ascii="Times New Roman" w:hAnsi="Times New Roman" w:cs="Times New Roman"/>
          <w:sz w:val="28"/>
          <w:szCs w:val="28"/>
        </w:rPr>
        <w:t xml:space="preserve"> </w:t>
      </w:r>
      <w:r w:rsidR="00D2620C">
        <w:rPr>
          <w:rFonts w:ascii="Times New Roman" w:hAnsi="Times New Roman" w:cs="Times New Roman"/>
          <w:sz w:val="28"/>
          <w:szCs w:val="28"/>
        </w:rPr>
        <w:t xml:space="preserve">      </w:t>
      </w:r>
      <w:r w:rsidRPr="00A3693F">
        <w:rPr>
          <w:rFonts w:ascii="Times New Roman" w:hAnsi="Times New Roman" w:cs="Times New Roman"/>
          <w:sz w:val="28"/>
          <w:szCs w:val="28"/>
        </w:rPr>
        <w:t>Среди учащихся в основном преобладает низкий и средний уровень развития способностей,</w:t>
      </w:r>
      <w:r w:rsidR="00A3693F">
        <w:rPr>
          <w:rFonts w:ascii="Times New Roman" w:hAnsi="Times New Roman" w:cs="Times New Roman"/>
          <w:sz w:val="28"/>
          <w:szCs w:val="28"/>
        </w:rPr>
        <w:t xml:space="preserve"> </w:t>
      </w:r>
      <w:r w:rsidRPr="00A3693F">
        <w:rPr>
          <w:rFonts w:ascii="Times New Roman" w:hAnsi="Times New Roman" w:cs="Times New Roman"/>
          <w:sz w:val="28"/>
          <w:szCs w:val="28"/>
        </w:rPr>
        <w:t>мотивации к учебной деятельности, активности в творческих проектах и в других</w:t>
      </w:r>
      <w:r w:rsidR="00A3693F">
        <w:rPr>
          <w:rFonts w:ascii="Times New Roman" w:hAnsi="Times New Roman" w:cs="Times New Roman"/>
          <w:sz w:val="28"/>
          <w:szCs w:val="28"/>
        </w:rPr>
        <w:t xml:space="preserve"> </w:t>
      </w:r>
      <w:r w:rsidRPr="00A3693F">
        <w:rPr>
          <w:rFonts w:ascii="Times New Roman" w:hAnsi="Times New Roman" w:cs="Times New Roman"/>
          <w:sz w:val="28"/>
          <w:szCs w:val="28"/>
        </w:rPr>
        <w:t>видах внеурочной деятельности.</w:t>
      </w:r>
    </w:p>
    <w:p w:rsidR="00A3693F" w:rsidRPr="00A3693F" w:rsidRDefault="00A3693F" w:rsidP="00397426">
      <w:pPr>
        <w:autoSpaceDE w:val="0"/>
        <w:autoSpaceDN w:val="0"/>
        <w:adjustRightInd w:val="0"/>
        <w:spacing w:after="0" w:line="360" w:lineRule="auto"/>
        <w:ind w:firstLine="708"/>
        <w:jc w:val="both"/>
        <w:rPr>
          <w:rFonts w:ascii="Times New Roman" w:hAnsi="Times New Roman" w:cs="Times New Roman"/>
          <w:sz w:val="28"/>
          <w:szCs w:val="28"/>
        </w:rPr>
      </w:pPr>
      <w:r w:rsidRPr="00A3693F">
        <w:rPr>
          <w:rFonts w:ascii="Times New Roman" w:hAnsi="Times New Roman" w:cs="Times New Roman"/>
          <w:sz w:val="28"/>
          <w:szCs w:val="28"/>
        </w:rPr>
        <w:t xml:space="preserve">Во время занятий музыкой автор сталкивается с проблемой плохой интонации у детей, так как неточная интонация разрушает хоровую звучность и отрицательно влияет на музыкальный слух. </w:t>
      </w:r>
    </w:p>
    <w:p w:rsidR="00A3693F" w:rsidRPr="00A3693F" w:rsidRDefault="00A3693F" w:rsidP="00397426">
      <w:pPr>
        <w:autoSpaceDE w:val="0"/>
        <w:autoSpaceDN w:val="0"/>
        <w:adjustRightInd w:val="0"/>
        <w:spacing w:after="0" w:line="360" w:lineRule="auto"/>
        <w:ind w:firstLine="708"/>
        <w:jc w:val="both"/>
        <w:rPr>
          <w:rFonts w:ascii="Times New Roman" w:hAnsi="Times New Roman" w:cs="Times New Roman"/>
          <w:sz w:val="28"/>
          <w:szCs w:val="28"/>
        </w:rPr>
      </w:pPr>
      <w:r w:rsidRPr="00A3693F">
        <w:rPr>
          <w:rFonts w:ascii="Times New Roman" w:hAnsi="Times New Roman" w:cs="Times New Roman"/>
          <w:sz w:val="28"/>
          <w:szCs w:val="28"/>
        </w:rPr>
        <w:t>Для определения уровня развития вокально-</w:t>
      </w:r>
      <w:r w:rsidR="00D2620C">
        <w:rPr>
          <w:rFonts w:ascii="Times New Roman" w:hAnsi="Times New Roman" w:cs="Times New Roman"/>
          <w:sz w:val="28"/>
          <w:szCs w:val="28"/>
        </w:rPr>
        <w:t xml:space="preserve">хоровых навыков использовались </w:t>
      </w:r>
      <w:r w:rsidRPr="00A3693F">
        <w:rPr>
          <w:rFonts w:ascii="Times New Roman" w:hAnsi="Times New Roman" w:cs="Times New Roman"/>
          <w:sz w:val="28"/>
          <w:szCs w:val="28"/>
        </w:rPr>
        <w:t>диагностические методики М.С. Осеннеевой и В.П. Анисимова.</w:t>
      </w:r>
      <w:r w:rsidR="00397426">
        <w:rPr>
          <w:rFonts w:ascii="Times New Roman" w:hAnsi="Times New Roman" w:cs="Times New Roman"/>
          <w:sz w:val="28"/>
          <w:szCs w:val="28"/>
        </w:rPr>
        <w:t xml:space="preserve"> </w:t>
      </w:r>
      <w:r w:rsidRPr="00A3693F">
        <w:rPr>
          <w:rFonts w:ascii="Times New Roman" w:hAnsi="Times New Roman" w:cs="Times New Roman"/>
          <w:sz w:val="28"/>
          <w:szCs w:val="28"/>
        </w:rPr>
        <w:t xml:space="preserve">Результаты диагностики оценивались по трем уровням: высокий, средний, низкий (по методике С.Н. Гладкой). </w:t>
      </w:r>
    </w:p>
    <w:p w:rsidR="00A3693F" w:rsidRPr="00A3693F" w:rsidRDefault="00A3693F" w:rsidP="00397426">
      <w:pPr>
        <w:autoSpaceDE w:val="0"/>
        <w:autoSpaceDN w:val="0"/>
        <w:adjustRightInd w:val="0"/>
        <w:spacing w:after="0" w:line="360" w:lineRule="auto"/>
        <w:ind w:firstLine="708"/>
        <w:jc w:val="both"/>
        <w:rPr>
          <w:rFonts w:ascii="Times New Roman" w:hAnsi="Times New Roman" w:cs="Times New Roman"/>
          <w:sz w:val="28"/>
          <w:szCs w:val="28"/>
        </w:rPr>
      </w:pPr>
      <w:r w:rsidRPr="00A3693F">
        <w:rPr>
          <w:rFonts w:ascii="Times New Roman" w:hAnsi="Times New Roman" w:cs="Times New Roman"/>
          <w:sz w:val="28"/>
          <w:szCs w:val="28"/>
        </w:rPr>
        <w:lastRenderedPageBreak/>
        <w:t>Диагностика развития вокально-хоровых навыков осуществлялась с помощью диагностических контрольных заданий по следующим критериям:</w:t>
      </w:r>
      <w:r>
        <w:rPr>
          <w:rFonts w:ascii="Times New Roman" w:hAnsi="Times New Roman" w:cs="Times New Roman"/>
          <w:sz w:val="28"/>
          <w:szCs w:val="28"/>
        </w:rPr>
        <w:t xml:space="preserve"> звуковысотный слух, вокальная </w:t>
      </w:r>
      <w:r w:rsidRPr="00A3693F">
        <w:rPr>
          <w:rFonts w:ascii="Times New Roman" w:hAnsi="Times New Roman" w:cs="Times New Roman"/>
          <w:sz w:val="28"/>
          <w:szCs w:val="28"/>
        </w:rPr>
        <w:t>техника (способ звукообразования, тембр голоса, диапазон, ди</w:t>
      </w:r>
      <w:r w:rsidR="00BA529E">
        <w:rPr>
          <w:rFonts w:ascii="Times New Roman" w:hAnsi="Times New Roman" w:cs="Times New Roman"/>
          <w:sz w:val="28"/>
          <w:szCs w:val="28"/>
        </w:rPr>
        <w:t>кция, дыхание), эмоциональность.</w:t>
      </w:r>
    </w:p>
    <w:p w:rsidR="00A3693F" w:rsidRPr="00A3693F" w:rsidRDefault="00A3693F" w:rsidP="00397426">
      <w:pPr>
        <w:autoSpaceDE w:val="0"/>
        <w:autoSpaceDN w:val="0"/>
        <w:adjustRightInd w:val="0"/>
        <w:spacing w:after="0" w:line="360" w:lineRule="auto"/>
        <w:ind w:firstLine="708"/>
        <w:jc w:val="both"/>
        <w:rPr>
          <w:rFonts w:ascii="Times New Roman" w:hAnsi="Times New Roman" w:cs="Times New Roman"/>
          <w:sz w:val="28"/>
          <w:szCs w:val="28"/>
        </w:rPr>
      </w:pPr>
      <w:r w:rsidRPr="00A3693F">
        <w:rPr>
          <w:rFonts w:ascii="Times New Roman" w:hAnsi="Times New Roman" w:cs="Times New Roman"/>
          <w:sz w:val="28"/>
          <w:szCs w:val="28"/>
        </w:rPr>
        <w:t>Первоначаль</w:t>
      </w:r>
      <w:r>
        <w:rPr>
          <w:rFonts w:ascii="Times New Roman" w:hAnsi="Times New Roman" w:cs="Times New Roman"/>
          <w:sz w:val="28"/>
          <w:szCs w:val="28"/>
        </w:rPr>
        <w:t>ная диагностика, проведенная в феврале 2014</w:t>
      </w:r>
      <w:r w:rsidRPr="00A3693F">
        <w:rPr>
          <w:rFonts w:ascii="Times New Roman" w:hAnsi="Times New Roman" w:cs="Times New Roman"/>
          <w:sz w:val="28"/>
          <w:szCs w:val="28"/>
        </w:rPr>
        <w:t xml:space="preserve"> года</w:t>
      </w:r>
      <w:r>
        <w:rPr>
          <w:rFonts w:ascii="Times New Roman" w:hAnsi="Times New Roman" w:cs="Times New Roman"/>
          <w:sz w:val="28"/>
          <w:szCs w:val="28"/>
        </w:rPr>
        <w:t xml:space="preserve"> в 5</w:t>
      </w:r>
      <w:r w:rsidRPr="00A3693F">
        <w:rPr>
          <w:rFonts w:ascii="Times New Roman" w:hAnsi="Times New Roman" w:cs="Times New Roman"/>
          <w:sz w:val="28"/>
          <w:szCs w:val="28"/>
        </w:rPr>
        <w:t xml:space="preserve"> классе, показала фактические уровни вокальных данных:</w:t>
      </w:r>
    </w:p>
    <w:p w:rsidR="00A3693F" w:rsidRPr="00A3693F" w:rsidRDefault="00397426" w:rsidP="00A3693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З</w:t>
      </w:r>
      <w:r w:rsidR="00A3693F" w:rsidRPr="00A3693F">
        <w:rPr>
          <w:rFonts w:ascii="Times New Roman" w:hAnsi="Times New Roman" w:cs="Times New Roman"/>
          <w:sz w:val="28"/>
          <w:szCs w:val="28"/>
        </w:rPr>
        <w:t>вуковысотный слух, чистот</w:t>
      </w:r>
      <w:r w:rsidR="00095F47">
        <w:rPr>
          <w:rFonts w:ascii="Times New Roman" w:hAnsi="Times New Roman" w:cs="Times New Roman"/>
          <w:sz w:val="28"/>
          <w:szCs w:val="28"/>
        </w:rPr>
        <w:t xml:space="preserve">а интонации, пение a-capella – </w:t>
      </w:r>
      <w:r w:rsidR="00A3693F" w:rsidRPr="00A3693F">
        <w:rPr>
          <w:rFonts w:ascii="Times New Roman" w:hAnsi="Times New Roman" w:cs="Times New Roman"/>
          <w:sz w:val="28"/>
          <w:szCs w:val="28"/>
        </w:rPr>
        <w:t>высокий и средний уровни 20 %; низкий – 80 %.</w:t>
      </w:r>
    </w:p>
    <w:p w:rsidR="00A3693F" w:rsidRPr="00A3693F" w:rsidRDefault="00397426" w:rsidP="00A3693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В</w:t>
      </w:r>
      <w:r w:rsidR="00A3693F" w:rsidRPr="00A3693F">
        <w:rPr>
          <w:rFonts w:ascii="Times New Roman" w:hAnsi="Times New Roman" w:cs="Times New Roman"/>
          <w:sz w:val="28"/>
          <w:szCs w:val="28"/>
        </w:rPr>
        <w:t>окальная</w:t>
      </w:r>
      <w:r w:rsidR="00095F47">
        <w:rPr>
          <w:rFonts w:ascii="Times New Roman" w:hAnsi="Times New Roman" w:cs="Times New Roman"/>
          <w:sz w:val="28"/>
          <w:szCs w:val="28"/>
        </w:rPr>
        <w:t xml:space="preserve">   техника (пение естественным </w:t>
      </w:r>
      <w:r w:rsidR="00A3693F" w:rsidRPr="00A3693F">
        <w:rPr>
          <w:rFonts w:ascii="Times New Roman" w:hAnsi="Times New Roman" w:cs="Times New Roman"/>
          <w:sz w:val="28"/>
          <w:szCs w:val="28"/>
        </w:rPr>
        <w:t>звуком, овладение певческим</w:t>
      </w:r>
    </w:p>
    <w:p w:rsidR="00A3693F" w:rsidRPr="00A3693F" w:rsidRDefault="00A3693F" w:rsidP="00A3693F">
      <w:pPr>
        <w:autoSpaceDE w:val="0"/>
        <w:autoSpaceDN w:val="0"/>
        <w:adjustRightInd w:val="0"/>
        <w:spacing w:after="0" w:line="360" w:lineRule="auto"/>
        <w:jc w:val="both"/>
        <w:rPr>
          <w:rFonts w:ascii="Times New Roman" w:hAnsi="Times New Roman" w:cs="Times New Roman"/>
          <w:sz w:val="28"/>
          <w:szCs w:val="28"/>
        </w:rPr>
      </w:pPr>
      <w:r w:rsidRPr="00A3693F">
        <w:rPr>
          <w:rFonts w:ascii="Times New Roman" w:hAnsi="Times New Roman" w:cs="Times New Roman"/>
          <w:sz w:val="28"/>
          <w:szCs w:val="28"/>
        </w:rPr>
        <w:t xml:space="preserve">  дыханием, ар</w:t>
      </w:r>
      <w:r w:rsidR="00095F47">
        <w:rPr>
          <w:rFonts w:ascii="Times New Roman" w:hAnsi="Times New Roman" w:cs="Times New Roman"/>
          <w:sz w:val="28"/>
          <w:szCs w:val="28"/>
        </w:rPr>
        <w:t xml:space="preserve">тикуляция звуков) – высокий и средний уровни 8 %; низкий </w:t>
      </w:r>
      <w:r w:rsidRPr="00A3693F">
        <w:rPr>
          <w:rFonts w:ascii="Times New Roman" w:hAnsi="Times New Roman" w:cs="Times New Roman"/>
          <w:sz w:val="28"/>
          <w:szCs w:val="28"/>
        </w:rPr>
        <w:t>-92%</w:t>
      </w:r>
    </w:p>
    <w:p w:rsidR="00A3693F" w:rsidRPr="00A3693F" w:rsidRDefault="00397426" w:rsidP="00A3693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Э</w:t>
      </w:r>
      <w:r w:rsidR="00095F47">
        <w:rPr>
          <w:rFonts w:ascii="Times New Roman" w:hAnsi="Times New Roman" w:cs="Times New Roman"/>
          <w:sz w:val="28"/>
          <w:szCs w:val="28"/>
        </w:rPr>
        <w:t>моциональность – высокий и средний уровни - 32%; низкий</w:t>
      </w:r>
      <w:r w:rsidR="00A3693F" w:rsidRPr="00A3693F">
        <w:rPr>
          <w:rFonts w:ascii="Times New Roman" w:hAnsi="Times New Roman" w:cs="Times New Roman"/>
          <w:sz w:val="28"/>
          <w:szCs w:val="28"/>
        </w:rPr>
        <w:t xml:space="preserve"> -68%.</w:t>
      </w:r>
    </w:p>
    <w:p w:rsidR="00A3693F" w:rsidRPr="00A3693F" w:rsidRDefault="00095F47" w:rsidP="0039742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учащиеся 5 класса </w:t>
      </w:r>
      <w:r w:rsidR="00A3693F" w:rsidRPr="00A3693F">
        <w:rPr>
          <w:rFonts w:ascii="Times New Roman" w:hAnsi="Times New Roman" w:cs="Times New Roman"/>
          <w:sz w:val="28"/>
          <w:szCs w:val="28"/>
        </w:rPr>
        <w:t>показали низ</w:t>
      </w:r>
      <w:r>
        <w:rPr>
          <w:rFonts w:ascii="Times New Roman" w:hAnsi="Times New Roman" w:cs="Times New Roman"/>
          <w:sz w:val="28"/>
          <w:szCs w:val="28"/>
        </w:rPr>
        <w:t xml:space="preserve">кий уровень развития вокальных </w:t>
      </w:r>
      <w:r w:rsidR="00A3693F" w:rsidRPr="00A3693F">
        <w:rPr>
          <w:rFonts w:ascii="Times New Roman" w:hAnsi="Times New Roman" w:cs="Times New Roman"/>
          <w:sz w:val="28"/>
          <w:szCs w:val="28"/>
        </w:rPr>
        <w:t xml:space="preserve">данных. </w:t>
      </w:r>
    </w:p>
    <w:p w:rsidR="00A3693F" w:rsidRDefault="00A3693F" w:rsidP="00397426">
      <w:pPr>
        <w:autoSpaceDE w:val="0"/>
        <w:autoSpaceDN w:val="0"/>
        <w:adjustRightInd w:val="0"/>
        <w:spacing w:after="0" w:line="360" w:lineRule="auto"/>
        <w:ind w:firstLine="708"/>
        <w:jc w:val="both"/>
        <w:rPr>
          <w:rFonts w:ascii="Times New Roman" w:hAnsi="Times New Roman" w:cs="Times New Roman"/>
          <w:sz w:val="28"/>
          <w:szCs w:val="28"/>
        </w:rPr>
      </w:pPr>
      <w:r w:rsidRPr="00A3693F">
        <w:rPr>
          <w:rFonts w:ascii="Times New Roman" w:hAnsi="Times New Roman" w:cs="Times New Roman"/>
          <w:sz w:val="28"/>
          <w:szCs w:val="28"/>
        </w:rPr>
        <w:t>При выборе наиболее эффективных приемов и методов, служащих для</w:t>
      </w:r>
      <w:r w:rsidR="00095F47">
        <w:rPr>
          <w:rFonts w:ascii="Times New Roman" w:hAnsi="Times New Roman" w:cs="Times New Roman"/>
          <w:sz w:val="28"/>
          <w:szCs w:val="28"/>
        </w:rPr>
        <w:t xml:space="preserve"> повышения уровня </w:t>
      </w:r>
      <w:r w:rsidRPr="00A3693F">
        <w:rPr>
          <w:rFonts w:ascii="Times New Roman" w:hAnsi="Times New Roman" w:cs="Times New Roman"/>
          <w:sz w:val="28"/>
          <w:szCs w:val="28"/>
        </w:rPr>
        <w:t>вокально-хоровых навык</w:t>
      </w:r>
      <w:r w:rsidR="00095F47">
        <w:rPr>
          <w:rFonts w:ascii="Times New Roman" w:hAnsi="Times New Roman" w:cs="Times New Roman"/>
          <w:sz w:val="28"/>
          <w:szCs w:val="28"/>
        </w:rPr>
        <w:t xml:space="preserve">ов учащихся начальных классов, </w:t>
      </w:r>
      <w:r w:rsidRPr="00A3693F">
        <w:rPr>
          <w:rFonts w:ascii="Times New Roman" w:hAnsi="Times New Roman" w:cs="Times New Roman"/>
          <w:sz w:val="28"/>
          <w:szCs w:val="28"/>
        </w:rPr>
        <w:t xml:space="preserve">автор </w:t>
      </w:r>
      <w:r w:rsidR="00397426">
        <w:rPr>
          <w:rFonts w:ascii="Times New Roman" w:hAnsi="Times New Roman" w:cs="Times New Roman"/>
          <w:sz w:val="28"/>
          <w:szCs w:val="28"/>
        </w:rPr>
        <w:t xml:space="preserve">использует </w:t>
      </w:r>
      <w:r w:rsidRPr="00A3693F">
        <w:rPr>
          <w:rFonts w:ascii="Times New Roman" w:hAnsi="Times New Roman" w:cs="Times New Roman"/>
          <w:sz w:val="28"/>
          <w:szCs w:val="28"/>
        </w:rPr>
        <w:t>методику комплексного певческого воспитания Д.Е.Огородного и игровых методик обучения музыке.</w:t>
      </w:r>
    </w:p>
    <w:p w:rsidR="00095F47" w:rsidRPr="00A3693F" w:rsidRDefault="00095F47" w:rsidP="00397426">
      <w:pPr>
        <w:autoSpaceDE w:val="0"/>
        <w:autoSpaceDN w:val="0"/>
        <w:adjustRightInd w:val="0"/>
        <w:spacing w:after="0" w:line="360" w:lineRule="auto"/>
        <w:ind w:firstLine="708"/>
        <w:jc w:val="both"/>
        <w:rPr>
          <w:rFonts w:ascii="Times New Roman" w:hAnsi="Times New Roman" w:cs="Times New Roman"/>
          <w:sz w:val="28"/>
          <w:szCs w:val="28"/>
        </w:rPr>
      </w:pPr>
      <w:r w:rsidRPr="00A3693F">
        <w:rPr>
          <w:rFonts w:ascii="Times New Roman" w:hAnsi="Times New Roman" w:cs="Times New Roman"/>
          <w:sz w:val="28"/>
          <w:szCs w:val="28"/>
        </w:rPr>
        <w:t>Основной контингент нашей школы – это дети-сироты. Работа с этой категорий детей имеет ряд психологических особенностей, которые педагог должен учитывать в своей работе. Каждый ребенок индивидуален, к каждому из них необходимо найти особый подход. И особенно - к детям сиротам, детям, лишенным родительского попечительства.</w:t>
      </w:r>
    </w:p>
    <w:p w:rsidR="00756D1F" w:rsidRPr="00A3693F" w:rsidRDefault="00756D1F" w:rsidP="00397426">
      <w:pPr>
        <w:autoSpaceDE w:val="0"/>
        <w:autoSpaceDN w:val="0"/>
        <w:adjustRightInd w:val="0"/>
        <w:spacing w:after="0" w:line="360" w:lineRule="auto"/>
        <w:ind w:firstLine="708"/>
        <w:jc w:val="both"/>
        <w:rPr>
          <w:rFonts w:ascii="Times New Roman" w:hAnsi="Times New Roman" w:cs="Times New Roman"/>
          <w:sz w:val="28"/>
          <w:szCs w:val="28"/>
        </w:rPr>
      </w:pPr>
      <w:r w:rsidRPr="00A3693F">
        <w:rPr>
          <w:rFonts w:ascii="Times New Roman" w:hAnsi="Times New Roman" w:cs="Times New Roman"/>
          <w:sz w:val="28"/>
          <w:szCs w:val="28"/>
        </w:rPr>
        <w:t xml:space="preserve">Работа </w:t>
      </w:r>
      <w:r w:rsidR="001C26E6" w:rsidRPr="00A3693F">
        <w:rPr>
          <w:rFonts w:ascii="Times New Roman" w:hAnsi="Times New Roman" w:cs="Times New Roman"/>
          <w:sz w:val="28"/>
          <w:szCs w:val="28"/>
        </w:rPr>
        <w:t xml:space="preserve">школы </w:t>
      </w:r>
      <w:r w:rsidRPr="00A3693F">
        <w:rPr>
          <w:rFonts w:ascii="Times New Roman" w:hAnsi="Times New Roman" w:cs="Times New Roman"/>
          <w:sz w:val="28"/>
          <w:szCs w:val="28"/>
        </w:rPr>
        <w:t>нап</w:t>
      </w:r>
      <w:r w:rsidR="00EC44FC" w:rsidRPr="00A3693F">
        <w:rPr>
          <w:rFonts w:ascii="Times New Roman" w:hAnsi="Times New Roman" w:cs="Times New Roman"/>
          <w:sz w:val="28"/>
          <w:szCs w:val="28"/>
        </w:rPr>
        <w:t xml:space="preserve">равлена на выявление и развитие </w:t>
      </w:r>
      <w:r w:rsidRPr="00A3693F">
        <w:rPr>
          <w:rFonts w:ascii="Times New Roman" w:hAnsi="Times New Roman" w:cs="Times New Roman"/>
          <w:sz w:val="28"/>
          <w:szCs w:val="28"/>
        </w:rPr>
        <w:t>способностей каждого ученика, формирован</w:t>
      </w:r>
      <w:r w:rsidR="00EC44FC" w:rsidRPr="00A3693F">
        <w:rPr>
          <w:rFonts w:ascii="Times New Roman" w:hAnsi="Times New Roman" w:cs="Times New Roman"/>
          <w:sz w:val="28"/>
          <w:szCs w:val="28"/>
        </w:rPr>
        <w:t xml:space="preserve">ие свободной физически здоровой </w:t>
      </w:r>
      <w:r w:rsidRPr="00A3693F">
        <w:rPr>
          <w:rFonts w:ascii="Times New Roman" w:hAnsi="Times New Roman" w:cs="Times New Roman"/>
          <w:sz w:val="28"/>
          <w:szCs w:val="28"/>
        </w:rPr>
        <w:t>личности, обладающей прочными знани</w:t>
      </w:r>
      <w:r w:rsidR="00EC44FC" w:rsidRPr="00A3693F">
        <w:rPr>
          <w:rFonts w:ascii="Times New Roman" w:hAnsi="Times New Roman" w:cs="Times New Roman"/>
          <w:sz w:val="28"/>
          <w:szCs w:val="28"/>
        </w:rPr>
        <w:t xml:space="preserve">ями, ориентированной на высокие </w:t>
      </w:r>
      <w:r w:rsidRPr="00A3693F">
        <w:rPr>
          <w:rFonts w:ascii="Times New Roman" w:hAnsi="Times New Roman" w:cs="Times New Roman"/>
          <w:sz w:val="28"/>
          <w:szCs w:val="28"/>
        </w:rPr>
        <w:t>нравственные ценности, способной в дальнейшем на самореализацию в обществе.</w:t>
      </w:r>
    </w:p>
    <w:p w:rsidR="00EC44FC" w:rsidRPr="00A3693F" w:rsidRDefault="00756D1F" w:rsidP="00397426">
      <w:pPr>
        <w:autoSpaceDE w:val="0"/>
        <w:autoSpaceDN w:val="0"/>
        <w:adjustRightInd w:val="0"/>
        <w:spacing w:after="0" w:line="360" w:lineRule="auto"/>
        <w:ind w:firstLine="708"/>
        <w:jc w:val="both"/>
        <w:rPr>
          <w:rFonts w:ascii="Times New Roman" w:hAnsi="Times New Roman" w:cs="Times New Roman"/>
          <w:sz w:val="28"/>
          <w:szCs w:val="28"/>
        </w:rPr>
      </w:pPr>
      <w:r w:rsidRPr="00A3693F">
        <w:rPr>
          <w:rFonts w:ascii="Times New Roman" w:hAnsi="Times New Roman" w:cs="Times New Roman"/>
          <w:sz w:val="28"/>
          <w:szCs w:val="28"/>
        </w:rPr>
        <w:t>Музыкально</w:t>
      </w:r>
      <w:r w:rsidR="001C26E6" w:rsidRPr="00A3693F">
        <w:rPr>
          <w:rFonts w:ascii="Times New Roman" w:hAnsi="Times New Roman" w:cs="Times New Roman"/>
          <w:sz w:val="28"/>
          <w:szCs w:val="28"/>
        </w:rPr>
        <w:t xml:space="preserve"> </w:t>
      </w:r>
      <w:r w:rsidRPr="00A3693F">
        <w:rPr>
          <w:rFonts w:ascii="Times New Roman" w:hAnsi="Times New Roman" w:cs="Times New Roman"/>
          <w:sz w:val="28"/>
          <w:szCs w:val="28"/>
        </w:rPr>
        <w:t>- эстетическое воспитание – одно из важных направлений в работе</w:t>
      </w:r>
      <w:r w:rsidR="00A3693F">
        <w:rPr>
          <w:rFonts w:ascii="Times New Roman" w:hAnsi="Times New Roman" w:cs="Times New Roman"/>
          <w:sz w:val="28"/>
          <w:szCs w:val="28"/>
        </w:rPr>
        <w:t xml:space="preserve"> </w:t>
      </w:r>
      <w:r w:rsidR="001C26E6" w:rsidRPr="00A3693F">
        <w:rPr>
          <w:rFonts w:ascii="Times New Roman" w:hAnsi="Times New Roman" w:cs="Times New Roman"/>
          <w:sz w:val="28"/>
          <w:szCs w:val="28"/>
        </w:rPr>
        <w:t>нашей школы</w:t>
      </w:r>
      <w:r w:rsidRPr="00A3693F">
        <w:rPr>
          <w:rFonts w:ascii="Times New Roman" w:hAnsi="Times New Roman" w:cs="Times New Roman"/>
          <w:sz w:val="28"/>
          <w:szCs w:val="28"/>
        </w:rPr>
        <w:t xml:space="preserve">. Администрация </w:t>
      </w:r>
      <w:r w:rsidR="001C26E6" w:rsidRPr="00A3693F">
        <w:rPr>
          <w:rFonts w:ascii="Times New Roman" w:hAnsi="Times New Roman" w:cs="Times New Roman"/>
          <w:sz w:val="28"/>
          <w:szCs w:val="28"/>
        </w:rPr>
        <w:t>школы</w:t>
      </w:r>
      <w:r w:rsidRPr="00A3693F">
        <w:rPr>
          <w:rFonts w:ascii="Times New Roman" w:hAnsi="Times New Roman" w:cs="Times New Roman"/>
          <w:sz w:val="28"/>
          <w:szCs w:val="28"/>
        </w:rPr>
        <w:t xml:space="preserve"> способствует развитию </w:t>
      </w:r>
      <w:r w:rsidRPr="00A3693F">
        <w:rPr>
          <w:rFonts w:ascii="Times New Roman" w:hAnsi="Times New Roman" w:cs="Times New Roman"/>
          <w:sz w:val="28"/>
          <w:szCs w:val="28"/>
        </w:rPr>
        <w:lastRenderedPageBreak/>
        <w:t>условий для</w:t>
      </w:r>
      <w:r w:rsidR="00D751C6" w:rsidRPr="00D751C6">
        <w:rPr>
          <w:rFonts w:ascii="Times New Roman" w:hAnsi="Times New Roman" w:cs="Times New Roman"/>
          <w:sz w:val="28"/>
          <w:szCs w:val="28"/>
        </w:rPr>
        <w:t xml:space="preserve"> </w:t>
      </w:r>
      <w:r w:rsidRPr="00A3693F">
        <w:rPr>
          <w:rFonts w:ascii="Times New Roman" w:hAnsi="Times New Roman" w:cs="Times New Roman"/>
          <w:sz w:val="28"/>
          <w:szCs w:val="28"/>
        </w:rPr>
        <w:t>реализации художественно- эстетического и музыкального воспитания. Постоянно</w:t>
      </w:r>
      <w:r w:rsidR="00A3693F">
        <w:rPr>
          <w:rFonts w:ascii="Times New Roman" w:hAnsi="Times New Roman" w:cs="Times New Roman"/>
          <w:sz w:val="28"/>
          <w:szCs w:val="28"/>
        </w:rPr>
        <w:t xml:space="preserve"> </w:t>
      </w:r>
      <w:r w:rsidRPr="00A3693F">
        <w:rPr>
          <w:rFonts w:ascii="Times New Roman" w:hAnsi="Times New Roman" w:cs="Times New Roman"/>
          <w:sz w:val="28"/>
          <w:szCs w:val="28"/>
        </w:rPr>
        <w:t>пополняется учебно- методическ</w:t>
      </w:r>
      <w:r w:rsidR="00EC44FC" w:rsidRPr="00A3693F">
        <w:rPr>
          <w:rFonts w:ascii="Times New Roman" w:hAnsi="Times New Roman" w:cs="Times New Roman"/>
          <w:sz w:val="28"/>
          <w:szCs w:val="28"/>
        </w:rPr>
        <w:t>ий комплекс, закуплена соответствующая аппаратура, оборудован актовый зал.</w:t>
      </w:r>
      <w:r w:rsidRPr="00A3693F">
        <w:rPr>
          <w:rFonts w:ascii="Times New Roman" w:hAnsi="Times New Roman" w:cs="Times New Roman"/>
          <w:sz w:val="28"/>
          <w:szCs w:val="28"/>
        </w:rPr>
        <w:t xml:space="preserve"> </w:t>
      </w:r>
    </w:p>
    <w:p w:rsidR="00756D1F" w:rsidRPr="00A3693F" w:rsidRDefault="00EC44FC" w:rsidP="00397426">
      <w:pPr>
        <w:autoSpaceDE w:val="0"/>
        <w:autoSpaceDN w:val="0"/>
        <w:adjustRightInd w:val="0"/>
        <w:spacing w:after="0" w:line="360" w:lineRule="auto"/>
        <w:ind w:firstLine="708"/>
        <w:jc w:val="both"/>
        <w:rPr>
          <w:rFonts w:ascii="Times New Roman" w:hAnsi="Times New Roman" w:cs="Times New Roman"/>
          <w:sz w:val="28"/>
          <w:szCs w:val="28"/>
        </w:rPr>
      </w:pPr>
      <w:r w:rsidRPr="00A3693F">
        <w:rPr>
          <w:rFonts w:ascii="Times New Roman" w:hAnsi="Times New Roman" w:cs="Times New Roman"/>
          <w:sz w:val="28"/>
          <w:szCs w:val="28"/>
        </w:rPr>
        <w:t xml:space="preserve">В создании условий для </w:t>
      </w:r>
      <w:r w:rsidR="00756D1F" w:rsidRPr="00A3693F">
        <w:rPr>
          <w:rFonts w:ascii="Times New Roman" w:hAnsi="Times New Roman" w:cs="Times New Roman"/>
          <w:sz w:val="28"/>
          <w:szCs w:val="28"/>
        </w:rPr>
        <w:t>максимальной оптимизации творческих способно</w:t>
      </w:r>
      <w:r w:rsidRPr="00A3693F">
        <w:rPr>
          <w:rFonts w:ascii="Times New Roman" w:hAnsi="Times New Roman" w:cs="Times New Roman"/>
          <w:sz w:val="28"/>
          <w:szCs w:val="28"/>
        </w:rPr>
        <w:t xml:space="preserve">стей огромную роль играет выбор </w:t>
      </w:r>
      <w:r w:rsidR="00756D1F" w:rsidRPr="00A3693F">
        <w:rPr>
          <w:rFonts w:ascii="Times New Roman" w:hAnsi="Times New Roman" w:cs="Times New Roman"/>
          <w:sz w:val="28"/>
          <w:szCs w:val="28"/>
        </w:rPr>
        <w:t>про</w:t>
      </w:r>
      <w:r w:rsidR="001C26E6" w:rsidRPr="00A3693F">
        <w:rPr>
          <w:rFonts w:ascii="Times New Roman" w:hAnsi="Times New Roman" w:cs="Times New Roman"/>
          <w:sz w:val="28"/>
          <w:szCs w:val="28"/>
        </w:rPr>
        <w:t>граммы преподавания. Работа веде</w:t>
      </w:r>
      <w:r w:rsidR="00756D1F" w:rsidRPr="00A3693F">
        <w:rPr>
          <w:rFonts w:ascii="Times New Roman" w:hAnsi="Times New Roman" w:cs="Times New Roman"/>
          <w:sz w:val="28"/>
          <w:szCs w:val="28"/>
        </w:rPr>
        <w:t>тся по программе Г.</w:t>
      </w:r>
      <w:r w:rsidR="001C26E6" w:rsidRPr="00A3693F">
        <w:rPr>
          <w:rFonts w:ascii="Times New Roman" w:hAnsi="Times New Roman" w:cs="Times New Roman"/>
          <w:sz w:val="28"/>
          <w:szCs w:val="28"/>
        </w:rPr>
        <w:t xml:space="preserve"> </w:t>
      </w:r>
      <w:r w:rsidR="00756D1F" w:rsidRPr="00A3693F">
        <w:rPr>
          <w:rFonts w:ascii="Times New Roman" w:hAnsi="Times New Roman" w:cs="Times New Roman"/>
          <w:sz w:val="28"/>
          <w:szCs w:val="28"/>
        </w:rPr>
        <w:t>П.</w:t>
      </w:r>
      <w:r w:rsidR="001C26E6" w:rsidRPr="00A3693F">
        <w:rPr>
          <w:rFonts w:ascii="Times New Roman" w:hAnsi="Times New Roman" w:cs="Times New Roman"/>
          <w:sz w:val="28"/>
          <w:szCs w:val="28"/>
        </w:rPr>
        <w:t xml:space="preserve"> </w:t>
      </w:r>
      <w:r w:rsidRPr="00A3693F">
        <w:rPr>
          <w:rFonts w:ascii="Times New Roman" w:hAnsi="Times New Roman" w:cs="Times New Roman"/>
          <w:sz w:val="28"/>
          <w:szCs w:val="28"/>
        </w:rPr>
        <w:t xml:space="preserve">Сергеевой и </w:t>
      </w:r>
      <w:r w:rsidR="00756D1F" w:rsidRPr="00A3693F">
        <w:rPr>
          <w:rFonts w:ascii="Times New Roman" w:hAnsi="Times New Roman" w:cs="Times New Roman"/>
          <w:sz w:val="28"/>
          <w:szCs w:val="28"/>
        </w:rPr>
        <w:t>Е.</w:t>
      </w:r>
      <w:r w:rsidR="001C26E6" w:rsidRPr="00A3693F">
        <w:rPr>
          <w:rFonts w:ascii="Times New Roman" w:hAnsi="Times New Roman" w:cs="Times New Roman"/>
          <w:sz w:val="28"/>
          <w:szCs w:val="28"/>
        </w:rPr>
        <w:t xml:space="preserve"> </w:t>
      </w:r>
      <w:r w:rsidR="00756D1F" w:rsidRPr="00A3693F">
        <w:rPr>
          <w:rFonts w:ascii="Times New Roman" w:hAnsi="Times New Roman" w:cs="Times New Roman"/>
          <w:sz w:val="28"/>
          <w:szCs w:val="28"/>
        </w:rPr>
        <w:t>Д.</w:t>
      </w:r>
      <w:r w:rsidR="001C26E6" w:rsidRPr="00A3693F">
        <w:rPr>
          <w:rFonts w:ascii="Times New Roman" w:hAnsi="Times New Roman" w:cs="Times New Roman"/>
          <w:sz w:val="28"/>
          <w:szCs w:val="28"/>
        </w:rPr>
        <w:t xml:space="preserve"> </w:t>
      </w:r>
      <w:r w:rsidR="00756D1F" w:rsidRPr="00A3693F">
        <w:rPr>
          <w:rFonts w:ascii="Times New Roman" w:hAnsi="Times New Roman" w:cs="Times New Roman"/>
          <w:sz w:val="28"/>
          <w:szCs w:val="28"/>
        </w:rPr>
        <w:t>Критской, так как она базируется на принципе целостности, комплексности</w:t>
      </w:r>
      <w:r w:rsidR="00A3693F">
        <w:rPr>
          <w:rFonts w:ascii="Times New Roman" w:hAnsi="Times New Roman" w:cs="Times New Roman"/>
          <w:sz w:val="28"/>
          <w:szCs w:val="28"/>
        </w:rPr>
        <w:t xml:space="preserve"> </w:t>
      </w:r>
      <w:r w:rsidR="00756D1F" w:rsidRPr="00A3693F">
        <w:rPr>
          <w:rFonts w:ascii="Times New Roman" w:hAnsi="Times New Roman" w:cs="Times New Roman"/>
          <w:sz w:val="28"/>
          <w:szCs w:val="28"/>
        </w:rPr>
        <w:t>музыкаль</w:t>
      </w:r>
      <w:r w:rsidR="00397426">
        <w:rPr>
          <w:rFonts w:ascii="Times New Roman" w:hAnsi="Times New Roman" w:cs="Times New Roman"/>
          <w:sz w:val="28"/>
          <w:szCs w:val="28"/>
        </w:rPr>
        <w:t>но- эстетического образования.</w:t>
      </w:r>
      <w:r w:rsidR="00A3693F">
        <w:rPr>
          <w:rFonts w:ascii="Times New Roman" w:hAnsi="Times New Roman" w:cs="Times New Roman"/>
          <w:sz w:val="28"/>
          <w:szCs w:val="28"/>
        </w:rPr>
        <w:t xml:space="preserve"> М</w:t>
      </w:r>
      <w:r w:rsidR="00756D1F" w:rsidRPr="00A3693F">
        <w:rPr>
          <w:rFonts w:ascii="Times New Roman" w:hAnsi="Times New Roman" w:cs="Times New Roman"/>
          <w:sz w:val="28"/>
          <w:szCs w:val="28"/>
        </w:rPr>
        <w:t>узыка рассматривается в программе в</w:t>
      </w:r>
      <w:r w:rsidR="00A3693F">
        <w:rPr>
          <w:rFonts w:ascii="Times New Roman" w:hAnsi="Times New Roman" w:cs="Times New Roman"/>
          <w:sz w:val="28"/>
          <w:szCs w:val="28"/>
        </w:rPr>
        <w:t xml:space="preserve"> </w:t>
      </w:r>
      <w:r w:rsidR="00756D1F" w:rsidRPr="00A3693F">
        <w:rPr>
          <w:rFonts w:ascii="Times New Roman" w:hAnsi="Times New Roman" w:cs="Times New Roman"/>
          <w:sz w:val="28"/>
          <w:szCs w:val="28"/>
        </w:rPr>
        <w:t>совокупности с другими видами искусства, что позволяет добиться</w:t>
      </w:r>
      <w:r w:rsidR="00A3693F">
        <w:rPr>
          <w:rFonts w:ascii="Times New Roman" w:hAnsi="Times New Roman" w:cs="Times New Roman"/>
          <w:sz w:val="28"/>
          <w:szCs w:val="28"/>
        </w:rPr>
        <w:t xml:space="preserve"> </w:t>
      </w:r>
      <w:r w:rsidR="00756D1F" w:rsidRPr="00A3693F">
        <w:rPr>
          <w:rFonts w:ascii="Times New Roman" w:hAnsi="Times New Roman" w:cs="Times New Roman"/>
          <w:sz w:val="28"/>
          <w:szCs w:val="28"/>
        </w:rPr>
        <w:t>значительных</w:t>
      </w:r>
      <w:r w:rsidR="001C26E6" w:rsidRPr="00A3693F">
        <w:rPr>
          <w:rFonts w:ascii="Times New Roman" w:hAnsi="Times New Roman" w:cs="Times New Roman"/>
          <w:sz w:val="28"/>
          <w:szCs w:val="28"/>
        </w:rPr>
        <w:t xml:space="preserve"> </w:t>
      </w:r>
      <w:r w:rsidR="00756D1F" w:rsidRPr="00A3693F">
        <w:rPr>
          <w:rFonts w:ascii="Times New Roman" w:hAnsi="Times New Roman" w:cs="Times New Roman"/>
          <w:sz w:val="28"/>
          <w:szCs w:val="28"/>
        </w:rPr>
        <w:t>результатов в выявлении и реализации творческого потенциала</w:t>
      </w:r>
      <w:r w:rsidR="00A3693F">
        <w:rPr>
          <w:rFonts w:ascii="Times New Roman" w:hAnsi="Times New Roman" w:cs="Times New Roman"/>
          <w:sz w:val="28"/>
          <w:szCs w:val="28"/>
        </w:rPr>
        <w:t xml:space="preserve"> </w:t>
      </w:r>
      <w:r w:rsidR="00756D1F" w:rsidRPr="00A3693F">
        <w:rPr>
          <w:rFonts w:ascii="Times New Roman" w:hAnsi="Times New Roman" w:cs="Times New Roman"/>
          <w:sz w:val="28"/>
          <w:szCs w:val="28"/>
        </w:rPr>
        <w:t>личности.</w:t>
      </w:r>
      <w:r w:rsidR="001C26E6" w:rsidRPr="00A3693F">
        <w:rPr>
          <w:rFonts w:ascii="Times New Roman" w:hAnsi="Times New Roman" w:cs="Times New Roman"/>
          <w:sz w:val="28"/>
          <w:szCs w:val="28"/>
        </w:rPr>
        <w:t xml:space="preserve"> </w:t>
      </w:r>
      <w:r w:rsidR="00756D1F" w:rsidRPr="00A3693F">
        <w:rPr>
          <w:rFonts w:ascii="Times New Roman" w:hAnsi="Times New Roman" w:cs="Times New Roman"/>
          <w:sz w:val="28"/>
          <w:szCs w:val="28"/>
        </w:rPr>
        <w:t xml:space="preserve">В </w:t>
      </w:r>
      <w:r w:rsidR="001C26E6" w:rsidRPr="00A3693F">
        <w:rPr>
          <w:rFonts w:ascii="Times New Roman" w:hAnsi="Times New Roman" w:cs="Times New Roman"/>
          <w:sz w:val="28"/>
          <w:szCs w:val="28"/>
        </w:rPr>
        <w:t xml:space="preserve">школе создана система </w:t>
      </w:r>
      <w:r w:rsidR="00756D1F" w:rsidRPr="00A3693F">
        <w:rPr>
          <w:rFonts w:ascii="Times New Roman" w:hAnsi="Times New Roman" w:cs="Times New Roman"/>
          <w:sz w:val="28"/>
          <w:szCs w:val="28"/>
        </w:rPr>
        <w:t>взаимосвязи уроков музыки и внеклассной деятел</w:t>
      </w:r>
      <w:r w:rsidR="001C26E6" w:rsidRPr="00A3693F">
        <w:rPr>
          <w:rFonts w:ascii="Times New Roman" w:hAnsi="Times New Roman" w:cs="Times New Roman"/>
          <w:sz w:val="28"/>
          <w:szCs w:val="28"/>
        </w:rPr>
        <w:t xml:space="preserve">ьности по предмету. Учащиеся по </w:t>
      </w:r>
      <w:r w:rsidR="00756D1F" w:rsidRPr="00A3693F">
        <w:rPr>
          <w:rFonts w:ascii="Times New Roman" w:hAnsi="Times New Roman" w:cs="Times New Roman"/>
          <w:sz w:val="28"/>
          <w:szCs w:val="28"/>
        </w:rPr>
        <w:t>желанию занимаются в школьном хоре</w:t>
      </w:r>
      <w:r w:rsidR="001C26E6" w:rsidRPr="00A3693F">
        <w:rPr>
          <w:rFonts w:ascii="Times New Roman" w:hAnsi="Times New Roman" w:cs="Times New Roman"/>
          <w:sz w:val="28"/>
          <w:szCs w:val="28"/>
        </w:rPr>
        <w:t xml:space="preserve"> и вокальной студии «Голос»</w:t>
      </w:r>
      <w:r w:rsidR="00756D1F" w:rsidRPr="00A3693F">
        <w:rPr>
          <w:rFonts w:ascii="Times New Roman" w:hAnsi="Times New Roman" w:cs="Times New Roman"/>
          <w:sz w:val="28"/>
          <w:szCs w:val="28"/>
        </w:rPr>
        <w:t>.</w:t>
      </w:r>
    </w:p>
    <w:p w:rsidR="0058779F" w:rsidRPr="00A3693F" w:rsidRDefault="0058779F" w:rsidP="00EC44FC">
      <w:pPr>
        <w:autoSpaceDE w:val="0"/>
        <w:autoSpaceDN w:val="0"/>
        <w:adjustRightInd w:val="0"/>
        <w:spacing w:after="0" w:line="360" w:lineRule="auto"/>
        <w:jc w:val="both"/>
        <w:rPr>
          <w:rFonts w:ascii="Times New Roman" w:hAnsi="Times New Roman" w:cs="Times New Roman"/>
          <w:sz w:val="28"/>
          <w:szCs w:val="28"/>
        </w:rPr>
      </w:pPr>
    </w:p>
    <w:p w:rsidR="00756D1F" w:rsidRPr="00A3693F" w:rsidRDefault="00756D1F" w:rsidP="00BA529E">
      <w:pPr>
        <w:autoSpaceDE w:val="0"/>
        <w:autoSpaceDN w:val="0"/>
        <w:adjustRightInd w:val="0"/>
        <w:spacing w:after="0" w:line="360" w:lineRule="auto"/>
        <w:jc w:val="center"/>
        <w:rPr>
          <w:rFonts w:ascii="Times New Roman" w:hAnsi="Times New Roman" w:cs="Times New Roman"/>
          <w:b/>
          <w:bCs/>
          <w:sz w:val="28"/>
          <w:szCs w:val="28"/>
        </w:rPr>
      </w:pPr>
      <w:r w:rsidRPr="00A3693F">
        <w:rPr>
          <w:rFonts w:ascii="Times New Roman" w:hAnsi="Times New Roman" w:cs="Times New Roman"/>
          <w:b/>
          <w:bCs/>
          <w:sz w:val="28"/>
          <w:szCs w:val="28"/>
        </w:rPr>
        <w:t>2.</w:t>
      </w:r>
      <w:r w:rsidR="00D751C6" w:rsidRPr="00A4560A">
        <w:rPr>
          <w:rFonts w:ascii="Times New Roman" w:hAnsi="Times New Roman" w:cs="Times New Roman"/>
          <w:b/>
          <w:bCs/>
          <w:sz w:val="28"/>
          <w:szCs w:val="28"/>
        </w:rPr>
        <w:t xml:space="preserve"> </w:t>
      </w:r>
      <w:r w:rsidRPr="00A3693F">
        <w:rPr>
          <w:rFonts w:ascii="Times New Roman" w:hAnsi="Times New Roman" w:cs="Times New Roman"/>
          <w:b/>
          <w:bCs/>
          <w:sz w:val="28"/>
          <w:szCs w:val="28"/>
        </w:rPr>
        <w:t>Актуа</w:t>
      </w:r>
      <w:r w:rsidR="00D751C6">
        <w:rPr>
          <w:rFonts w:ascii="Times New Roman" w:hAnsi="Times New Roman" w:cs="Times New Roman"/>
          <w:b/>
          <w:bCs/>
          <w:sz w:val="28"/>
          <w:szCs w:val="28"/>
        </w:rPr>
        <w:t>льность и перспективность опыта</w:t>
      </w:r>
    </w:p>
    <w:p w:rsidR="0058779F" w:rsidRPr="00A3693F" w:rsidRDefault="0058779F" w:rsidP="00EC44FC">
      <w:pPr>
        <w:autoSpaceDE w:val="0"/>
        <w:autoSpaceDN w:val="0"/>
        <w:adjustRightInd w:val="0"/>
        <w:spacing w:after="0" w:line="360" w:lineRule="auto"/>
        <w:jc w:val="both"/>
        <w:rPr>
          <w:rFonts w:ascii="Times New Roman" w:hAnsi="Times New Roman" w:cs="Times New Roman"/>
          <w:b/>
          <w:bCs/>
          <w:sz w:val="28"/>
          <w:szCs w:val="28"/>
        </w:rPr>
      </w:pPr>
    </w:p>
    <w:p w:rsidR="00756D1F" w:rsidRPr="00A3693F" w:rsidRDefault="00756D1F" w:rsidP="00397426">
      <w:pPr>
        <w:autoSpaceDE w:val="0"/>
        <w:autoSpaceDN w:val="0"/>
        <w:adjustRightInd w:val="0"/>
        <w:spacing w:after="0" w:line="360" w:lineRule="auto"/>
        <w:ind w:firstLine="708"/>
        <w:jc w:val="both"/>
        <w:rPr>
          <w:rFonts w:ascii="Times New Roman" w:hAnsi="Times New Roman" w:cs="Times New Roman"/>
          <w:sz w:val="28"/>
          <w:szCs w:val="28"/>
        </w:rPr>
      </w:pPr>
      <w:r w:rsidRPr="00A3693F">
        <w:rPr>
          <w:rFonts w:ascii="Times New Roman" w:hAnsi="Times New Roman" w:cs="Times New Roman"/>
          <w:sz w:val="28"/>
          <w:szCs w:val="28"/>
        </w:rPr>
        <w:t>Музыкальное искусство побуждает и стимулирует творческий потенциал личности,</w:t>
      </w:r>
      <w:r w:rsidR="00095F47">
        <w:rPr>
          <w:rFonts w:ascii="Times New Roman" w:hAnsi="Times New Roman" w:cs="Times New Roman"/>
          <w:sz w:val="28"/>
          <w:szCs w:val="28"/>
        </w:rPr>
        <w:t xml:space="preserve"> </w:t>
      </w:r>
      <w:r w:rsidR="00095F47" w:rsidRPr="00A3693F">
        <w:rPr>
          <w:rFonts w:ascii="Times New Roman" w:hAnsi="Times New Roman" w:cs="Times New Roman"/>
          <w:sz w:val="28"/>
          <w:szCs w:val="28"/>
        </w:rPr>
        <w:t>так как эмоциональная сфера и воображение тесно связаны с творческими</w:t>
      </w:r>
      <w:r w:rsidR="00095F47">
        <w:rPr>
          <w:rFonts w:ascii="Times New Roman" w:hAnsi="Times New Roman" w:cs="Times New Roman"/>
          <w:sz w:val="28"/>
          <w:szCs w:val="28"/>
        </w:rPr>
        <w:t xml:space="preserve"> </w:t>
      </w:r>
      <w:r w:rsidR="00095F47" w:rsidRPr="00A3693F">
        <w:rPr>
          <w:rFonts w:ascii="Times New Roman" w:hAnsi="Times New Roman" w:cs="Times New Roman"/>
          <w:sz w:val="28"/>
          <w:szCs w:val="28"/>
        </w:rPr>
        <w:t>способностями</w:t>
      </w:r>
      <w:r w:rsidR="00095F47">
        <w:rPr>
          <w:rFonts w:ascii="Times New Roman" w:hAnsi="Times New Roman" w:cs="Times New Roman"/>
          <w:sz w:val="28"/>
          <w:szCs w:val="28"/>
        </w:rPr>
        <w:t xml:space="preserve"> поэтому важно создать условия для вовлечения ребенка в практическую музыкально – творческую деятельность. </w:t>
      </w:r>
    </w:p>
    <w:p w:rsidR="00756D1F" w:rsidRDefault="00095F47" w:rsidP="0039742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Опыт актуален, так как</w:t>
      </w:r>
      <w:r w:rsidR="00756D1F" w:rsidRPr="00A3693F">
        <w:rPr>
          <w:rFonts w:ascii="Times New Roman" w:hAnsi="Times New Roman" w:cs="Times New Roman"/>
          <w:sz w:val="28"/>
          <w:szCs w:val="28"/>
        </w:rPr>
        <w:t xml:space="preserve"> коллективная</w:t>
      </w:r>
      <w:r>
        <w:rPr>
          <w:rFonts w:ascii="Times New Roman" w:hAnsi="Times New Roman" w:cs="Times New Roman"/>
          <w:sz w:val="28"/>
          <w:szCs w:val="28"/>
        </w:rPr>
        <w:t xml:space="preserve"> </w:t>
      </w:r>
      <w:r w:rsidR="00756D1F" w:rsidRPr="00A3693F">
        <w:rPr>
          <w:rFonts w:ascii="Times New Roman" w:hAnsi="Times New Roman" w:cs="Times New Roman"/>
          <w:sz w:val="28"/>
          <w:szCs w:val="28"/>
        </w:rPr>
        <w:t>форма певческого исполнительства обладает огромными возможностями. Это и</w:t>
      </w:r>
      <w:r>
        <w:rPr>
          <w:rFonts w:ascii="Times New Roman" w:hAnsi="Times New Roman" w:cs="Times New Roman"/>
          <w:sz w:val="28"/>
          <w:szCs w:val="28"/>
        </w:rPr>
        <w:t xml:space="preserve"> </w:t>
      </w:r>
      <w:r w:rsidR="00756D1F" w:rsidRPr="00A3693F">
        <w:rPr>
          <w:rFonts w:ascii="Times New Roman" w:hAnsi="Times New Roman" w:cs="Times New Roman"/>
          <w:sz w:val="28"/>
          <w:szCs w:val="28"/>
        </w:rPr>
        <w:t>развитие музыкальных способностей, и формирование вокально- хоровых навыков,</w:t>
      </w:r>
      <w:r>
        <w:rPr>
          <w:rFonts w:ascii="Times New Roman" w:hAnsi="Times New Roman" w:cs="Times New Roman"/>
          <w:sz w:val="28"/>
          <w:szCs w:val="28"/>
        </w:rPr>
        <w:t xml:space="preserve"> </w:t>
      </w:r>
      <w:r w:rsidR="0058779F" w:rsidRPr="00A3693F">
        <w:rPr>
          <w:rFonts w:ascii="Times New Roman" w:hAnsi="Times New Roman" w:cs="Times New Roman"/>
          <w:sz w:val="28"/>
          <w:szCs w:val="28"/>
        </w:rPr>
        <w:t xml:space="preserve">и воспитание лучших </w:t>
      </w:r>
      <w:r w:rsidR="00756D1F" w:rsidRPr="00A3693F">
        <w:rPr>
          <w:rFonts w:ascii="Times New Roman" w:hAnsi="Times New Roman" w:cs="Times New Roman"/>
          <w:sz w:val="28"/>
          <w:szCs w:val="28"/>
        </w:rPr>
        <w:t>человеческих качеств. Вокальное воспитание оказывает влияние не только</w:t>
      </w:r>
      <w:r w:rsidR="0058779F" w:rsidRPr="00A3693F">
        <w:rPr>
          <w:rFonts w:ascii="Times New Roman" w:hAnsi="Times New Roman" w:cs="Times New Roman"/>
          <w:sz w:val="28"/>
          <w:szCs w:val="28"/>
        </w:rPr>
        <w:t xml:space="preserve"> на </w:t>
      </w:r>
      <w:r w:rsidR="00756D1F" w:rsidRPr="00A3693F">
        <w:rPr>
          <w:rFonts w:ascii="Times New Roman" w:hAnsi="Times New Roman" w:cs="Times New Roman"/>
          <w:sz w:val="28"/>
          <w:szCs w:val="28"/>
        </w:rPr>
        <w:t>эмоционально- эст</w:t>
      </w:r>
      <w:r w:rsidR="0058779F" w:rsidRPr="00A3693F">
        <w:rPr>
          <w:rFonts w:ascii="Times New Roman" w:hAnsi="Times New Roman" w:cs="Times New Roman"/>
          <w:sz w:val="28"/>
          <w:szCs w:val="28"/>
        </w:rPr>
        <w:t>етическое развитие личности ребе</w:t>
      </w:r>
      <w:r w:rsidR="00756D1F" w:rsidRPr="00A3693F">
        <w:rPr>
          <w:rFonts w:ascii="Times New Roman" w:hAnsi="Times New Roman" w:cs="Times New Roman"/>
          <w:sz w:val="28"/>
          <w:szCs w:val="28"/>
        </w:rPr>
        <w:t>нка, но и на умственное.</w:t>
      </w:r>
      <w:r w:rsidR="0065240C">
        <w:rPr>
          <w:rFonts w:ascii="Times New Roman" w:hAnsi="Times New Roman" w:cs="Times New Roman"/>
          <w:sz w:val="28"/>
          <w:szCs w:val="28"/>
        </w:rPr>
        <w:t xml:space="preserve"> </w:t>
      </w:r>
      <w:r w:rsidR="00756D1F" w:rsidRPr="00A3693F">
        <w:rPr>
          <w:rFonts w:ascii="Times New Roman" w:hAnsi="Times New Roman" w:cs="Times New Roman"/>
          <w:sz w:val="28"/>
          <w:szCs w:val="28"/>
        </w:rPr>
        <w:t>Достаточно вспомнить то, что воспитание слуха и голоса сказывается на</w:t>
      </w:r>
      <w:r w:rsidR="0065240C">
        <w:rPr>
          <w:rFonts w:ascii="Times New Roman" w:hAnsi="Times New Roman" w:cs="Times New Roman"/>
          <w:sz w:val="28"/>
          <w:szCs w:val="28"/>
        </w:rPr>
        <w:t xml:space="preserve"> </w:t>
      </w:r>
      <w:r w:rsidR="00756D1F" w:rsidRPr="00A3693F">
        <w:rPr>
          <w:rFonts w:ascii="Times New Roman" w:hAnsi="Times New Roman" w:cs="Times New Roman"/>
          <w:sz w:val="28"/>
          <w:szCs w:val="28"/>
        </w:rPr>
        <w:t>формировании речи. Хоровое пение благотворно сказывается и на физическом состоянии исполнителей.</w:t>
      </w:r>
      <w:r w:rsidR="0065240C">
        <w:rPr>
          <w:rFonts w:ascii="Times New Roman" w:hAnsi="Times New Roman" w:cs="Times New Roman"/>
          <w:sz w:val="28"/>
          <w:szCs w:val="28"/>
        </w:rPr>
        <w:t xml:space="preserve"> </w:t>
      </w:r>
      <w:r w:rsidR="00756D1F" w:rsidRPr="00A3693F">
        <w:rPr>
          <w:rFonts w:ascii="Times New Roman" w:hAnsi="Times New Roman" w:cs="Times New Roman"/>
          <w:sz w:val="28"/>
          <w:szCs w:val="28"/>
        </w:rPr>
        <w:t>Пение не только доставляет удовольствие поющему, но также упражняет и</w:t>
      </w:r>
      <w:r w:rsidR="0065240C">
        <w:rPr>
          <w:rFonts w:ascii="Times New Roman" w:hAnsi="Times New Roman" w:cs="Times New Roman"/>
          <w:sz w:val="28"/>
          <w:szCs w:val="28"/>
        </w:rPr>
        <w:t xml:space="preserve"> </w:t>
      </w:r>
      <w:r w:rsidR="00756D1F" w:rsidRPr="00A3693F">
        <w:rPr>
          <w:rFonts w:ascii="Times New Roman" w:hAnsi="Times New Roman" w:cs="Times New Roman"/>
          <w:sz w:val="28"/>
          <w:szCs w:val="28"/>
        </w:rPr>
        <w:t xml:space="preserve">развивает его слух, дыхательную систему, которая тесно связана с сердечно-сосудистой </w:t>
      </w:r>
      <w:r w:rsidR="00756D1F" w:rsidRPr="00A3693F">
        <w:rPr>
          <w:rFonts w:ascii="Times New Roman" w:hAnsi="Times New Roman" w:cs="Times New Roman"/>
          <w:sz w:val="28"/>
          <w:szCs w:val="28"/>
        </w:rPr>
        <w:lastRenderedPageBreak/>
        <w:t>сист</w:t>
      </w:r>
      <w:r w:rsidR="0058779F" w:rsidRPr="00A3693F">
        <w:rPr>
          <w:rFonts w:ascii="Times New Roman" w:hAnsi="Times New Roman" w:cs="Times New Roman"/>
          <w:sz w:val="28"/>
          <w:szCs w:val="28"/>
        </w:rPr>
        <w:t>емой, следовательно</w:t>
      </w:r>
      <w:r w:rsidR="0065240C">
        <w:rPr>
          <w:rFonts w:ascii="Times New Roman" w:hAnsi="Times New Roman" w:cs="Times New Roman"/>
          <w:sz w:val="28"/>
          <w:szCs w:val="28"/>
        </w:rPr>
        <w:t>,</w:t>
      </w:r>
      <w:r w:rsidR="0058779F" w:rsidRPr="00A3693F">
        <w:rPr>
          <w:rFonts w:ascii="Times New Roman" w:hAnsi="Times New Roman" w:cs="Times New Roman"/>
          <w:sz w:val="28"/>
          <w:szCs w:val="28"/>
        </w:rPr>
        <w:t xml:space="preserve"> он невольно</w:t>
      </w:r>
      <w:r w:rsidR="00756D1F" w:rsidRPr="00A3693F">
        <w:rPr>
          <w:rFonts w:ascii="Times New Roman" w:hAnsi="Times New Roman" w:cs="Times New Roman"/>
          <w:sz w:val="28"/>
          <w:szCs w:val="28"/>
        </w:rPr>
        <w:t>, занимаясь дыхательной</w:t>
      </w:r>
      <w:r w:rsidR="0065240C">
        <w:rPr>
          <w:rFonts w:ascii="Times New Roman" w:hAnsi="Times New Roman" w:cs="Times New Roman"/>
          <w:sz w:val="28"/>
          <w:szCs w:val="28"/>
        </w:rPr>
        <w:t xml:space="preserve"> </w:t>
      </w:r>
      <w:r w:rsidR="0058779F" w:rsidRPr="00A3693F">
        <w:rPr>
          <w:rFonts w:ascii="Times New Roman" w:hAnsi="Times New Roman" w:cs="Times New Roman"/>
          <w:sz w:val="28"/>
          <w:szCs w:val="28"/>
        </w:rPr>
        <w:t>гимнастикой, укрепляет свое</w:t>
      </w:r>
      <w:r w:rsidR="00756D1F" w:rsidRPr="00A3693F">
        <w:rPr>
          <w:rFonts w:ascii="Times New Roman" w:hAnsi="Times New Roman" w:cs="Times New Roman"/>
          <w:sz w:val="28"/>
          <w:szCs w:val="28"/>
        </w:rPr>
        <w:t xml:space="preserve"> здоровье. Поэтому можно смело сказать, что пение</w:t>
      </w:r>
      <w:r w:rsidR="0065240C">
        <w:rPr>
          <w:rFonts w:ascii="Times New Roman" w:hAnsi="Times New Roman" w:cs="Times New Roman"/>
          <w:sz w:val="28"/>
          <w:szCs w:val="28"/>
        </w:rPr>
        <w:t xml:space="preserve"> </w:t>
      </w:r>
      <w:r w:rsidR="00756D1F" w:rsidRPr="00A3693F">
        <w:rPr>
          <w:rFonts w:ascii="Times New Roman" w:hAnsi="Times New Roman" w:cs="Times New Roman"/>
          <w:sz w:val="28"/>
          <w:szCs w:val="28"/>
        </w:rPr>
        <w:t xml:space="preserve">имеет здоровьесберегающий эффект. </w:t>
      </w:r>
    </w:p>
    <w:p w:rsidR="0065240C" w:rsidRPr="0065240C" w:rsidRDefault="00397426" w:rsidP="0039742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Опыт актуален, т.к. позволяет разрешить противоречия:</w:t>
      </w:r>
    </w:p>
    <w:p w:rsidR="0065240C" w:rsidRPr="0065240C" w:rsidRDefault="0065240C" w:rsidP="0065240C">
      <w:pPr>
        <w:autoSpaceDE w:val="0"/>
        <w:autoSpaceDN w:val="0"/>
        <w:adjustRightInd w:val="0"/>
        <w:spacing w:after="0" w:line="360" w:lineRule="auto"/>
        <w:jc w:val="both"/>
        <w:rPr>
          <w:rFonts w:ascii="Times New Roman" w:hAnsi="Times New Roman" w:cs="Times New Roman"/>
          <w:sz w:val="28"/>
          <w:szCs w:val="28"/>
        </w:rPr>
      </w:pPr>
      <w:r w:rsidRPr="0065240C">
        <w:rPr>
          <w:rFonts w:ascii="Times New Roman" w:hAnsi="Times New Roman" w:cs="Times New Roman"/>
          <w:sz w:val="28"/>
          <w:szCs w:val="28"/>
        </w:rPr>
        <w:t xml:space="preserve">- </w:t>
      </w:r>
      <w:r w:rsidR="00397426">
        <w:rPr>
          <w:rFonts w:ascii="Times New Roman" w:hAnsi="Times New Roman" w:cs="Times New Roman"/>
          <w:sz w:val="28"/>
          <w:szCs w:val="28"/>
        </w:rPr>
        <w:t xml:space="preserve"> </w:t>
      </w:r>
      <w:r w:rsidRPr="0065240C">
        <w:rPr>
          <w:rFonts w:ascii="Times New Roman" w:hAnsi="Times New Roman" w:cs="Times New Roman"/>
          <w:sz w:val="28"/>
          <w:szCs w:val="28"/>
        </w:rPr>
        <w:t>между потребностью детей в творческой реализации через вокально-хоровое исполнительство и отсутствием соответствующих данных и навыков;</w:t>
      </w:r>
    </w:p>
    <w:p w:rsidR="0065240C" w:rsidRPr="0065240C" w:rsidRDefault="00397426" w:rsidP="0065240C">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51C6">
        <w:rPr>
          <w:rFonts w:ascii="Times New Roman" w:hAnsi="Times New Roman" w:cs="Times New Roman"/>
          <w:sz w:val="28"/>
          <w:szCs w:val="28"/>
        </w:rPr>
        <w:t xml:space="preserve">между возможностями </w:t>
      </w:r>
      <w:r w:rsidR="0065240C" w:rsidRPr="0065240C">
        <w:rPr>
          <w:rFonts w:ascii="Times New Roman" w:hAnsi="Times New Roman" w:cs="Times New Roman"/>
          <w:sz w:val="28"/>
          <w:szCs w:val="28"/>
        </w:rPr>
        <w:t>улучшения вокально-хоровых навыков через  многократное повторение вокальных упражнений  и  отсутствием системы вокальной тренировки, учитывающей возрастные особенности младших школьников;</w:t>
      </w:r>
    </w:p>
    <w:p w:rsidR="0065240C" w:rsidRDefault="0065240C" w:rsidP="0065240C">
      <w:pPr>
        <w:autoSpaceDE w:val="0"/>
        <w:autoSpaceDN w:val="0"/>
        <w:adjustRightInd w:val="0"/>
        <w:spacing w:after="0" w:line="360" w:lineRule="auto"/>
        <w:jc w:val="both"/>
        <w:rPr>
          <w:rFonts w:ascii="Times New Roman" w:hAnsi="Times New Roman" w:cs="Times New Roman"/>
          <w:sz w:val="28"/>
          <w:szCs w:val="28"/>
        </w:rPr>
      </w:pPr>
      <w:r w:rsidRPr="0065240C">
        <w:rPr>
          <w:rFonts w:ascii="Times New Roman" w:hAnsi="Times New Roman" w:cs="Times New Roman"/>
          <w:sz w:val="28"/>
          <w:szCs w:val="28"/>
        </w:rPr>
        <w:t xml:space="preserve"> -</w:t>
      </w:r>
      <w:r w:rsidR="00397426">
        <w:rPr>
          <w:rFonts w:ascii="Times New Roman" w:hAnsi="Times New Roman" w:cs="Times New Roman"/>
          <w:sz w:val="28"/>
          <w:szCs w:val="28"/>
        </w:rPr>
        <w:t xml:space="preserve"> </w:t>
      </w:r>
      <w:r w:rsidRPr="0065240C">
        <w:rPr>
          <w:rFonts w:ascii="Times New Roman" w:hAnsi="Times New Roman" w:cs="Times New Roman"/>
          <w:sz w:val="28"/>
          <w:szCs w:val="28"/>
        </w:rPr>
        <w:t>между необходимостью учета индивидуальных вокальных возможност</w:t>
      </w:r>
      <w:r>
        <w:rPr>
          <w:rFonts w:ascii="Times New Roman" w:hAnsi="Times New Roman" w:cs="Times New Roman"/>
          <w:sz w:val="28"/>
          <w:szCs w:val="28"/>
        </w:rPr>
        <w:t xml:space="preserve">ей детей и коллективной формой </w:t>
      </w:r>
      <w:r w:rsidRPr="0065240C">
        <w:rPr>
          <w:rFonts w:ascii="Times New Roman" w:hAnsi="Times New Roman" w:cs="Times New Roman"/>
          <w:sz w:val="28"/>
          <w:szCs w:val="28"/>
        </w:rPr>
        <w:t>работы в хоре.</w:t>
      </w:r>
    </w:p>
    <w:p w:rsidR="00D751C6" w:rsidRPr="00A3693F" w:rsidRDefault="00D751C6" w:rsidP="0065240C">
      <w:pPr>
        <w:autoSpaceDE w:val="0"/>
        <w:autoSpaceDN w:val="0"/>
        <w:adjustRightInd w:val="0"/>
        <w:spacing w:after="0" w:line="360" w:lineRule="auto"/>
        <w:jc w:val="both"/>
        <w:rPr>
          <w:rFonts w:ascii="Times New Roman" w:hAnsi="Times New Roman" w:cs="Times New Roman"/>
          <w:sz w:val="28"/>
          <w:szCs w:val="28"/>
        </w:rPr>
      </w:pPr>
    </w:p>
    <w:p w:rsidR="00756D1F" w:rsidRPr="00A3693F" w:rsidRDefault="00D751C6" w:rsidP="00BA529E">
      <w:pPr>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3. Ведущая педагогическая идея</w:t>
      </w:r>
    </w:p>
    <w:p w:rsidR="0058779F" w:rsidRPr="00A3693F" w:rsidRDefault="0058779F" w:rsidP="00EC44FC">
      <w:pPr>
        <w:autoSpaceDE w:val="0"/>
        <w:autoSpaceDN w:val="0"/>
        <w:adjustRightInd w:val="0"/>
        <w:spacing w:after="0" w:line="360" w:lineRule="auto"/>
        <w:jc w:val="both"/>
        <w:rPr>
          <w:rFonts w:ascii="Times New Roman" w:hAnsi="Times New Roman" w:cs="Times New Roman"/>
          <w:b/>
          <w:bCs/>
          <w:sz w:val="28"/>
          <w:szCs w:val="28"/>
        </w:rPr>
      </w:pPr>
    </w:p>
    <w:p w:rsidR="00756D1F" w:rsidRPr="00A3693F" w:rsidRDefault="0065240C" w:rsidP="00EE1CD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основе </w:t>
      </w:r>
      <w:r w:rsidR="00756D1F" w:rsidRPr="00A3693F">
        <w:rPr>
          <w:rFonts w:ascii="Times New Roman" w:hAnsi="Times New Roman" w:cs="Times New Roman"/>
          <w:sz w:val="28"/>
          <w:szCs w:val="28"/>
        </w:rPr>
        <w:t>опыта лежит ориентация учебно- воспитательной работы на</w:t>
      </w:r>
    </w:p>
    <w:p w:rsidR="00756D1F" w:rsidRPr="00A3693F" w:rsidRDefault="00756D1F" w:rsidP="00EC44FC">
      <w:pPr>
        <w:autoSpaceDE w:val="0"/>
        <w:autoSpaceDN w:val="0"/>
        <w:adjustRightInd w:val="0"/>
        <w:spacing w:after="0" w:line="360" w:lineRule="auto"/>
        <w:jc w:val="both"/>
        <w:rPr>
          <w:rFonts w:ascii="Times New Roman" w:hAnsi="Times New Roman" w:cs="Times New Roman"/>
          <w:sz w:val="28"/>
          <w:szCs w:val="28"/>
        </w:rPr>
      </w:pPr>
      <w:r w:rsidRPr="00A3693F">
        <w:rPr>
          <w:rFonts w:ascii="Times New Roman" w:hAnsi="Times New Roman" w:cs="Times New Roman"/>
          <w:sz w:val="28"/>
          <w:szCs w:val="28"/>
        </w:rPr>
        <w:t>личность ученика. Целью педагогической деятельности является создание условий</w:t>
      </w:r>
      <w:r w:rsidR="00587164">
        <w:rPr>
          <w:rFonts w:ascii="Times New Roman" w:hAnsi="Times New Roman" w:cs="Times New Roman"/>
          <w:sz w:val="28"/>
          <w:szCs w:val="28"/>
        </w:rPr>
        <w:t xml:space="preserve"> </w:t>
      </w:r>
      <w:r w:rsidRPr="00A3693F">
        <w:rPr>
          <w:rFonts w:ascii="Times New Roman" w:hAnsi="Times New Roman" w:cs="Times New Roman"/>
          <w:sz w:val="28"/>
          <w:szCs w:val="28"/>
        </w:rPr>
        <w:t>для оптимизации творческой деятельности школьников в процессе вокально-хорового воспитания. Если в процессе вокально- хоровой работы с учащимися</w:t>
      </w:r>
      <w:r w:rsidR="00587164">
        <w:rPr>
          <w:rFonts w:ascii="Times New Roman" w:hAnsi="Times New Roman" w:cs="Times New Roman"/>
          <w:sz w:val="28"/>
          <w:szCs w:val="28"/>
        </w:rPr>
        <w:t xml:space="preserve"> </w:t>
      </w:r>
      <w:r w:rsidRPr="00A3693F">
        <w:rPr>
          <w:rFonts w:ascii="Times New Roman" w:hAnsi="Times New Roman" w:cs="Times New Roman"/>
          <w:sz w:val="28"/>
          <w:szCs w:val="28"/>
        </w:rPr>
        <w:t>развивать хоровые навыки, ладовое метроритмическое чувство, развивать двигательные навыки, способ</w:t>
      </w:r>
      <w:r w:rsidR="00EE1CD6">
        <w:rPr>
          <w:rFonts w:ascii="Times New Roman" w:hAnsi="Times New Roman" w:cs="Times New Roman"/>
          <w:sz w:val="28"/>
          <w:szCs w:val="28"/>
        </w:rPr>
        <w:t>ность</w:t>
      </w:r>
      <w:r w:rsidR="008B5489" w:rsidRPr="00A3693F">
        <w:rPr>
          <w:rFonts w:ascii="Times New Roman" w:hAnsi="Times New Roman" w:cs="Times New Roman"/>
          <w:sz w:val="28"/>
          <w:szCs w:val="28"/>
        </w:rPr>
        <w:t xml:space="preserve"> эмоционально воспринимать </w:t>
      </w:r>
      <w:r w:rsidRPr="00A3693F">
        <w:rPr>
          <w:rFonts w:ascii="Times New Roman" w:hAnsi="Times New Roman" w:cs="Times New Roman"/>
          <w:sz w:val="28"/>
          <w:szCs w:val="28"/>
        </w:rPr>
        <w:t>музыку, формировать основы музыкальных зна</w:t>
      </w:r>
      <w:r w:rsidR="008B5489" w:rsidRPr="00A3693F">
        <w:rPr>
          <w:rFonts w:ascii="Times New Roman" w:hAnsi="Times New Roman" w:cs="Times New Roman"/>
          <w:sz w:val="28"/>
          <w:szCs w:val="28"/>
        </w:rPr>
        <w:t xml:space="preserve">ний, то в результате разовьется </w:t>
      </w:r>
      <w:r w:rsidRPr="00A3693F">
        <w:rPr>
          <w:rFonts w:ascii="Times New Roman" w:hAnsi="Times New Roman" w:cs="Times New Roman"/>
          <w:sz w:val="28"/>
          <w:szCs w:val="28"/>
        </w:rPr>
        <w:t>вообра</w:t>
      </w:r>
      <w:r w:rsidR="008B5489" w:rsidRPr="00A3693F">
        <w:rPr>
          <w:rFonts w:ascii="Times New Roman" w:hAnsi="Times New Roman" w:cs="Times New Roman"/>
          <w:sz w:val="28"/>
          <w:szCs w:val="28"/>
        </w:rPr>
        <w:t xml:space="preserve">жение, мышление, артистичность, </w:t>
      </w:r>
      <w:r w:rsidRPr="00A3693F">
        <w:rPr>
          <w:rFonts w:ascii="Times New Roman" w:hAnsi="Times New Roman" w:cs="Times New Roman"/>
          <w:sz w:val="28"/>
          <w:szCs w:val="28"/>
        </w:rPr>
        <w:t xml:space="preserve">то </w:t>
      </w:r>
      <w:r w:rsidR="008B5489" w:rsidRPr="00A3693F">
        <w:rPr>
          <w:rFonts w:ascii="Times New Roman" w:hAnsi="Times New Roman" w:cs="Times New Roman"/>
          <w:sz w:val="28"/>
          <w:szCs w:val="28"/>
        </w:rPr>
        <w:t xml:space="preserve">есть универсальные способности, </w:t>
      </w:r>
      <w:r w:rsidRPr="00A3693F">
        <w:rPr>
          <w:rFonts w:ascii="Times New Roman" w:hAnsi="Times New Roman" w:cs="Times New Roman"/>
          <w:sz w:val="28"/>
          <w:szCs w:val="28"/>
        </w:rPr>
        <w:t>важные для любых сфер деятельности</w:t>
      </w:r>
      <w:r w:rsidR="00EE1CD6">
        <w:rPr>
          <w:rFonts w:ascii="Times New Roman" w:hAnsi="Times New Roman" w:cs="Times New Roman"/>
          <w:sz w:val="28"/>
          <w:szCs w:val="28"/>
        </w:rPr>
        <w:t>.</w:t>
      </w:r>
    </w:p>
    <w:p w:rsidR="008B5489" w:rsidRPr="00A3693F" w:rsidRDefault="008B5489" w:rsidP="00EC44FC">
      <w:pPr>
        <w:autoSpaceDE w:val="0"/>
        <w:autoSpaceDN w:val="0"/>
        <w:adjustRightInd w:val="0"/>
        <w:spacing w:after="0" w:line="360" w:lineRule="auto"/>
        <w:jc w:val="both"/>
        <w:rPr>
          <w:rFonts w:ascii="Times New Roman" w:hAnsi="Times New Roman" w:cs="Times New Roman"/>
          <w:sz w:val="28"/>
          <w:szCs w:val="28"/>
        </w:rPr>
      </w:pPr>
    </w:p>
    <w:p w:rsidR="00D751C6" w:rsidRDefault="00D751C6" w:rsidP="00BA529E">
      <w:pPr>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4. Теоретическая база опыта</w:t>
      </w:r>
    </w:p>
    <w:p w:rsidR="00D751C6" w:rsidRPr="00A3693F" w:rsidRDefault="00D751C6" w:rsidP="00EC44FC">
      <w:pPr>
        <w:autoSpaceDE w:val="0"/>
        <w:autoSpaceDN w:val="0"/>
        <w:adjustRightInd w:val="0"/>
        <w:spacing w:after="0" w:line="360" w:lineRule="auto"/>
        <w:jc w:val="both"/>
        <w:rPr>
          <w:rFonts w:ascii="Times New Roman" w:hAnsi="Times New Roman" w:cs="Times New Roman"/>
          <w:b/>
          <w:bCs/>
          <w:sz w:val="28"/>
          <w:szCs w:val="28"/>
        </w:rPr>
      </w:pPr>
    </w:p>
    <w:p w:rsidR="00936515" w:rsidRPr="00936515" w:rsidRDefault="00936515" w:rsidP="00EE1CD6">
      <w:pPr>
        <w:autoSpaceDE w:val="0"/>
        <w:autoSpaceDN w:val="0"/>
        <w:adjustRightInd w:val="0"/>
        <w:spacing w:after="0" w:line="360" w:lineRule="auto"/>
        <w:ind w:firstLine="708"/>
        <w:jc w:val="both"/>
        <w:rPr>
          <w:rFonts w:ascii="Times New Roman" w:hAnsi="Times New Roman" w:cs="Times New Roman"/>
          <w:bCs/>
          <w:sz w:val="28"/>
          <w:szCs w:val="28"/>
        </w:rPr>
      </w:pPr>
      <w:r w:rsidRPr="00936515">
        <w:rPr>
          <w:rFonts w:ascii="Times New Roman" w:hAnsi="Times New Roman" w:cs="Times New Roman"/>
          <w:bCs/>
          <w:sz w:val="28"/>
          <w:szCs w:val="28"/>
        </w:rPr>
        <w:t>В основе выразительного пения,</w:t>
      </w:r>
      <w:r w:rsidR="00D751C6">
        <w:rPr>
          <w:rFonts w:ascii="Times New Roman" w:hAnsi="Times New Roman" w:cs="Times New Roman"/>
          <w:bCs/>
          <w:sz w:val="28"/>
          <w:szCs w:val="28"/>
        </w:rPr>
        <w:t xml:space="preserve"> развития слуха и голоса лежат </w:t>
      </w:r>
      <w:r w:rsidRPr="00936515">
        <w:rPr>
          <w:rFonts w:ascii="Times New Roman" w:hAnsi="Times New Roman" w:cs="Times New Roman"/>
          <w:bCs/>
          <w:sz w:val="28"/>
          <w:szCs w:val="28"/>
        </w:rPr>
        <w:t xml:space="preserve">вокально-хоровые навыки. К ним относятся: певческая установка; певческое </w:t>
      </w:r>
      <w:r w:rsidRPr="00936515">
        <w:rPr>
          <w:rFonts w:ascii="Times New Roman" w:hAnsi="Times New Roman" w:cs="Times New Roman"/>
          <w:bCs/>
          <w:sz w:val="28"/>
          <w:szCs w:val="28"/>
        </w:rPr>
        <w:lastRenderedPageBreak/>
        <w:t>дыхание и опора</w:t>
      </w:r>
      <w:r>
        <w:rPr>
          <w:rFonts w:ascii="Times New Roman" w:hAnsi="Times New Roman" w:cs="Times New Roman"/>
          <w:bCs/>
          <w:sz w:val="28"/>
          <w:szCs w:val="28"/>
        </w:rPr>
        <w:t xml:space="preserve"> звука; метроритмическое чувст</w:t>
      </w:r>
      <w:r w:rsidRPr="00936515">
        <w:rPr>
          <w:rFonts w:ascii="Times New Roman" w:hAnsi="Times New Roman" w:cs="Times New Roman"/>
          <w:bCs/>
          <w:sz w:val="28"/>
          <w:szCs w:val="28"/>
        </w:rPr>
        <w:t>во; интонирование; звукообразование; диапазон; артик</w:t>
      </w:r>
      <w:r w:rsidR="00BA529E">
        <w:rPr>
          <w:rFonts w:ascii="Times New Roman" w:hAnsi="Times New Roman" w:cs="Times New Roman"/>
          <w:bCs/>
          <w:sz w:val="28"/>
          <w:szCs w:val="28"/>
        </w:rPr>
        <w:t>уляция; дикция; строй, ансамбль.</w:t>
      </w:r>
    </w:p>
    <w:p w:rsidR="00936515" w:rsidRPr="00936515" w:rsidRDefault="00936515" w:rsidP="00EE1CD6">
      <w:pPr>
        <w:autoSpaceDE w:val="0"/>
        <w:autoSpaceDN w:val="0"/>
        <w:adjustRightInd w:val="0"/>
        <w:spacing w:after="0" w:line="360" w:lineRule="auto"/>
        <w:ind w:firstLine="708"/>
        <w:jc w:val="both"/>
        <w:rPr>
          <w:rFonts w:ascii="Times New Roman" w:hAnsi="Times New Roman" w:cs="Times New Roman"/>
          <w:bCs/>
          <w:sz w:val="28"/>
          <w:szCs w:val="28"/>
        </w:rPr>
      </w:pPr>
      <w:r w:rsidRPr="00936515">
        <w:rPr>
          <w:rFonts w:ascii="Times New Roman" w:hAnsi="Times New Roman" w:cs="Times New Roman"/>
          <w:bCs/>
          <w:sz w:val="28"/>
          <w:szCs w:val="28"/>
        </w:rPr>
        <w:t>Певческая установка – термин, обозначающий положение, которое должен принять певец перед началом пения. Певческая установка непосредственно связана с навыком певческого дыхания.</w:t>
      </w:r>
    </w:p>
    <w:p w:rsidR="00936515" w:rsidRPr="00936515" w:rsidRDefault="00936515" w:rsidP="00EE1CD6">
      <w:pPr>
        <w:autoSpaceDE w:val="0"/>
        <w:autoSpaceDN w:val="0"/>
        <w:adjustRightInd w:val="0"/>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Тремя составляющими </w:t>
      </w:r>
      <w:r w:rsidRPr="00936515">
        <w:rPr>
          <w:rFonts w:ascii="Times New Roman" w:hAnsi="Times New Roman" w:cs="Times New Roman"/>
          <w:bCs/>
          <w:sz w:val="28"/>
          <w:szCs w:val="28"/>
        </w:rPr>
        <w:t xml:space="preserve">певческого дыхания является: вдох, мгновенная задержка дыхания и выдох. Наиболее целесообразно для пения грудобрюшное дыхание, предусматривающее при вдохе расширение грудной клетки в средней и нижней её части с одновременным расширением передней стенки живота. </w:t>
      </w:r>
    </w:p>
    <w:p w:rsidR="00936515" w:rsidRPr="00936515" w:rsidRDefault="00936515" w:rsidP="00EE1CD6">
      <w:pPr>
        <w:autoSpaceDE w:val="0"/>
        <w:autoSpaceDN w:val="0"/>
        <w:adjustRightInd w:val="0"/>
        <w:spacing w:after="0" w:line="360" w:lineRule="auto"/>
        <w:ind w:firstLine="708"/>
        <w:jc w:val="both"/>
        <w:rPr>
          <w:rFonts w:ascii="Times New Roman" w:hAnsi="Times New Roman" w:cs="Times New Roman"/>
          <w:bCs/>
          <w:sz w:val="28"/>
          <w:szCs w:val="28"/>
        </w:rPr>
      </w:pPr>
      <w:r w:rsidRPr="00936515">
        <w:rPr>
          <w:rFonts w:ascii="Times New Roman" w:hAnsi="Times New Roman" w:cs="Times New Roman"/>
          <w:bCs/>
          <w:sz w:val="28"/>
          <w:szCs w:val="28"/>
        </w:rPr>
        <w:t>С певческим дыханием связано понятие певческой опоры. В пении она обеспечивает наилучшие качества певческого звука, а также является необходимым условием чистоты интонации.</w:t>
      </w:r>
    </w:p>
    <w:p w:rsidR="00936515" w:rsidRPr="00936515" w:rsidRDefault="00936515" w:rsidP="00EE1CD6">
      <w:pPr>
        <w:autoSpaceDE w:val="0"/>
        <w:autoSpaceDN w:val="0"/>
        <w:adjustRightInd w:val="0"/>
        <w:spacing w:after="0" w:line="360" w:lineRule="auto"/>
        <w:ind w:firstLine="708"/>
        <w:jc w:val="both"/>
        <w:rPr>
          <w:rFonts w:ascii="Times New Roman" w:hAnsi="Times New Roman" w:cs="Times New Roman"/>
          <w:bCs/>
          <w:sz w:val="28"/>
          <w:szCs w:val="28"/>
        </w:rPr>
      </w:pPr>
      <w:r w:rsidRPr="00936515">
        <w:rPr>
          <w:rFonts w:ascii="Times New Roman" w:hAnsi="Times New Roman" w:cs="Times New Roman"/>
          <w:bCs/>
          <w:sz w:val="28"/>
          <w:szCs w:val="28"/>
        </w:rPr>
        <w:t>Звукообр</w:t>
      </w:r>
      <w:r>
        <w:rPr>
          <w:rFonts w:ascii="Times New Roman" w:hAnsi="Times New Roman" w:cs="Times New Roman"/>
          <w:bCs/>
          <w:sz w:val="28"/>
          <w:szCs w:val="28"/>
        </w:rPr>
        <w:t xml:space="preserve">азование </w:t>
      </w:r>
      <w:r w:rsidRPr="00936515">
        <w:rPr>
          <w:rFonts w:ascii="Times New Roman" w:hAnsi="Times New Roman" w:cs="Times New Roman"/>
          <w:bCs/>
          <w:sz w:val="28"/>
          <w:szCs w:val="28"/>
        </w:rPr>
        <w:t>зависит от высоты резонирования. Характерным свойством резонатора является то, что он озвучивает (резонирует) на звук определенной высоты, совпадающий с его собственным тоном.</w:t>
      </w:r>
    </w:p>
    <w:p w:rsidR="00936515" w:rsidRPr="00936515" w:rsidRDefault="00936515" w:rsidP="00EE1CD6">
      <w:pPr>
        <w:autoSpaceDE w:val="0"/>
        <w:autoSpaceDN w:val="0"/>
        <w:adjustRightInd w:val="0"/>
        <w:spacing w:after="0" w:line="360" w:lineRule="auto"/>
        <w:ind w:firstLine="708"/>
        <w:jc w:val="both"/>
        <w:rPr>
          <w:rFonts w:ascii="Times New Roman" w:hAnsi="Times New Roman" w:cs="Times New Roman"/>
          <w:bCs/>
          <w:sz w:val="28"/>
          <w:szCs w:val="28"/>
        </w:rPr>
      </w:pPr>
      <w:r w:rsidRPr="00936515">
        <w:rPr>
          <w:rFonts w:ascii="Times New Roman" w:hAnsi="Times New Roman" w:cs="Times New Roman"/>
          <w:bCs/>
          <w:sz w:val="28"/>
          <w:szCs w:val="28"/>
        </w:rPr>
        <w:t>Момент возникновения звука называется атакой звука. Твердое, как бы внезапное образование звука называется твердой атакой. Мягкое, едва заметное начало называется мягкой атакой. Атака, при которой смыкание связок значительно отстаёт от начала выдоха, называется придыхательной.</w:t>
      </w:r>
    </w:p>
    <w:p w:rsidR="00936515" w:rsidRPr="00936515" w:rsidRDefault="00936515" w:rsidP="00EE1CD6">
      <w:pPr>
        <w:autoSpaceDE w:val="0"/>
        <w:autoSpaceDN w:val="0"/>
        <w:adjustRightInd w:val="0"/>
        <w:spacing w:after="0" w:line="360" w:lineRule="auto"/>
        <w:ind w:firstLine="708"/>
        <w:jc w:val="both"/>
        <w:rPr>
          <w:rFonts w:ascii="Times New Roman" w:hAnsi="Times New Roman" w:cs="Times New Roman"/>
          <w:bCs/>
          <w:sz w:val="28"/>
          <w:szCs w:val="28"/>
        </w:rPr>
      </w:pPr>
      <w:r w:rsidRPr="00936515">
        <w:rPr>
          <w:rFonts w:ascii="Times New Roman" w:hAnsi="Times New Roman" w:cs="Times New Roman"/>
          <w:bCs/>
          <w:sz w:val="28"/>
          <w:szCs w:val="28"/>
        </w:rPr>
        <w:t>Различают три основных приёма звуковедения (штрихов в пении):</w:t>
      </w:r>
    </w:p>
    <w:p w:rsidR="00936515" w:rsidRPr="00936515" w:rsidRDefault="00936515" w:rsidP="00936515">
      <w:pPr>
        <w:autoSpaceDE w:val="0"/>
        <w:autoSpaceDN w:val="0"/>
        <w:adjustRightInd w:val="0"/>
        <w:spacing w:after="0" w:line="360" w:lineRule="auto"/>
        <w:jc w:val="both"/>
        <w:rPr>
          <w:rFonts w:ascii="Times New Roman" w:hAnsi="Times New Roman" w:cs="Times New Roman"/>
          <w:bCs/>
          <w:sz w:val="28"/>
          <w:szCs w:val="28"/>
        </w:rPr>
      </w:pPr>
      <w:r w:rsidRPr="00936515">
        <w:rPr>
          <w:rFonts w:ascii="Times New Roman" w:hAnsi="Times New Roman" w:cs="Times New Roman"/>
          <w:bCs/>
          <w:sz w:val="28"/>
          <w:szCs w:val="28"/>
        </w:rPr>
        <w:t>Legato, nonlegato, staccato</w:t>
      </w:r>
    </w:p>
    <w:p w:rsidR="00936515" w:rsidRPr="00936515" w:rsidRDefault="00936515" w:rsidP="00936515">
      <w:pPr>
        <w:autoSpaceDE w:val="0"/>
        <w:autoSpaceDN w:val="0"/>
        <w:adjustRightInd w:val="0"/>
        <w:spacing w:after="0" w:line="360" w:lineRule="auto"/>
        <w:jc w:val="both"/>
        <w:rPr>
          <w:rFonts w:ascii="Times New Roman" w:hAnsi="Times New Roman" w:cs="Times New Roman"/>
          <w:bCs/>
          <w:sz w:val="28"/>
          <w:szCs w:val="28"/>
        </w:rPr>
      </w:pPr>
      <w:r w:rsidRPr="00936515">
        <w:rPr>
          <w:rFonts w:ascii="Times New Roman" w:hAnsi="Times New Roman" w:cs="Times New Roman"/>
          <w:bCs/>
          <w:sz w:val="28"/>
          <w:szCs w:val="28"/>
        </w:rPr>
        <w:t xml:space="preserve">Legato – самый важный навык в пении; это связное пение. </w:t>
      </w:r>
    </w:p>
    <w:p w:rsidR="00936515" w:rsidRPr="00936515" w:rsidRDefault="00936515" w:rsidP="00936515">
      <w:pPr>
        <w:autoSpaceDE w:val="0"/>
        <w:autoSpaceDN w:val="0"/>
        <w:adjustRightInd w:val="0"/>
        <w:spacing w:after="0" w:line="360" w:lineRule="auto"/>
        <w:jc w:val="both"/>
        <w:rPr>
          <w:rFonts w:ascii="Times New Roman" w:hAnsi="Times New Roman" w:cs="Times New Roman"/>
          <w:bCs/>
          <w:sz w:val="28"/>
          <w:szCs w:val="28"/>
        </w:rPr>
      </w:pPr>
      <w:r w:rsidRPr="00936515">
        <w:rPr>
          <w:rFonts w:ascii="Times New Roman" w:hAnsi="Times New Roman" w:cs="Times New Roman"/>
          <w:bCs/>
          <w:sz w:val="28"/>
          <w:szCs w:val="28"/>
        </w:rPr>
        <w:t>Nonlegato– ноты друг от друга отделять не надо, но петь каждую с нажимом.</w:t>
      </w:r>
    </w:p>
    <w:p w:rsidR="00936515" w:rsidRPr="00936515" w:rsidRDefault="00936515" w:rsidP="00936515">
      <w:pPr>
        <w:autoSpaceDE w:val="0"/>
        <w:autoSpaceDN w:val="0"/>
        <w:adjustRightInd w:val="0"/>
        <w:spacing w:after="0" w:line="360" w:lineRule="auto"/>
        <w:jc w:val="both"/>
        <w:rPr>
          <w:rFonts w:ascii="Times New Roman" w:hAnsi="Times New Roman" w:cs="Times New Roman"/>
          <w:bCs/>
          <w:sz w:val="28"/>
          <w:szCs w:val="28"/>
        </w:rPr>
      </w:pPr>
      <w:r w:rsidRPr="00936515">
        <w:rPr>
          <w:rFonts w:ascii="Times New Roman" w:hAnsi="Times New Roman" w:cs="Times New Roman"/>
          <w:bCs/>
          <w:sz w:val="28"/>
          <w:szCs w:val="28"/>
        </w:rPr>
        <w:t>Staccato – ноты поются отрывисто, остро, короткими длительностями.</w:t>
      </w:r>
    </w:p>
    <w:p w:rsidR="00936515" w:rsidRPr="00936515" w:rsidRDefault="00936515" w:rsidP="00EE1CD6">
      <w:pPr>
        <w:autoSpaceDE w:val="0"/>
        <w:autoSpaceDN w:val="0"/>
        <w:adjustRightInd w:val="0"/>
        <w:spacing w:after="0" w:line="360" w:lineRule="auto"/>
        <w:ind w:firstLine="708"/>
        <w:jc w:val="both"/>
        <w:rPr>
          <w:rFonts w:ascii="Times New Roman" w:hAnsi="Times New Roman" w:cs="Times New Roman"/>
          <w:bCs/>
          <w:sz w:val="28"/>
          <w:szCs w:val="28"/>
        </w:rPr>
      </w:pPr>
      <w:r w:rsidRPr="00936515">
        <w:rPr>
          <w:rFonts w:ascii="Times New Roman" w:hAnsi="Times New Roman" w:cs="Times New Roman"/>
          <w:bCs/>
          <w:sz w:val="28"/>
          <w:szCs w:val="28"/>
        </w:rPr>
        <w:t xml:space="preserve">Работа органов человека, направленная на создание звуков речи (гласных и согласных) называется артикуляцией. </w:t>
      </w:r>
    </w:p>
    <w:p w:rsidR="00936515" w:rsidRPr="00936515" w:rsidRDefault="00936515" w:rsidP="00EE1CD6">
      <w:pPr>
        <w:autoSpaceDE w:val="0"/>
        <w:autoSpaceDN w:val="0"/>
        <w:adjustRightInd w:val="0"/>
        <w:spacing w:after="0" w:line="360" w:lineRule="auto"/>
        <w:ind w:firstLine="708"/>
        <w:jc w:val="both"/>
        <w:rPr>
          <w:rFonts w:ascii="Times New Roman" w:hAnsi="Times New Roman" w:cs="Times New Roman"/>
          <w:bCs/>
          <w:sz w:val="28"/>
          <w:szCs w:val="28"/>
        </w:rPr>
      </w:pPr>
      <w:r w:rsidRPr="00936515">
        <w:rPr>
          <w:rFonts w:ascii="Times New Roman" w:hAnsi="Times New Roman" w:cs="Times New Roman"/>
          <w:bCs/>
          <w:sz w:val="28"/>
          <w:szCs w:val="28"/>
        </w:rPr>
        <w:t>Согласованность работы артикуляционных органов определяет качество произнесения звуков речи, разборчивость слов, дикцию.</w:t>
      </w:r>
    </w:p>
    <w:p w:rsidR="00936515" w:rsidRPr="00936515" w:rsidRDefault="00936515" w:rsidP="00EE1CD6">
      <w:pPr>
        <w:autoSpaceDE w:val="0"/>
        <w:autoSpaceDN w:val="0"/>
        <w:adjustRightInd w:val="0"/>
        <w:spacing w:after="0" w:line="360" w:lineRule="auto"/>
        <w:ind w:firstLine="708"/>
        <w:jc w:val="both"/>
        <w:rPr>
          <w:rFonts w:ascii="Times New Roman" w:hAnsi="Times New Roman" w:cs="Times New Roman"/>
          <w:bCs/>
          <w:sz w:val="28"/>
          <w:szCs w:val="28"/>
        </w:rPr>
      </w:pPr>
      <w:r w:rsidRPr="00936515">
        <w:rPr>
          <w:rFonts w:ascii="Times New Roman" w:hAnsi="Times New Roman" w:cs="Times New Roman"/>
          <w:bCs/>
          <w:sz w:val="28"/>
          <w:szCs w:val="28"/>
        </w:rPr>
        <w:t>Хоровая дикция имеет свои специфические особенности.</w:t>
      </w:r>
    </w:p>
    <w:p w:rsidR="00936515" w:rsidRPr="00936515" w:rsidRDefault="00936515" w:rsidP="00EE1CD6">
      <w:pPr>
        <w:autoSpaceDE w:val="0"/>
        <w:autoSpaceDN w:val="0"/>
        <w:adjustRightInd w:val="0"/>
        <w:spacing w:after="0" w:line="360" w:lineRule="auto"/>
        <w:ind w:firstLine="708"/>
        <w:jc w:val="both"/>
        <w:rPr>
          <w:rFonts w:ascii="Times New Roman" w:hAnsi="Times New Roman" w:cs="Times New Roman"/>
          <w:bCs/>
          <w:sz w:val="28"/>
          <w:szCs w:val="28"/>
        </w:rPr>
      </w:pPr>
      <w:r w:rsidRPr="00936515">
        <w:rPr>
          <w:rFonts w:ascii="Times New Roman" w:hAnsi="Times New Roman" w:cs="Times New Roman"/>
          <w:bCs/>
          <w:sz w:val="28"/>
          <w:szCs w:val="28"/>
        </w:rPr>
        <w:lastRenderedPageBreak/>
        <w:t>Во-первых, она певческа</w:t>
      </w:r>
      <w:r>
        <w:rPr>
          <w:rFonts w:ascii="Times New Roman" w:hAnsi="Times New Roman" w:cs="Times New Roman"/>
          <w:bCs/>
          <w:sz w:val="28"/>
          <w:szCs w:val="28"/>
        </w:rPr>
        <w:t xml:space="preserve">я, что отличает, ее от речевой </w:t>
      </w:r>
      <w:r w:rsidRPr="00936515">
        <w:rPr>
          <w:rFonts w:ascii="Times New Roman" w:hAnsi="Times New Roman" w:cs="Times New Roman"/>
          <w:bCs/>
          <w:sz w:val="28"/>
          <w:szCs w:val="28"/>
        </w:rPr>
        <w:t>(бытовой и сценической).</w:t>
      </w:r>
    </w:p>
    <w:p w:rsidR="00936515" w:rsidRPr="00936515" w:rsidRDefault="00936515" w:rsidP="00EE1CD6">
      <w:pPr>
        <w:autoSpaceDE w:val="0"/>
        <w:autoSpaceDN w:val="0"/>
        <w:adjustRightInd w:val="0"/>
        <w:spacing w:after="0" w:line="360" w:lineRule="auto"/>
        <w:ind w:firstLine="708"/>
        <w:jc w:val="both"/>
        <w:rPr>
          <w:rFonts w:ascii="Times New Roman" w:hAnsi="Times New Roman" w:cs="Times New Roman"/>
          <w:bCs/>
          <w:sz w:val="28"/>
          <w:szCs w:val="28"/>
        </w:rPr>
      </w:pPr>
      <w:r w:rsidRPr="00936515">
        <w:rPr>
          <w:rFonts w:ascii="Times New Roman" w:hAnsi="Times New Roman" w:cs="Times New Roman"/>
          <w:bCs/>
          <w:sz w:val="28"/>
          <w:szCs w:val="28"/>
        </w:rPr>
        <w:t xml:space="preserve">Во-вторых, она коллективная. Поэтому будет более точным определять </w:t>
      </w:r>
      <w:r>
        <w:rPr>
          <w:rFonts w:ascii="Times New Roman" w:hAnsi="Times New Roman" w:cs="Times New Roman"/>
          <w:bCs/>
          <w:sz w:val="28"/>
          <w:szCs w:val="28"/>
        </w:rPr>
        <w:t xml:space="preserve">ее как вокально-хоровую. Успех </w:t>
      </w:r>
      <w:r w:rsidRPr="00936515">
        <w:rPr>
          <w:rFonts w:ascii="Times New Roman" w:hAnsi="Times New Roman" w:cs="Times New Roman"/>
          <w:bCs/>
          <w:sz w:val="28"/>
          <w:szCs w:val="28"/>
        </w:rPr>
        <w:t>хоровой любой исполнительской деятельности зависи</w:t>
      </w:r>
      <w:r w:rsidR="00D751C6">
        <w:rPr>
          <w:rFonts w:ascii="Times New Roman" w:hAnsi="Times New Roman" w:cs="Times New Roman"/>
          <w:bCs/>
          <w:sz w:val="28"/>
          <w:szCs w:val="28"/>
        </w:rPr>
        <w:t xml:space="preserve">т от </w:t>
      </w:r>
      <w:r w:rsidRPr="00936515">
        <w:rPr>
          <w:rFonts w:ascii="Times New Roman" w:hAnsi="Times New Roman" w:cs="Times New Roman"/>
          <w:bCs/>
          <w:sz w:val="28"/>
          <w:szCs w:val="28"/>
        </w:rPr>
        <w:t>таких параметров звучания, как ансамбль</w:t>
      </w:r>
      <w:r w:rsidR="00EE1CD6">
        <w:rPr>
          <w:rFonts w:ascii="Times New Roman" w:hAnsi="Times New Roman" w:cs="Times New Roman"/>
          <w:bCs/>
          <w:sz w:val="28"/>
          <w:szCs w:val="28"/>
        </w:rPr>
        <w:t>,</w:t>
      </w:r>
      <w:r w:rsidRPr="00936515">
        <w:rPr>
          <w:rFonts w:ascii="Times New Roman" w:hAnsi="Times New Roman" w:cs="Times New Roman"/>
          <w:bCs/>
          <w:sz w:val="28"/>
          <w:szCs w:val="28"/>
        </w:rPr>
        <w:t xml:space="preserve"> тембр, громкость, насыщенность, которые называются элементами хоровой звучности.</w:t>
      </w:r>
    </w:p>
    <w:p w:rsidR="00936515" w:rsidRPr="00936515" w:rsidRDefault="00936515" w:rsidP="00EE1CD6">
      <w:pPr>
        <w:autoSpaceDE w:val="0"/>
        <w:autoSpaceDN w:val="0"/>
        <w:adjustRightInd w:val="0"/>
        <w:spacing w:after="0" w:line="360" w:lineRule="auto"/>
        <w:ind w:firstLine="708"/>
        <w:jc w:val="both"/>
        <w:rPr>
          <w:rFonts w:ascii="Times New Roman" w:hAnsi="Times New Roman" w:cs="Times New Roman"/>
          <w:bCs/>
          <w:sz w:val="28"/>
          <w:szCs w:val="28"/>
        </w:rPr>
      </w:pPr>
      <w:r w:rsidRPr="00936515">
        <w:rPr>
          <w:rFonts w:ascii="Times New Roman" w:hAnsi="Times New Roman" w:cs="Times New Roman"/>
          <w:bCs/>
          <w:sz w:val="28"/>
          <w:szCs w:val="28"/>
        </w:rPr>
        <w:t xml:space="preserve">В хоровом жанре искусство ансамбля требует от певца умения подчинять свое исполнительское «я» общей художественной задаче, коллективному замыслу. Только в этом случае хоровая партия будет петь, «как один». Такое пение в хоровом коллективе обозначается строем или ансамблем. </w:t>
      </w:r>
    </w:p>
    <w:p w:rsidR="00936515" w:rsidRPr="00936515" w:rsidRDefault="00936515" w:rsidP="00EE1CD6">
      <w:pPr>
        <w:autoSpaceDE w:val="0"/>
        <w:autoSpaceDN w:val="0"/>
        <w:adjustRightInd w:val="0"/>
        <w:spacing w:after="0" w:line="360" w:lineRule="auto"/>
        <w:ind w:firstLine="708"/>
        <w:jc w:val="both"/>
        <w:rPr>
          <w:rFonts w:ascii="Times New Roman" w:hAnsi="Times New Roman" w:cs="Times New Roman"/>
          <w:bCs/>
          <w:sz w:val="28"/>
          <w:szCs w:val="28"/>
        </w:rPr>
      </w:pPr>
      <w:r w:rsidRPr="00936515">
        <w:rPr>
          <w:rFonts w:ascii="Times New Roman" w:hAnsi="Times New Roman" w:cs="Times New Roman"/>
          <w:bCs/>
          <w:sz w:val="28"/>
          <w:szCs w:val="28"/>
        </w:rPr>
        <w:t xml:space="preserve">В хоровом пении понятие «ансамбль» - единство, уравновешенность в тексте, мелодии, ритме, динамике; поэтому необходимо научить поющих прислушиваться к звучащим рядом голосам. </w:t>
      </w:r>
    </w:p>
    <w:p w:rsidR="00936515" w:rsidRPr="00936515" w:rsidRDefault="00936515" w:rsidP="00F64853">
      <w:pPr>
        <w:autoSpaceDE w:val="0"/>
        <w:autoSpaceDN w:val="0"/>
        <w:adjustRightInd w:val="0"/>
        <w:spacing w:after="0" w:line="360" w:lineRule="auto"/>
        <w:ind w:firstLine="708"/>
        <w:jc w:val="both"/>
        <w:rPr>
          <w:rFonts w:ascii="Times New Roman" w:hAnsi="Times New Roman" w:cs="Times New Roman"/>
          <w:bCs/>
          <w:sz w:val="28"/>
          <w:szCs w:val="28"/>
        </w:rPr>
      </w:pPr>
      <w:r w:rsidRPr="00936515">
        <w:rPr>
          <w:rFonts w:ascii="Times New Roman" w:hAnsi="Times New Roman" w:cs="Times New Roman"/>
          <w:bCs/>
          <w:sz w:val="28"/>
          <w:szCs w:val="28"/>
        </w:rPr>
        <w:t>Таким образом, в хоре имеют место такие разновидности ансамбля, как интонационный, динамический, тембровый, метроритмический, дикционный.</w:t>
      </w:r>
    </w:p>
    <w:p w:rsidR="008B5489" w:rsidRDefault="00936515" w:rsidP="00F64853">
      <w:pPr>
        <w:autoSpaceDE w:val="0"/>
        <w:autoSpaceDN w:val="0"/>
        <w:adjustRightInd w:val="0"/>
        <w:spacing w:after="0" w:line="360" w:lineRule="auto"/>
        <w:ind w:firstLine="708"/>
        <w:jc w:val="both"/>
        <w:rPr>
          <w:rFonts w:ascii="Times New Roman" w:hAnsi="Times New Roman" w:cs="Times New Roman"/>
          <w:bCs/>
          <w:sz w:val="28"/>
          <w:szCs w:val="28"/>
        </w:rPr>
      </w:pPr>
      <w:r w:rsidRPr="00936515">
        <w:rPr>
          <w:rFonts w:ascii="Times New Roman" w:hAnsi="Times New Roman" w:cs="Times New Roman"/>
          <w:bCs/>
          <w:sz w:val="28"/>
          <w:szCs w:val="28"/>
        </w:rPr>
        <w:t>Для развития в</w:t>
      </w:r>
      <w:r>
        <w:rPr>
          <w:rFonts w:ascii="Times New Roman" w:hAnsi="Times New Roman" w:cs="Times New Roman"/>
          <w:bCs/>
          <w:sz w:val="28"/>
          <w:szCs w:val="28"/>
        </w:rPr>
        <w:t>окально-хоровых навыков следует</w:t>
      </w:r>
      <w:r w:rsidRPr="00936515">
        <w:rPr>
          <w:rFonts w:ascii="Times New Roman" w:hAnsi="Times New Roman" w:cs="Times New Roman"/>
          <w:bCs/>
          <w:sz w:val="28"/>
          <w:szCs w:val="28"/>
        </w:rPr>
        <w:t xml:space="preserve"> знать методическую основу их формирования и возрастные особенности детей. Знания в этой области помогают педагогу выстроить комплекс эффективных упражнений на основе психологических и физических способностей участников хорового коллектива.</w:t>
      </w:r>
    </w:p>
    <w:p w:rsidR="00936515" w:rsidRPr="00936515" w:rsidRDefault="00D751C6" w:rsidP="00F64853">
      <w:pPr>
        <w:autoSpaceDE w:val="0"/>
        <w:autoSpaceDN w:val="0"/>
        <w:adjustRightInd w:val="0"/>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Особое </w:t>
      </w:r>
      <w:r w:rsidR="0059013B">
        <w:rPr>
          <w:rFonts w:ascii="Times New Roman" w:hAnsi="Times New Roman" w:cs="Times New Roman"/>
          <w:bCs/>
          <w:sz w:val="28"/>
          <w:szCs w:val="28"/>
        </w:rPr>
        <w:t>внимание</w:t>
      </w:r>
      <w:r w:rsidR="00936515" w:rsidRPr="00936515">
        <w:rPr>
          <w:rFonts w:ascii="Times New Roman" w:hAnsi="Times New Roman" w:cs="Times New Roman"/>
          <w:bCs/>
          <w:sz w:val="28"/>
          <w:szCs w:val="28"/>
        </w:rPr>
        <w:t xml:space="preserve"> при выполнении данной работы удел</w:t>
      </w:r>
      <w:r>
        <w:rPr>
          <w:rFonts w:ascii="Times New Roman" w:hAnsi="Times New Roman" w:cs="Times New Roman"/>
          <w:bCs/>
          <w:sz w:val="28"/>
          <w:szCs w:val="28"/>
        </w:rPr>
        <w:t>ял</w:t>
      </w:r>
      <w:r w:rsidR="00F64853">
        <w:rPr>
          <w:rFonts w:ascii="Times New Roman" w:hAnsi="Times New Roman" w:cs="Times New Roman"/>
          <w:bCs/>
          <w:sz w:val="28"/>
          <w:szCs w:val="28"/>
        </w:rPr>
        <w:t xml:space="preserve">ось исследованиям в области </w:t>
      </w:r>
      <w:r w:rsidR="00936515" w:rsidRPr="00936515">
        <w:rPr>
          <w:rFonts w:ascii="Times New Roman" w:hAnsi="Times New Roman" w:cs="Times New Roman"/>
          <w:bCs/>
          <w:sz w:val="28"/>
          <w:szCs w:val="28"/>
        </w:rPr>
        <w:t>методики вокального воспитания детей С. О. Гладкой</w:t>
      </w:r>
      <w:r w:rsidR="00F64853">
        <w:rPr>
          <w:rFonts w:ascii="Times New Roman" w:hAnsi="Times New Roman" w:cs="Times New Roman"/>
          <w:bCs/>
          <w:sz w:val="28"/>
          <w:szCs w:val="28"/>
        </w:rPr>
        <w:t xml:space="preserve">, </w:t>
      </w:r>
      <w:r w:rsidR="00936515" w:rsidRPr="00936515">
        <w:rPr>
          <w:rFonts w:ascii="Times New Roman" w:hAnsi="Times New Roman" w:cs="Times New Roman"/>
          <w:bCs/>
          <w:sz w:val="28"/>
          <w:szCs w:val="28"/>
        </w:rPr>
        <w:t>В.</w:t>
      </w:r>
      <w:r w:rsidR="00F64853">
        <w:rPr>
          <w:rFonts w:ascii="Times New Roman" w:hAnsi="Times New Roman" w:cs="Times New Roman"/>
          <w:bCs/>
          <w:sz w:val="28"/>
          <w:szCs w:val="28"/>
        </w:rPr>
        <w:t xml:space="preserve"> </w:t>
      </w:r>
      <w:r w:rsidR="00936515" w:rsidRPr="00936515">
        <w:rPr>
          <w:rFonts w:ascii="Times New Roman" w:hAnsi="Times New Roman" w:cs="Times New Roman"/>
          <w:bCs/>
          <w:sz w:val="28"/>
          <w:szCs w:val="28"/>
        </w:rPr>
        <w:t>К. Тевлиной</w:t>
      </w:r>
      <w:r w:rsidR="00F64853">
        <w:rPr>
          <w:rFonts w:ascii="Times New Roman" w:hAnsi="Times New Roman" w:cs="Times New Roman"/>
          <w:bCs/>
          <w:sz w:val="28"/>
          <w:szCs w:val="28"/>
        </w:rPr>
        <w:t xml:space="preserve">, </w:t>
      </w:r>
      <w:r w:rsidR="00936515" w:rsidRPr="00936515">
        <w:rPr>
          <w:rFonts w:ascii="Times New Roman" w:hAnsi="Times New Roman" w:cs="Times New Roman"/>
          <w:bCs/>
          <w:sz w:val="28"/>
          <w:szCs w:val="28"/>
        </w:rPr>
        <w:t>Г. Г. Струве</w:t>
      </w:r>
      <w:r w:rsidR="00F64853">
        <w:rPr>
          <w:rFonts w:ascii="Times New Roman" w:hAnsi="Times New Roman" w:cs="Times New Roman"/>
          <w:bCs/>
          <w:sz w:val="28"/>
          <w:szCs w:val="28"/>
        </w:rPr>
        <w:t xml:space="preserve">, </w:t>
      </w:r>
      <w:r w:rsidR="00936515" w:rsidRPr="00936515">
        <w:rPr>
          <w:rFonts w:ascii="Times New Roman" w:hAnsi="Times New Roman" w:cs="Times New Roman"/>
          <w:bCs/>
          <w:sz w:val="28"/>
          <w:szCs w:val="28"/>
        </w:rPr>
        <w:t>Л. Г. Дмитриевой</w:t>
      </w:r>
      <w:r w:rsidR="00F64853">
        <w:rPr>
          <w:rFonts w:ascii="Times New Roman" w:hAnsi="Times New Roman" w:cs="Times New Roman"/>
          <w:bCs/>
          <w:sz w:val="28"/>
          <w:szCs w:val="28"/>
        </w:rPr>
        <w:t xml:space="preserve">, </w:t>
      </w:r>
      <w:r w:rsidR="00936515" w:rsidRPr="00936515">
        <w:rPr>
          <w:rFonts w:ascii="Times New Roman" w:hAnsi="Times New Roman" w:cs="Times New Roman"/>
          <w:bCs/>
          <w:sz w:val="28"/>
          <w:szCs w:val="28"/>
        </w:rPr>
        <w:t xml:space="preserve">О. А. Апраксиной,  Л. </w:t>
      </w:r>
      <w:r w:rsidR="00F64853">
        <w:rPr>
          <w:rFonts w:ascii="Times New Roman" w:hAnsi="Times New Roman" w:cs="Times New Roman"/>
          <w:bCs/>
          <w:sz w:val="28"/>
          <w:szCs w:val="28"/>
        </w:rPr>
        <w:t xml:space="preserve">Безбородова, </w:t>
      </w:r>
      <w:r w:rsidR="00936515" w:rsidRPr="00936515">
        <w:rPr>
          <w:rFonts w:ascii="Times New Roman" w:hAnsi="Times New Roman" w:cs="Times New Roman"/>
          <w:bCs/>
          <w:sz w:val="28"/>
          <w:szCs w:val="28"/>
        </w:rPr>
        <w:t>Г.Г. Ст</w:t>
      </w:r>
      <w:r w:rsidR="00F64853">
        <w:rPr>
          <w:rFonts w:ascii="Times New Roman" w:hAnsi="Times New Roman" w:cs="Times New Roman"/>
          <w:bCs/>
          <w:sz w:val="28"/>
          <w:szCs w:val="28"/>
        </w:rPr>
        <w:t>уловой</w:t>
      </w:r>
      <w:r w:rsidR="0059013B">
        <w:rPr>
          <w:rFonts w:ascii="Times New Roman" w:hAnsi="Times New Roman" w:cs="Times New Roman"/>
          <w:bCs/>
          <w:sz w:val="28"/>
          <w:szCs w:val="28"/>
        </w:rPr>
        <w:t>, а также современным</w:t>
      </w:r>
      <w:r w:rsidR="00936515" w:rsidRPr="00936515">
        <w:rPr>
          <w:rFonts w:ascii="Times New Roman" w:hAnsi="Times New Roman" w:cs="Times New Roman"/>
          <w:bCs/>
          <w:sz w:val="28"/>
          <w:szCs w:val="28"/>
        </w:rPr>
        <w:t xml:space="preserve"> исследования</w:t>
      </w:r>
      <w:r w:rsidR="0059013B">
        <w:rPr>
          <w:rFonts w:ascii="Times New Roman" w:hAnsi="Times New Roman" w:cs="Times New Roman"/>
          <w:bCs/>
          <w:sz w:val="28"/>
          <w:szCs w:val="28"/>
        </w:rPr>
        <w:t>м</w:t>
      </w:r>
      <w:r w:rsidR="00936515" w:rsidRPr="00936515">
        <w:rPr>
          <w:rFonts w:ascii="Times New Roman" w:hAnsi="Times New Roman" w:cs="Times New Roman"/>
          <w:bCs/>
          <w:sz w:val="28"/>
          <w:szCs w:val="28"/>
        </w:rPr>
        <w:t xml:space="preserve"> по работе с детскими коллективами В.</w:t>
      </w:r>
      <w:r w:rsidR="00F64853">
        <w:rPr>
          <w:rFonts w:ascii="Times New Roman" w:hAnsi="Times New Roman" w:cs="Times New Roman"/>
          <w:bCs/>
          <w:sz w:val="28"/>
          <w:szCs w:val="28"/>
        </w:rPr>
        <w:t xml:space="preserve"> </w:t>
      </w:r>
      <w:r w:rsidR="00936515" w:rsidRPr="00936515">
        <w:rPr>
          <w:rFonts w:ascii="Times New Roman" w:hAnsi="Times New Roman" w:cs="Times New Roman"/>
          <w:bCs/>
          <w:sz w:val="28"/>
          <w:szCs w:val="28"/>
        </w:rPr>
        <w:t>В.</w:t>
      </w:r>
      <w:r w:rsidR="00F64853">
        <w:rPr>
          <w:rFonts w:ascii="Times New Roman" w:hAnsi="Times New Roman" w:cs="Times New Roman"/>
          <w:bCs/>
          <w:sz w:val="28"/>
          <w:szCs w:val="28"/>
        </w:rPr>
        <w:t xml:space="preserve"> </w:t>
      </w:r>
      <w:r w:rsidR="00936515" w:rsidRPr="00936515">
        <w:rPr>
          <w:rFonts w:ascii="Times New Roman" w:hAnsi="Times New Roman" w:cs="Times New Roman"/>
          <w:bCs/>
          <w:sz w:val="28"/>
          <w:szCs w:val="28"/>
        </w:rPr>
        <w:t>Емельянова,  М. С. Осенневой, В. А. Самарина и других педагогов.  Ученые считают, что через вокальную деятельность происходит приобщение ребенка к м</w:t>
      </w:r>
      <w:r w:rsidR="00936515">
        <w:rPr>
          <w:rFonts w:ascii="Times New Roman" w:hAnsi="Times New Roman" w:cs="Times New Roman"/>
          <w:bCs/>
          <w:sz w:val="28"/>
          <w:szCs w:val="28"/>
        </w:rPr>
        <w:t xml:space="preserve">узыкальной </w:t>
      </w:r>
      <w:r w:rsidR="00936515" w:rsidRPr="00936515">
        <w:rPr>
          <w:rFonts w:ascii="Times New Roman" w:hAnsi="Times New Roman" w:cs="Times New Roman"/>
          <w:bCs/>
          <w:sz w:val="28"/>
          <w:szCs w:val="28"/>
        </w:rPr>
        <w:t>ку</w:t>
      </w:r>
      <w:r w:rsidR="00936515">
        <w:rPr>
          <w:rFonts w:ascii="Times New Roman" w:hAnsi="Times New Roman" w:cs="Times New Roman"/>
          <w:bCs/>
          <w:sz w:val="28"/>
          <w:szCs w:val="28"/>
        </w:rPr>
        <w:t xml:space="preserve">льтуре, а коллективное пение – </w:t>
      </w:r>
      <w:r w:rsidR="00936515" w:rsidRPr="00936515">
        <w:rPr>
          <w:rFonts w:ascii="Times New Roman" w:hAnsi="Times New Roman" w:cs="Times New Roman"/>
          <w:bCs/>
          <w:sz w:val="28"/>
          <w:szCs w:val="28"/>
        </w:rPr>
        <w:t>это прекрасная психологическа</w:t>
      </w:r>
      <w:r w:rsidR="00936515">
        <w:rPr>
          <w:rFonts w:ascii="Times New Roman" w:hAnsi="Times New Roman" w:cs="Times New Roman"/>
          <w:bCs/>
          <w:sz w:val="28"/>
          <w:szCs w:val="28"/>
        </w:rPr>
        <w:t xml:space="preserve">я, нравственная и </w:t>
      </w:r>
      <w:r w:rsidR="00936515">
        <w:rPr>
          <w:rFonts w:ascii="Times New Roman" w:hAnsi="Times New Roman" w:cs="Times New Roman"/>
          <w:bCs/>
          <w:sz w:val="28"/>
          <w:szCs w:val="28"/>
        </w:rPr>
        <w:lastRenderedPageBreak/>
        <w:t xml:space="preserve">эстетическая </w:t>
      </w:r>
      <w:r w:rsidR="00936515" w:rsidRPr="00936515">
        <w:rPr>
          <w:rFonts w:ascii="Times New Roman" w:hAnsi="Times New Roman" w:cs="Times New Roman"/>
          <w:bCs/>
          <w:sz w:val="28"/>
          <w:szCs w:val="28"/>
        </w:rPr>
        <w:t>среда для формирования лучши</w:t>
      </w:r>
      <w:r w:rsidR="00936515">
        <w:rPr>
          <w:rFonts w:ascii="Times New Roman" w:hAnsi="Times New Roman" w:cs="Times New Roman"/>
          <w:bCs/>
          <w:sz w:val="28"/>
          <w:szCs w:val="28"/>
        </w:rPr>
        <w:t>х человеческих качеств. В школе</w:t>
      </w:r>
      <w:r w:rsidR="00936515" w:rsidRPr="00936515">
        <w:rPr>
          <w:rFonts w:ascii="Times New Roman" w:hAnsi="Times New Roman" w:cs="Times New Roman"/>
          <w:bCs/>
          <w:sz w:val="28"/>
          <w:szCs w:val="28"/>
        </w:rPr>
        <w:t xml:space="preserve"> дети приобретают навыки музыкального исполнитель</w:t>
      </w:r>
      <w:r w:rsidR="00936515">
        <w:rPr>
          <w:rFonts w:ascii="Times New Roman" w:hAnsi="Times New Roman" w:cs="Times New Roman"/>
          <w:bCs/>
          <w:sz w:val="28"/>
          <w:szCs w:val="28"/>
        </w:rPr>
        <w:t xml:space="preserve">ства, позволяющие им творчески </w:t>
      </w:r>
      <w:r w:rsidR="00936515" w:rsidRPr="00936515">
        <w:rPr>
          <w:rFonts w:ascii="Times New Roman" w:hAnsi="Times New Roman" w:cs="Times New Roman"/>
          <w:bCs/>
          <w:sz w:val="28"/>
          <w:szCs w:val="28"/>
        </w:rPr>
        <w:t xml:space="preserve">проявлять себя в искусстве.  </w:t>
      </w:r>
    </w:p>
    <w:p w:rsidR="00E16FEE" w:rsidRDefault="00936515" w:rsidP="00E16FEE">
      <w:pPr>
        <w:autoSpaceDE w:val="0"/>
        <w:autoSpaceDN w:val="0"/>
        <w:adjustRightInd w:val="0"/>
        <w:spacing w:after="0" w:line="360" w:lineRule="auto"/>
        <w:ind w:firstLine="708"/>
        <w:jc w:val="both"/>
        <w:rPr>
          <w:rFonts w:ascii="Times New Roman" w:hAnsi="Times New Roman" w:cs="Times New Roman"/>
          <w:bCs/>
          <w:sz w:val="28"/>
          <w:szCs w:val="28"/>
        </w:rPr>
      </w:pPr>
      <w:r w:rsidRPr="00936515">
        <w:rPr>
          <w:rFonts w:ascii="Times New Roman" w:hAnsi="Times New Roman" w:cs="Times New Roman"/>
          <w:bCs/>
          <w:sz w:val="28"/>
          <w:szCs w:val="28"/>
        </w:rPr>
        <w:t>Вопрос вокально-певческого воспитания стоит особо остро в общеобразовательной школе, одним из основателей особого направления детского вокально-музыкального воспитания является Д. Е. Огороднов</w:t>
      </w:r>
      <w:r>
        <w:rPr>
          <w:rFonts w:ascii="Times New Roman" w:hAnsi="Times New Roman" w:cs="Times New Roman"/>
          <w:bCs/>
          <w:sz w:val="28"/>
          <w:szCs w:val="28"/>
        </w:rPr>
        <w:t xml:space="preserve">. Для методики этого педагога </w:t>
      </w:r>
      <w:r w:rsidRPr="00936515">
        <w:rPr>
          <w:rFonts w:ascii="Times New Roman" w:hAnsi="Times New Roman" w:cs="Times New Roman"/>
          <w:bCs/>
          <w:sz w:val="28"/>
          <w:szCs w:val="28"/>
        </w:rPr>
        <w:t>характерна гибкая структура занятий, оптимальное сочетание традиционных и новых способов обучения, опора на принципы развивающего обучения, систематическое использование проблемных ситуаций. Главным достижением методики Д.</w:t>
      </w:r>
      <w:r w:rsidR="00D2620C">
        <w:rPr>
          <w:rFonts w:ascii="Times New Roman" w:hAnsi="Times New Roman" w:cs="Times New Roman"/>
          <w:bCs/>
          <w:sz w:val="28"/>
          <w:szCs w:val="28"/>
        </w:rPr>
        <w:t xml:space="preserve"> </w:t>
      </w:r>
      <w:r w:rsidRPr="00936515">
        <w:rPr>
          <w:rFonts w:ascii="Times New Roman" w:hAnsi="Times New Roman" w:cs="Times New Roman"/>
          <w:bCs/>
          <w:sz w:val="28"/>
          <w:szCs w:val="28"/>
        </w:rPr>
        <w:t>Е. Огороднова, считает автор, является вокальный алгоритм, выраженный в</w:t>
      </w:r>
      <w:r w:rsidR="00BA529E">
        <w:rPr>
          <w:rFonts w:ascii="Times New Roman" w:hAnsi="Times New Roman" w:cs="Times New Roman"/>
          <w:bCs/>
          <w:sz w:val="28"/>
          <w:szCs w:val="28"/>
        </w:rPr>
        <w:t xml:space="preserve"> визуальной схеме</w:t>
      </w:r>
      <w:r w:rsidRPr="00936515">
        <w:rPr>
          <w:rFonts w:ascii="Times New Roman" w:hAnsi="Times New Roman" w:cs="Times New Roman"/>
          <w:bCs/>
          <w:sz w:val="28"/>
          <w:szCs w:val="28"/>
        </w:rPr>
        <w:t>. Этот алгоритм включает в работу весь организм ученика, т.е. голосовой аппарат, движение рук (т.к. ученик дирижирует по схеме указкой или кистью руки) и зрение. Это помогает формированию целого комплекса певческих и музыкальных навыков в целом. Занятия по алгоритму и дидактическим упражнениям решают одну из главных задач – формирование и осмысление своего собственного тембра как инструмента выразительности, не только певческой, но и речевой. По мнению Д. Е.</w:t>
      </w:r>
      <w:r w:rsidR="00D2620C">
        <w:rPr>
          <w:rFonts w:ascii="Times New Roman" w:hAnsi="Times New Roman" w:cs="Times New Roman"/>
          <w:bCs/>
          <w:sz w:val="28"/>
          <w:szCs w:val="28"/>
        </w:rPr>
        <w:t xml:space="preserve"> </w:t>
      </w:r>
      <w:r w:rsidRPr="00936515">
        <w:rPr>
          <w:rFonts w:ascii="Times New Roman" w:hAnsi="Times New Roman" w:cs="Times New Roman"/>
          <w:bCs/>
          <w:sz w:val="28"/>
          <w:szCs w:val="28"/>
        </w:rPr>
        <w:t xml:space="preserve">Огороднова, современная методика музыкального воспитания должна быть комплексной, чтобы развивать все задатки творческих способностей учащихся, в том числе их музыкальные способности, интеллектуальную и эмоциональную активность. </w:t>
      </w:r>
    </w:p>
    <w:p w:rsidR="000030D2" w:rsidRDefault="00936515" w:rsidP="00E16FEE">
      <w:pPr>
        <w:autoSpaceDE w:val="0"/>
        <w:autoSpaceDN w:val="0"/>
        <w:adjustRightInd w:val="0"/>
        <w:spacing w:after="0" w:line="360" w:lineRule="auto"/>
        <w:ind w:firstLine="708"/>
        <w:jc w:val="both"/>
        <w:rPr>
          <w:rFonts w:ascii="Times New Roman" w:hAnsi="Times New Roman" w:cs="Times New Roman"/>
          <w:bCs/>
          <w:sz w:val="28"/>
          <w:szCs w:val="28"/>
        </w:rPr>
      </w:pPr>
      <w:r w:rsidRPr="00936515">
        <w:rPr>
          <w:rFonts w:ascii="Times New Roman" w:hAnsi="Times New Roman" w:cs="Times New Roman"/>
          <w:bCs/>
          <w:sz w:val="28"/>
          <w:szCs w:val="28"/>
        </w:rPr>
        <w:t>Одной из форм</w:t>
      </w:r>
      <w:r>
        <w:rPr>
          <w:rFonts w:ascii="Times New Roman" w:hAnsi="Times New Roman" w:cs="Times New Roman"/>
          <w:bCs/>
          <w:sz w:val="28"/>
          <w:szCs w:val="28"/>
        </w:rPr>
        <w:t xml:space="preserve"> обучения, </w:t>
      </w:r>
      <w:r w:rsidRPr="00936515">
        <w:rPr>
          <w:rFonts w:ascii="Times New Roman" w:hAnsi="Times New Roman" w:cs="Times New Roman"/>
          <w:bCs/>
          <w:sz w:val="28"/>
          <w:szCs w:val="28"/>
        </w:rPr>
        <w:t>применяемых на уроках, которая дел</w:t>
      </w:r>
      <w:r>
        <w:rPr>
          <w:rFonts w:ascii="Times New Roman" w:hAnsi="Times New Roman" w:cs="Times New Roman"/>
          <w:bCs/>
          <w:sz w:val="28"/>
          <w:szCs w:val="28"/>
        </w:rPr>
        <w:t xml:space="preserve">ает интересной и увлекательной </w:t>
      </w:r>
      <w:r w:rsidRPr="00936515">
        <w:rPr>
          <w:rFonts w:ascii="Times New Roman" w:hAnsi="Times New Roman" w:cs="Times New Roman"/>
          <w:bCs/>
          <w:sz w:val="28"/>
          <w:szCs w:val="28"/>
        </w:rPr>
        <w:t>будничную работу   по формированию вокально-хоровых навыков являются игровые технологии. Занимательность игры делает эмоционально окрашенной монотонную деятельность по запоминанию, повторению, закреплению и</w:t>
      </w:r>
      <w:r w:rsidR="00D751C6">
        <w:rPr>
          <w:rFonts w:ascii="Times New Roman" w:hAnsi="Times New Roman" w:cs="Times New Roman"/>
          <w:bCs/>
          <w:sz w:val="28"/>
          <w:szCs w:val="28"/>
        </w:rPr>
        <w:t>ли усвоению информации ребёнком.</w:t>
      </w:r>
    </w:p>
    <w:p w:rsidR="00D751C6" w:rsidRPr="00D751C6" w:rsidRDefault="00D751C6" w:rsidP="00EC44FC">
      <w:pPr>
        <w:autoSpaceDE w:val="0"/>
        <w:autoSpaceDN w:val="0"/>
        <w:adjustRightInd w:val="0"/>
        <w:spacing w:after="0" w:line="360" w:lineRule="auto"/>
        <w:jc w:val="both"/>
        <w:rPr>
          <w:rFonts w:ascii="Times New Roman" w:hAnsi="Times New Roman" w:cs="Times New Roman"/>
          <w:bCs/>
          <w:sz w:val="28"/>
          <w:szCs w:val="28"/>
        </w:rPr>
      </w:pPr>
    </w:p>
    <w:p w:rsidR="00756D1F" w:rsidRPr="00A3693F" w:rsidRDefault="00D751C6" w:rsidP="00BA529E">
      <w:pPr>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5. Новизна опыта</w:t>
      </w:r>
    </w:p>
    <w:p w:rsidR="000030D2" w:rsidRPr="00A3693F" w:rsidRDefault="000030D2" w:rsidP="00EC44FC">
      <w:pPr>
        <w:autoSpaceDE w:val="0"/>
        <w:autoSpaceDN w:val="0"/>
        <w:adjustRightInd w:val="0"/>
        <w:spacing w:after="0" w:line="360" w:lineRule="auto"/>
        <w:jc w:val="both"/>
        <w:rPr>
          <w:rFonts w:ascii="Times New Roman" w:hAnsi="Times New Roman" w:cs="Times New Roman"/>
          <w:b/>
          <w:bCs/>
          <w:sz w:val="28"/>
          <w:szCs w:val="28"/>
        </w:rPr>
      </w:pPr>
    </w:p>
    <w:p w:rsidR="00756D1F" w:rsidRPr="00A3693F" w:rsidRDefault="00756D1F" w:rsidP="00E16FEE">
      <w:pPr>
        <w:autoSpaceDE w:val="0"/>
        <w:autoSpaceDN w:val="0"/>
        <w:adjustRightInd w:val="0"/>
        <w:spacing w:after="0" w:line="360" w:lineRule="auto"/>
        <w:ind w:firstLine="708"/>
        <w:jc w:val="both"/>
        <w:rPr>
          <w:rFonts w:ascii="Times New Roman" w:hAnsi="Times New Roman" w:cs="Times New Roman"/>
          <w:bCs/>
          <w:sz w:val="28"/>
          <w:szCs w:val="28"/>
        </w:rPr>
      </w:pPr>
      <w:r w:rsidRPr="00A3693F">
        <w:rPr>
          <w:rFonts w:ascii="Times New Roman" w:hAnsi="Times New Roman" w:cs="Times New Roman"/>
          <w:sz w:val="28"/>
          <w:szCs w:val="28"/>
        </w:rPr>
        <w:lastRenderedPageBreak/>
        <w:t>Данный опыт не содержит принципиально</w:t>
      </w:r>
      <w:r w:rsidR="00D751C6">
        <w:rPr>
          <w:rFonts w:ascii="Times New Roman" w:hAnsi="Times New Roman" w:cs="Times New Roman"/>
          <w:sz w:val="28"/>
          <w:szCs w:val="28"/>
        </w:rPr>
        <w:t xml:space="preserve"> новых открытий, но позволяет</w:t>
      </w:r>
      <w:r w:rsidRPr="00A3693F">
        <w:rPr>
          <w:rFonts w:ascii="Times New Roman" w:hAnsi="Times New Roman" w:cs="Times New Roman"/>
          <w:sz w:val="28"/>
          <w:szCs w:val="28"/>
        </w:rPr>
        <w:t xml:space="preserve"> </w:t>
      </w:r>
      <w:r w:rsidR="00D751C6">
        <w:rPr>
          <w:rFonts w:ascii="Times New Roman" w:hAnsi="Times New Roman" w:cs="Times New Roman"/>
          <w:sz w:val="28"/>
          <w:szCs w:val="28"/>
        </w:rPr>
        <w:t xml:space="preserve">развивать творческий потенциал ребенка через совершенствование вокально – хоровых навыков. </w:t>
      </w:r>
    </w:p>
    <w:p w:rsidR="008B5489" w:rsidRPr="00E16FEE" w:rsidRDefault="00D751C6" w:rsidP="00D751C6">
      <w:pPr>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Pr>
          <w:rFonts w:ascii="Times New Roman" w:hAnsi="Times New Roman" w:cs="Times New Roman"/>
          <w:b/>
          <w:bCs/>
          <w:sz w:val="28"/>
          <w:szCs w:val="28"/>
          <w:lang w:val="en-US"/>
        </w:rPr>
        <w:t>II</w:t>
      </w:r>
      <w:r w:rsidR="00E16FEE">
        <w:rPr>
          <w:rFonts w:ascii="Times New Roman" w:hAnsi="Times New Roman" w:cs="Times New Roman"/>
          <w:b/>
          <w:bCs/>
          <w:sz w:val="28"/>
          <w:szCs w:val="28"/>
        </w:rPr>
        <w:t>.</w:t>
      </w:r>
    </w:p>
    <w:p w:rsidR="00756D1F" w:rsidRPr="00A3693F" w:rsidRDefault="00BA529E" w:rsidP="00BA529E">
      <w:pPr>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Технология опыта</w:t>
      </w:r>
    </w:p>
    <w:p w:rsidR="008B5489" w:rsidRPr="00A3693F" w:rsidRDefault="008B5489" w:rsidP="00EC44FC">
      <w:pPr>
        <w:autoSpaceDE w:val="0"/>
        <w:autoSpaceDN w:val="0"/>
        <w:adjustRightInd w:val="0"/>
        <w:spacing w:after="0" w:line="360" w:lineRule="auto"/>
        <w:jc w:val="both"/>
        <w:rPr>
          <w:rFonts w:ascii="Times New Roman" w:hAnsi="Times New Roman" w:cs="Times New Roman"/>
          <w:b/>
          <w:bCs/>
          <w:sz w:val="28"/>
          <w:szCs w:val="28"/>
        </w:rPr>
      </w:pPr>
    </w:p>
    <w:p w:rsidR="00A57306" w:rsidRDefault="00A57306" w:rsidP="00E16FEE">
      <w:pPr>
        <w:autoSpaceDE w:val="0"/>
        <w:autoSpaceDN w:val="0"/>
        <w:adjustRightInd w:val="0"/>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Цель </w:t>
      </w:r>
      <w:r w:rsidR="00756D1F" w:rsidRPr="00A3693F">
        <w:rPr>
          <w:rFonts w:ascii="Times New Roman" w:hAnsi="Times New Roman" w:cs="Times New Roman"/>
          <w:b/>
          <w:bCs/>
          <w:sz w:val="28"/>
          <w:szCs w:val="28"/>
        </w:rPr>
        <w:t>педагогической деятельности:</w:t>
      </w:r>
    </w:p>
    <w:p w:rsidR="00756D1F" w:rsidRPr="00A57306" w:rsidRDefault="00E16FEE" w:rsidP="00EC44FC">
      <w:pPr>
        <w:autoSpaceDE w:val="0"/>
        <w:autoSpaceDN w:val="0"/>
        <w:adjustRightInd w:val="0"/>
        <w:spacing w:after="0" w:line="360" w:lineRule="auto"/>
        <w:jc w:val="both"/>
        <w:rPr>
          <w:rFonts w:ascii="Times New Roman" w:hAnsi="Times New Roman" w:cs="Times New Roman"/>
          <w:b/>
          <w:bCs/>
          <w:sz w:val="28"/>
          <w:szCs w:val="28"/>
        </w:rPr>
      </w:pPr>
      <w:r>
        <w:rPr>
          <w:rFonts w:ascii="Times New Roman" w:hAnsi="Times New Roman" w:cs="Times New Roman"/>
          <w:sz w:val="28"/>
          <w:szCs w:val="28"/>
        </w:rPr>
        <w:t>ф</w:t>
      </w:r>
      <w:r w:rsidR="00A57306">
        <w:rPr>
          <w:rFonts w:ascii="Times New Roman" w:hAnsi="Times New Roman" w:cs="Times New Roman"/>
          <w:sz w:val="28"/>
          <w:szCs w:val="28"/>
        </w:rPr>
        <w:t>ормирование</w:t>
      </w:r>
      <w:r w:rsidR="000030D2" w:rsidRPr="00A3693F">
        <w:rPr>
          <w:rFonts w:ascii="Times New Roman" w:hAnsi="Times New Roman" w:cs="Times New Roman"/>
          <w:sz w:val="28"/>
          <w:szCs w:val="28"/>
        </w:rPr>
        <w:t xml:space="preserve"> </w:t>
      </w:r>
      <w:r w:rsidR="00756D1F" w:rsidRPr="00A3693F">
        <w:rPr>
          <w:rFonts w:ascii="Times New Roman" w:hAnsi="Times New Roman" w:cs="Times New Roman"/>
          <w:sz w:val="28"/>
          <w:szCs w:val="28"/>
        </w:rPr>
        <w:t>творческой деятельности учащихся в</w:t>
      </w:r>
      <w:r w:rsidR="00A57306">
        <w:rPr>
          <w:rFonts w:ascii="Times New Roman" w:hAnsi="Times New Roman" w:cs="Times New Roman"/>
          <w:sz w:val="28"/>
          <w:szCs w:val="28"/>
        </w:rPr>
        <w:t xml:space="preserve"> </w:t>
      </w:r>
      <w:r w:rsidR="00756D1F" w:rsidRPr="00A3693F">
        <w:rPr>
          <w:rFonts w:ascii="Times New Roman" w:hAnsi="Times New Roman" w:cs="Times New Roman"/>
          <w:sz w:val="28"/>
          <w:szCs w:val="28"/>
        </w:rPr>
        <w:t>процес</w:t>
      </w:r>
      <w:r w:rsidR="00CE6362">
        <w:rPr>
          <w:rFonts w:ascii="Times New Roman" w:hAnsi="Times New Roman" w:cs="Times New Roman"/>
          <w:sz w:val="28"/>
          <w:szCs w:val="28"/>
        </w:rPr>
        <w:t>се вокально- хорового пения</w:t>
      </w:r>
      <w:r w:rsidR="00756D1F" w:rsidRPr="00A3693F">
        <w:rPr>
          <w:rFonts w:ascii="Times New Roman" w:hAnsi="Times New Roman" w:cs="Times New Roman"/>
          <w:sz w:val="28"/>
          <w:szCs w:val="28"/>
        </w:rPr>
        <w:t>.</w:t>
      </w:r>
    </w:p>
    <w:p w:rsidR="00756D1F" w:rsidRDefault="00756D1F" w:rsidP="00EC44FC">
      <w:pPr>
        <w:autoSpaceDE w:val="0"/>
        <w:autoSpaceDN w:val="0"/>
        <w:adjustRightInd w:val="0"/>
        <w:spacing w:after="0" w:line="360" w:lineRule="auto"/>
        <w:jc w:val="both"/>
        <w:rPr>
          <w:rFonts w:ascii="Times New Roman" w:hAnsi="Times New Roman" w:cs="Times New Roman"/>
          <w:b/>
          <w:bCs/>
          <w:sz w:val="28"/>
          <w:szCs w:val="28"/>
        </w:rPr>
      </w:pPr>
      <w:r w:rsidRPr="00A3693F">
        <w:rPr>
          <w:rFonts w:ascii="Times New Roman" w:hAnsi="Times New Roman" w:cs="Times New Roman"/>
          <w:b/>
          <w:bCs/>
          <w:sz w:val="28"/>
          <w:szCs w:val="28"/>
        </w:rPr>
        <w:t>Задачи:</w:t>
      </w:r>
    </w:p>
    <w:p w:rsidR="00CE6362" w:rsidRPr="00CE6362" w:rsidRDefault="00CE6362" w:rsidP="00CE6362">
      <w:pPr>
        <w:autoSpaceDE w:val="0"/>
        <w:autoSpaceDN w:val="0"/>
        <w:adjustRightInd w:val="0"/>
        <w:spacing w:after="0" w:line="360" w:lineRule="auto"/>
        <w:jc w:val="both"/>
        <w:rPr>
          <w:rFonts w:ascii="Times New Roman" w:hAnsi="Times New Roman" w:cs="Times New Roman"/>
          <w:bCs/>
          <w:sz w:val="28"/>
          <w:szCs w:val="28"/>
        </w:rPr>
      </w:pPr>
      <w:r w:rsidRPr="00CE6362">
        <w:rPr>
          <w:rFonts w:ascii="Times New Roman" w:hAnsi="Times New Roman" w:cs="Times New Roman"/>
          <w:bCs/>
          <w:sz w:val="28"/>
          <w:szCs w:val="28"/>
        </w:rPr>
        <w:t>-</w:t>
      </w:r>
      <w:r>
        <w:rPr>
          <w:rFonts w:ascii="Times New Roman" w:hAnsi="Times New Roman" w:cs="Times New Roman"/>
          <w:bCs/>
          <w:sz w:val="28"/>
          <w:szCs w:val="28"/>
        </w:rPr>
        <w:t xml:space="preserve"> </w:t>
      </w:r>
      <w:r w:rsidRPr="00CE6362">
        <w:rPr>
          <w:rFonts w:ascii="Times New Roman" w:hAnsi="Times New Roman" w:cs="Times New Roman"/>
          <w:bCs/>
          <w:sz w:val="28"/>
          <w:szCs w:val="28"/>
        </w:rPr>
        <w:t>определить последовательность формирования первоначальных певческих навыков в начальный период обучения;</w:t>
      </w:r>
    </w:p>
    <w:p w:rsidR="00CE6362" w:rsidRPr="00CE6362" w:rsidRDefault="00CE6362" w:rsidP="00CE6362">
      <w:pPr>
        <w:autoSpaceDE w:val="0"/>
        <w:autoSpaceDN w:val="0"/>
        <w:adjustRightInd w:val="0"/>
        <w:spacing w:after="0" w:line="360" w:lineRule="auto"/>
        <w:jc w:val="both"/>
        <w:rPr>
          <w:rFonts w:ascii="Times New Roman" w:hAnsi="Times New Roman" w:cs="Times New Roman"/>
          <w:bCs/>
          <w:sz w:val="28"/>
          <w:szCs w:val="28"/>
        </w:rPr>
      </w:pPr>
      <w:r w:rsidRPr="00CE6362">
        <w:rPr>
          <w:rFonts w:ascii="Times New Roman" w:hAnsi="Times New Roman" w:cs="Times New Roman"/>
          <w:bCs/>
          <w:sz w:val="28"/>
          <w:szCs w:val="28"/>
        </w:rPr>
        <w:t>-</w:t>
      </w:r>
      <w:r>
        <w:rPr>
          <w:rFonts w:ascii="Times New Roman" w:hAnsi="Times New Roman" w:cs="Times New Roman"/>
          <w:bCs/>
          <w:sz w:val="28"/>
          <w:szCs w:val="28"/>
        </w:rPr>
        <w:t xml:space="preserve"> </w:t>
      </w:r>
      <w:r w:rsidRPr="00CE6362">
        <w:rPr>
          <w:rFonts w:ascii="Times New Roman" w:hAnsi="Times New Roman" w:cs="Times New Roman"/>
          <w:bCs/>
          <w:sz w:val="28"/>
          <w:szCs w:val="28"/>
        </w:rPr>
        <w:t>сформировать систему методов и приемов развития вокально-хоровых</w:t>
      </w:r>
      <w:r>
        <w:rPr>
          <w:rFonts w:ascii="Times New Roman" w:hAnsi="Times New Roman" w:cs="Times New Roman"/>
          <w:bCs/>
          <w:sz w:val="28"/>
          <w:szCs w:val="28"/>
        </w:rPr>
        <w:t xml:space="preserve"> </w:t>
      </w:r>
      <w:r w:rsidRPr="00CE6362">
        <w:rPr>
          <w:rFonts w:ascii="Times New Roman" w:hAnsi="Times New Roman" w:cs="Times New Roman"/>
          <w:bCs/>
          <w:sz w:val="28"/>
          <w:szCs w:val="28"/>
        </w:rPr>
        <w:t>навыков учащихся;</w:t>
      </w:r>
    </w:p>
    <w:p w:rsidR="00756D1F" w:rsidRPr="00A3693F" w:rsidRDefault="00756D1F" w:rsidP="00EC44FC">
      <w:pPr>
        <w:autoSpaceDE w:val="0"/>
        <w:autoSpaceDN w:val="0"/>
        <w:adjustRightInd w:val="0"/>
        <w:spacing w:after="0" w:line="360" w:lineRule="auto"/>
        <w:jc w:val="both"/>
        <w:rPr>
          <w:rFonts w:ascii="Times New Roman" w:hAnsi="Times New Roman" w:cs="Times New Roman"/>
          <w:sz w:val="28"/>
          <w:szCs w:val="28"/>
        </w:rPr>
      </w:pPr>
      <w:r w:rsidRPr="00A3693F">
        <w:rPr>
          <w:rFonts w:ascii="Times New Roman" w:hAnsi="Times New Roman" w:cs="Times New Roman"/>
          <w:sz w:val="28"/>
          <w:szCs w:val="28"/>
          <w:lang w:bidi="he-IL"/>
        </w:rPr>
        <w:t xml:space="preserve">־ </w:t>
      </w:r>
      <w:r w:rsidRPr="00A3693F">
        <w:rPr>
          <w:rFonts w:ascii="Times New Roman" w:hAnsi="Times New Roman" w:cs="Times New Roman"/>
          <w:sz w:val="28"/>
          <w:szCs w:val="28"/>
        </w:rPr>
        <w:t>развивать у детей способность восприятия искусства, формировать</w:t>
      </w:r>
    </w:p>
    <w:p w:rsidR="00756D1F" w:rsidRPr="00A3693F" w:rsidRDefault="00CE6362" w:rsidP="00EC44FC">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художественный вкус,</w:t>
      </w:r>
      <w:r w:rsidRPr="00CE6362">
        <w:rPr>
          <w:rFonts w:ascii="Times New Roman" w:hAnsi="Times New Roman" w:cs="Times New Roman"/>
          <w:sz w:val="28"/>
          <w:szCs w:val="28"/>
        </w:rPr>
        <w:t xml:space="preserve"> </w:t>
      </w:r>
      <w:r w:rsidRPr="00A3693F">
        <w:rPr>
          <w:rFonts w:ascii="Times New Roman" w:hAnsi="Times New Roman" w:cs="Times New Roman"/>
          <w:sz w:val="28"/>
          <w:szCs w:val="28"/>
        </w:rPr>
        <w:t>художественно- творческие</w:t>
      </w:r>
      <w:r>
        <w:rPr>
          <w:rFonts w:ascii="Times New Roman" w:hAnsi="Times New Roman" w:cs="Times New Roman"/>
          <w:sz w:val="28"/>
          <w:szCs w:val="28"/>
        </w:rPr>
        <w:t xml:space="preserve"> </w:t>
      </w:r>
      <w:r w:rsidRPr="00A3693F">
        <w:rPr>
          <w:rFonts w:ascii="Times New Roman" w:hAnsi="Times New Roman" w:cs="Times New Roman"/>
          <w:sz w:val="28"/>
          <w:szCs w:val="28"/>
        </w:rPr>
        <w:t>способности.</w:t>
      </w:r>
    </w:p>
    <w:p w:rsidR="00756D1F" w:rsidRPr="00A3693F" w:rsidRDefault="00756D1F" w:rsidP="00EC44FC">
      <w:pPr>
        <w:autoSpaceDE w:val="0"/>
        <w:autoSpaceDN w:val="0"/>
        <w:adjustRightInd w:val="0"/>
        <w:spacing w:after="0" w:line="360" w:lineRule="auto"/>
        <w:jc w:val="both"/>
        <w:rPr>
          <w:rFonts w:ascii="Times New Roman" w:hAnsi="Times New Roman" w:cs="Times New Roman"/>
          <w:sz w:val="28"/>
          <w:szCs w:val="28"/>
        </w:rPr>
      </w:pPr>
      <w:r w:rsidRPr="00A3693F">
        <w:rPr>
          <w:rFonts w:ascii="Times New Roman" w:hAnsi="Times New Roman" w:cs="Times New Roman"/>
          <w:sz w:val="28"/>
          <w:szCs w:val="28"/>
          <w:lang w:bidi="he-IL"/>
        </w:rPr>
        <w:t xml:space="preserve">־ </w:t>
      </w:r>
      <w:r w:rsidRPr="00A3693F">
        <w:rPr>
          <w:rFonts w:ascii="Times New Roman" w:hAnsi="Times New Roman" w:cs="Times New Roman"/>
          <w:sz w:val="28"/>
          <w:szCs w:val="28"/>
        </w:rPr>
        <w:t>формировать осознанное отношение к музыке, которое помогает детям</w:t>
      </w:r>
    </w:p>
    <w:p w:rsidR="00756D1F" w:rsidRPr="00A3693F" w:rsidRDefault="00756D1F" w:rsidP="00EC44FC">
      <w:pPr>
        <w:autoSpaceDE w:val="0"/>
        <w:autoSpaceDN w:val="0"/>
        <w:adjustRightInd w:val="0"/>
        <w:spacing w:after="0" w:line="360" w:lineRule="auto"/>
        <w:jc w:val="both"/>
        <w:rPr>
          <w:rFonts w:ascii="Times New Roman" w:hAnsi="Times New Roman" w:cs="Times New Roman"/>
          <w:sz w:val="28"/>
          <w:szCs w:val="28"/>
        </w:rPr>
      </w:pPr>
      <w:r w:rsidRPr="00A3693F">
        <w:rPr>
          <w:rFonts w:ascii="Times New Roman" w:hAnsi="Times New Roman" w:cs="Times New Roman"/>
          <w:sz w:val="28"/>
          <w:szCs w:val="28"/>
        </w:rPr>
        <w:t>самостоятельно использовать выразительно- изобразительные средства</w:t>
      </w:r>
    </w:p>
    <w:p w:rsidR="00756D1F" w:rsidRPr="00A3693F" w:rsidRDefault="00756D1F" w:rsidP="00EC44FC">
      <w:pPr>
        <w:autoSpaceDE w:val="0"/>
        <w:autoSpaceDN w:val="0"/>
        <w:adjustRightInd w:val="0"/>
        <w:spacing w:after="0" w:line="360" w:lineRule="auto"/>
        <w:jc w:val="both"/>
        <w:rPr>
          <w:rFonts w:ascii="Times New Roman" w:hAnsi="Times New Roman" w:cs="Times New Roman"/>
          <w:sz w:val="28"/>
          <w:szCs w:val="28"/>
        </w:rPr>
      </w:pPr>
      <w:r w:rsidRPr="00A3693F">
        <w:rPr>
          <w:rFonts w:ascii="Times New Roman" w:hAnsi="Times New Roman" w:cs="Times New Roman"/>
          <w:sz w:val="28"/>
          <w:szCs w:val="28"/>
        </w:rPr>
        <w:t>музыкального искусства для выражения своих чувств в вокальном творчестве;</w:t>
      </w:r>
    </w:p>
    <w:p w:rsidR="00756D1F" w:rsidRPr="00A3693F" w:rsidRDefault="00756D1F" w:rsidP="00EC44FC">
      <w:pPr>
        <w:autoSpaceDE w:val="0"/>
        <w:autoSpaceDN w:val="0"/>
        <w:adjustRightInd w:val="0"/>
        <w:spacing w:after="0" w:line="360" w:lineRule="auto"/>
        <w:jc w:val="both"/>
        <w:rPr>
          <w:rFonts w:ascii="Times New Roman" w:hAnsi="Times New Roman" w:cs="Times New Roman"/>
          <w:sz w:val="28"/>
          <w:szCs w:val="28"/>
        </w:rPr>
      </w:pPr>
      <w:r w:rsidRPr="00A3693F">
        <w:rPr>
          <w:rFonts w:ascii="Times New Roman" w:hAnsi="Times New Roman" w:cs="Times New Roman"/>
          <w:sz w:val="28"/>
          <w:szCs w:val="28"/>
          <w:lang w:bidi="he-IL"/>
        </w:rPr>
        <w:t xml:space="preserve">־ </w:t>
      </w:r>
      <w:r w:rsidRPr="00A3693F">
        <w:rPr>
          <w:rFonts w:ascii="Times New Roman" w:hAnsi="Times New Roman" w:cs="Times New Roman"/>
          <w:sz w:val="28"/>
          <w:szCs w:val="28"/>
        </w:rPr>
        <w:t>способствовать вовлечению детей в активную художественно- творческую</w:t>
      </w:r>
    </w:p>
    <w:p w:rsidR="00756D1F" w:rsidRPr="00A3693F" w:rsidRDefault="00756D1F" w:rsidP="00EC44FC">
      <w:pPr>
        <w:autoSpaceDE w:val="0"/>
        <w:autoSpaceDN w:val="0"/>
        <w:adjustRightInd w:val="0"/>
        <w:spacing w:after="0" w:line="360" w:lineRule="auto"/>
        <w:jc w:val="both"/>
        <w:rPr>
          <w:rFonts w:ascii="Times New Roman" w:hAnsi="Times New Roman" w:cs="Times New Roman"/>
          <w:sz w:val="28"/>
          <w:szCs w:val="28"/>
        </w:rPr>
      </w:pPr>
      <w:r w:rsidRPr="00A3693F">
        <w:rPr>
          <w:rFonts w:ascii="Times New Roman" w:hAnsi="Times New Roman" w:cs="Times New Roman"/>
          <w:sz w:val="28"/>
          <w:szCs w:val="28"/>
        </w:rPr>
        <w:t xml:space="preserve">деятельность, формировать </w:t>
      </w:r>
      <w:r w:rsidR="00D2620C">
        <w:rPr>
          <w:rFonts w:ascii="Times New Roman" w:hAnsi="Times New Roman" w:cs="Times New Roman"/>
          <w:sz w:val="28"/>
          <w:szCs w:val="28"/>
        </w:rPr>
        <w:t>исполнительские умения и навыки.</w:t>
      </w:r>
    </w:p>
    <w:p w:rsidR="00756D1F" w:rsidRDefault="00756D1F" w:rsidP="00E16FEE">
      <w:pPr>
        <w:autoSpaceDE w:val="0"/>
        <w:autoSpaceDN w:val="0"/>
        <w:adjustRightInd w:val="0"/>
        <w:spacing w:after="0" w:line="360" w:lineRule="auto"/>
        <w:ind w:firstLine="708"/>
        <w:jc w:val="both"/>
        <w:rPr>
          <w:rFonts w:ascii="Times New Roman" w:hAnsi="Times New Roman" w:cs="Times New Roman"/>
          <w:b/>
          <w:bCs/>
          <w:sz w:val="28"/>
          <w:szCs w:val="28"/>
        </w:rPr>
      </w:pPr>
      <w:r w:rsidRPr="00A3693F">
        <w:rPr>
          <w:rFonts w:ascii="Times New Roman" w:hAnsi="Times New Roman" w:cs="Times New Roman"/>
          <w:b/>
          <w:bCs/>
          <w:sz w:val="28"/>
          <w:szCs w:val="28"/>
        </w:rPr>
        <w:t>Поставленным задачам соответствуют определенные приемы и методы</w:t>
      </w:r>
      <w:r w:rsidR="00E16FEE">
        <w:rPr>
          <w:rFonts w:ascii="Times New Roman" w:hAnsi="Times New Roman" w:cs="Times New Roman"/>
          <w:b/>
          <w:bCs/>
          <w:sz w:val="28"/>
          <w:szCs w:val="28"/>
        </w:rPr>
        <w:t xml:space="preserve"> </w:t>
      </w:r>
      <w:r w:rsidRPr="00A3693F">
        <w:rPr>
          <w:rFonts w:ascii="Times New Roman" w:hAnsi="Times New Roman" w:cs="Times New Roman"/>
          <w:b/>
          <w:bCs/>
          <w:sz w:val="28"/>
          <w:szCs w:val="28"/>
        </w:rPr>
        <w:t>работы.</w:t>
      </w:r>
    </w:p>
    <w:p w:rsidR="00CE6362" w:rsidRPr="00CE6362" w:rsidRDefault="00CE6362" w:rsidP="00CE6362">
      <w:pPr>
        <w:autoSpaceDE w:val="0"/>
        <w:autoSpaceDN w:val="0"/>
        <w:adjustRightInd w:val="0"/>
        <w:spacing w:after="0" w:line="360" w:lineRule="auto"/>
        <w:jc w:val="both"/>
        <w:rPr>
          <w:rFonts w:ascii="Times New Roman" w:hAnsi="Times New Roman" w:cs="Times New Roman"/>
          <w:bCs/>
          <w:sz w:val="28"/>
          <w:szCs w:val="28"/>
        </w:rPr>
      </w:pPr>
      <w:r w:rsidRPr="00CE6362">
        <w:rPr>
          <w:rFonts w:ascii="Times New Roman" w:hAnsi="Times New Roman" w:cs="Times New Roman"/>
          <w:bCs/>
          <w:sz w:val="28"/>
          <w:szCs w:val="28"/>
          <w:u w:val="single"/>
        </w:rPr>
        <w:t>Первым условием</w:t>
      </w:r>
      <w:r w:rsidRPr="00CE6362">
        <w:rPr>
          <w:rFonts w:ascii="Times New Roman" w:hAnsi="Times New Roman" w:cs="Times New Roman"/>
          <w:bCs/>
          <w:sz w:val="28"/>
          <w:szCs w:val="28"/>
        </w:rPr>
        <w:t xml:space="preserve"> формирования голосообразования у детей является непринуждённость звукоизвлечения, наибольшая свобода, это достигается легче всего при тихом пении. </w:t>
      </w:r>
    </w:p>
    <w:p w:rsidR="00CE6362" w:rsidRPr="00CE6362" w:rsidRDefault="00CE6362" w:rsidP="00CE6362">
      <w:pPr>
        <w:autoSpaceDE w:val="0"/>
        <w:autoSpaceDN w:val="0"/>
        <w:adjustRightInd w:val="0"/>
        <w:spacing w:after="0" w:line="360" w:lineRule="auto"/>
        <w:jc w:val="both"/>
        <w:rPr>
          <w:rFonts w:ascii="Times New Roman" w:hAnsi="Times New Roman" w:cs="Times New Roman"/>
          <w:bCs/>
          <w:sz w:val="28"/>
          <w:szCs w:val="28"/>
        </w:rPr>
      </w:pPr>
      <w:r w:rsidRPr="00CE6362">
        <w:rPr>
          <w:rFonts w:ascii="Times New Roman" w:hAnsi="Times New Roman" w:cs="Times New Roman"/>
          <w:bCs/>
          <w:sz w:val="28"/>
          <w:szCs w:val="28"/>
          <w:u w:val="single"/>
        </w:rPr>
        <w:t>Второе условие</w:t>
      </w:r>
      <w:r w:rsidRPr="00CE6362">
        <w:rPr>
          <w:rFonts w:ascii="Times New Roman" w:hAnsi="Times New Roman" w:cs="Times New Roman"/>
          <w:bCs/>
          <w:sz w:val="28"/>
          <w:szCs w:val="28"/>
        </w:rPr>
        <w:t xml:space="preserve"> – правильный выбор высоты тона, с которого начинается вокальная работа, диапазона и тесситуры в которых эта работа ведётся. Этот тон он определяет ближе к тону разговорной речи. </w:t>
      </w:r>
    </w:p>
    <w:p w:rsidR="00CE6362" w:rsidRPr="00CE6362" w:rsidRDefault="00CE6362" w:rsidP="00CE6362">
      <w:pPr>
        <w:autoSpaceDE w:val="0"/>
        <w:autoSpaceDN w:val="0"/>
        <w:adjustRightInd w:val="0"/>
        <w:spacing w:after="0" w:line="360" w:lineRule="auto"/>
        <w:jc w:val="both"/>
        <w:rPr>
          <w:rFonts w:ascii="Times New Roman" w:hAnsi="Times New Roman" w:cs="Times New Roman"/>
          <w:bCs/>
          <w:sz w:val="28"/>
          <w:szCs w:val="28"/>
        </w:rPr>
      </w:pPr>
      <w:r w:rsidRPr="00CE6362">
        <w:rPr>
          <w:rFonts w:ascii="Times New Roman" w:hAnsi="Times New Roman" w:cs="Times New Roman"/>
          <w:bCs/>
          <w:sz w:val="28"/>
          <w:szCs w:val="28"/>
          <w:u w:val="single"/>
        </w:rPr>
        <w:lastRenderedPageBreak/>
        <w:t>Третье условие</w:t>
      </w:r>
      <w:r w:rsidRPr="00CE6362">
        <w:rPr>
          <w:rFonts w:ascii="Times New Roman" w:hAnsi="Times New Roman" w:cs="Times New Roman"/>
          <w:bCs/>
          <w:sz w:val="28"/>
          <w:szCs w:val="28"/>
        </w:rPr>
        <w:t xml:space="preserve"> -  выбор для начала вокальной работы соответствующего гласного. Во всех отношениях наиболее удобным для начала работы оказывается гласный звук «У». Звучание его в речи и в пении имеет сходный характер, он наиболее стабилен. </w:t>
      </w:r>
    </w:p>
    <w:p w:rsidR="00CE6362" w:rsidRPr="00CE6362" w:rsidRDefault="00CE6362" w:rsidP="006F31EE">
      <w:pPr>
        <w:autoSpaceDE w:val="0"/>
        <w:autoSpaceDN w:val="0"/>
        <w:adjustRightInd w:val="0"/>
        <w:spacing w:after="0" w:line="360" w:lineRule="auto"/>
        <w:ind w:firstLine="708"/>
        <w:jc w:val="both"/>
        <w:rPr>
          <w:rFonts w:ascii="Times New Roman" w:hAnsi="Times New Roman" w:cs="Times New Roman"/>
          <w:bCs/>
          <w:sz w:val="28"/>
          <w:szCs w:val="28"/>
        </w:rPr>
      </w:pPr>
      <w:r w:rsidRPr="00CE6362">
        <w:rPr>
          <w:rFonts w:ascii="Times New Roman" w:hAnsi="Times New Roman" w:cs="Times New Roman"/>
          <w:bCs/>
          <w:sz w:val="28"/>
          <w:szCs w:val="28"/>
        </w:rPr>
        <w:t>Методика комплексного музыкально-певческого воспитания включает в себя шесть видов художественной деятельности:</w:t>
      </w:r>
    </w:p>
    <w:p w:rsidR="00CE6362" w:rsidRPr="00CE6362" w:rsidRDefault="00CE6362" w:rsidP="00CE6362">
      <w:pPr>
        <w:autoSpaceDE w:val="0"/>
        <w:autoSpaceDN w:val="0"/>
        <w:adjustRightInd w:val="0"/>
        <w:spacing w:after="0" w:line="360" w:lineRule="auto"/>
        <w:jc w:val="both"/>
        <w:rPr>
          <w:rFonts w:ascii="Times New Roman" w:hAnsi="Times New Roman" w:cs="Times New Roman"/>
          <w:bCs/>
          <w:sz w:val="28"/>
          <w:szCs w:val="28"/>
        </w:rPr>
      </w:pPr>
      <w:r w:rsidRPr="00CE6362">
        <w:rPr>
          <w:rFonts w:ascii="Times New Roman" w:hAnsi="Times New Roman" w:cs="Times New Roman"/>
          <w:bCs/>
          <w:sz w:val="28"/>
          <w:szCs w:val="28"/>
        </w:rPr>
        <w:t>- художественное тактирование;</w:t>
      </w:r>
    </w:p>
    <w:p w:rsidR="00CE6362" w:rsidRPr="00CE6362" w:rsidRDefault="00CE6362" w:rsidP="00CE6362">
      <w:pPr>
        <w:autoSpaceDE w:val="0"/>
        <w:autoSpaceDN w:val="0"/>
        <w:adjustRightInd w:val="0"/>
        <w:spacing w:after="0" w:line="360" w:lineRule="auto"/>
        <w:jc w:val="both"/>
        <w:rPr>
          <w:rFonts w:ascii="Times New Roman" w:hAnsi="Times New Roman" w:cs="Times New Roman"/>
          <w:bCs/>
          <w:sz w:val="28"/>
          <w:szCs w:val="28"/>
        </w:rPr>
      </w:pPr>
      <w:r w:rsidRPr="00CE6362">
        <w:rPr>
          <w:rFonts w:ascii="Times New Roman" w:hAnsi="Times New Roman" w:cs="Times New Roman"/>
          <w:bCs/>
          <w:sz w:val="28"/>
          <w:szCs w:val="28"/>
        </w:rPr>
        <w:t xml:space="preserve">- работа по алгоритму постановки голоса; </w:t>
      </w:r>
    </w:p>
    <w:p w:rsidR="00CE6362" w:rsidRPr="00CE6362" w:rsidRDefault="00CE6362" w:rsidP="00CE6362">
      <w:pPr>
        <w:autoSpaceDE w:val="0"/>
        <w:autoSpaceDN w:val="0"/>
        <w:adjustRightInd w:val="0"/>
        <w:spacing w:after="0" w:line="360" w:lineRule="auto"/>
        <w:jc w:val="both"/>
        <w:rPr>
          <w:rFonts w:ascii="Times New Roman" w:hAnsi="Times New Roman" w:cs="Times New Roman"/>
          <w:bCs/>
          <w:sz w:val="28"/>
          <w:szCs w:val="28"/>
        </w:rPr>
      </w:pPr>
      <w:r w:rsidRPr="00CE6362">
        <w:rPr>
          <w:rFonts w:ascii="Times New Roman" w:hAnsi="Times New Roman" w:cs="Times New Roman"/>
          <w:bCs/>
          <w:sz w:val="28"/>
          <w:szCs w:val="28"/>
        </w:rPr>
        <w:t>- ладо - вокальные жесты;</w:t>
      </w:r>
    </w:p>
    <w:p w:rsidR="00CE6362" w:rsidRPr="00CE6362" w:rsidRDefault="00CE6362" w:rsidP="00CE6362">
      <w:pPr>
        <w:autoSpaceDE w:val="0"/>
        <w:autoSpaceDN w:val="0"/>
        <w:adjustRightInd w:val="0"/>
        <w:spacing w:after="0" w:line="360" w:lineRule="auto"/>
        <w:jc w:val="both"/>
        <w:rPr>
          <w:rFonts w:ascii="Times New Roman" w:hAnsi="Times New Roman" w:cs="Times New Roman"/>
          <w:bCs/>
          <w:sz w:val="28"/>
          <w:szCs w:val="28"/>
        </w:rPr>
      </w:pPr>
      <w:r w:rsidRPr="00CE6362">
        <w:rPr>
          <w:rFonts w:ascii="Times New Roman" w:hAnsi="Times New Roman" w:cs="Times New Roman"/>
          <w:bCs/>
          <w:sz w:val="28"/>
          <w:szCs w:val="28"/>
        </w:rPr>
        <w:t>- декламация с жестикуляцией;</w:t>
      </w:r>
    </w:p>
    <w:p w:rsidR="00CE6362" w:rsidRPr="00CE6362" w:rsidRDefault="00CE6362" w:rsidP="00CE6362">
      <w:pPr>
        <w:autoSpaceDE w:val="0"/>
        <w:autoSpaceDN w:val="0"/>
        <w:adjustRightInd w:val="0"/>
        <w:spacing w:after="0" w:line="360" w:lineRule="auto"/>
        <w:jc w:val="both"/>
        <w:rPr>
          <w:rFonts w:ascii="Times New Roman" w:hAnsi="Times New Roman" w:cs="Times New Roman"/>
          <w:bCs/>
          <w:sz w:val="28"/>
          <w:szCs w:val="28"/>
        </w:rPr>
      </w:pPr>
      <w:r w:rsidRPr="00CE6362">
        <w:rPr>
          <w:rFonts w:ascii="Times New Roman" w:hAnsi="Times New Roman" w:cs="Times New Roman"/>
          <w:bCs/>
          <w:sz w:val="28"/>
          <w:szCs w:val="28"/>
        </w:rPr>
        <w:t xml:space="preserve">  -вспомогательные движения при вокальной работе над песней;</w:t>
      </w:r>
    </w:p>
    <w:p w:rsidR="00CE6362" w:rsidRPr="00CE6362" w:rsidRDefault="00CE6362" w:rsidP="00CE6362">
      <w:pPr>
        <w:autoSpaceDE w:val="0"/>
        <w:autoSpaceDN w:val="0"/>
        <w:adjustRightInd w:val="0"/>
        <w:spacing w:after="0" w:line="360" w:lineRule="auto"/>
        <w:jc w:val="both"/>
        <w:rPr>
          <w:rFonts w:ascii="Times New Roman" w:hAnsi="Times New Roman" w:cs="Times New Roman"/>
          <w:bCs/>
          <w:sz w:val="28"/>
          <w:szCs w:val="28"/>
        </w:rPr>
      </w:pPr>
      <w:r w:rsidRPr="00CE6362">
        <w:rPr>
          <w:rFonts w:ascii="Times New Roman" w:hAnsi="Times New Roman" w:cs="Times New Roman"/>
          <w:bCs/>
          <w:sz w:val="28"/>
          <w:szCs w:val="28"/>
        </w:rPr>
        <w:t xml:space="preserve">  -поиски выразительных движений во время слушания музыки.</w:t>
      </w:r>
    </w:p>
    <w:p w:rsidR="00CE6362" w:rsidRPr="00CE6362" w:rsidRDefault="00CE6362" w:rsidP="006F31EE">
      <w:pPr>
        <w:autoSpaceDE w:val="0"/>
        <w:autoSpaceDN w:val="0"/>
        <w:adjustRightInd w:val="0"/>
        <w:spacing w:after="0" w:line="360" w:lineRule="auto"/>
        <w:ind w:firstLine="708"/>
        <w:jc w:val="both"/>
        <w:rPr>
          <w:rFonts w:ascii="Times New Roman" w:hAnsi="Times New Roman" w:cs="Times New Roman"/>
          <w:bCs/>
          <w:sz w:val="28"/>
          <w:szCs w:val="28"/>
        </w:rPr>
      </w:pPr>
      <w:r w:rsidRPr="00CE6362">
        <w:rPr>
          <w:rFonts w:ascii="Times New Roman" w:hAnsi="Times New Roman" w:cs="Times New Roman"/>
          <w:bCs/>
          <w:sz w:val="28"/>
          <w:szCs w:val="28"/>
        </w:rPr>
        <w:t>Первые три вида движений называет</w:t>
      </w:r>
      <w:r>
        <w:rPr>
          <w:rFonts w:ascii="Times New Roman" w:hAnsi="Times New Roman" w:cs="Times New Roman"/>
          <w:bCs/>
          <w:sz w:val="28"/>
          <w:szCs w:val="28"/>
        </w:rPr>
        <w:t>ся</w:t>
      </w:r>
      <w:r w:rsidRPr="00CE6362">
        <w:rPr>
          <w:rFonts w:ascii="Times New Roman" w:hAnsi="Times New Roman" w:cs="Times New Roman"/>
          <w:bCs/>
          <w:sz w:val="28"/>
          <w:szCs w:val="28"/>
        </w:rPr>
        <w:t xml:space="preserve"> дидактическими, так как каждый из них строго реглам</w:t>
      </w:r>
      <w:r w:rsidR="006F31EE">
        <w:rPr>
          <w:rFonts w:ascii="Times New Roman" w:hAnsi="Times New Roman" w:cs="Times New Roman"/>
          <w:bCs/>
          <w:sz w:val="28"/>
          <w:szCs w:val="28"/>
        </w:rPr>
        <w:t xml:space="preserve">ентирован и требует точности в </w:t>
      </w:r>
      <w:r w:rsidRPr="00CE6362">
        <w:rPr>
          <w:rFonts w:ascii="Times New Roman" w:hAnsi="Times New Roman" w:cs="Times New Roman"/>
          <w:bCs/>
          <w:sz w:val="28"/>
          <w:szCs w:val="28"/>
        </w:rPr>
        <w:t>их выполнении. Остальные носят творческий характер, поскольку являются импровизационными по форме и произвольными по эмоциональному содержанию. С первого класса все виды деятельности включаются в работу.</w:t>
      </w:r>
    </w:p>
    <w:p w:rsidR="006F31EE" w:rsidRDefault="00CE6362" w:rsidP="006F31EE">
      <w:pPr>
        <w:autoSpaceDE w:val="0"/>
        <w:autoSpaceDN w:val="0"/>
        <w:adjustRightInd w:val="0"/>
        <w:spacing w:after="0" w:line="360" w:lineRule="auto"/>
        <w:ind w:firstLine="708"/>
        <w:jc w:val="both"/>
        <w:rPr>
          <w:rFonts w:ascii="Times New Roman" w:hAnsi="Times New Roman" w:cs="Times New Roman"/>
          <w:bCs/>
          <w:sz w:val="28"/>
          <w:szCs w:val="28"/>
        </w:rPr>
      </w:pPr>
      <w:r w:rsidRPr="00CE6362">
        <w:rPr>
          <w:rFonts w:ascii="Times New Roman" w:hAnsi="Times New Roman" w:cs="Times New Roman"/>
          <w:bCs/>
          <w:sz w:val="28"/>
          <w:szCs w:val="28"/>
        </w:rPr>
        <w:t>Наглядная алгоритмизация вокальных упражнений позволила сделать вокальную работу на уроке доступной и наглядной.  Алгоритм - это строгое предписание для неукоснительного выполнения р</w:t>
      </w:r>
      <w:r w:rsidR="006729CA">
        <w:rPr>
          <w:rFonts w:ascii="Times New Roman" w:hAnsi="Times New Roman" w:cs="Times New Roman"/>
          <w:bCs/>
          <w:sz w:val="28"/>
          <w:szCs w:val="28"/>
        </w:rPr>
        <w:t xml:space="preserve">яда последовательных движений, </w:t>
      </w:r>
      <w:r w:rsidRPr="00CE6362">
        <w:rPr>
          <w:rFonts w:ascii="Times New Roman" w:hAnsi="Times New Roman" w:cs="Times New Roman"/>
          <w:bCs/>
          <w:sz w:val="28"/>
          <w:szCs w:val="28"/>
        </w:rPr>
        <w:t>действий, операций, итогом чего является заранее запрограммир</w:t>
      </w:r>
      <w:r w:rsidR="006729CA">
        <w:rPr>
          <w:rFonts w:ascii="Times New Roman" w:hAnsi="Times New Roman" w:cs="Times New Roman"/>
          <w:bCs/>
          <w:sz w:val="28"/>
          <w:szCs w:val="28"/>
        </w:rPr>
        <w:t>ованный результат</w:t>
      </w:r>
      <w:r w:rsidRPr="00CE6362">
        <w:rPr>
          <w:rFonts w:ascii="Times New Roman" w:hAnsi="Times New Roman" w:cs="Times New Roman"/>
          <w:bCs/>
          <w:sz w:val="28"/>
          <w:szCs w:val="28"/>
        </w:rPr>
        <w:t>. Вокально-ладовые упражнения являются осново</w:t>
      </w:r>
      <w:r w:rsidR="006729CA">
        <w:rPr>
          <w:rFonts w:ascii="Times New Roman" w:hAnsi="Times New Roman" w:cs="Times New Roman"/>
          <w:bCs/>
          <w:sz w:val="28"/>
          <w:szCs w:val="28"/>
        </w:rPr>
        <w:t xml:space="preserve">й вокально-хоровой </w:t>
      </w:r>
      <w:r w:rsidRPr="00CE6362">
        <w:rPr>
          <w:rFonts w:ascii="Times New Roman" w:hAnsi="Times New Roman" w:cs="Times New Roman"/>
          <w:bCs/>
          <w:sz w:val="28"/>
          <w:szCs w:val="28"/>
        </w:rPr>
        <w:t xml:space="preserve">работы на уроке. Но к пению этих упражнений, то есть к вокальной работе по алгоритму, надо подводить осторожно, постепенно. </w:t>
      </w:r>
    </w:p>
    <w:p w:rsidR="00CE6362" w:rsidRPr="00CE6362" w:rsidRDefault="00CE6362" w:rsidP="006F31EE">
      <w:pPr>
        <w:autoSpaceDE w:val="0"/>
        <w:autoSpaceDN w:val="0"/>
        <w:adjustRightInd w:val="0"/>
        <w:spacing w:after="0" w:line="360" w:lineRule="auto"/>
        <w:ind w:firstLine="708"/>
        <w:jc w:val="both"/>
        <w:rPr>
          <w:rFonts w:ascii="Times New Roman" w:hAnsi="Times New Roman" w:cs="Times New Roman"/>
          <w:bCs/>
          <w:sz w:val="28"/>
          <w:szCs w:val="28"/>
        </w:rPr>
      </w:pPr>
      <w:r w:rsidRPr="00CE6362">
        <w:rPr>
          <w:rFonts w:ascii="Times New Roman" w:hAnsi="Times New Roman" w:cs="Times New Roman"/>
          <w:bCs/>
          <w:sz w:val="28"/>
          <w:szCs w:val="28"/>
        </w:rPr>
        <w:t xml:space="preserve">В формировании вокальных навыков многое зависит от характера движений руки </w:t>
      </w:r>
      <w:r w:rsidR="006729CA">
        <w:rPr>
          <w:rFonts w:ascii="Times New Roman" w:hAnsi="Times New Roman" w:cs="Times New Roman"/>
          <w:bCs/>
          <w:sz w:val="28"/>
          <w:szCs w:val="28"/>
        </w:rPr>
        <w:t xml:space="preserve">педагога и ученика — дирижера, </w:t>
      </w:r>
      <w:r w:rsidRPr="00CE6362">
        <w:rPr>
          <w:rFonts w:ascii="Times New Roman" w:hAnsi="Times New Roman" w:cs="Times New Roman"/>
          <w:bCs/>
          <w:sz w:val="28"/>
          <w:szCs w:val="28"/>
        </w:rPr>
        <w:t>стоящего с указкой у алгоритма.</w:t>
      </w:r>
      <w:r w:rsidR="006F31EE">
        <w:rPr>
          <w:rFonts w:ascii="Times New Roman" w:hAnsi="Times New Roman" w:cs="Times New Roman"/>
          <w:bCs/>
          <w:sz w:val="28"/>
          <w:szCs w:val="28"/>
        </w:rPr>
        <w:t xml:space="preserve"> </w:t>
      </w:r>
      <w:r w:rsidRPr="00CE6362">
        <w:rPr>
          <w:rFonts w:ascii="Times New Roman" w:hAnsi="Times New Roman" w:cs="Times New Roman"/>
          <w:bCs/>
          <w:sz w:val="28"/>
          <w:szCs w:val="28"/>
        </w:rPr>
        <w:t xml:space="preserve">Опыт показывает, что у большинства детей бывает зажата кисть руки и одновременно с этим — нижняя челюсть и гортань. Кисть руки ученые относят к органам речи — так тесна связь между рукой и голосовым </w:t>
      </w:r>
      <w:r w:rsidRPr="00CE6362">
        <w:rPr>
          <w:rFonts w:ascii="Times New Roman" w:hAnsi="Times New Roman" w:cs="Times New Roman"/>
          <w:bCs/>
          <w:sz w:val="28"/>
          <w:szCs w:val="28"/>
        </w:rPr>
        <w:lastRenderedPageBreak/>
        <w:t>аппаратом.  Поэтому рационально применение игрового приема «игра в школу». Тогда в роли учителя (дирижера), действующего указкой у плаката, выступают сначала более способные ученики. Первое время дети обеими руками контролируют раскрытие рта. Потом только лучшим педагог разрешает оставить одну руку на щеке, а второй тактировать. Опыт показывает, что когда у детей левая рука «дежурит» у щеки и контролирует раскрытие рта, у них заметно улучшается не только произношение, а тембр и чистота интонации. Этим приемом автор пользуется и при вокальной работе над песнями.</w:t>
      </w:r>
    </w:p>
    <w:p w:rsidR="00CE6362" w:rsidRPr="00CE6362" w:rsidRDefault="00CE6362" w:rsidP="006F31EE">
      <w:pPr>
        <w:autoSpaceDE w:val="0"/>
        <w:autoSpaceDN w:val="0"/>
        <w:adjustRightInd w:val="0"/>
        <w:spacing w:after="0" w:line="360" w:lineRule="auto"/>
        <w:ind w:firstLine="708"/>
        <w:jc w:val="both"/>
        <w:rPr>
          <w:rFonts w:ascii="Times New Roman" w:hAnsi="Times New Roman" w:cs="Times New Roman"/>
          <w:bCs/>
          <w:sz w:val="28"/>
          <w:szCs w:val="28"/>
        </w:rPr>
      </w:pPr>
      <w:r w:rsidRPr="00CE6362">
        <w:rPr>
          <w:rFonts w:ascii="Times New Roman" w:hAnsi="Times New Roman" w:cs="Times New Roman"/>
          <w:bCs/>
          <w:sz w:val="28"/>
          <w:szCs w:val="28"/>
        </w:rPr>
        <w:t>Первое ладо-вокальное упражнение предлагается детям в виде песенки-игры «Филин»</w:t>
      </w:r>
      <w:r w:rsidR="006729CA">
        <w:rPr>
          <w:rFonts w:ascii="Times New Roman" w:hAnsi="Times New Roman" w:cs="Times New Roman"/>
          <w:bCs/>
          <w:sz w:val="28"/>
          <w:szCs w:val="28"/>
        </w:rPr>
        <w:t>.</w:t>
      </w:r>
      <w:r w:rsidRPr="00CE6362">
        <w:rPr>
          <w:rFonts w:ascii="Times New Roman" w:hAnsi="Times New Roman" w:cs="Times New Roman"/>
          <w:bCs/>
          <w:sz w:val="28"/>
          <w:szCs w:val="28"/>
        </w:rPr>
        <w:t xml:space="preserve"> Играя, дети поют и отрабатывают «ответ филина». Записанный в виде схемы, он представляет собой фактически полный алгоритм постановки голоса. Здесь на оптима</w:t>
      </w:r>
      <w:r w:rsidR="006729CA">
        <w:rPr>
          <w:rFonts w:ascii="Times New Roman" w:hAnsi="Times New Roman" w:cs="Times New Roman"/>
          <w:bCs/>
          <w:sz w:val="28"/>
          <w:szCs w:val="28"/>
        </w:rPr>
        <w:t>льном уровне организуется и пев</w:t>
      </w:r>
      <w:r w:rsidRPr="00CE6362">
        <w:rPr>
          <w:rFonts w:ascii="Times New Roman" w:hAnsi="Times New Roman" w:cs="Times New Roman"/>
          <w:bCs/>
          <w:sz w:val="28"/>
          <w:szCs w:val="28"/>
        </w:rPr>
        <w:t>ческое дыхание, и звукоизвлечение, и артикуляци</w:t>
      </w:r>
      <w:r w:rsidR="006729CA">
        <w:rPr>
          <w:rFonts w:ascii="Times New Roman" w:hAnsi="Times New Roman" w:cs="Times New Roman"/>
          <w:bCs/>
          <w:sz w:val="28"/>
          <w:szCs w:val="28"/>
        </w:rPr>
        <w:t>я, т. е. весь комплекс вокаль</w:t>
      </w:r>
      <w:r w:rsidRPr="00CE6362">
        <w:rPr>
          <w:rFonts w:ascii="Times New Roman" w:hAnsi="Times New Roman" w:cs="Times New Roman"/>
          <w:bCs/>
          <w:sz w:val="28"/>
          <w:szCs w:val="28"/>
        </w:rPr>
        <w:t xml:space="preserve">ных движений, составляющий певческий процесс. </w:t>
      </w:r>
    </w:p>
    <w:p w:rsidR="00CE6362" w:rsidRPr="00CE6362" w:rsidRDefault="00CE6362" w:rsidP="006F31EE">
      <w:pPr>
        <w:autoSpaceDE w:val="0"/>
        <w:autoSpaceDN w:val="0"/>
        <w:adjustRightInd w:val="0"/>
        <w:spacing w:after="0" w:line="360" w:lineRule="auto"/>
        <w:ind w:firstLine="708"/>
        <w:jc w:val="both"/>
        <w:rPr>
          <w:rFonts w:ascii="Times New Roman" w:hAnsi="Times New Roman" w:cs="Times New Roman"/>
          <w:bCs/>
          <w:sz w:val="28"/>
          <w:szCs w:val="28"/>
        </w:rPr>
      </w:pPr>
      <w:r w:rsidRPr="00CE6362">
        <w:rPr>
          <w:rFonts w:ascii="Times New Roman" w:hAnsi="Times New Roman" w:cs="Times New Roman"/>
          <w:bCs/>
          <w:sz w:val="28"/>
          <w:szCs w:val="28"/>
        </w:rPr>
        <w:t>Большое внимание уделяется дыханию. Певческий вдох формируется естественно, непринуждённо через нос. Практика показывает: вдох через нос стимулирует использование головного резонатора, а это служит показателем правильной работы гортани. Раздражение струёй воздуха слизистой оболочки носа и носоглотки рефлекторно наводит на ощущение вибрации в области «маски»,</w:t>
      </w:r>
      <w:r w:rsidR="006729CA">
        <w:rPr>
          <w:rFonts w:ascii="Times New Roman" w:hAnsi="Times New Roman" w:cs="Times New Roman"/>
          <w:bCs/>
          <w:sz w:val="28"/>
          <w:szCs w:val="28"/>
        </w:rPr>
        <w:t xml:space="preserve"> активизирует певческую функцию.</w:t>
      </w:r>
    </w:p>
    <w:p w:rsidR="00CE6362" w:rsidRPr="00CE6362" w:rsidRDefault="00CE6362" w:rsidP="006F31EE">
      <w:pPr>
        <w:autoSpaceDE w:val="0"/>
        <w:autoSpaceDN w:val="0"/>
        <w:adjustRightInd w:val="0"/>
        <w:spacing w:after="0" w:line="360" w:lineRule="auto"/>
        <w:ind w:firstLine="708"/>
        <w:jc w:val="both"/>
        <w:rPr>
          <w:rFonts w:ascii="Times New Roman" w:hAnsi="Times New Roman" w:cs="Times New Roman"/>
          <w:bCs/>
          <w:sz w:val="28"/>
          <w:szCs w:val="28"/>
        </w:rPr>
      </w:pPr>
      <w:r w:rsidRPr="00CE6362">
        <w:rPr>
          <w:rFonts w:ascii="Times New Roman" w:hAnsi="Times New Roman" w:cs="Times New Roman"/>
          <w:bCs/>
          <w:sz w:val="28"/>
          <w:szCs w:val="28"/>
        </w:rPr>
        <w:t>После систематизации гласных и согласных, с целью создания благоприятных условий для вокализации, педагог объединяет их в так называемой релятивной гамме. Применение её является целесообразным на начально</w:t>
      </w:r>
      <w:r w:rsidR="006729CA">
        <w:rPr>
          <w:rFonts w:ascii="Times New Roman" w:hAnsi="Times New Roman" w:cs="Times New Roman"/>
          <w:bCs/>
          <w:sz w:val="28"/>
          <w:szCs w:val="28"/>
        </w:rPr>
        <w:t xml:space="preserve">м этапе обучения. Устойчивые ступени </w:t>
      </w:r>
      <w:r w:rsidRPr="00CE6362">
        <w:rPr>
          <w:rFonts w:ascii="Times New Roman" w:hAnsi="Times New Roman" w:cs="Times New Roman"/>
          <w:bCs/>
          <w:sz w:val="28"/>
          <w:szCs w:val="28"/>
        </w:rPr>
        <w:t>релятивной гаммы поются очень звучно и мягко. Ряд удобен в ладово-интонационном отношении и тем, что здесь звучит на «МУ» нижняя тоника. Удобно и то, что с гласной «У» начинается вся параллельно ведущаяся работа над вокальными упражнениями. 3-я ступень звучит на слоге «НА» ярко, что облегчает ребёнку освоение мажорного лада на самом первом и трудном эт</w:t>
      </w:r>
      <w:r w:rsidR="006729CA">
        <w:rPr>
          <w:rFonts w:ascii="Times New Roman" w:hAnsi="Times New Roman" w:cs="Times New Roman"/>
          <w:bCs/>
          <w:sz w:val="28"/>
          <w:szCs w:val="28"/>
        </w:rPr>
        <w:t xml:space="preserve">апе работы </w:t>
      </w:r>
      <w:r w:rsidR="006729CA">
        <w:rPr>
          <w:rFonts w:ascii="Times New Roman" w:hAnsi="Times New Roman" w:cs="Times New Roman"/>
          <w:bCs/>
          <w:sz w:val="28"/>
          <w:szCs w:val="28"/>
        </w:rPr>
        <w:lastRenderedPageBreak/>
        <w:t>(в миноре в 3-ей ступ</w:t>
      </w:r>
      <w:r w:rsidRPr="00CE6362">
        <w:rPr>
          <w:rFonts w:ascii="Times New Roman" w:hAnsi="Times New Roman" w:cs="Times New Roman"/>
          <w:bCs/>
          <w:sz w:val="28"/>
          <w:szCs w:val="28"/>
        </w:rPr>
        <w:t>ени «НА» заменяется на «НО»).  Первая ступень «му» отмечается</w:t>
      </w:r>
      <w:r w:rsidR="006729CA">
        <w:rPr>
          <w:rFonts w:ascii="Times New Roman" w:hAnsi="Times New Roman" w:cs="Times New Roman"/>
          <w:bCs/>
          <w:sz w:val="28"/>
          <w:szCs w:val="28"/>
        </w:rPr>
        <w:t xml:space="preserve"> движением, при котором руки от</w:t>
      </w:r>
      <w:r w:rsidRPr="00CE6362">
        <w:rPr>
          <w:rFonts w:ascii="Times New Roman" w:hAnsi="Times New Roman" w:cs="Times New Roman"/>
          <w:bCs/>
          <w:sz w:val="28"/>
          <w:szCs w:val="28"/>
        </w:rPr>
        <w:t>крытыми ладонями прижимается к груди, подобно тому, как ч</w:t>
      </w:r>
      <w:r w:rsidR="006729CA">
        <w:rPr>
          <w:rFonts w:ascii="Times New Roman" w:hAnsi="Times New Roman" w:cs="Times New Roman"/>
          <w:bCs/>
          <w:sz w:val="28"/>
          <w:szCs w:val="28"/>
        </w:rPr>
        <w:t>еловек эмоцио</w:t>
      </w:r>
      <w:r w:rsidRPr="00CE6362">
        <w:rPr>
          <w:rFonts w:ascii="Times New Roman" w:hAnsi="Times New Roman" w:cs="Times New Roman"/>
          <w:bCs/>
          <w:sz w:val="28"/>
          <w:szCs w:val="28"/>
        </w:rPr>
        <w:t>нально выражает кому-то благодарность.</w:t>
      </w:r>
    </w:p>
    <w:p w:rsidR="00CE6362" w:rsidRPr="00CE6362" w:rsidRDefault="00CE6362" w:rsidP="006F31EE">
      <w:pPr>
        <w:autoSpaceDE w:val="0"/>
        <w:autoSpaceDN w:val="0"/>
        <w:adjustRightInd w:val="0"/>
        <w:spacing w:after="0" w:line="360" w:lineRule="auto"/>
        <w:ind w:firstLine="708"/>
        <w:jc w:val="both"/>
        <w:rPr>
          <w:rFonts w:ascii="Times New Roman" w:hAnsi="Times New Roman" w:cs="Times New Roman"/>
          <w:bCs/>
          <w:sz w:val="28"/>
          <w:szCs w:val="28"/>
        </w:rPr>
      </w:pPr>
      <w:r w:rsidRPr="00CE6362">
        <w:rPr>
          <w:rFonts w:ascii="Times New Roman" w:hAnsi="Times New Roman" w:cs="Times New Roman"/>
          <w:bCs/>
          <w:sz w:val="28"/>
          <w:szCs w:val="28"/>
        </w:rPr>
        <w:t>Подобраны жесты и для обозначения других ступеней звукоряда, они выстроены по соответствию наружным частям голосового аппарата. Дети вслед за педагогом показывают и озвучивают релятивную гамму в произвольной последовательности. Это позволяет ощущать тяготение в ладу и развивает гармонический слух. Для этого вида деятельности важно выполнение ряда условий: постепенность включения ступеней лада; начало работы с мажора; работа на устоях должна предшествовать включению других ступеней лада.</w:t>
      </w:r>
    </w:p>
    <w:p w:rsidR="00CE6362" w:rsidRPr="00CE6362" w:rsidRDefault="006729CA" w:rsidP="006F31EE">
      <w:pPr>
        <w:autoSpaceDE w:val="0"/>
        <w:autoSpaceDN w:val="0"/>
        <w:adjustRightInd w:val="0"/>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Следующий </w:t>
      </w:r>
      <w:r w:rsidR="00CE6362" w:rsidRPr="00CE6362">
        <w:rPr>
          <w:rFonts w:ascii="Times New Roman" w:hAnsi="Times New Roman" w:cs="Times New Roman"/>
          <w:bCs/>
          <w:sz w:val="28"/>
          <w:szCs w:val="28"/>
        </w:rPr>
        <w:t>вид деятельности – чтение стихов. С первого урока автор ч</w:t>
      </w:r>
      <w:r>
        <w:rPr>
          <w:rFonts w:ascii="Times New Roman" w:hAnsi="Times New Roman" w:cs="Times New Roman"/>
          <w:bCs/>
          <w:sz w:val="28"/>
          <w:szCs w:val="28"/>
        </w:rPr>
        <w:t xml:space="preserve">итает стихи сама, демонстрируя </w:t>
      </w:r>
      <w:r w:rsidR="00CE6362" w:rsidRPr="00CE6362">
        <w:rPr>
          <w:rFonts w:ascii="Times New Roman" w:hAnsi="Times New Roman" w:cs="Times New Roman"/>
          <w:bCs/>
          <w:sz w:val="28"/>
          <w:szCs w:val="28"/>
        </w:rPr>
        <w:t>сочетание движения рук, текста и высоты звука. Руки внизу – голос внизу; руки вверху – голос высоко; всё показывается жестами. Руки выражают характер, сюжет, образ, где-то показывают форму гласной. Вначале ученики в точности повторяют движения учителя. Подбираются стихи с учётом возрастных особенностей, где можно поработать над образом; где много гласных</w:t>
      </w:r>
      <w:r>
        <w:rPr>
          <w:rFonts w:ascii="Times New Roman" w:hAnsi="Times New Roman" w:cs="Times New Roman"/>
          <w:bCs/>
          <w:sz w:val="28"/>
          <w:szCs w:val="28"/>
        </w:rPr>
        <w:t xml:space="preserve"> «о», «у». Читают </w:t>
      </w:r>
      <w:r w:rsidR="00CE6362" w:rsidRPr="00CE6362">
        <w:rPr>
          <w:rFonts w:ascii="Times New Roman" w:hAnsi="Times New Roman" w:cs="Times New Roman"/>
          <w:bCs/>
          <w:sz w:val="28"/>
          <w:szCs w:val="28"/>
        </w:rPr>
        <w:t>стихотворения стоя, работая руками, одни и те же стихи проговариваются с разными движениями. Читая стихи, дети учатся интерпретировать вокальные произведения. Обязательно обращать внимание на «протягивание» звуков, артикуляцию, дикционную чёткость. Поскольку движения рта и лицевых мышц более произвольны, чем движения гортани, мы можем через артикуляцию повлиять на работу самой гортани.</w:t>
      </w:r>
    </w:p>
    <w:p w:rsidR="00CE6362" w:rsidRPr="00CE6362" w:rsidRDefault="00CE6362" w:rsidP="006F31EE">
      <w:pPr>
        <w:autoSpaceDE w:val="0"/>
        <w:autoSpaceDN w:val="0"/>
        <w:adjustRightInd w:val="0"/>
        <w:spacing w:after="0" w:line="360" w:lineRule="auto"/>
        <w:ind w:firstLine="708"/>
        <w:jc w:val="both"/>
        <w:rPr>
          <w:rFonts w:ascii="Times New Roman" w:hAnsi="Times New Roman" w:cs="Times New Roman"/>
          <w:bCs/>
          <w:sz w:val="28"/>
          <w:szCs w:val="28"/>
        </w:rPr>
      </w:pPr>
      <w:r w:rsidRPr="00CE6362">
        <w:rPr>
          <w:rFonts w:ascii="Times New Roman" w:hAnsi="Times New Roman" w:cs="Times New Roman"/>
          <w:bCs/>
          <w:sz w:val="28"/>
          <w:szCs w:val="28"/>
        </w:rPr>
        <w:t>В вокально-хоровой работе чрезвычайно плодотворным является обращение к эмоциям. Стоит попросить детей спеть радостно или гневно - в звуке изменится многое. Эмоциональное пение, пение с удовольствием автоматически настраивает голосообразующий комплекс ребенка.</w:t>
      </w:r>
    </w:p>
    <w:p w:rsidR="00CE6362" w:rsidRPr="00CE6362" w:rsidRDefault="00CE6362" w:rsidP="006F31EE">
      <w:pPr>
        <w:autoSpaceDE w:val="0"/>
        <w:autoSpaceDN w:val="0"/>
        <w:adjustRightInd w:val="0"/>
        <w:spacing w:after="0" w:line="360" w:lineRule="auto"/>
        <w:ind w:firstLine="708"/>
        <w:jc w:val="both"/>
        <w:rPr>
          <w:rFonts w:ascii="Times New Roman" w:hAnsi="Times New Roman" w:cs="Times New Roman"/>
          <w:bCs/>
          <w:sz w:val="28"/>
          <w:szCs w:val="28"/>
        </w:rPr>
      </w:pPr>
      <w:r w:rsidRPr="00CE6362">
        <w:rPr>
          <w:rFonts w:ascii="Times New Roman" w:hAnsi="Times New Roman" w:cs="Times New Roman"/>
          <w:bCs/>
          <w:sz w:val="28"/>
          <w:szCs w:val="28"/>
        </w:rPr>
        <w:lastRenderedPageBreak/>
        <w:t>Основными методами обучения являются методы музыкальной импровизации, интеграции различных видов искусств, интерпр</w:t>
      </w:r>
      <w:r w:rsidR="00780790">
        <w:rPr>
          <w:rFonts w:ascii="Times New Roman" w:hAnsi="Times New Roman" w:cs="Times New Roman"/>
          <w:bCs/>
          <w:sz w:val="28"/>
          <w:szCs w:val="28"/>
        </w:rPr>
        <w:t xml:space="preserve">етации собственного исполнения </w:t>
      </w:r>
      <w:r w:rsidRPr="00CE6362">
        <w:rPr>
          <w:rFonts w:ascii="Times New Roman" w:hAnsi="Times New Roman" w:cs="Times New Roman"/>
          <w:bCs/>
          <w:sz w:val="28"/>
          <w:szCs w:val="28"/>
        </w:rPr>
        <w:t>музыкального произведения. Для организации творческого сотрудничества детей на уроке активн</w:t>
      </w:r>
      <w:r w:rsidR="00780790">
        <w:rPr>
          <w:rFonts w:ascii="Times New Roman" w:hAnsi="Times New Roman" w:cs="Times New Roman"/>
          <w:bCs/>
          <w:sz w:val="28"/>
          <w:szCs w:val="28"/>
        </w:rPr>
        <w:t xml:space="preserve">о используются игровые приемы, </w:t>
      </w:r>
      <w:r w:rsidRPr="00CE6362">
        <w:rPr>
          <w:rFonts w:ascii="Times New Roman" w:hAnsi="Times New Roman" w:cs="Times New Roman"/>
          <w:bCs/>
          <w:sz w:val="28"/>
          <w:szCs w:val="28"/>
        </w:rPr>
        <w:t xml:space="preserve">обмен впечатлениями о музыке, выполнение заданий творческого характера. </w:t>
      </w:r>
    </w:p>
    <w:p w:rsidR="00CE6362" w:rsidRPr="00CE6362" w:rsidRDefault="00CE6362" w:rsidP="006F31EE">
      <w:pPr>
        <w:autoSpaceDE w:val="0"/>
        <w:autoSpaceDN w:val="0"/>
        <w:adjustRightInd w:val="0"/>
        <w:spacing w:after="0" w:line="360" w:lineRule="auto"/>
        <w:ind w:firstLine="708"/>
        <w:jc w:val="both"/>
        <w:rPr>
          <w:rFonts w:ascii="Times New Roman" w:hAnsi="Times New Roman" w:cs="Times New Roman"/>
          <w:bCs/>
          <w:sz w:val="28"/>
          <w:szCs w:val="28"/>
        </w:rPr>
      </w:pPr>
      <w:r w:rsidRPr="00CE6362">
        <w:rPr>
          <w:rFonts w:ascii="Times New Roman" w:hAnsi="Times New Roman" w:cs="Times New Roman"/>
          <w:bCs/>
          <w:sz w:val="28"/>
          <w:szCs w:val="28"/>
        </w:rPr>
        <w:t>Процесс обучения музыкальному искусству включает в себя обязательный образовательный уровень (урок) и внеурочную деятельность. Навыки художественно-творческой деятельности, получаемые на уроках музыки, органично развиваются на зан</w:t>
      </w:r>
      <w:r w:rsidR="006729CA">
        <w:rPr>
          <w:rFonts w:ascii="Times New Roman" w:hAnsi="Times New Roman" w:cs="Times New Roman"/>
          <w:bCs/>
          <w:sz w:val="28"/>
          <w:szCs w:val="28"/>
        </w:rPr>
        <w:t>ятиях внеурочной деятельностью по программе «Голос</w:t>
      </w:r>
      <w:r w:rsidRPr="00CE6362">
        <w:rPr>
          <w:rFonts w:ascii="Times New Roman" w:hAnsi="Times New Roman" w:cs="Times New Roman"/>
          <w:bCs/>
          <w:sz w:val="28"/>
          <w:szCs w:val="28"/>
        </w:rPr>
        <w:t xml:space="preserve">» для </w:t>
      </w:r>
      <w:r w:rsidR="006729CA">
        <w:rPr>
          <w:rFonts w:ascii="Times New Roman" w:hAnsi="Times New Roman" w:cs="Times New Roman"/>
          <w:bCs/>
          <w:sz w:val="28"/>
          <w:szCs w:val="28"/>
        </w:rPr>
        <w:t>5-7</w:t>
      </w:r>
      <w:r w:rsidRPr="00CE6362">
        <w:rPr>
          <w:rFonts w:ascii="Times New Roman" w:hAnsi="Times New Roman" w:cs="Times New Roman"/>
          <w:bCs/>
          <w:sz w:val="28"/>
          <w:szCs w:val="28"/>
        </w:rPr>
        <w:t xml:space="preserve"> классов, во время участия в мероприятиях художественно - эстетической направленности. </w:t>
      </w:r>
    </w:p>
    <w:p w:rsidR="00CE6362" w:rsidRPr="00CE6362" w:rsidRDefault="00CE6362" w:rsidP="006F31EE">
      <w:pPr>
        <w:autoSpaceDE w:val="0"/>
        <w:autoSpaceDN w:val="0"/>
        <w:adjustRightInd w:val="0"/>
        <w:spacing w:after="0" w:line="360" w:lineRule="auto"/>
        <w:ind w:firstLine="708"/>
        <w:jc w:val="both"/>
        <w:rPr>
          <w:rFonts w:ascii="Times New Roman" w:hAnsi="Times New Roman" w:cs="Times New Roman"/>
          <w:bCs/>
          <w:sz w:val="28"/>
          <w:szCs w:val="28"/>
        </w:rPr>
      </w:pPr>
      <w:r w:rsidRPr="00CE6362">
        <w:rPr>
          <w:rFonts w:ascii="Times New Roman" w:hAnsi="Times New Roman" w:cs="Times New Roman"/>
          <w:bCs/>
          <w:sz w:val="28"/>
          <w:szCs w:val="28"/>
        </w:rPr>
        <w:t>В начале учебного года количество вновь принятых в хоровой коллектив  детей, совсем не умеющих интонировать и интонирующих приблизительно, очень большое.</w:t>
      </w:r>
      <w:r w:rsidR="006F31EE">
        <w:rPr>
          <w:rFonts w:ascii="Times New Roman" w:hAnsi="Times New Roman" w:cs="Times New Roman"/>
          <w:bCs/>
          <w:sz w:val="28"/>
          <w:szCs w:val="28"/>
        </w:rPr>
        <w:t xml:space="preserve"> </w:t>
      </w:r>
      <w:r w:rsidRPr="00CE6362">
        <w:rPr>
          <w:rFonts w:ascii="Times New Roman" w:hAnsi="Times New Roman" w:cs="Times New Roman"/>
          <w:bCs/>
          <w:sz w:val="28"/>
          <w:szCs w:val="28"/>
        </w:rPr>
        <w:t>У многих</w:t>
      </w:r>
      <w:r w:rsidR="006729CA">
        <w:rPr>
          <w:rFonts w:ascii="Times New Roman" w:hAnsi="Times New Roman" w:cs="Times New Roman"/>
          <w:bCs/>
          <w:sz w:val="28"/>
          <w:szCs w:val="28"/>
        </w:rPr>
        <w:t>,</w:t>
      </w:r>
      <w:r w:rsidRPr="00CE6362">
        <w:rPr>
          <w:rFonts w:ascii="Times New Roman" w:hAnsi="Times New Roman" w:cs="Times New Roman"/>
          <w:bCs/>
          <w:sz w:val="28"/>
          <w:szCs w:val="28"/>
        </w:rPr>
        <w:t xml:space="preserve"> </w:t>
      </w:r>
      <w:r w:rsidR="006729CA">
        <w:rPr>
          <w:rFonts w:ascii="Times New Roman" w:hAnsi="Times New Roman" w:cs="Times New Roman"/>
          <w:bCs/>
          <w:sz w:val="28"/>
          <w:szCs w:val="28"/>
        </w:rPr>
        <w:t>начинающих петь,</w:t>
      </w:r>
      <w:r w:rsidRPr="00CE6362">
        <w:rPr>
          <w:rFonts w:ascii="Times New Roman" w:hAnsi="Times New Roman" w:cs="Times New Roman"/>
          <w:bCs/>
          <w:sz w:val="28"/>
          <w:szCs w:val="28"/>
        </w:rPr>
        <w:t xml:space="preserve"> диапазон голоса ограничен, атака звука бывает либо придыхательная, либо очень твердая, что уже может являться причиной неточного интонирова</w:t>
      </w:r>
      <w:r w:rsidR="006729CA">
        <w:rPr>
          <w:rFonts w:ascii="Times New Roman" w:hAnsi="Times New Roman" w:cs="Times New Roman"/>
          <w:bCs/>
          <w:sz w:val="28"/>
          <w:szCs w:val="28"/>
        </w:rPr>
        <w:t xml:space="preserve">ния.  Дети поют очень тихо или </w:t>
      </w:r>
      <w:r w:rsidR="00514433">
        <w:rPr>
          <w:rFonts w:ascii="Times New Roman" w:hAnsi="Times New Roman" w:cs="Times New Roman"/>
          <w:bCs/>
          <w:sz w:val="28"/>
          <w:szCs w:val="28"/>
        </w:rPr>
        <w:t xml:space="preserve">очень громко, а также </w:t>
      </w:r>
      <w:r w:rsidRPr="00CE6362">
        <w:rPr>
          <w:rFonts w:ascii="Times New Roman" w:hAnsi="Times New Roman" w:cs="Times New Roman"/>
          <w:bCs/>
          <w:sz w:val="28"/>
          <w:szCs w:val="28"/>
        </w:rPr>
        <w:t xml:space="preserve">в пении отсутствует legato. </w:t>
      </w:r>
    </w:p>
    <w:p w:rsidR="00514433" w:rsidRDefault="00CE6362" w:rsidP="00CE6362">
      <w:pPr>
        <w:autoSpaceDE w:val="0"/>
        <w:autoSpaceDN w:val="0"/>
        <w:adjustRightInd w:val="0"/>
        <w:spacing w:after="0" w:line="360" w:lineRule="auto"/>
        <w:jc w:val="both"/>
        <w:rPr>
          <w:rFonts w:ascii="Times New Roman" w:hAnsi="Times New Roman" w:cs="Times New Roman"/>
          <w:bCs/>
          <w:sz w:val="28"/>
          <w:szCs w:val="28"/>
        </w:rPr>
      </w:pPr>
      <w:r w:rsidRPr="00CE6362">
        <w:rPr>
          <w:rFonts w:ascii="Times New Roman" w:hAnsi="Times New Roman" w:cs="Times New Roman"/>
          <w:bCs/>
          <w:sz w:val="28"/>
          <w:szCs w:val="28"/>
        </w:rPr>
        <w:t xml:space="preserve"> </w:t>
      </w:r>
      <w:r w:rsidR="006F31EE">
        <w:rPr>
          <w:rFonts w:ascii="Times New Roman" w:hAnsi="Times New Roman" w:cs="Times New Roman"/>
          <w:bCs/>
          <w:sz w:val="28"/>
          <w:szCs w:val="28"/>
        </w:rPr>
        <w:tab/>
      </w:r>
      <w:r w:rsidRPr="00CE6362">
        <w:rPr>
          <w:rFonts w:ascii="Times New Roman" w:hAnsi="Times New Roman" w:cs="Times New Roman"/>
          <w:bCs/>
          <w:sz w:val="28"/>
          <w:szCs w:val="28"/>
        </w:rPr>
        <w:t>Во внеурочной деятельности особенно важен дифференцированный подход. Детей первого года обуче</w:t>
      </w:r>
      <w:r w:rsidR="00780790">
        <w:rPr>
          <w:rFonts w:ascii="Times New Roman" w:hAnsi="Times New Roman" w:cs="Times New Roman"/>
          <w:bCs/>
          <w:sz w:val="28"/>
          <w:szCs w:val="28"/>
        </w:rPr>
        <w:t xml:space="preserve">ния </w:t>
      </w:r>
      <w:r w:rsidR="006729CA">
        <w:rPr>
          <w:rFonts w:ascii="Times New Roman" w:hAnsi="Times New Roman" w:cs="Times New Roman"/>
          <w:bCs/>
          <w:sz w:val="28"/>
          <w:szCs w:val="28"/>
        </w:rPr>
        <w:t xml:space="preserve">по программе «Голос» для 5-7 </w:t>
      </w:r>
      <w:r w:rsidRPr="00CE6362">
        <w:rPr>
          <w:rFonts w:ascii="Times New Roman" w:hAnsi="Times New Roman" w:cs="Times New Roman"/>
          <w:bCs/>
          <w:sz w:val="28"/>
          <w:szCs w:val="28"/>
        </w:rPr>
        <w:t>кла</w:t>
      </w:r>
      <w:r w:rsidR="00780790">
        <w:rPr>
          <w:rFonts w:ascii="Times New Roman" w:hAnsi="Times New Roman" w:cs="Times New Roman"/>
          <w:bCs/>
          <w:sz w:val="28"/>
          <w:szCs w:val="28"/>
        </w:rPr>
        <w:t xml:space="preserve">ссов   автор делит на группы. </w:t>
      </w:r>
      <w:r w:rsidRPr="00CE6362">
        <w:rPr>
          <w:rFonts w:ascii="Times New Roman" w:hAnsi="Times New Roman" w:cs="Times New Roman"/>
          <w:bCs/>
          <w:sz w:val="28"/>
          <w:szCs w:val="28"/>
        </w:rPr>
        <w:t>Хоровые занятия проводятся с учетом возможностей отдельных групп. Есть дети, которые поют только с помощью педагога п</w:t>
      </w:r>
      <w:r w:rsidR="006729CA">
        <w:rPr>
          <w:rFonts w:ascii="Times New Roman" w:hAnsi="Times New Roman" w:cs="Times New Roman"/>
          <w:bCs/>
          <w:sz w:val="28"/>
          <w:szCs w:val="28"/>
        </w:rPr>
        <w:t xml:space="preserve">ростые мелодии в </w:t>
      </w:r>
      <w:r w:rsidRPr="00CE6362">
        <w:rPr>
          <w:rFonts w:ascii="Times New Roman" w:hAnsi="Times New Roman" w:cs="Times New Roman"/>
          <w:bCs/>
          <w:sz w:val="28"/>
          <w:szCs w:val="28"/>
        </w:rPr>
        <w:t>небольшом диапазоне.  Ребенок слышит своё неправиль</w:t>
      </w:r>
      <w:r w:rsidR="006729CA">
        <w:rPr>
          <w:rFonts w:ascii="Times New Roman" w:hAnsi="Times New Roman" w:cs="Times New Roman"/>
          <w:bCs/>
          <w:sz w:val="28"/>
          <w:szCs w:val="28"/>
        </w:rPr>
        <w:t xml:space="preserve">ное исполнение, но чисто спеть </w:t>
      </w:r>
      <w:r w:rsidRPr="00CE6362">
        <w:rPr>
          <w:rFonts w:ascii="Times New Roman" w:hAnsi="Times New Roman" w:cs="Times New Roman"/>
          <w:bCs/>
          <w:sz w:val="28"/>
          <w:szCs w:val="28"/>
        </w:rPr>
        <w:t xml:space="preserve">не может, так как него отсутствует координация между слухом и голосом. </w:t>
      </w:r>
    </w:p>
    <w:p w:rsidR="00CE6362" w:rsidRPr="00CE6362" w:rsidRDefault="00CE6362" w:rsidP="00514433">
      <w:pPr>
        <w:autoSpaceDE w:val="0"/>
        <w:autoSpaceDN w:val="0"/>
        <w:adjustRightInd w:val="0"/>
        <w:spacing w:after="0" w:line="360" w:lineRule="auto"/>
        <w:ind w:firstLine="708"/>
        <w:jc w:val="both"/>
        <w:rPr>
          <w:rFonts w:ascii="Times New Roman" w:hAnsi="Times New Roman" w:cs="Times New Roman"/>
          <w:bCs/>
          <w:sz w:val="28"/>
          <w:szCs w:val="28"/>
        </w:rPr>
      </w:pPr>
      <w:r w:rsidRPr="00CE6362">
        <w:rPr>
          <w:rFonts w:ascii="Times New Roman" w:hAnsi="Times New Roman" w:cs="Times New Roman"/>
          <w:bCs/>
          <w:sz w:val="28"/>
          <w:szCs w:val="28"/>
        </w:rPr>
        <w:t xml:space="preserve">Среди известных методических приемов для развития слуха, направленных на формирование слухового восприятия и вокально-слуховых представлений, используемых автором,  такие как:  сравнение различных вариантов исполнения с целью выбора лучшего; объяснение теоретических понятий о качестве певческого звука и элементах музыкальной </w:t>
      </w:r>
      <w:r w:rsidRPr="00CE6362">
        <w:rPr>
          <w:rFonts w:ascii="Times New Roman" w:hAnsi="Times New Roman" w:cs="Times New Roman"/>
          <w:bCs/>
          <w:sz w:val="28"/>
          <w:szCs w:val="28"/>
        </w:rPr>
        <w:lastRenderedPageBreak/>
        <w:t xml:space="preserve">выразительности только на основе личного опыта учащихся; пение «по цепочке»; настройка на тональность перед началом пения; выделение особо трудных интонационных оборотов в специальные упражнения, которые исполняются в разных тональностях со словами или вокализацией;  в процессе разучивания произведения смена тональности с целью поиска наиболее удобной для детей, где их голоса звучат наилучшим образом. </w:t>
      </w:r>
    </w:p>
    <w:p w:rsidR="00CE6362" w:rsidRPr="00CE6362" w:rsidRDefault="00CE6362" w:rsidP="00D2620C">
      <w:pPr>
        <w:autoSpaceDE w:val="0"/>
        <w:autoSpaceDN w:val="0"/>
        <w:adjustRightInd w:val="0"/>
        <w:spacing w:after="0" w:line="360" w:lineRule="auto"/>
        <w:ind w:firstLine="708"/>
        <w:jc w:val="both"/>
        <w:rPr>
          <w:rFonts w:ascii="Times New Roman" w:hAnsi="Times New Roman" w:cs="Times New Roman"/>
          <w:bCs/>
          <w:sz w:val="28"/>
          <w:szCs w:val="28"/>
        </w:rPr>
      </w:pPr>
      <w:r w:rsidRPr="00CE6362">
        <w:rPr>
          <w:rFonts w:ascii="Times New Roman" w:hAnsi="Times New Roman" w:cs="Times New Roman"/>
          <w:bCs/>
          <w:sz w:val="28"/>
          <w:szCs w:val="28"/>
        </w:rPr>
        <w:t xml:space="preserve">В начале работы с детьми автор знакомит их с вокально-певческой </w:t>
      </w:r>
      <w:r w:rsidR="006729CA">
        <w:rPr>
          <w:rFonts w:ascii="Times New Roman" w:hAnsi="Times New Roman" w:cs="Times New Roman"/>
          <w:bCs/>
          <w:sz w:val="28"/>
          <w:szCs w:val="28"/>
        </w:rPr>
        <w:t xml:space="preserve">установкой, объяснив, что если </w:t>
      </w:r>
      <w:r w:rsidRPr="00CE6362">
        <w:rPr>
          <w:rFonts w:ascii="Times New Roman" w:hAnsi="Times New Roman" w:cs="Times New Roman"/>
          <w:bCs/>
          <w:sz w:val="28"/>
          <w:szCs w:val="28"/>
        </w:rPr>
        <w:t>у человека правильное положение тела, то он хорошо себя чувствует, сле</w:t>
      </w:r>
      <w:r w:rsidR="006729CA">
        <w:rPr>
          <w:rFonts w:ascii="Times New Roman" w:hAnsi="Times New Roman" w:cs="Times New Roman"/>
          <w:bCs/>
          <w:sz w:val="28"/>
          <w:szCs w:val="28"/>
        </w:rPr>
        <w:t xml:space="preserve">довательно, и хорошо поет. Для </w:t>
      </w:r>
      <w:r w:rsidRPr="00CE6362">
        <w:rPr>
          <w:rFonts w:ascii="Times New Roman" w:hAnsi="Times New Roman" w:cs="Times New Roman"/>
          <w:bCs/>
          <w:sz w:val="28"/>
          <w:szCs w:val="28"/>
        </w:rPr>
        <w:t>подтверждения этого используется следующая игра: «Сидит дед – ему сто лет, нам меньше – мы сидим вот так». На первые слова необходимо сгорбиться, плечи наклонить вперед, когда произносится вторая фраза, плечи разводим и сидим прямо. Эффективность приема состоит в том, что автор уделяет внимание игровой форме в выполнения данных упражнений, что позволяет более активно вовлечь учащихся в работу для развития тех или других вокально-хоровых навыков.</w:t>
      </w:r>
    </w:p>
    <w:p w:rsidR="00CE6362" w:rsidRPr="00CE6362" w:rsidRDefault="006729CA" w:rsidP="00D2620C">
      <w:pPr>
        <w:autoSpaceDE w:val="0"/>
        <w:autoSpaceDN w:val="0"/>
        <w:adjustRightInd w:val="0"/>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Также в игровой форме </w:t>
      </w:r>
      <w:r w:rsidR="00CE6362" w:rsidRPr="00CE6362">
        <w:rPr>
          <w:rFonts w:ascii="Times New Roman" w:hAnsi="Times New Roman" w:cs="Times New Roman"/>
          <w:bCs/>
          <w:sz w:val="28"/>
          <w:szCs w:val="28"/>
        </w:rPr>
        <w:t>формируется навык певческого дыхания. Для развития правильного певческого дыхания</w:t>
      </w:r>
      <w:r>
        <w:rPr>
          <w:rFonts w:ascii="Times New Roman" w:hAnsi="Times New Roman" w:cs="Times New Roman"/>
          <w:bCs/>
          <w:sz w:val="28"/>
          <w:szCs w:val="28"/>
        </w:rPr>
        <w:t xml:space="preserve"> автор использует </w:t>
      </w:r>
      <w:r w:rsidR="00CE6362" w:rsidRPr="00CE6362">
        <w:rPr>
          <w:rFonts w:ascii="Times New Roman" w:hAnsi="Times New Roman" w:cs="Times New Roman"/>
          <w:bCs/>
          <w:sz w:val="28"/>
          <w:szCs w:val="28"/>
        </w:rPr>
        <w:t xml:space="preserve">эффективную дыхательную </w:t>
      </w:r>
      <w:r w:rsidR="00780790">
        <w:rPr>
          <w:rFonts w:ascii="Times New Roman" w:hAnsi="Times New Roman" w:cs="Times New Roman"/>
          <w:bCs/>
          <w:sz w:val="28"/>
          <w:szCs w:val="28"/>
        </w:rPr>
        <w:t xml:space="preserve">гимнастику А.Н. Стрельниковой, </w:t>
      </w:r>
      <w:r w:rsidR="00CE6362" w:rsidRPr="00CE6362">
        <w:rPr>
          <w:rFonts w:ascii="Times New Roman" w:hAnsi="Times New Roman" w:cs="Times New Roman"/>
          <w:bCs/>
          <w:sz w:val="28"/>
          <w:szCs w:val="28"/>
        </w:rPr>
        <w:t>которая увеличивает объём лёгких и формирует брюшной тип дыхания. Для скорейшего развития прочного навыка правильных дыхательных д</w:t>
      </w:r>
      <w:r>
        <w:rPr>
          <w:rFonts w:ascii="Times New Roman" w:hAnsi="Times New Roman" w:cs="Times New Roman"/>
          <w:bCs/>
          <w:sz w:val="28"/>
          <w:szCs w:val="28"/>
        </w:rPr>
        <w:t xml:space="preserve">вижений упражнения дыхательная </w:t>
      </w:r>
      <w:r w:rsidR="00CE6362" w:rsidRPr="00CE6362">
        <w:rPr>
          <w:rFonts w:ascii="Times New Roman" w:hAnsi="Times New Roman" w:cs="Times New Roman"/>
          <w:bCs/>
          <w:sz w:val="28"/>
          <w:szCs w:val="28"/>
        </w:rPr>
        <w:t xml:space="preserve">гимнастика выполняется регулярно в начале каждого занятия. </w:t>
      </w:r>
    </w:p>
    <w:p w:rsidR="00CE6362" w:rsidRPr="00CE6362" w:rsidRDefault="006729CA" w:rsidP="00D2620C">
      <w:pPr>
        <w:autoSpaceDE w:val="0"/>
        <w:autoSpaceDN w:val="0"/>
        <w:adjustRightInd w:val="0"/>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Основной </w:t>
      </w:r>
      <w:r w:rsidR="00CE6362" w:rsidRPr="00CE6362">
        <w:rPr>
          <w:rFonts w:ascii="Times New Roman" w:hAnsi="Times New Roman" w:cs="Times New Roman"/>
          <w:bCs/>
          <w:sz w:val="28"/>
          <w:szCs w:val="28"/>
        </w:rPr>
        <w:t>задачей</w:t>
      </w:r>
      <w:r>
        <w:rPr>
          <w:rFonts w:ascii="Times New Roman" w:hAnsi="Times New Roman" w:cs="Times New Roman"/>
          <w:bCs/>
          <w:sz w:val="28"/>
          <w:szCs w:val="28"/>
        </w:rPr>
        <w:t xml:space="preserve"> вокальных или хоровых занятий </w:t>
      </w:r>
      <w:r w:rsidR="00CE6362" w:rsidRPr="00CE6362">
        <w:rPr>
          <w:rFonts w:ascii="Times New Roman" w:hAnsi="Times New Roman" w:cs="Times New Roman"/>
          <w:bCs/>
          <w:sz w:val="28"/>
          <w:szCs w:val="28"/>
        </w:rPr>
        <w:t>автор считает формирование устойчивого интереса к пению. Поэт</w:t>
      </w:r>
      <w:r>
        <w:rPr>
          <w:rFonts w:ascii="Times New Roman" w:hAnsi="Times New Roman" w:cs="Times New Roman"/>
          <w:bCs/>
          <w:sz w:val="28"/>
          <w:szCs w:val="28"/>
        </w:rPr>
        <w:t xml:space="preserve">ому на первых занятиях автором </w:t>
      </w:r>
      <w:r w:rsidR="00CE6362" w:rsidRPr="00CE6362">
        <w:rPr>
          <w:rFonts w:ascii="Times New Roman" w:hAnsi="Times New Roman" w:cs="Times New Roman"/>
          <w:bCs/>
          <w:sz w:val="28"/>
          <w:szCs w:val="28"/>
        </w:rPr>
        <w:t>используются игровые песни и попевки. Яркое образное содержание таких песен позволяет активно включать элементы игры. В игре легче снимается скованность, присущая детям, которые попадают в новый коллектив. Для исправлени</w:t>
      </w:r>
      <w:r>
        <w:rPr>
          <w:rFonts w:ascii="Times New Roman" w:hAnsi="Times New Roman" w:cs="Times New Roman"/>
          <w:bCs/>
          <w:sz w:val="28"/>
          <w:szCs w:val="28"/>
        </w:rPr>
        <w:t xml:space="preserve">я интонации педагог использует </w:t>
      </w:r>
      <w:r w:rsidR="00CE6362" w:rsidRPr="00CE6362">
        <w:rPr>
          <w:rFonts w:ascii="Times New Roman" w:hAnsi="Times New Roman" w:cs="Times New Roman"/>
          <w:bCs/>
          <w:sz w:val="28"/>
          <w:szCs w:val="28"/>
        </w:rPr>
        <w:t xml:space="preserve">индивидуальные занятия. У детей, которые упорно трудились и добились заметных </w:t>
      </w:r>
      <w:r w:rsidR="00CE6362" w:rsidRPr="00CE6362">
        <w:rPr>
          <w:rFonts w:ascii="Times New Roman" w:hAnsi="Times New Roman" w:cs="Times New Roman"/>
          <w:bCs/>
          <w:sz w:val="28"/>
          <w:szCs w:val="28"/>
        </w:rPr>
        <w:lastRenderedPageBreak/>
        <w:t>результатов, появляется чувство уверенности в себе, заинтересованность в дальнейшей работе.</w:t>
      </w:r>
    </w:p>
    <w:p w:rsidR="00CE6362" w:rsidRPr="00CE6362" w:rsidRDefault="006729CA" w:rsidP="00D2620C">
      <w:pPr>
        <w:autoSpaceDE w:val="0"/>
        <w:autoSpaceDN w:val="0"/>
        <w:adjustRightInd w:val="0"/>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Важно </w:t>
      </w:r>
      <w:r w:rsidR="00D13334">
        <w:rPr>
          <w:rFonts w:ascii="Times New Roman" w:hAnsi="Times New Roman" w:cs="Times New Roman"/>
          <w:bCs/>
          <w:sz w:val="28"/>
          <w:szCs w:val="28"/>
        </w:rPr>
        <w:t xml:space="preserve">суметь </w:t>
      </w:r>
      <w:r w:rsidR="00CE6362" w:rsidRPr="00CE6362">
        <w:rPr>
          <w:rFonts w:ascii="Times New Roman" w:hAnsi="Times New Roman" w:cs="Times New Roman"/>
          <w:bCs/>
          <w:sz w:val="28"/>
          <w:szCs w:val="28"/>
        </w:rPr>
        <w:t>вовремя заметить успехи учащегося. Музыка до</w:t>
      </w:r>
      <w:r>
        <w:rPr>
          <w:rFonts w:ascii="Times New Roman" w:hAnsi="Times New Roman" w:cs="Times New Roman"/>
          <w:bCs/>
          <w:sz w:val="28"/>
          <w:szCs w:val="28"/>
        </w:rPr>
        <w:t xml:space="preserve">лжна приносить детям счастье и </w:t>
      </w:r>
      <w:r w:rsidR="00CE6362" w:rsidRPr="00CE6362">
        <w:rPr>
          <w:rFonts w:ascii="Times New Roman" w:hAnsi="Times New Roman" w:cs="Times New Roman"/>
          <w:bCs/>
          <w:sz w:val="28"/>
          <w:szCs w:val="28"/>
        </w:rPr>
        <w:t>радость.  Как показывают исследования</w:t>
      </w:r>
      <w:r w:rsidR="00D13334">
        <w:rPr>
          <w:rFonts w:ascii="Times New Roman" w:hAnsi="Times New Roman" w:cs="Times New Roman"/>
          <w:bCs/>
          <w:sz w:val="28"/>
          <w:szCs w:val="28"/>
        </w:rPr>
        <w:t xml:space="preserve">, детей, одаренных музыкально, </w:t>
      </w:r>
      <w:r w:rsidR="00CE6362" w:rsidRPr="00CE6362">
        <w:rPr>
          <w:rFonts w:ascii="Times New Roman" w:hAnsi="Times New Roman" w:cs="Times New Roman"/>
          <w:bCs/>
          <w:sz w:val="28"/>
          <w:szCs w:val="28"/>
        </w:rPr>
        <w:t>2-4 %, поэтому очен</w:t>
      </w:r>
      <w:r w:rsidR="00D13334">
        <w:rPr>
          <w:rFonts w:ascii="Times New Roman" w:hAnsi="Times New Roman" w:cs="Times New Roman"/>
          <w:bCs/>
          <w:sz w:val="28"/>
          <w:szCs w:val="28"/>
        </w:rPr>
        <w:t xml:space="preserve">ь важно увлечь, заинтересовать </w:t>
      </w:r>
      <w:r w:rsidR="00CE6362" w:rsidRPr="00CE6362">
        <w:rPr>
          <w:rFonts w:ascii="Times New Roman" w:hAnsi="Times New Roman" w:cs="Times New Roman"/>
          <w:bCs/>
          <w:sz w:val="28"/>
          <w:szCs w:val="28"/>
        </w:rPr>
        <w:t>пением, музыкой остальные 96- 98%. Метод «игры» занимает у автора большое место в работе с плохо интонирующими детьми. Театрализация песен с игр</w:t>
      </w:r>
      <w:r w:rsidR="00D13334">
        <w:rPr>
          <w:rFonts w:ascii="Times New Roman" w:hAnsi="Times New Roman" w:cs="Times New Roman"/>
          <w:bCs/>
          <w:sz w:val="28"/>
          <w:szCs w:val="28"/>
        </w:rPr>
        <w:t xml:space="preserve">овыми моментами, с движениями, </w:t>
      </w:r>
      <w:r w:rsidR="00CE6362" w:rsidRPr="00CE6362">
        <w:rPr>
          <w:rFonts w:ascii="Times New Roman" w:hAnsi="Times New Roman" w:cs="Times New Roman"/>
          <w:bCs/>
          <w:sz w:val="28"/>
          <w:szCs w:val="28"/>
        </w:rPr>
        <w:t>элементами ритмики также явля</w:t>
      </w:r>
      <w:r w:rsidR="00D13334">
        <w:rPr>
          <w:rFonts w:ascii="Times New Roman" w:hAnsi="Times New Roman" w:cs="Times New Roman"/>
          <w:bCs/>
          <w:sz w:val="28"/>
          <w:szCs w:val="28"/>
        </w:rPr>
        <w:t xml:space="preserve">ется дополнительным источником </w:t>
      </w:r>
      <w:r w:rsidR="00CE6362" w:rsidRPr="00CE6362">
        <w:rPr>
          <w:rFonts w:ascii="Times New Roman" w:hAnsi="Times New Roman" w:cs="Times New Roman"/>
          <w:bCs/>
          <w:sz w:val="28"/>
          <w:szCs w:val="28"/>
        </w:rPr>
        <w:t>радости на занятиях хора. В результате систематичности занятий вокалом у детей улучшается эмоциональная восприимчивость к музыке. Вежливость, простота, общительность, внимание к окружающим, доброжелательность – вот т</w:t>
      </w:r>
      <w:r w:rsidR="00D13334">
        <w:rPr>
          <w:rFonts w:ascii="Times New Roman" w:hAnsi="Times New Roman" w:cs="Times New Roman"/>
          <w:bCs/>
          <w:sz w:val="28"/>
          <w:szCs w:val="28"/>
        </w:rPr>
        <w:t xml:space="preserve">е черты, которые воспитываются </w:t>
      </w:r>
      <w:r w:rsidR="00CE6362" w:rsidRPr="00CE6362">
        <w:rPr>
          <w:rFonts w:ascii="Times New Roman" w:hAnsi="Times New Roman" w:cs="Times New Roman"/>
          <w:bCs/>
          <w:sz w:val="28"/>
          <w:szCs w:val="28"/>
        </w:rPr>
        <w:t>у детей в процессе занятий в хоре.</w:t>
      </w:r>
    </w:p>
    <w:p w:rsidR="000030D2" w:rsidRPr="00A3693F" w:rsidRDefault="00756D1F" w:rsidP="00D2620C">
      <w:pPr>
        <w:autoSpaceDE w:val="0"/>
        <w:autoSpaceDN w:val="0"/>
        <w:adjustRightInd w:val="0"/>
        <w:spacing w:after="0" w:line="360" w:lineRule="auto"/>
        <w:ind w:firstLine="708"/>
        <w:jc w:val="both"/>
        <w:rPr>
          <w:rFonts w:ascii="Times New Roman" w:hAnsi="Times New Roman" w:cs="Times New Roman"/>
          <w:sz w:val="28"/>
          <w:szCs w:val="28"/>
        </w:rPr>
      </w:pPr>
      <w:r w:rsidRPr="00A3693F">
        <w:rPr>
          <w:rFonts w:ascii="Times New Roman" w:hAnsi="Times New Roman" w:cs="Times New Roman"/>
          <w:sz w:val="28"/>
          <w:szCs w:val="28"/>
        </w:rPr>
        <w:t>Выступление хора</w:t>
      </w:r>
      <w:r w:rsidR="00994F82" w:rsidRPr="00A3693F">
        <w:rPr>
          <w:rFonts w:ascii="Times New Roman" w:hAnsi="Times New Roman" w:cs="Times New Roman"/>
          <w:sz w:val="28"/>
          <w:szCs w:val="28"/>
        </w:rPr>
        <w:t xml:space="preserve"> или вокального ансамбля </w:t>
      </w:r>
      <w:r w:rsidRPr="00A3693F">
        <w:rPr>
          <w:rFonts w:ascii="Times New Roman" w:hAnsi="Times New Roman" w:cs="Times New Roman"/>
          <w:sz w:val="28"/>
          <w:szCs w:val="28"/>
        </w:rPr>
        <w:t xml:space="preserve">- это венец кропотливой работы </w:t>
      </w:r>
      <w:r w:rsidR="000030D2" w:rsidRPr="00A3693F">
        <w:rPr>
          <w:rFonts w:ascii="Times New Roman" w:hAnsi="Times New Roman" w:cs="Times New Roman"/>
          <w:sz w:val="28"/>
          <w:szCs w:val="28"/>
        </w:rPr>
        <w:t xml:space="preserve">всего коллектива. Для постоянно </w:t>
      </w:r>
      <w:r w:rsidR="00994F82" w:rsidRPr="00A3693F">
        <w:rPr>
          <w:rFonts w:ascii="Times New Roman" w:hAnsi="Times New Roman" w:cs="Times New Roman"/>
          <w:sz w:val="28"/>
          <w:szCs w:val="28"/>
        </w:rPr>
        <w:t>движения впере</w:t>
      </w:r>
      <w:r w:rsidRPr="00A3693F">
        <w:rPr>
          <w:rFonts w:ascii="Times New Roman" w:hAnsi="Times New Roman" w:cs="Times New Roman"/>
          <w:sz w:val="28"/>
          <w:szCs w:val="28"/>
        </w:rPr>
        <w:t>д нужны остановки, на которых подводится итог сделанному, отмечают</w:t>
      </w:r>
      <w:r w:rsidR="000030D2" w:rsidRPr="00A3693F">
        <w:rPr>
          <w:rFonts w:ascii="Times New Roman" w:hAnsi="Times New Roman" w:cs="Times New Roman"/>
          <w:sz w:val="28"/>
          <w:szCs w:val="28"/>
        </w:rPr>
        <w:t xml:space="preserve">ся </w:t>
      </w:r>
      <w:r w:rsidRPr="00A3693F">
        <w:rPr>
          <w:rFonts w:ascii="Times New Roman" w:hAnsi="Times New Roman" w:cs="Times New Roman"/>
          <w:sz w:val="28"/>
          <w:szCs w:val="28"/>
        </w:rPr>
        <w:t>удачи и неудачи, намечаются планы на будущее. Таки</w:t>
      </w:r>
      <w:r w:rsidR="000030D2" w:rsidRPr="00A3693F">
        <w:rPr>
          <w:rFonts w:ascii="Times New Roman" w:hAnsi="Times New Roman" w:cs="Times New Roman"/>
          <w:sz w:val="28"/>
          <w:szCs w:val="28"/>
        </w:rPr>
        <w:t xml:space="preserve">ми остановками для исполнителей </w:t>
      </w:r>
      <w:r w:rsidRPr="00A3693F">
        <w:rPr>
          <w:rFonts w:ascii="Times New Roman" w:hAnsi="Times New Roman" w:cs="Times New Roman"/>
          <w:sz w:val="28"/>
          <w:szCs w:val="28"/>
        </w:rPr>
        <w:t>служат выступления перед аудиторией. Для детского кол</w:t>
      </w:r>
      <w:r w:rsidR="000030D2" w:rsidRPr="00A3693F">
        <w:rPr>
          <w:rFonts w:ascii="Times New Roman" w:hAnsi="Times New Roman" w:cs="Times New Roman"/>
          <w:sz w:val="28"/>
          <w:szCs w:val="28"/>
        </w:rPr>
        <w:t xml:space="preserve">лектива они особенно важны, так </w:t>
      </w:r>
      <w:r w:rsidRPr="00A3693F">
        <w:rPr>
          <w:rFonts w:ascii="Times New Roman" w:hAnsi="Times New Roman" w:cs="Times New Roman"/>
          <w:sz w:val="28"/>
          <w:szCs w:val="28"/>
        </w:rPr>
        <w:t>как являют собой реально ощутимую связь вокального и</w:t>
      </w:r>
      <w:r w:rsidR="000030D2" w:rsidRPr="00A3693F">
        <w:rPr>
          <w:rFonts w:ascii="Times New Roman" w:hAnsi="Times New Roman" w:cs="Times New Roman"/>
          <w:sz w:val="28"/>
          <w:szCs w:val="28"/>
        </w:rPr>
        <w:t xml:space="preserve"> хорового искусства с жизнью, с </w:t>
      </w:r>
      <w:r w:rsidRPr="00A3693F">
        <w:rPr>
          <w:rFonts w:ascii="Times New Roman" w:hAnsi="Times New Roman" w:cs="Times New Roman"/>
          <w:sz w:val="28"/>
          <w:szCs w:val="28"/>
        </w:rPr>
        <w:t>людьми. В публичном выступлении проявляется мом</w:t>
      </w:r>
      <w:r w:rsidR="000030D2" w:rsidRPr="00A3693F">
        <w:rPr>
          <w:rFonts w:ascii="Times New Roman" w:hAnsi="Times New Roman" w:cs="Times New Roman"/>
          <w:sz w:val="28"/>
          <w:szCs w:val="28"/>
        </w:rPr>
        <w:t xml:space="preserve">ент сотворчества исполнителей с </w:t>
      </w:r>
      <w:r w:rsidRPr="00A3693F">
        <w:rPr>
          <w:rFonts w:ascii="Times New Roman" w:hAnsi="Times New Roman" w:cs="Times New Roman"/>
          <w:sz w:val="28"/>
          <w:szCs w:val="28"/>
        </w:rPr>
        <w:t>авторами, а эт</w:t>
      </w:r>
      <w:r w:rsidR="00994F82" w:rsidRPr="00A3693F">
        <w:rPr>
          <w:rFonts w:ascii="Times New Roman" w:hAnsi="Times New Roman" w:cs="Times New Roman"/>
          <w:sz w:val="28"/>
          <w:szCs w:val="28"/>
        </w:rPr>
        <w:t>от момент рождает душевный подъе</w:t>
      </w:r>
      <w:r w:rsidRPr="00A3693F">
        <w:rPr>
          <w:rFonts w:ascii="Times New Roman" w:hAnsi="Times New Roman" w:cs="Times New Roman"/>
          <w:sz w:val="28"/>
          <w:szCs w:val="28"/>
        </w:rPr>
        <w:t xml:space="preserve">м, вдохновение и огромную радость. </w:t>
      </w:r>
    </w:p>
    <w:p w:rsidR="00D2620C" w:rsidRDefault="000030D2" w:rsidP="00D2620C">
      <w:pPr>
        <w:autoSpaceDE w:val="0"/>
        <w:autoSpaceDN w:val="0"/>
        <w:adjustRightInd w:val="0"/>
        <w:spacing w:after="0" w:line="360" w:lineRule="auto"/>
        <w:ind w:firstLine="708"/>
        <w:jc w:val="both"/>
        <w:rPr>
          <w:rFonts w:ascii="Times New Roman" w:hAnsi="Times New Roman" w:cs="Times New Roman"/>
          <w:sz w:val="28"/>
          <w:szCs w:val="28"/>
        </w:rPr>
      </w:pPr>
      <w:r w:rsidRPr="00A3693F">
        <w:rPr>
          <w:rFonts w:ascii="Times New Roman" w:hAnsi="Times New Roman" w:cs="Times New Roman"/>
          <w:sz w:val="28"/>
          <w:szCs w:val="28"/>
        </w:rPr>
        <w:t xml:space="preserve">В </w:t>
      </w:r>
      <w:r w:rsidR="00994F82" w:rsidRPr="00A3693F">
        <w:rPr>
          <w:rFonts w:ascii="Times New Roman" w:hAnsi="Times New Roman" w:cs="Times New Roman"/>
          <w:sz w:val="28"/>
          <w:szCs w:val="28"/>
        </w:rPr>
        <w:t xml:space="preserve">нашей школе </w:t>
      </w:r>
      <w:r w:rsidR="00756D1F" w:rsidRPr="00A3693F">
        <w:rPr>
          <w:rFonts w:ascii="Times New Roman" w:hAnsi="Times New Roman" w:cs="Times New Roman"/>
          <w:sz w:val="28"/>
          <w:szCs w:val="28"/>
        </w:rPr>
        <w:t>часто проходят концерты к различным праздникам: к 8 Марта, Дню</w:t>
      </w:r>
      <w:r w:rsidR="00D13334">
        <w:rPr>
          <w:rFonts w:ascii="Times New Roman" w:hAnsi="Times New Roman" w:cs="Times New Roman"/>
          <w:sz w:val="28"/>
          <w:szCs w:val="28"/>
        </w:rPr>
        <w:t xml:space="preserve"> </w:t>
      </w:r>
      <w:r w:rsidR="00756D1F" w:rsidRPr="00A3693F">
        <w:rPr>
          <w:rFonts w:ascii="Times New Roman" w:hAnsi="Times New Roman" w:cs="Times New Roman"/>
          <w:sz w:val="28"/>
          <w:szCs w:val="28"/>
        </w:rPr>
        <w:t>учителя, Посвящени</w:t>
      </w:r>
      <w:r w:rsidR="00994F82" w:rsidRPr="00A3693F">
        <w:rPr>
          <w:rFonts w:ascii="Times New Roman" w:hAnsi="Times New Roman" w:cs="Times New Roman"/>
          <w:sz w:val="28"/>
          <w:szCs w:val="28"/>
        </w:rPr>
        <w:t>е в старшеклассники</w:t>
      </w:r>
      <w:r w:rsidR="00756D1F" w:rsidRPr="00A3693F">
        <w:rPr>
          <w:rFonts w:ascii="Times New Roman" w:hAnsi="Times New Roman" w:cs="Times New Roman"/>
          <w:sz w:val="28"/>
          <w:szCs w:val="28"/>
        </w:rPr>
        <w:t>, «Выпускной бал», ветеранов</w:t>
      </w:r>
      <w:r w:rsidR="00D2620C">
        <w:rPr>
          <w:rFonts w:ascii="Times New Roman" w:hAnsi="Times New Roman" w:cs="Times New Roman"/>
          <w:sz w:val="28"/>
          <w:szCs w:val="28"/>
        </w:rPr>
        <w:t xml:space="preserve"> </w:t>
      </w:r>
      <w:r w:rsidR="00756D1F" w:rsidRPr="00A3693F">
        <w:rPr>
          <w:rFonts w:ascii="Times New Roman" w:hAnsi="Times New Roman" w:cs="Times New Roman"/>
          <w:sz w:val="28"/>
          <w:szCs w:val="28"/>
        </w:rPr>
        <w:t xml:space="preserve">Великой Отечественной Войны и </w:t>
      </w:r>
      <w:r w:rsidR="00994F82" w:rsidRPr="00587164">
        <w:rPr>
          <w:rFonts w:ascii="Times New Roman" w:hAnsi="Times New Roman" w:cs="Times New Roman"/>
          <w:sz w:val="28"/>
          <w:szCs w:val="28"/>
        </w:rPr>
        <w:t>т.д.</w:t>
      </w:r>
      <w:r w:rsidR="00994F82" w:rsidRPr="00A3693F">
        <w:rPr>
          <w:rFonts w:ascii="Times New Roman" w:hAnsi="Times New Roman" w:cs="Times New Roman"/>
          <w:sz w:val="28"/>
          <w:szCs w:val="28"/>
        </w:rPr>
        <w:t xml:space="preserve"> </w:t>
      </w:r>
    </w:p>
    <w:p w:rsidR="00756D1F" w:rsidRPr="00A3693F" w:rsidRDefault="00756D1F" w:rsidP="00D2620C">
      <w:pPr>
        <w:autoSpaceDE w:val="0"/>
        <w:autoSpaceDN w:val="0"/>
        <w:adjustRightInd w:val="0"/>
        <w:spacing w:after="0" w:line="360" w:lineRule="auto"/>
        <w:ind w:firstLine="708"/>
        <w:jc w:val="both"/>
        <w:rPr>
          <w:rFonts w:ascii="Times New Roman" w:hAnsi="Times New Roman" w:cs="Times New Roman"/>
          <w:sz w:val="28"/>
          <w:szCs w:val="28"/>
        </w:rPr>
      </w:pPr>
      <w:r w:rsidRPr="00A3693F">
        <w:rPr>
          <w:rFonts w:ascii="Times New Roman" w:hAnsi="Times New Roman" w:cs="Times New Roman"/>
          <w:sz w:val="28"/>
          <w:szCs w:val="28"/>
        </w:rPr>
        <w:t xml:space="preserve">За последние </w:t>
      </w:r>
      <w:r w:rsidR="00994F82" w:rsidRPr="00A3693F">
        <w:rPr>
          <w:rFonts w:ascii="Times New Roman" w:hAnsi="Times New Roman" w:cs="Times New Roman"/>
          <w:sz w:val="28"/>
          <w:szCs w:val="28"/>
        </w:rPr>
        <w:t xml:space="preserve">2 года вокалисты и небольшие вокальные коллективы нашей школы </w:t>
      </w:r>
      <w:r w:rsidRPr="00A3693F">
        <w:rPr>
          <w:rFonts w:ascii="Times New Roman" w:hAnsi="Times New Roman" w:cs="Times New Roman"/>
          <w:sz w:val="28"/>
          <w:szCs w:val="28"/>
        </w:rPr>
        <w:t>принимал</w:t>
      </w:r>
      <w:r w:rsidR="00994F82" w:rsidRPr="00A3693F">
        <w:rPr>
          <w:rFonts w:ascii="Times New Roman" w:hAnsi="Times New Roman" w:cs="Times New Roman"/>
          <w:sz w:val="28"/>
          <w:szCs w:val="28"/>
        </w:rPr>
        <w:t>и</w:t>
      </w:r>
      <w:r w:rsidRPr="00A3693F">
        <w:rPr>
          <w:rFonts w:ascii="Times New Roman" w:hAnsi="Times New Roman" w:cs="Times New Roman"/>
          <w:sz w:val="28"/>
          <w:szCs w:val="28"/>
        </w:rPr>
        <w:t xml:space="preserve"> участие в различных му</w:t>
      </w:r>
      <w:r w:rsidR="00587164">
        <w:rPr>
          <w:rFonts w:ascii="Times New Roman" w:hAnsi="Times New Roman" w:cs="Times New Roman"/>
          <w:sz w:val="28"/>
          <w:szCs w:val="28"/>
        </w:rPr>
        <w:t>зыкальных конкурсах – ежегодный вокальный конкурс «Хрустальный колокольчик», «Молодежная весна», «Фонарики дружбы», конкурс патриотической песни и другие.</w:t>
      </w:r>
    </w:p>
    <w:p w:rsidR="00756D1F" w:rsidRPr="00A3693F" w:rsidRDefault="00756D1F" w:rsidP="00D2620C">
      <w:pPr>
        <w:autoSpaceDE w:val="0"/>
        <w:autoSpaceDN w:val="0"/>
        <w:adjustRightInd w:val="0"/>
        <w:spacing w:after="0" w:line="360" w:lineRule="auto"/>
        <w:ind w:firstLine="708"/>
        <w:jc w:val="both"/>
        <w:rPr>
          <w:rFonts w:ascii="Times New Roman" w:hAnsi="Times New Roman" w:cs="Times New Roman"/>
          <w:sz w:val="28"/>
          <w:szCs w:val="28"/>
        </w:rPr>
      </w:pPr>
      <w:r w:rsidRPr="00A3693F">
        <w:rPr>
          <w:rFonts w:ascii="Times New Roman" w:hAnsi="Times New Roman" w:cs="Times New Roman"/>
          <w:sz w:val="28"/>
          <w:szCs w:val="28"/>
        </w:rPr>
        <w:lastRenderedPageBreak/>
        <w:t>Песня</w:t>
      </w:r>
      <w:r w:rsidR="00D2620C">
        <w:rPr>
          <w:rFonts w:ascii="Times New Roman" w:hAnsi="Times New Roman" w:cs="Times New Roman"/>
          <w:sz w:val="28"/>
          <w:szCs w:val="28"/>
        </w:rPr>
        <w:t xml:space="preserve"> </w:t>
      </w:r>
      <w:r w:rsidRPr="00A3693F">
        <w:rPr>
          <w:rFonts w:ascii="Times New Roman" w:hAnsi="Times New Roman" w:cs="Times New Roman"/>
          <w:sz w:val="28"/>
          <w:szCs w:val="28"/>
        </w:rPr>
        <w:t>- это драгоценная область музыкально- поэтического искусства. «В известном</w:t>
      </w:r>
      <w:r w:rsidR="00D13334">
        <w:rPr>
          <w:rFonts w:ascii="Times New Roman" w:hAnsi="Times New Roman" w:cs="Times New Roman"/>
          <w:sz w:val="28"/>
          <w:szCs w:val="28"/>
        </w:rPr>
        <w:t xml:space="preserve"> </w:t>
      </w:r>
      <w:r w:rsidRPr="00A3693F">
        <w:rPr>
          <w:rFonts w:ascii="Times New Roman" w:hAnsi="Times New Roman" w:cs="Times New Roman"/>
          <w:sz w:val="28"/>
          <w:szCs w:val="28"/>
        </w:rPr>
        <w:t>смысле можно сказать, - писал Д.Б. Кабалевский, - что с песни начинается и на песню</w:t>
      </w:r>
      <w:r w:rsidR="00D13334">
        <w:rPr>
          <w:rFonts w:ascii="Times New Roman" w:hAnsi="Times New Roman" w:cs="Times New Roman"/>
          <w:sz w:val="28"/>
          <w:szCs w:val="28"/>
        </w:rPr>
        <w:t xml:space="preserve"> </w:t>
      </w:r>
      <w:r w:rsidRPr="00A3693F">
        <w:rPr>
          <w:rFonts w:ascii="Times New Roman" w:hAnsi="Times New Roman" w:cs="Times New Roman"/>
          <w:sz w:val="28"/>
          <w:szCs w:val="28"/>
        </w:rPr>
        <w:t>опирается почти вся музыка». Потому так важно, что</w:t>
      </w:r>
      <w:r w:rsidR="00994F82" w:rsidRPr="00A3693F">
        <w:rPr>
          <w:rFonts w:ascii="Times New Roman" w:hAnsi="Times New Roman" w:cs="Times New Roman"/>
          <w:sz w:val="28"/>
          <w:szCs w:val="28"/>
        </w:rPr>
        <w:t>бы дети полюбили песню, умели ее</w:t>
      </w:r>
      <w:r w:rsidR="00D13334">
        <w:rPr>
          <w:rFonts w:ascii="Times New Roman" w:hAnsi="Times New Roman" w:cs="Times New Roman"/>
          <w:sz w:val="28"/>
          <w:szCs w:val="28"/>
        </w:rPr>
        <w:t xml:space="preserve"> </w:t>
      </w:r>
      <w:r w:rsidRPr="00A3693F">
        <w:rPr>
          <w:rFonts w:ascii="Times New Roman" w:hAnsi="Times New Roman" w:cs="Times New Roman"/>
          <w:sz w:val="28"/>
          <w:szCs w:val="28"/>
        </w:rPr>
        <w:t>красиво и правильно исполнять, чтобы несли песенную культуру в жизнь.</w:t>
      </w:r>
    </w:p>
    <w:p w:rsidR="00994F82" w:rsidRPr="00D2620C" w:rsidRDefault="00D13334" w:rsidP="00D13334">
      <w:pPr>
        <w:autoSpaceDE w:val="0"/>
        <w:autoSpaceDN w:val="0"/>
        <w:adjustRightInd w:val="0"/>
        <w:spacing w:after="0" w:line="360" w:lineRule="auto"/>
        <w:jc w:val="center"/>
        <w:rPr>
          <w:rFonts w:ascii="Times New Roman" w:hAnsi="Times New Roman" w:cs="Times New Roman"/>
          <w:b/>
          <w:sz w:val="28"/>
          <w:szCs w:val="28"/>
        </w:rPr>
      </w:pPr>
      <w:r w:rsidRPr="00D13334">
        <w:rPr>
          <w:rFonts w:ascii="Times New Roman" w:hAnsi="Times New Roman" w:cs="Times New Roman"/>
          <w:b/>
          <w:sz w:val="28"/>
          <w:szCs w:val="28"/>
        </w:rPr>
        <w:t xml:space="preserve">Раздел </w:t>
      </w:r>
      <w:r w:rsidRPr="00D13334">
        <w:rPr>
          <w:rFonts w:ascii="Times New Roman" w:hAnsi="Times New Roman" w:cs="Times New Roman"/>
          <w:b/>
          <w:sz w:val="28"/>
          <w:szCs w:val="28"/>
          <w:lang w:val="en-US"/>
        </w:rPr>
        <w:t>III</w:t>
      </w:r>
      <w:r w:rsidR="00D2620C">
        <w:rPr>
          <w:rFonts w:ascii="Times New Roman" w:hAnsi="Times New Roman" w:cs="Times New Roman"/>
          <w:b/>
          <w:sz w:val="28"/>
          <w:szCs w:val="28"/>
        </w:rPr>
        <w:t>.</w:t>
      </w:r>
    </w:p>
    <w:p w:rsidR="00756D1F" w:rsidRPr="00A3693F" w:rsidRDefault="00D13334" w:rsidP="00780790">
      <w:pPr>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Результативность</w:t>
      </w:r>
      <w:r w:rsidR="00D2620C">
        <w:rPr>
          <w:rFonts w:ascii="Times New Roman" w:hAnsi="Times New Roman" w:cs="Times New Roman"/>
          <w:b/>
          <w:bCs/>
          <w:sz w:val="28"/>
          <w:szCs w:val="28"/>
        </w:rPr>
        <w:t xml:space="preserve"> опыта </w:t>
      </w:r>
    </w:p>
    <w:p w:rsidR="00756D1F" w:rsidRDefault="00756D1F" w:rsidP="00EC44FC">
      <w:pPr>
        <w:autoSpaceDE w:val="0"/>
        <w:autoSpaceDN w:val="0"/>
        <w:adjustRightInd w:val="0"/>
        <w:spacing w:after="0" w:line="360" w:lineRule="auto"/>
        <w:jc w:val="both"/>
        <w:rPr>
          <w:rFonts w:ascii="Times New Roman" w:hAnsi="Times New Roman" w:cs="Times New Roman"/>
          <w:b/>
          <w:bCs/>
          <w:sz w:val="28"/>
          <w:szCs w:val="28"/>
        </w:rPr>
      </w:pPr>
    </w:p>
    <w:p w:rsidR="00D13334" w:rsidRPr="00D13334" w:rsidRDefault="00D13334" w:rsidP="00D13334">
      <w:pPr>
        <w:ind w:firstLine="709"/>
        <w:jc w:val="both"/>
        <w:rPr>
          <w:rFonts w:ascii="Times New Roman" w:hAnsi="Times New Roman" w:cs="Times New Roman"/>
          <w:color w:val="000000"/>
          <w:sz w:val="28"/>
          <w:szCs w:val="28"/>
        </w:rPr>
      </w:pPr>
      <w:r w:rsidRPr="00D13334">
        <w:rPr>
          <w:rFonts w:ascii="Times New Roman" w:hAnsi="Times New Roman" w:cs="Times New Roman"/>
          <w:color w:val="000000"/>
          <w:sz w:val="28"/>
          <w:szCs w:val="28"/>
        </w:rPr>
        <w:t>Для определения уровня развития вокально-</w:t>
      </w:r>
      <w:r>
        <w:rPr>
          <w:rFonts w:ascii="Times New Roman" w:hAnsi="Times New Roman" w:cs="Times New Roman"/>
          <w:color w:val="000000"/>
          <w:sz w:val="28"/>
          <w:szCs w:val="28"/>
        </w:rPr>
        <w:t xml:space="preserve">хоровых навыков использовались </w:t>
      </w:r>
      <w:r w:rsidRPr="00D13334">
        <w:rPr>
          <w:rFonts w:ascii="Times New Roman" w:hAnsi="Times New Roman" w:cs="Times New Roman"/>
          <w:color w:val="000000"/>
          <w:sz w:val="28"/>
          <w:szCs w:val="28"/>
        </w:rPr>
        <w:t>диагностические методики М.С. Осеннеевой и В.П. Анисимова.</w:t>
      </w:r>
    </w:p>
    <w:p w:rsidR="00D13334" w:rsidRPr="00D13334" w:rsidRDefault="00D13334" w:rsidP="00D13334">
      <w:pPr>
        <w:ind w:firstLine="709"/>
        <w:jc w:val="both"/>
        <w:rPr>
          <w:rFonts w:ascii="Times New Roman" w:hAnsi="Times New Roman" w:cs="Times New Roman"/>
          <w:color w:val="000000"/>
          <w:sz w:val="28"/>
          <w:szCs w:val="28"/>
        </w:rPr>
      </w:pPr>
      <w:r w:rsidRPr="00D13334">
        <w:rPr>
          <w:rFonts w:ascii="Times New Roman" w:hAnsi="Times New Roman" w:cs="Times New Roman"/>
          <w:color w:val="000000"/>
          <w:sz w:val="28"/>
          <w:szCs w:val="28"/>
        </w:rPr>
        <w:t>Результаты диагностики были оценены п</w:t>
      </w:r>
      <w:r>
        <w:rPr>
          <w:rFonts w:ascii="Times New Roman" w:hAnsi="Times New Roman" w:cs="Times New Roman"/>
          <w:color w:val="000000"/>
          <w:sz w:val="28"/>
          <w:szCs w:val="28"/>
        </w:rPr>
        <w:t xml:space="preserve">о </w:t>
      </w:r>
      <w:r w:rsidRPr="00D13334">
        <w:rPr>
          <w:rFonts w:ascii="Times New Roman" w:hAnsi="Times New Roman" w:cs="Times New Roman"/>
          <w:color w:val="000000"/>
          <w:sz w:val="28"/>
          <w:szCs w:val="28"/>
        </w:rPr>
        <w:t xml:space="preserve">трем уровням согласно методике С.Н. Гладкой. </w:t>
      </w:r>
    </w:p>
    <w:p w:rsidR="00D13334" w:rsidRPr="00D13334" w:rsidRDefault="00D13334" w:rsidP="00D13334">
      <w:pPr>
        <w:pStyle w:val="a6"/>
        <w:spacing w:after="0"/>
        <w:ind w:firstLine="709"/>
        <w:jc w:val="both"/>
        <w:rPr>
          <w:rFonts w:ascii="Times New Roman" w:hAnsi="Times New Roman"/>
          <w:color w:val="FF0000"/>
          <w:sz w:val="28"/>
          <w:szCs w:val="28"/>
        </w:rPr>
      </w:pPr>
      <w:r w:rsidRPr="00D13334">
        <w:rPr>
          <w:rFonts w:ascii="Times New Roman" w:hAnsi="Times New Roman"/>
          <w:sz w:val="28"/>
          <w:szCs w:val="28"/>
        </w:rPr>
        <w:t>Диагностика развития вокально-хоровых навыков осуществлялась с помощью диагностических контрольных заданий по следующим критериям: звуковы</w:t>
      </w:r>
      <w:r>
        <w:rPr>
          <w:rFonts w:ascii="Times New Roman" w:hAnsi="Times New Roman"/>
          <w:sz w:val="28"/>
          <w:szCs w:val="28"/>
        </w:rPr>
        <w:t xml:space="preserve">сотный слух, вокальная </w:t>
      </w:r>
      <w:r w:rsidRPr="00D13334">
        <w:rPr>
          <w:rFonts w:ascii="Times New Roman" w:hAnsi="Times New Roman"/>
          <w:sz w:val="28"/>
          <w:szCs w:val="28"/>
        </w:rPr>
        <w:t>техника (способ звукообразования, тембр голоса, диапазон, ди</w:t>
      </w:r>
      <w:r>
        <w:rPr>
          <w:rFonts w:ascii="Times New Roman" w:hAnsi="Times New Roman"/>
          <w:sz w:val="28"/>
          <w:szCs w:val="28"/>
        </w:rPr>
        <w:t>кция, дыхание), эмоциональность</w:t>
      </w:r>
      <w:r w:rsidRPr="00D13334">
        <w:rPr>
          <w:rFonts w:ascii="Times New Roman" w:hAnsi="Times New Roman"/>
          <w:sz w:val="28"/>
          <w:szCs w:val="28"/>
          <w:shd w:val="clear" w:color="auto" w:fill="FFFFFF"/>
        </w:rPr>
        <w:t>.</w:t>
      </w:r>
      <w:r w:rsidRPr="00D13334">
        <w:rPr>
          <w:rFonts w:ascii="Times New Roman" w:hAnsi="Times New Roman"/>
          <w:sz w:val="28"/>
          <w:szCs w:val="28"/>
        </w:rPr>
        <w:t xml:space="preserve">  </w:t>
      </w:r>
    </w:p>
    <w:p w:rsidR="00D13334" w:rsidRPr="00D13334" w:rsidRDefault="00D13334" w:rsidP="00780790">
      <w:pPr>
        <w:ind w:firstLine="567"/>
        <w:jc w:val="both"/>
        <w:rPr>
          <w:rFonts w:ascii="Times New Roman" w:hAnsi="Times New Roman" w:cs="Times New Roman"/>
          <w:sz w:val="28"/>
          <w:szCs w:val="28"/>
        </w:rPr>
      </w:pPr>
      <w:r>
        <w:rPr>
          <w:rFonts w:ascii="Times New Roman" w:hAnsi="Times New Roman" w:cs="Times New Roman"/>
          <w:sz w:val="28"/>
          <w:szCs w:val="28"/>
        </w:rPr>
        <w:t xml:space="preserve">Результаты эффективности проведённой </w:t>
      </w:r>
      <w:r w:rsidRPr="00D13334">
        <w:rPr>
          <w:rFonts w:ascii="Times New Roman" w:hAnsi="Times New Roman" w:cs="Times New Roman"/>
          <w:sz w:val="28"/>
          <w:szCs w:val="28"/>
        </w:rPr>
        <w:t>работы    отчетливо прослеживаются в сравнении сводн</w:t>
      </w:r>
      <w:r w:rsidR="003753D6">
        <w:rPr>
          <w:rFonts w:ascii="Times New Roman" w:hAnsi="Times New Roman" w:cs="Times New Roman"/>
          <w:sz w:val="28"/>
          <w:szCs w:val="28"/>
        </w:rPr>
        <w:t xml:space="preserve">ых диагностических </w:t>
      </w:r>
      <w:r>
        <w:rPr>
          <w:rFonts w:ascii="Times New Roman" w:hAnsi="Times New Roman" w:cs="Times New Roman"/>
          <w:sz w:val="28"/>
          <w:szCs w:val="28"/>
        </w:rPr>
        <w:t>данных (2014 год – 5 класс, 2016 год – 7</w:t>
      </w:r>
      <w:r w:rsidRPr="00D13334">
        <w:rPr>
          <w:rFonts w:ascii="Times New Roman" w:hAnsi="Times New Roman" w:cs="Times New Roman"/>
          <w:sz w:val="28"/>
          <w:szCs w:val="28"/>
        </w:rPr>
        <w:t xml:space="preserve"> класс) развития вокальных умений и навыков детей.</w:t>
      </w:r>
    </w:p>
    <w:p w:rsidR="00D13334" w:rsidRPr="00D13334" w:rsidRDefault="00D13334" w:rsidP="00D13334">
      <w:pPr>
        <w:ind w:firstLine="567"/>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9"/>
        <w:gridCol w:w="1272"/>
        <w:gridCol w:w="1238"/>
        <w:gridCol w:w="1126"/>
        <w:gridCol w:w="1272"/>
        <w:gridCol w:w="1238"/>
        <w:gridCol w:w="1126"/>
      </w:tblGrid>
      <w:tr w:rsidR="00D13334" w:rsidRPr="00D13334" w:rsidTr="00DF61AD">
        <w:tc>
          <w:tcPr>
            <w:tcW w:w="1448" w:type="dxa"/>
            <w:vMerge w:val="restart"/>
          </w:tcPr>
          <w:p w:rsidR="00D13334" w:rsidRPr="00D13334" w:rsidRDefault="00D13334" w:rsidP="00DF61AD">
            <w:pPr>
              <w:jc w:val="both"/>
              <w:rPr>
                <w:rFonts w:ascii="Times New Roman" w:hAnsi="Times New Roman" w:cs="Times New Roman"/>
                <w:sz w:val="28"/>
                <w:szCs w:val="28"/>
              </w:rPr>
            </w:pPr>
          </w:p>
        </w:tc>
        <w:tc>
          <w:tcPr>
            <w:tcW w:w="4344" w:type="dxa"/>
            <w:gridSpan w:val="3"/>
          </w:tcPr>
          <w:p w:rsidR="00D13334" w:rsidRPr="00D13334" w:rsidRDefault="00D13334" w:rsidP="00DF61AD">
            <w:pPr>
              <w:jc w:val="center"/>
              <w:rPr>
                <w:rFonts w:ascii="Times New Roman" w:hAnsi="Times New Roman" w:cs="Times New Roman"/>
                <w:sz w:val="28"/>
                <w:szCs w:val="28"/>
              </w:rPr>
            </w:pPr>
            <w:r>
              <w:rPr>
                <w:rFonts w:ascii="Times New Roman" w:hAnsi="Times New Roman" w:cs="Times New Roman"/>
                <w:sz w:val="28"/>
                <w:szCs w:val="28"/>
              </w:rPr>
              <w:t>2014 (5класс</w:t>
            </w:r>
            <w:r w:rsidRPr="00D13334">
              <w:rPr>
                <w:rFonts w:ascii="Times New Roman" w:hAnsi="Times New Roman" w:cs="Times New Roman"/>
                <w:sz w:val="28"/>
                <w:szCs w:val="28"/>
              </w:rPr>
              <w:t>)</w:t>
            </w:r>
          </w:p>
        </w:tc>
        <w:tc>
          <w:tcPr>
            <w:tcW w:w="4345" w:type="dxa"/>
            <w:gridSpan w:val="3"/>
          </w:tcPr>
          <w:p w:rsidR="00D13334" w:rsidRPr="00D13334" w:rsidRDefault="00D13334" w:rsidP="00DF61AD">
            <w:pPr>
              <w:jc w:val="center"/>
              <w:rPr>
                <w:rFonts w:ascii="Times New Roman" w:hAnsi="Times New Roman" w:cs="Times New Roman"/>
                <w:sz w:val="28"/>
                <w:szCs w:val="28"/>
              </w:rPr>
            </w:pPr>
            <w:r>
              <w:rPr>
                <w:rFonts w:ascii="Times New Roman" w:hAnsi="Times New Roman" w:cs="Times New Roman"/>
                <w:sz w:val="28"/>
                <w:szCs w:val="28"/>
              </w:rPr>
              <w:t>2016 (7 класс</w:t>
            </w:r>
            <w:r w:rsidRPr="00D13334">
              <w:rPr>
                <w:rFonts w:ascii="Times New Roman" w:hAnsi="Times New Roman" w:cs="Times New Roman"/>
                <w:sz w:val="28"/>
                <w:szCs w:val="28"/>
              </w:rPr>
              <w:t>)</w:t>
            </w:r>
          </w:p>
        </w:tc>
      </w:tr>
      <w:tr w:rsidR="00D13334" w:rsidRPr="00D13334" w:rsidTr="00DF61AD">
        <w:tc>
          <w:tcPr>
            <w:tcW w:w="1448" w:type="dxa"/>
            <w:vMerge/>
          </w:tcPr>
          <w:p w:rsidR="00D13334" w:rsidRPr="00D13334" w:rsidRDefault="00D13334" w:rsidP="00DF61AD">
            <w:pPr>
              <w:jc w:val="both"/>
              <w:rPr>
                <w:rFonts w:ascii="Times New Roman" w:hAnsi="Times New Roman" w:cs="Times New Roman"/>
                <w:sz w:val="28"/>
                <w:szCs w:val="28"/>
              </w:rPr>
            </w:pPr>
          </w:p>
        </w:tc>
        <w:tc>
          <w:tcPr>
            <w:tcW w:w="1448" w:type="dxa"/>
          </w:tcPr>
          <w:p w:rsidR="00D13334" w:rsidRPr="00D13334" w:rsidRDefault="00D13334" w:rsidP="00DF61AD">
            <w:pPr>
              <w:jc w:val="both"/>
              <w:rPr>
                <w:rFonts w:ascii="Times New Roman" w:hAnsi="Times New Roman" w:cs="Times New Roman"/>
                <w:sz w:val="28"/>
                <w:szCs w:val="28"/>
              </w:rPr>
            </w:pPr>
            <w:r w:rsidRPr="00D13334">
              <w:rPr>
                <w:rFonts w:ascii="Times New Roman" w:hAnsi="Times New Roman" w:cs="Times New Roman"/>
                <w:sz w:val="28"/>
                <w:szCs w:val="28"/>
              </w:rPr>
              <w:t>высокий</w:t>
            </w:r>
          </w:p>
        </w:tc>
        <w:tc>
          <w:tcPr>
            <w:tcW w:w="1448" w:type="dxa"/>
          </w:tcPr>
          <w:p w:rsidR="00D13334" w:rsidRPr="00D13334" w:rsidRDefault="00D13334" w:rsidP="00DF61AD">
            <w:pPr>
              <w:jc w:val="both"/>
              <w:rPr>
                <w:rFonts w:ascii="Times New Roman" w:hAnsi="Times New Roman" w:cs="Times New Roman"/>
                <w:sz w:val="28"/>
                <w:szCs w:val="28"/>
              </w:rPr>
            </w:pPr>
            <w:r w:rsidRPr="00D13334">
              <w:rPr>
                <w:rFonts w:ascii="Times New Roman" w:hAnsi="Times New Roman" w:cs="Times New Roman"/>
                <w:sz w:val="28"/>
                <w:szCs w:val="28"/>
              </w:rPr>
              <w:t>средний</w:t>
            </w:r>
          </w:p>
        </w:tc>
        <w:tc>
          <w:tcPr>
            <w:tcW w:w="1448" w:type="dxa"/>
          </w:tcPr>
          <w:p w:rsidR="00D13334" w:rsidRPr="00D13334" w:rsidRDefault="00D13334" w:rsidP="00DF61AD">
            <w:pPr>
              <w:jc w:val="both"/>
              <w:rPr>
                <w:rFonts w:ascii="Times New Roman" w:hAnsi="Times New Roman" w:cs="Times New Roman"/>
                <w:sz w:val="28"/>
                <w:szCs w:val="28"/>
              </w:rPr>
            </w:pPr>
            <w:r w:rsidRPr="00D13334">
              <w:rPr>
                <w:rFonts w:ascii="Times New Roman" w:hAnsi="Times New Roman" w:cs="Times New Roman"/>
                <w:sz w:val="28"/>
                <w:szCs w:val="28"/>
              </w:rPr>
              <w:t>низкий</w:t>
            </w:r>
          </w:p>
        </w:tc>
        <w:tc>
          <w:tcPr>
            <w:tcW w:w="1448" w:type="dxa"/>
          </w:tcPr>
          <w:p w:rsidR="00D13334" w:rsidRPr="00D13334" w:rsidRDefault="00D13334" w:rsidP="00DF61AD">
            <w:pPr>
              <w:jc w:val="both"/>
              <w:rPr>
                <w:rFonts w:ascii="Times New Roman" w:hAnsi="Times New Roman" w:cs="Times New Roman"/>
                <w:sz w:val="28"/>
                <w:szCs w:val="28"/>
              </w:rPr>
            </w:pPr>
            <w:r w:rsidRPr="00D13334">
              <w:rPr>
                <w:rFonts w:ascii="Times New Roman" w:hAnsi="Times New Roman" w:cs="Times New Roman"/>
                <w:sz w:val="28"/>
                <w:szCs w:val="28"/>
              </w:rPr>
              <w:t>высокий</w:t>
            </w:r>
          </w:p>
        </w:tc>
        <w:tc>
          <w:tcPr>
            <w:tcW w:w="1448" w:type="dxa"/>
          </w:tcPr>
          <w:p w:rsidR="00D13334" w:rsidRPr="00D13334" w:rsidRDefault="00D13334" w:rsidP="00DF61AD">
            <w:pPr>
              <w:jc w:val="both"/>
              <w:rPr>
                <w:rFonts w:ascii="Times New Roman" w:hAnsi="Times New Roman" w:cs="Times New Roman"/>
                <w:sz w:val="28"/>
                <w:szCs w:val="28"/>
              </w:rPr>
            </w:pPr>
            <w:r w:rsidRPr="00D13334">
              <w:rPr>
                <w:rFonts w:ascii="Times New Roman" w:hAnsi="Times New Roman" w:cs="Times New Roman"/>
                <w:sz w:val="28"/>
                <w:szCs w:val="28"/>
              </w:rPr>
              <w:t>средний</w:t>
            </w:r>
          </w:p>
        </w:tc>
        <w:tc>
          <w:tcPr>
            <w:tcW w:w="1449" w:type="dxa"/>
          </w:tcPr>
          <w:p w:rsidR="00D13334" w:rsidRPr="00D13334" w:rsidRDefault="00D13334" w:rsidP="00DF61AD">
            <w:pPr>
              <w:jc w:val="both"/>
              <w:rPr>
                <w:rFonts w:ascii="Times New Roman" w:hAnsi="Times New Roman" w:cs="Times New Roman"/>
                <w:sz w:val="28"/>
                <w:szCs w:val="28"/>
              </w:rPr>
            </w:pPr>
            <w:r w:rsidRPr="00D13334">
              <w:rPr>
                <w:rFonts w:ascii="Times New Roman" w:hAnsi="Times New Roman" w:cs="Times New Roman"/>
                <w:sz w:val="28"/>
                <w:szCs w:val="28"/>
              </w:rPr>
              <w:t>низкий</w:t>
            </w:r>
          </w:p>
        </w:tc>
      </w:tr>
      <w:tr w:rsidR="00D13334" w:rsidRPr="00D13334" w:rsidTr="00DF61AD">
        <w:tc>
          <w:tcPr>
            <w:tcW w:w="1448" w:type="dxa"/>
          </w:tcPr>
          <w:p w:rsidR="00D13334" w:rsidRPr="00D13334" w:rsidRDefault="00D13334" w:rsidP="00DF61AD">
            <w:pPr>
              <w:jc w:val="both"/>
              <w:rPr>
                <w:rFonts w:ascii="Times New Roman" w:hAnsi="Times New Roman" w:cs="Times New Roman"/>
                <w:sz w:val="28"/>
                <w:szCs w:val="28"/>
              </w:rPr>
            </w:pPr>
            <w:r w:rsidRPr="00D13334">
              <w:rPr>
                <w:rFonts w:ascii="Times New Roman" w:hAnsi="Times New Roman" w:cs="Times New Roman"/>
                <w:sz w:val="28"/>
                <w:szCs w:val="28"/>
              </w:rPr>
              <w:t>звуковысотный слух</w:t>
            </w:r>
          </w:p>
        </w:tc>
        <w:tc>
          <w:tcPr>
            <w:tcW w:w="1448" w:type="dxa"/>
          </w:tcPr>
          <w:p w:rsidR="00D13334" w:rsidRPr="00D13334" w:rsidRDefault="00D13334" w:rsidP="00DF61AD">
            <w:pPr>
              <w:jc w:val="both"/>
              <w:rPr>
                <w:rFonts w:ascii="Times New Roman" w:hAnsi="Times New Roman" w:cs="Times New Roman"/>
                <w:sz w:val="28"/>
                <w:szCs w:val="28"/>
              </w:rPr>
            </w:pPr>
            <w:r w:rsidRPr="00D13334">
              <w:rPr>
                <w:rFonts w:ascii="Times New Roman" w:hAnsi="Times New Roman" w:cs="Times New Roman"/>
                <w:sz w:val="28"/>
                <w:szCs w:val="28"/>
              </w:rPr>
              <w:t>8%</w:t>
            </w:r>
          </w:p>
        </w:tc>
        <w:tc>
          <w:tcPr>
            <w:tcW w:w="1448" w:type="dxa"/>
          </w:tcPr>
          <w:p w:rsidR="00D13334" w:rsidRPr="00D13334" w:rsidRDefault="00D13334" w:rsidP="00DF61AD">
            <w:pPr>
              <w:jc w:val="both"/>
              <w:rPr>
                <w:rFonts w:ascii="Times New Roman" w:hAnsi="Times New Roman" w:cs="Times New Roman"/>
                <w:sz w:val="28"/>
                <w:szCs w:val="28"/>
              </w:rPr>
            </w:pPr>
            <w:r w:rsidRPr="00D13334">
              <w:rPr>
                <w:rFonts w:ascii="Times New Roman" w:hAnsi="Times New Roman" w:cs="Times New Roman"/>
                <w:sz w:val="28"/>
                <w:szCs w:val="28"/>
              </w:rPr>
              <w:t>12%</w:t>
            </w:r>
          </w:p>
        </w:tc>
        <w:tc>
          <w:tcPr>
            <w:tcW w:w="1448" w:type="dxa"/>
          </w:tcPr>
          <w:p w:rsidR="00D13334" w:rsidRPr="00D13334" w:rsidRDefault="00D13334" w:rsidP="00DF61AD">
            <w:pPr>
              <w:jc w:val="both"/>
              <w:rPr>
                <w:rFonts w:ascii="Times New Roman" w:hAnsi="Times New Roman" w:cs="Times New Roman"/>
                <w:sz w:val="28"/>
                <w:szCs w:val="28"/>
              </w:rPr>
            </w:pPr>
            <w:r w:rsidRPr="00D13334">
              <w:rPr>
                <w:rFonts w:ascii="Times New Roman" w:hAnsi="Times New Roman" w:cs="Times New Roman"/>
                <w:sz w:val="28"/>
                <w:szCs w:val="28"/>
              </w:rPr>
              <w:t>80%</w:t>
            </w:r>
          </w:p>
        </w:tc>
        <w:tc>
          <w:tcPr>
            <w:tcW w:w="1448" w:type="dxa"/>
          </w:tcPr>
          <w:p w:rsidR="00D13334" w:rsidRPr="00D13334" w:rsidRDefault="00D13334" w:rsidP="00DF61AD">
            <w:pPr>
              <w:jc w:val="both"/>
              <w:rPr>
                <w:rFonts w:ascii="Times New Roman" w:hAnsi="Times New Roman" w:cs="Times New Roman"/>
                <w:sz w:val="28"/>
                <w:szCs w:val="28"/>
              </w:rPr>
            </w:pPr>
            <w:r w:rsidRPr="00D13334">
              <w:rPr>
                <w:rFonts w:ascii="Times New Roman" w:hAnsi="Times New Roman" w:cs="Times New Roman"/>
                <w:sz w:val="28"/>
                <w:szCs w:val="28"/>
              </w:rPr>
              <w:t>68%</w:t>
            </w:r>
          </w:p>
        </w:tc>
        <w:tc>
          <w:tcPr>
            <w:tcW w:w="1448" w:type="dxa"/>
          </w:tcPr>
          <w:p w:rsidR="00D13334" w:rsidRPr="00D13334" w:rsidRDefault="00D13334" w:rsidP="00DF61AD">
            <w:pPr>
              <w:jc w:val="both"/>
              <w:rPr>
                <w:rFonts w:ascii="Times New Roman" w:hAnsi="Times New Roman" w:cs="Times New Roman"/>
                <w:sz w:val="28"/>
                <w:szCs w:val="28"/>
              </w:rPr>
            </w:pPr>
            <w:r w:rsidRPr="00D13334">
              <w:rPr>
                <w:rFonts w:ascii="Times New Roman" w:hAnsi="Times New Roman" w:cs="Times New Roman"/>
                <w:sz w:val="28"/>
                <w:szCs w:val="28"/>
              </w:rPr>
              <w:t>20%</w:t>
            </w:r>
          </w:p>
        </w:tc>
        <w:tc>
          <w:tcPr>
            <w:tcW w:w="1449" w:type="dxa"/>
          </w:tcPr>
          <w:p w:rsidR="00D13334" w:rsidRPr="00D13334" w:rsidRDefault="00D13334" w:rsidP="00DF61AD">
            <w:pPr>
              <w:jc w:val="both"/>
              <w:rPr>
                <w:rFonts w:ascii="Times New Roman" w:hAnsi="Times New Roman" w:cs="Times New Roman"/>
                <w:sz w:val="28"/>
                <w:szCs w:val="28"/>
              </w:rPr>
            </w:pPr>
            <w:r w:rsidRPr="00D13334">
              <w:rPr>
                <w:rFonts w:ascii="Times New Roman" w:hAnsi="Times New Roman" w:cs="Times New Roman"/>
                <w:sz w:val="28"/>
                <w:szCs w:val="28"/>
              </w:rPr>
              <w:t>12%</w:t>
            </w:r>
          </w:p>
        </w:tc>
      </w:tr>
      <w:tr w:rsidR="00D13334" w:rsidRPr="00D13334" w:rsidTr="00DF61AD">
        <w:trPr>
          <w:trHeight w:val="759"/>
        </w:trPr>
        <w:tc>
          <w:tcPr>
            <w:tcW w:w="1448" w:type="dxa"/>
          </w:tcPr>
          <w:p w:rsidR="00D13334" w:rsidRPr="00D13334" w:rsidRDefault="00D13334" w:rsidP="00DF61AD">
            <w:pPr>
              <w:jc w:val="both"/>
              <w:rPr>
                <w:rFonts w:ascii="Times New Roman" w:hAnsi="Times New Roman" w:cs="Times New Roman"/>
                <w:sz w:val="28"/>
                <w:szCs w:val="28"/>
              </w:rPr>
            </w:pPr>
            <w:r w:rsidRPr="00D13334">
              <w:rPr>
                <w:rFonts w:ascii="Times New Roman" w:hAnsi="Times New Roman" w:cs="Times New Roman"/>
                <w:sz w:val="28"/>
                <w:szCs w:val="28"/>
              </w:rPr>
              <w:t>вокальная  техника</w:t>
            </w:r>
          </w:p>
        </w:tc>
        <w:tc>
          <w:tcPr>
            <w:tcW w:w="1448" w:type="dxa"/>
          </w:tcPr>
          <w:p w:rsidR="00D13334" w:rsidRPr="00D13334" w:rsidRDefault="00D13334" w:rsidP="00DF61AD">
            <w:pPr>
              <w:jc w:val="both"/>
              <w:rPr>
                <w:rFonts w:ascii="Times New Roman" w:hAnsi="Times New Roman" w:cs="Times New Roman"/>
                <w:sz w:val="28"/>
                <w:szCs w:val="28"/>
              </w:rPr>
            </w:pPr>
            <w:r w:rsidRPr="00D13334">
              <w:rPr>
                <w:rFonts w:ascii="Times New Roman" w:hAnsi="Times New Roman" w:cs="Times New Roman"/>
                <w:sz w:val="28"/>
                <w:szCs w:val="28"/>
              </w:rPr>
              <w:t>4%</w:t>
            </w:r>
          </w:p>
        </w:tc>
        <w:tc>
          <w:tcPr>
            <w:tcW w:w="1448" w:type="dxa"/>
          </w:tcPr>
          <w:p w:rsidR="00D13334" w:rsidRPr="00D13334" w:rsidRDefault="00D13334" w:rsidP="00DF61AD">
            <w:pPr>
              <w:jc w:val="both"/>
              <w:rPr>
                <w:rFonts w:ascii="Times New Roman" w:hAnsi="Times New Roman" w:cs="Times New Roman"/>
                <w:sz w:val="28"/>
                <w:szCs w:val="28"/>
              </w:rPr>
            </w:pPr>
            <w:r w:rsidRPr="00D13334">
              <w:rPr>
                <w:rFonts w:ascii="Times New Roman" w:hAnsi="Times New Roman" w:cs="Times New Roman"/>
                <w:sz w:val="28"/>
                <w:szCs w:val="28"/>
              </w:rPr>
              <w:t>4%</w:t>
            </w:r>
          </w:p>
        </w:tc>
        <w:tc>
          <w:tcPr>
            <w:tcW w:w="1448" w:type="dxa"/>
          </w:tcPr>
          <w:p w:rsidR="00D13334" w:rsidRPr="00D13334" w:rsidRDefault="00D13334" w:rsidP="00DF61AD">
            <w:pPr>
              <w:jc w:val="both"/>
              <w:rPr>
                <w:rFonts w:ascii="Times New Roman" w:hAnsi="Times New Roman" w:cs="Times New Roman"/>
                <w:sz w:val="28"/>
                <w:szCs w:val="28"/>
              </w:rPr>
            </w:pPr>
            <w:r w:rsidRPr="00D13334">
              <w:rPr>
                <w:rFonts w:ascii="Times New Roman" w:hAnsi="Times New Roman" w:cs="Times New Roman"/>
                <w:sz w:val="28"/>
                <w:szCs w:val="28"/>
              </w:rPr>
              <w:t>92%</w:t>
            </w:r>
          </w:p>
        </w:tc>
        <w:tc>
          <w:tcPr>
            <w:tcW w:w="1448" w:type="dxa"/>
          </w:tcPr>
          <w:p w:rsidR="00D13334" w:rsidRPr="00D13334" w:rsidRDefault="00D13334" w:rsidP="00DF61AD">
            <w:pPr>
              <w:jc w:val="both"/>
              <w:rPr>
                <w:rFonts w:ascii="Times New Roman" w:hAnsi="Times New Roman" w:cs="Times New Roman"/>
                <w:sz w:val="28"/>
                <w:szCs w:val="28"/>
              </w:rPr>
            </w:pPr>
            <w:r w:rsidRPr="00D13334">
              <w:rPr>
                <w:rFonts w:ascii="Times New Roman" w:hAnsi="Times New Roman" w:cs="Times New Roman"/>
                <w:sz w:val="28"/>
                <w:szCs w:val="28"/>
              </w:rPr>
              <w:t>84%</w:t>
            </w:r>
          </w:p>
        </w:tc>
        <w:tc>
          <w:tcPr>
            <w:tcW w:w="1448" w:type="dxa"/>
          </w:tcPr>
          <w:p w:rsidR="00D13334" w:rsidRPr="00D13334" w:rsidRDefault="00D13334" w:rsidP="00DF61AD">
            <w:pPr>
              <w:jc w:val="both"/>
              <w:rPr>
                <w:rFonts w:ascii="Times New Roman" w:hAnsi="Times New Roman" w:cs="Times New Roman"/>
                <w:sz w:val="28"/>
                <w:szCs w:val="28"/>
              </w:rPr>
            </w:pPr>
            <w:r w:rsidRPr="00D13334">
              <w:rPr>
                <w:rFonts w:ascii="Times New Roman" w:hAnsi="Times New Roman" w:cs="Times New Roman"/>
                <w:sz w:val="28"/>
                <w:szCs w:val="28"/>
              </w:rPr>
              <w:t>8%</w:t>
            </w:r>
          </w:p>
        </w:tc>
        <w:tc>
          <w:tcPr>
            <w:tcW w:w="1449" w:type="dxa"/>
          </w:tcPr>
          <w:p w:rsidR="00D13334" w:rsidRPr="00D13334" w:rsidRDefault="00D13334" w:rsidP="00DF61AD">
            <w:pPr>
              <w:jc w:val="both"/>
              <w:rPr>
                <w:rFonts w:ascii="Times New Roman" w:hAnsi="Times New Roman" w:cs="Times New Roman"/>
                <w:sz w:val="28"/>
                <w:szCs w:val="28"/>
              </w:rPr>
            </w:pPr>
            <w:r w:rsidRPr="00D13334">
              <w:rPr>
                <w:rFonts w:ascii="Times New Roman" w:hAnsi="Times New Roman" w:cs="Times New Roman"/>
                <w:sz w:val="28"/>
                <w:szCs w:val="28"/>
              </w:rPr>
              <w:t>8%</w:t>
            </w:r>
          </w:p>
        </w:tc>
      </w:tr>
      <w:tr w:rsidR="00D13334" w:rsidRPr="00D13334" w:rsidTr="00DF61AD">
        <w:tc>
          <w:tcPr>
            <w:tcW w:w="1448" w:type="dxa"/>
          </w:tcPr>
          <w:p w:rsidR="00D13334" w:rsidRPr="00D13334" w:rsidRDefault="00D13334" w:rsidP="00DF61AD">
            <w:pPr>
              <w:jc w:val="both"/>
              <w:rPr>
                <w:rFonts w:ascii="Times New Roman" w:hAnsi="Times New Roman" w:cs="Times New Roman"/>
                <w:sz w:val="28"/>
                <w:szCs w:val="28"/>
              </w:rPr>
            </w:pPr>
            <w:r w:rsidRPr="00D13334">
              <w:rPr>
                <w:rFonts w:ascii="Times New Roman" w:hAnsi="Times New Roman" w:cs="Times New Roman"/>
                <w:sz w:val="28"/>
                <w:szCs w:val="28"/>
              </w:rPr>
              <w:t>эмоциональность</w:t>
            </w:r>
          </w:p>
        </w:tc>
        <w:tc>
          <w:tcPr>
            <w:tcW w:w="1448" w:type="dxa"/>
          </w:tcPr>
          <w:p w:rsidR="00D13334" w:rsidRPr="00D13334" w:rsidRDefault="00D13334" w:rsidP="00DF61AD">
            <w:pPr>
              <w:jc w:val="both"/>
              <w:rPr>
                <w:rFonts w:ascii="Times New Roman" w:hAnsi="Times New Roman" w:cs="Times New Roman"/>
                <w:sz w:val="28"/>
                <w:szCs w:val="28"/>
              </w:rPr>
            </w:pPr>
            <w:r w:rsidRPr="00D13334">
              <w:rPr>
                <w:rFonts w:ascii="Times New Roman" w:hAnsi="Times New Roman" w:cs="Times New Roman"/>
                <w:sz w:val="28"/>
                <w:szCs w:val="28"/>
              </w:rPr>
              <w:t>4%</w:t>
            </w:r>
          </w:p>
        </w:tc>
        <w:tc>
          <w:tcPr>
            <w:tcW w:w="1448" w:type="dxa"/>
          </w:tcPr>
          <w:p w:rsidR="00D13334" w:rsidRPr="00D13334" w:rsidRDefault="00D13334" w:rsidP="00DF61AD">
            <w:pPr>
              <w:jc w:val="both"/>
              <w:rPr>
                <w:rFonts w:ascii="Times New Roman" w:hAnsi="Times New Roman" w:cs="Times New Roman"/>
                <w:sz w:val="28"/>
                <w:szCs w:val="28"/>
              </w:rPr>
            </w:pPr>
            <w:r w:rsidRPr="00D13334">
              <w:rPr>
                <w:rFonts w:ascii="Times New Roman" w:hAnsi="Times New Roman" w:cs="Times New Roman"/>
                <w:sz w:val="28"/>
                <w:szCs w:val="28"/>
              </w:rPr>
              <w:t>28%</w:t>
            </w:r>
          </w:p>
        </w:tc>
        <w:tc>
          <w:tcPr>
            <w:tcW w:w="1448" w:type="dxa"/>
          </w:tcPr>
          <w:p w:rsidR="00D13334" w:rsidRPr="00D13334" w:rsidRDefault="00D13334" w:rsidP="00DF61AD">
            <w:pPr>
              <w:jc w:val="both"/>
              <w:rPr>
                <w:rFonts w:ascii="Times New Roman" w:hAnsi="Times New Roman" w:cs="Times New Roman"/>
                <w:sz w:val="28"/>
                <w:szCs w:val="28"/>
              </w:rPr>
            </w:pPr>
            <w:r w:rsidRPr="00D13334">
              <w:rPr>
                <w:rFonts w:ascii="Times New Roman" w:hAnsi="Times New Roman" w:cs="Times New Roman"/>
                <w:sz w:val="28"/>
                <w:szCs w:val="28"/>
              </w:rPr>
              <w:t>68%</w:t>
            </w:r>
          </w:p>
        </w:tc>
        <w:tc>
          <w:tcPr>
            <w:tcW w:w="1448" w:type="dxa"/>
          </w:tcPr>
          <w:p w:rsidR="00D13334" w:rsidRPr="00D13334" w:rsidRDefault="00D13334" w:rsidP="00DF61AD">
            <w:pPr>
              <w:jc w:val="both"/>
              <w:rPr>
                <w:rFonts w:ascii="Times New Roman" w:hAnsi="Times New Roman" w:cs="Times New Roman"/>
                <w:sz w:val="28"/>
                <w:szCs w:val="28"/>
              </w:rPr>
            </w:pPr>
            <w:r w:rsidRPr="00D13334">
              <w:rPr>
                <w:rFonts w:ascii="Times New Roman" w:hAnsi="Times New Roman" w:cs="Times New Roman"/>
                <w:sz w:val="28"/>
                <w:szCs w:val="28"/>
              </w:rPr>
              <w:t>80%</w:t>
            </w:r>
          </w:p>
        </w:tc>
        <w:tc>
          <w:tcPr>
            <w:tcW w:w="1448" w:type="dxa"/>
          </w:tcPr>
          <w:p w:rsidR="00D13334" w:rsidRPr="00D13334" w:rsidRDefault="00D13334" w:rsidP="00DF61AD">
            <w:pPr>
              <w:jc w:val="both"/>
              <w:rPr>
                <w:rFonts w:ascii="Times New Roman" w:hAnsi="Times New Roman" w:cs="Times New Roman"/>
                <w:sz w:val="28"/>
                <w:szCs w:val="28"/>
              </w:rPr>
            </w:pPr>
            <w:r w:rsidRPr="00D13334">
              <w:rPr>
                <w:rFonts w:ascii="Times New Roman" w:hAnsi="Times New Roman" w:cs="Times New Roman"/>
                <w:sz w:val="28"/>
                <w:szCs w:val="28"/>
              </w:rPr>
              <w:t>12%</w:t>
            </w:r>
          </w:p>
        </w:tc>
        <w:tc>
          <w:tcPr>
            <w:tcW w:w="1449" w:type="dxa"/>
          </w:tcPr>
          <w:p w:rsidR="00D13334" w:rsidRPr="00D13334" w:rsidRDefault="00D13334" w:rsidP="00DF61AD">
            <w:pPr>
              <w:jc w:val="both"/>
              <w:rPr>
                <w:rFonts w:ascii="Times New Roman" w:hAnsi="Times New Roman" w:cs="Times New Roman"/>
                <w:sz w:val="28"/>
                <w:szCs w:val="28"/>
              </w:rPr>
            </w:pPr>
            <w:r w:rsidRPr="00D13334">
              <w:rPr>
                <w:rFonts w:ascii="Times New Roman" w:hAnsi="Times New Roman" w:cs="Times New Roman"/>
                <w:sz w:val="28"/>
                <w:szCs w:val="28"/>
              </w:rPr>
              <w:t>8%</w:t>
            </w:r>
          </w:p>
        </w:tc>
      </w:tr>
    </w:tbl>
    <w:p w:rsidR="00D13334" w:rsidRPr="00D13334" w:rsidRDefault="00D13334" w:rsidP="00D13334">
      <w:pPr>
        <w:ind w:firstLine="567"/>
        <w:jc w:val="both"/>
        <w:rPr>
          <w:rFonts w:ascii="Times New Roman" w:hAnsi="Times New Roman" w:cs="Times New Roman"/>
          <w:sz w:val="28"/>
          <w:szCs w:val="28"/>
        </w:rPr>
      </w:pPr>
    </w:p>
    <w:p w:rsidR="00D13334" w:rsidRPr="00D13334" w:rsidRDefault="00D13334" w:rsidP="00D13334">
      <w:pPr>
        <w:jc w:val="both"/>
        <w:rPr>
          <w:rFonts w:ascii="Times New Roman" w:hAnsi="Times New Roman" w:cs="Times New Roman"/>
          <w:sz w:val="28"/>
          <w:szCs w:val="28"/>
        </w:rPr>
      </w:pPr>
      <w:r w:rsidRPr="00D13334">
        <w:rPr>
          <w:rFonts w:ascii="Times New Roman" w:hAnsi="Times New Roman" w:cs="Times New Roman"/>
          <w:sz w:val="28"/>
          <w:szCs w:val="28"/>
        </w:rPr>
        <w:t xml:space="preserve">       </w:t>
      </w:r>
    </w:p>
    <w:p w:rsidR="00D13334" w:rsidRPr="00D13334" w:rsidRDefault="003753D6" w:rsidP="00D13334">
      <w:pPr>
        <w:jc w:val="center"/>
        <w:rPr>
          <w:rFonts w:ascii="Times New Roman" w:hAnsi="Times New Roman" w:cs="Times New Roman"/>
          <w:sz w:val="28"/>
          <w:szCs w:val="28"/>
        </w:rPr>
      </w:pPr>
      <w:r>
        <w:rPr>
          <w:rFonts w:ascii="Times New Roman" w:hAnsi="Times New Roman" w:cs="Times New Roman"/>
          <w:sz w:val="28"/>
          <w:szCs w:val="28"/>
        </w:rPr>
        <w:t xml:space="preserve">Сводные диагностические </w:t>
      </w:r>
      <w:r w:rsidR="00D13334" w:rsidRPr="00D13334">
        <w:rPr>
          <w:rFonts w:ascii="Times New Roman" w:hAnsi="Times New Roman" w:cs="Times New Roman"/>
          <w:sz w:val="28"/>
          <w:szCs w:val="28"/>
        </w:rPr>
        <w:t>данные развития вокальных умений и навыков детей  в % по среднему показателю</w:t>
      </w:r>
    </w:p>
    <w:p w:rsidR="00D13334" w:rsidRPr="00D13334" w:rsidRDefault="008F6BEB" w:rsidP="00D13334">
      <w:pPr>
        <w:ind w:firstLine="567"/>
        <w:jc w:val="center"/>
        <w:rPr>
          <w:rFonts w:ascii="Times New Roman" w:hAnsi="Times New Roman" w:cs="Times New Roman"/>
          <w:sz w:val="28"/>
          <w:szCs w:val="28"/>
        </w:rPr>
      </w:pPr>
      <w:r>
        <w:rPr>
          <w:rFonts w:ascii="Times New Roman" w:hAnsi="Times New Roman" w:cs="Times New Roman"/>
          <w:sz w:val="28"/>
          <w:szCs w:val="28"/>
        </w:rPr>
        <w:t>(2014 год – 5 класс, 2016 год – 7</w:t>
      </w:r>
      <w:r w:rsidR="00D13334" w:rsidRPr="00D13334">
        <w:rPr>
          <w:rFonts w:ascii="Times New Roman" w:hAnsi="Times New Roman" w:cs="Times New Roman"/>
          <w:sz w:val="28"/>
          <w:szCs w:val="28"/>
        </w:rPr>
        <w:t xml:space="preserve"> класс)</w:t>
      </w:r>
    </w:p>
    <w:p w:rsidR="00D13334" w:rsidRPr="00D13334" w:rsidRDefault="00D13334" w:rsidP="00D13334">
      <w:pPr>
        <w:jc w:val="both"/>
        <w:rPr>
          <w:rFonts w:ascii="Times New Roman" w:hAnsi="Times New Roman" w:cs="Times New Roman"/>
          <w:sz w:val="28"/>
          <w:szCs w:val="28"/>
        </w:rPr>
      </w:pPr>
      <w:r w:rsidRPr="00D13334">
        <w:rPr>
          <w:rFonts w:ascii="Times New Roman" w:hAnsi="Times New Roman" w:cs="Times New Roman"/>
          <w:sz w:val="28"/>
          <w:szCs w:val="28"/>
        </w:rPr>
        <w:lastRenderedPageBreak/>
        <w:t xml:space="preserve"> </w:t>
      </w:r>
      <w:r w:rsidR="003753D6">
        <w:rPr>
          <w:rFonts w:ascii="Times New Roman" w:hAnsi="Times New Roman" w:cs="Times New Roman"/>
          <w:sz w:val="28"/>
          <w:szCs w:val="28"/>
        </w:rPr>
        <w:t xml:space="preserve">Предварительная </w:t>
      </w:r>
      <w:r w:rsidRPr="00D13334">
        <w:rPr>
          <w:rFonts w:ascii="Times New Roman" w:hAnsi="Times New Roman" w:cs="Times New Roman"/>
          <w:sz w:val="28"/>
          <w:szCs w:val="28"/>
        </w:rPr>
        <w:t xml:space="preserve">диагностика                                    Итоговая диагностика </w:t>
      </w:r>
    </w:p>
    <w:p w:rsidR="00D13334" w:rsidRPr="00D13334" w:rsidRDefault="00D13334" w:rsidP="00D13334">
      <w:pPr>
        <w:ind w:firstLine="567"/>
        <w:jc w:val="both"/>
        <w:rPr>
          <w:rFonts w:ascii="Times New Roman" w:hAnsi="Times New Roman" w:cs="Times New Roman"/>
          <w:sz w:val="28"/>
          <w:szCs w:val="28"/>
        </w:rPr>
      </w:pPr>
      <w:r w:rsidRPr="00D13334">
        <w:rPr>
          <w:rFonts w:ascii="Times New Roman" w:hAnsi="Times New Roman" w:cs="Times New Roman"/>
          <w:sz w:val="28"/>
          <w:szCs w:val="28"/>
        </w:rPr>
        <w:t xml:space="preserve">           </w:t>
      </w:r>
      <w:r w:rsidR="008F6BEB">
        <w:rPr>
          <w:rFonts w:ascii="Times New Roman" w:hAnsi="Times New Roman" w:cs="Times New Roman"/>
          <w:sz w:val="28"/>
          <w:szCs w:val="28"/>
        </w:rPr>
        <w:t>февраль 2014</w:t>
      </w:r>
      <w:r w:rsidRPr="00D13334">
        <w:rPr>
          <w:rFonts w:ascii="Times New Roman" w:hAnsi="Times New Roman" w:cs="Times New Roman"/>
          <w:sz w:val="28"/>
          <w:szCs w:val="28"/>
        </w:rPr>
        <w:t xml:space="preserve">г                                     </w:t>
      </w:r>
      <w:r w:rsidR="008F6BEB">
        <w:rPr>
          <w:rFonts w:ascii="Times New Roman" w:hAnsi="Times New Roman" w:cs="Times New Roman"/>
          <w:sz w:val="28"/>
          <w:szCs w:val="28"/>
        </w:rPr>
        <w:t xml:space="preserve">               апрель 2016</w:t>
      </w:r>
      <w:r w:rsidRPr="00D13334">
        <w:rPr>
          <w:rFonts w:ascii="Times New Roman" w:hAnsi="Times New Roman" w:cs="Times New Roman"/>
          <w:sz w:val="28"/>
          <w:szCs w:val="28"/>
        </w:rPr>
        <w:t>г</w:t>
      </w:r>
    </w:p>
    <w:p w:rsidR="00D13334" w:rsidRPr="00D13334" w:rsidRDefault="00D13334" w:rsidP="00D13334">
      <w:pPr>
        <w:jc w:val="both"/>
        <w:rPr>
          <w:rFonts w:ascii="Times New Roman" w:hAnsi="Times New Roman" w:cs="Times New Roman"/>
          <w:sz w:val="28"/>
          <w:szCs w:val="28"/>
        </w:rPr>
      </w:pPr>
      <w:r w:rsidRPr="00D13334">
        <w:rPr>
          <w:rFonts w:ascii="Times New Roman" w:hAnsi="Times New Roman" w:cs="Times New Roman"/>
          <w:noProof/>
          <w:sz w:val="28"/>
          <w:szCs w:val="28"/>
          <w:lang w:eastAsia="ru-RU"/>
        </w:rPr>
        <w:drawing>
          <wp:inline distT="0" distB="0" distL="0" distR="0">
            <wp:extent cx="5891530" cy="277749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D13334" w:rsidRPr="00D13334" w:rsidRDefault="00D13334" w:rsidP="00D13334">
      <w:pPr>
        <w:ind w:firstLine="567"/>
        <w:jc w:val="both"/>
        <w:rPr>
          <w:rFonts w:ascii="Times New Roman" w:hAnsi="Times New Roman" w:cs="Times New Roman"/>
          <w:sz w:val="28"/>
          <w:szCs w:val="28"/>
        </w:rPr>
      </w:pPr>
      <w:r w:rsidRPr="00D13334">
        <w:rPr>
          <w:rFonts w:ascii="Times New Roman" w:hAnsi="Times New Roman" w:cs="Times New Roman"/>
          <w:sz w:val="28"/>
          <w:szCs w:val="28"/>
        </w:rPr>
        <w:t>Рабо</w:t>
      </w:r>
      <w:r w:rsidR="008F6BEB">
        <w:rPr>
          <w:rFonts w:ascii="Times New Roman" w:hAnsi="Times New Roman" w:cs="Times New Roman"/>
          <w:sz w:val="28"/>
          <w:szCs w:val="28"/>
        </w:rPr>
        <w:t xml:space="preserve">та по развитию вокально – хоровых </w:t>
      </w:r>
      <w:r w:rsidRPr="00D13334">
        <w:rPr>
          <w:rFonts w:ascii="Times New Roman" w:hAnsi="Times New Roman" w:cs="Times New Roman"/>
          <w:sz w:val="28"/>
          <w:szCs w:val="28"/>
        </w:rPr>
        <w:t xml:space="preserve">навыков учащихся в урочной и внеурочной деятельности обучающихся дала свои результаты. </w:t>
      </w:r>
      <w:r w:rsidR="008F6BEB">
        <w:rPr>
          <w:rFonts w:ascii="Times New Roman" w:hAnsi="Times New Roman" w:cs="Times New Roman"/>
          <w:sz w:val="28"/>
          <w:szCs w:val="28"/>
        </w:rPr>
        <w:t xml:space="preserve"> Дети полюбили песню, </w:t>
      </w:r>
      <w:r w:rsidRPr="00D13334">
        <w:rPr>
          <w:rFonts w:ascii="Times New Roman" w:hAnsi="Times New Roman" w:cs="Times New Roman"/>
          <w:sz w:val="28"/>
          <w:szCs w:val="28"/>
        </w:rPr>
        <w:t>научились понимать  многие  вокальные  термины, дирижёрский  жест,  научились  слышать и оценивать правильное и неправильное пение</w:t>
      </w:r>
      <w:r w:rsidRPr="00D13334">
        <w:rPr>
          <w:rFonts w:ascii="Times New Roman" w:hAnsi="Times New Roman" w:cs="Times New Roman"/>
          <w:color w:val="FF0000"/>
          <w:sz w:val="28"/>
          <w:szCs w:val="28"/>
        </w:rPr>
        <w:t xml:space="preserve">.  </w:t>
      </w:r>
    </w:p>
    <w:p w:rsidR="00D13334" w:rsidRPr="00D13334" w:rsidRDefault="008F6BEB" w:rsidP="00D13334">
      <w:pPr>
        <w:ind w:firstLine="567"/>
        <w:jc w:val="both"/>
        <w:rPr>
          <w:rFonts w:ascii="Times New Roman" w:hAnsi="Times New Roman" w:cs="Times New Roman"/>
          <w:sz w:val="28"/>
          <w:szCs w:val="28"/>
        </w:rPr>
      </w:pPr>
      <w:r>
        <w:rPr>
          <w:rFonts w:ascii="Times New Roman" w:hAnsi="Times New Roman" w:cs="Times New Roman"/>
          <w:sz w:val="28"/>
          <w:szCs w:val="28"/>
        </w:rPr>
        <w:t xml:space="preserve">Если на </w:t>
      </w:r>
      <w:r w:rsidR="00D13334" w:rsidRPr="00D13334">
        <w:rPr>
          <w:rFonts w:ascii="Times New Roman" w:hAnsi="Times New Roman" w:cs="Times New Roman"/>
          <w:sz w:val="28"/>
          <w:szCs w:val="28"/>
        </w:rPr>
        <w:t>начальном  этапе  данной  работы  по  всем  основным критериям  вокального воспитания диагностика показала низкий процен</w:t>
      </w:r>
      <w:r>
        <w:rPr>
          <w:rFonts w:ascii="Times New Roman" w:hAnsi="Times New Roman" w:cs="Times New Roman"/>
          <w:sz w:val="28"/>
          <w:szCs w:val="28"/>
        </w:rPr>
        <w:t xml:space="preserve">т усвоения, то к концу второго </w:t>
      </w:r>
      <w:r w:rsidR="00D13334" w:rsidRPr="00D13334">
        <w:rPr>
          <w:rFonts w:ascii="Times New Roman" w:hAnsi="Times New Roman" w:cs="Times New Roman"/>
          <w:sz w:val="28"/>
          <w:szCs w:val="28"/>
        </w:rPr>
        <w:t xml:space="preserve">года обучения процент усвоения возрос соответственно до 65% (звуковысотный слух), 84% (вокальная техника) и  81% (песенное творчество). </w:t>
      </w:r>
    </w:p>
    <w:p w:rsidR="00D13334" w:rsidRDefault="00D13334" w:rsidP="008F6BEB">
      <w:pPr>
        <w:ind w:firstLine="567"/>
        <w:jc w:val="both"/>
        <w:rPr>
          <w:rFonts w:ascii="Times New Roman" w:hAnsi="Times New Roman" w:cs="Times New Roman"/>
          <w:sz w:val="28"/>
          <w:szCs w:val="28"/>
        </w:rPr>
      </w:pPr>
      <w:r w:rsidRPr="00D13334">
        <w:rPr>
          <w:rFonts w:ascii="Times New Roman" w:hAnsi="Times New Roman" w:cs="Times New Roman"/>
          <w:sz w:val="28"/>
          <w:szCs w:val="28"/>
        </w:rPr>
        <w:t>Развитие  вокально - хоровых навыков на уроках музыки,  во внеурочной деятельности на занятиях  хора помогает добиться определенных успехов. Благодаря индивидуальному подходу в работе с детьми, созданию условий для реализац</w:t>
      </w:r>
      <w:r w:rsidR="003753D6">
        <w:rPr>
          <w:rFonts w:ascii="Times New Roman" w:hAnsi="Times New Roman" w:cs="Times New Roman"/>
          <w:sz w:val="28"/>
          <w:szCs w:val="28"/>
        </w:rPr>
        <w:t xml:space="preserve">ии их творческих возможностей, </w:t>
      </w:r>
      <w:r w:rsidRPr="00D13334">
        <w:rPr>
          <w:rFonts w:ascii="Times New Roman" w:hAnsi="Times New Roman" w:cs="Times New Roman"/>
          <w:sz w:val="28"/>
          <w:szCs w:val="28"/>
        </w:rPr>
        <w:t>обучающиеся ежегодно участвуют в городских</w:t>
      </w:r>
      <w:r w:rsidR="004B07C7">
        <w:rPr>
          <w:rFonts w:ascii="Times New Roman" w:hAnsi="Times New Roman" w:cs="Times New Roman"/>
          <w:sz w:val="28"/>
          <w:szCs w:val="28"/>
        </w:rPr>
        <w:t>, региональных</w:t>
      </w:r>
      <w:r w:rsidRPr="00D13334">
        <w:rPr>
          <w:rFonts w:ascii="Times New Roman" w:hAnsi="Times New Roman" w:cs="Times New Roman"/>
          <w:sz w:val="28"/>
          <w:szCs w:val="28"/>
        </w:rPr>
        <w:t xml:space="preserve"> конкурсах, мероприятиях. </w:t>
      </w:r>
    </w:p>
    <w:tbl>
      <w:tblPr>
        <w:tblW w:w="1037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0"/>
        <w:gridCol w:w="2268"/>
        <w:gridCol w:w="3260"/>
        <w:gridCol w:w="2977"/>
        <w:gridCol w:w="992"/>
      </w:tblGrid>
      <w:tr w:rsidR="003753D6" w:rsidRPr="00DF290A" w:rsidTr="003753D6">
        <w:trPr>
          <w:trHeight w:val="602"/>
        </w:trPr>
        <w:tc>
          <w:tcPr>
            <w:tcW w:w="880" w:type="dxa"/>
          </w:tcPr>
          <w:p w:rsidR="003753D6" w:rsidRPr="009F2DFA" w:rsidRDefault="003753D6" w:rsidP="003753D6">
            <w:pPr>
              <w:spacing w:after="120"/>
              <w:jc w:val="both"/>
              <w:rPr>
                <w:rFonts w:ascii="Times New Roman" w:hAnsi="Times New Roman" w:cs="Times New Roman"/>
                <w:b/>
                <w:sz w:val="24"/>
                <w:szCs w:val="24"/>
              </w:rPr>
            </w:pPr>
            <w:r w:rsidRPr="009F2DFA">
              <w:rPr>
                <w:rFonts w:ascii="Times New Roman" w:hAnsi="Times New Roman" w:cs="Times New Roman"/>
                <w:b/>
                <w:sz w:val="24"/>
                <w:szCs w:val="24"/>
              </w:rPr>
              <w:t xml:space="preserve">Год </w:t>
            </w:r>
          </w:p>
          <w:p w:rsidR="003753D6" w:rsidRPr="009F2DFA" w:rsidRDefault="003753D6" w:rsidP="003753D6">
            <w:pPr>
              <w:spacing w:after="120"/>
              <w:ind w:left="62"/>
              <w:jc w:val="both"/>
              <w:rPr>
                <w:rFonts w:ascii="Times New Roman" w:hAnsi="Times New Roman" w:cs="Times New Roman"/>
                <w:b/>
                <w:sz w:val="24"/>
                <w:szCs w:val="24"/>
              </w:rPr>
            </w:pPr>
          </w:p>
        </w:tc>
        <w:tc>
          <w:tcPr>
            <w:tcW w:w="2268" w:type="dxa"/>
          </w:tcPr>
          <w:p w:rsidR="003753D6" w:rsidRPr="009F2DFA" w:rsidRDefault="003753D6" w:rsidP="003753D6">
            <w:pPr>
              <w:spacing w:after="120"/>
              <w:ind w:left="62"/>
              <w:jc w:val="both"/>
              <w:rPr>
                <w:rFonts w:ascii="Times New Roman" w:hAnsi="Times New Roman" w:cs="Times New Roman"/>
                <w:b/>
                <w:sz w:val="24"/>
                <w:szCs w:val="24"/>
              </w:rPr>
            </w:pPr>
            <w:r w:rsidRPr="009F2DFA">
              <w:rPr>
                <w:rFonts w:ascii="Times New Roman" w:hAnsi="Times New Roman" w:cs="Times New Roman"/>
                <w:b/>
                <w:sz w:val="24"/>
                <w:szCs w:val="24"/>
              </w:rPr>
              <w:t>ФИО участника</w:t>
            </w:r>
          </w:p>
        </w:tc>
        <w:tc>
          <w:tcPr>
            <w:tcW w:w="3260" w:type="dxa"/>
          </w:tcPr>
          <w:p w:rsidR="003753D6" w:rsidRPr="009F2DFA" w:rsidRDefault="003753D6" w:rsidP="003753D6">
            <w:pPr>
              <w:spacing w:after="120"/>
              <w:ind w:left="62"/>
              <w:jc w:val="both"/>
              <w:rPr>
                <w:rFonts w:ascii="Times New Roman" w:hAnsi="Times New Roman" w:cs="Times New Roman"/>
                <w:b/>
                <w:sz w:val="24"/>
                <w:szCs w:val="24"/>
              </w:rPr>
            </w:pPr>
            <w:r w:rsidRPr="009F2DFA">
              <w:rPr>
                <w:rFonts w:ascii="Times New Roman" w:hAnsi="Times New Roman" w:cs="Times New Roman"/>
                <w:b/>
                <w:sz w:val="24"/>
                <w:szCs w:val="24"/>
              </w:rPr>
              <w:t>Название конкурса</w:t>
            </w:r>
          </w:p>
        </w:tc>
        <w:tc>
          <w:tcPr>
            <w:tcW w:w="2977" w:type="dxa"/>
          </w:tcPr>
          <w:p w:rsidR="003753D6" w:rsidRPr="009F2DFA" w:rsidRDefault="003753D6" w:rsidP="003753D6">
            <w:pPr>
              <w:spacing w:after="120"/>
              <w:ind w:left="62"/>
              <w:jc w:val="both"/>
              <w:rPr>
                <w:rFonts w:ascii="Times New Roman" w:hAnsi="Times New Roman" w:cs="Times New Roman"/>
                <w:b/>
                <w:sz w:val="24"/>
                <w:szCs w:val="24"/>
              </w:rPr>
            </w:pPr>
            <w:r w:rsidRPr="009F2DFA">
              <w:rPr>
                <w:rFonts w:ascii="Times New Roman" w:hAnsi="Times New Roman" w:cs="Times New Roman"/>
                <w:b/>
                <w:sz w:val="24"/>
                <w:szCs w:val="24"/>
              </w:rPr>
              <w:t>Уровень участия</w:t>
            </w:r>
          </w:p>
        </w:tc>
        <w:tc>
          <w:tcPr>
            <w:tcW w:w="992" w:type="dxa"/>
          </w:tcPr>
          <w:p w:rsidR="003753D6" w:rsidRPr="009F2DFA" w:rsidRDefault="003753D6" w:rsidP="003753D6">
            <w:pPr>
              <w:spacing w:after="120"/>
              <w:ind w:left="62"/>
              <w:jc w:val="both"/>
              <w:rPr>
                <w:rFonts w:ascii="Times New Roman" w:hAnsi="Times New Roman" w:cs="Times New Roman"/>
                <w:b/>
                <w:sz w:val="24"/>
                <w:szCs w:val="24"/>
              </w:rPr>
            </w:pPr>
            <w:r w:rsidRPr="009F2DFA">
              <w:rPr>
                <w:rFonts w:ascii="Times New Roman" w:hAnsi="Times New Roman" w:cs="Times New Roman"/>
                <w:b/>
                <w:sz w:val="24"/>
                <w:szCs w:val="24"/>
              </w:rPr>
              <w:t>Место</w:t>
            </w:r>
          </w:p>
        </w:tc>
      </w:tr>
      <w:tr w:rsidR="003753D6" w:rsidRPr="00DF290A" w:rsidTr="003753D6">
        <w:trPr>
          <w:trHeight w:val="602"/>
        </w:trPr>
        <w:tc>
          <w:tcPr>
            <w:tcW w:w="880" w:type="dxa"/>
          </w:tcPr>
          <w:p w:rsidR="003753D6" w:rsidRPr="003753D6" w:rsidRDefault="003753D6" w:rsidP="003753D6">
            <w:pPr>
              <w:spacing w:after="120"/>
              <w:ind w:left="62"/>
              <w:jc w:val="both"/>
              <w:rPr>
                <w:rFonts w:ascii="Times New Roman" w:hAnsi="Times New Roman" w:cs="Times New Roman"/>
                <w:sz w:val="24"/>
                <w:szCs w:val="24"/>
              </w:rPr>
            </w:pPr>
            <w:r>
              <w:rPr>
                <w:rFonts w:ascii="Times New Roman" w:hAnsi="Times New Roman" w:cs="Times New Roman"/>
                <w:sz w:val="24"/>
                <w:szCs w:val="24"/>
              </w:rPr>
              <w:t>2015</w:t>
            </w:r>
          </w:p>
        </w:tc>
        <w:tc>
          <w:tcPr>
            <w:tcW w:w="2268" w:type="dxa"/>
          </w:tcPr>
          <w:p w:rsidR="003753D6" w:rsidRPr="003753D6" w:rsidRDefault="003753D6" w:rsidP="003753D6">
            <w:pPr>
              <w:spacing w:after="120"/>
              <w:ind w:left="62"/>
              <w:jc w:val="both"/>
              <w:rPr>
                <w:rFonts w:ascii="Times New Roman" w:hAnsi="Times New Roman" w:cs="Times New Roman"/>
                <w:sz w:val="24"/>
                <w:szCs w:val="24"/>
              </w:rPr>
            </w:pPr>
            <w:r>
              <w:rPr>
                <w:rFonts w:ascii="Times New Roman" w:hAnsi="Times New Roman" w:cs="Times New Roman"/>
                <w:sz w:val="24"/>
                <w:szCs w:val="24"/>
              </w:rPr>
              <w:t xml:space="preserve">Ледков Егор </w:t>
            </w:r>
          </w:p>
        </w:tc>
        <w:tc>
          <w:tcPr>
            <w:tcW w:w="3260" w:type="dxa"/>
          </w:tcPr>
          <w:p w:rsidR="003753D6" w:rsidRPr="003753D6" w:rsidRDefault="003753D6" w:rsidP="003753D6">
            <w:pPr>
              <w:spacing w:after="120"/>
              <w:ind w:left="62"/>
              <w:jc w:val="both"/>
              <w:rPr>
                <w:rFonts w:ascii="Times New Roman" w:hAnsi="Times New Roman" w:cs="Times New Roman"/>
                <w:sz w:val="24"/>
                <w:szCs w:val="24"/>
              </w:rPr>
            </w:pPr>
            <w:r>
              <w:rPr>
                <w:rFonts w:ascii="Times New Roman" w:hAnsi="Times New Roman" w:cs="Times New Roman"/>
                <w:sz w:val="24"/>
                <w:szCs w:val="24"/>
              </w:rPr>
              <w:t>«Фонарики дружбы»</w:t>
            </w:r>
          </w:p>
        </w:tc>
        <w:tc>
          <w:tcPr>
            <w:tcW w:w="2977" w:type="dxa"/>
          </w:tcPr>
          <w:p w:rsidR="003753D6" w:rsidRPr="003753D6" w:rsidRDefault="003753D6" w:rsidP="003753D6">
            <w:pPr>
              <w:spacing w:after="120"/>
              <w:ind w:left="62"/>
              <w:jc w:val="both"/>
              <w:rPr>
                <w:rFonts w:ascii="Times New Roman" w:hAnsi="Times New Roman" w:cs="Times New Roman"/>
                <w:sz w:val="24"/>
                <w:szCs w:val="24"/>
              </w:rPr>
            </w:pPr>
            <w:r>
              <w:rPr>
                <w:rFonts w:ascii="Times New Roman" w:hAnsi="Times New Roman" w:cs="Times New Roman"/>
                <w:sz w:val="24"/>
                <w:szCs w:val="24"/>
              </w:rPr>
              <w:t>Региональный</w:t>
            </w:r>
          </w:p>
        </w:tc>
        <w:tc>
          <w:tcPr>
            <w:tcW w:w="992" w:type="dxa"/>
          </w:tcPr>
          <w:p w:rsidR="003753D6" w:rsidRPr="003753D6" w:rsidRDefault="003753D6" w:rsidP="003753D6">
            <w:pPr>
              <w:spacing w:after="120"/>
              <w:ind w:left="62"/>
              <w:jc w:val="both"/>
              <w:rPr>
                <w:rFonts w:ascii="Times New Roman" w:hAnsi="Times New Roman" w:cs="Times New Roman"/>
                <w:sz w:val="24"/>
                <w:szCs w:val="24"/>
              </w:rPr>
            </w:pPr>
            <w:r>
              <w:rPr>
                <w:rFonts w:ascii="Times New Roman" w:hAnsi="Times New Roman" w:cs="Times New Roman"/>
                <w:sz w:val="24"/>
                <w:szCs w:val="24"/>
              </w:rPr>
              <w:t>2</w:t>
            </w:r>
          </w:p>
        </w:tc>
      </w:tr>
      <w:tr w:rsidR="003753D6" w:rsidRPr="00DF290A" w:rsidTr="003753D6">
        <w:trPr>
          <w:trHeight w:val="602"/>
        </w:trPr>
        <w:tc>
          <w:tcPr>
            <w:tcW w:w="880" w:type="dxa"/>
          </w:tcPr>
          <w:p w:rsidR="003753D6" w:rsidRDefault="003753D6" w:rsidP="003753D6">
            <w:pPr>
              <w:spacing w:after="120"/>
              <w:ind w:left="62"/>
              <w:jc w:val="both"/>
              <w:rPr>
                <w:rFonts w:ascii="Times New Roman" w:hAnsi="Times New Roman" w:cs="Times New Roman"/>
                <w:sz w:val="24"/>
                <w:szCs w:val="24"/>
              </w:rPr>
            </w:pPr>
            <w:r>
              <w:rPr>
                <w:rFonts w:ascii="Times New Roman" w:hAnsi="Times New Roman" w:cs="Times New Roman"/>
                <w:sz w:val="24"/>
                <w:szCs w:val="24"/>
              </w:rPr>
              <w:t>2016</w:t>
            </w:r>
          </w:p>
        </w:tc>
        <w:tc>
          <w:tcPr>
            <w:tcW w:w="2268" w:type="dxa"/>
          </w:tcPr>
          <w:p w:rsidR="003753D6" w:rsidRDefault="003753D6" w:rsidP="003753D6">
            <w:pPr>
              <w:spacing w:after="120"/>
              <w:jc w:val="both"/>
              <w:rPr>
                <w:rFonts w:ascii="Times New Roman" w:hAnsi="Times New Roman" w:cs="Times New Roman"/>
                <w:sz w:val="24"/>
                <w:szCs w:val="24"/>
              </w:rPr>
            </w:pPr>
            <w:r>
              <w:rPr>
                <w:rFonts w:ascii="Times New Roman" w:hAnsi="Times New Roman" w:cs="Times New Roman"/>
                <w:sz w:val="24"/>
                <w:szCs w:val="24"/>
              </w:rPr>
              <w:t xml:space="preserve">Ледков Егор </w:t>
            </w:r>
          </w:p>
        </w:tc>
        <w:tc>
          <w:tcPr>
            <w:tcW w:w="3260" w:type="dxa"/>
          </w:tcPr>
          <w:p w:rsidR="003753D6" w:rsidRDefault="003753D6" w:rsidP="003753D6">
            <w:pPr>
              <w:spacing w:after="120"/>
              <w:ind w:left="62"/>
              <w:jc w:val="both"/>
              <w:rPr>
                <w:rFonts w:ascii="Times New Roman" w:hAnsi="Times New Roman" w:cs="Times New Roman"/>
                <w:sz w:val="24"/>
                <w:szCs w:val="24"/>
              </w:rPr>
            </w:pPr>
            <w:r>
              <w:rPr>
                <w:rFonts w:ascii="Times New Roman" w:hAnsi="Times New Roman" w:cs="Times New Roman"/>
                <w:sz w:val="24"/>
                <w:szCs w:val="24"/>
              </w:rPr>
              <w:t>«Фонарики дружбы»</w:t>
            </w:r>
          </w:p>
        </w:tc>
        <w:tc>
          <w:tcPr>
            <w:tcW w:w="2977" w:type="dxa"/>
          </w:tcPr>
          <w:p w:rsidR="003753D6" w:rsidRDefault="003753D6" w:rsidP="003753D6">
            <w:pPr>
              <w:spacing w:after="120"/>
              <w:ind w:left="62"/>
              <w:jc w:val="both"/>
              <w:rPr>
                <w:rFonts w:ascii="Times New Roman" w:hAnsi="Times New Roman" w:cs="Times New Roman"/>
                <w:sz w:val="24"/>
                <w:szCs w:val="24"/>
              </w:rPr>
            </w:pPr>
            <w:r>
              <w:rPr>
                <w:rFonts w:ascii="Times New Roman" w:hAnsi="Times New Roman" w:cs="Times New Roman"/>
                <w:sz w:val="24"/>
                <w:szCs w:val="24"/>
              </w:rPr>
              <w:t>Региональный</w:t>
            </w:r>
          </w:p>
        </w:tc>
        <w:tc>
          <w:tcPr>
            <w:tcW w:w="992" w:type="dxa"/>
          </w:tcPr>
          <w:p w:rsidR="003753D6" w:rsidRDefault="003753D6" w:rsidP="003753D6">
            <w:pPr>
              <w:spacing w:after="120"/>
              <w:ind w:left="62"/>
              <w:jc w:val="both"/>
              <w:rPr>
                <w:rFonts w:ascii="Times New Roman" w:hAnsi="Times New Roman" w:cs="Times New Roman"/>
                <w:sz w:val="24"/>
                <w:szCs w:val="24"/>
              </w:rPr>
            </w:pPr>
            <w:r>
              <w:rPr>
                <w:rFonts w:ascii="Times New Roman" w:hAnsi="Times New Roman" w:cs="Times New Roman"/>
                <w:sz w:val="24"/>
                <w:szCs w:val="24"/>
              </w:rPr>
              <w:t>2</w:t>
            </w:r>
          </w:p>
        </w:tc>
      </w:tr>
      <w:tr w:rsidR="003753D6" w:rsidRPr="00DF290A" w:rsidTr="003753D6">
        <w:trPr>
          <w:trHeight w:val="602"/>
        </w:trPr>
        <w:tc>
          <w:tcPr>
            <w:tcW w:w="880" w:type="dxa"/>
          </w:tcPr>
          <w:p w:rsidR="003753D6" w:rsidRDefault="003753D6" w:rsidP="003753D6">
            <w:pPr>
              <w:spacing w:after="120"/>
              <w:ind w:left="62"/>
              <w:jc w:val="both"/>
              <w:rPr>
                <w:rFonts w:ascii="Times New Roman" w:hAnsi="Times New Roman" w:cs="Times New Roman"/>
                <w:sz w:val="24"/>
                <w:szCs w:val="24"/>
              </w:rPr>
            </w:pPr>
            <w:r>
              <w:rPr>
                <w:rFonts w:ascii="Times New Roman" w:hAnsi="Times New Roman" w:cs="Times New Roman"/>
                <w:sz w:val="24"/>
                <w:szCs w:val="24"/>
              </w:rPr>
              <w:t>2016</w:t>
            </w:r>
          </w:p>
        </w:tc>
        <w:tc>
          <w:tcPr>
            <w:tcW w:w="2268" w:type="dxa"/>
          </w:tcPr>
          <w:p w:rsidR="003753D6" w:rsidRDefault="003753D6" w:rsidP="003753D6">
            <w:pPr>
              <w:spacing w:after="120"/>
              <w:ind w:left="62"/>
              <w:jc w:val="both"/>
              <w:rPr>
                <w:rFonts w:ascii="Times New Roman" w:hAnsi="Times New Roman" w:cs="Times New Roman"/>
                <w:sz w:val="24"/>
                <w:szCs w:val="24"/>
              </w:rPr>
            </w:pPr>
            <w:r>
              <w:rPr>
                <w:rFonts w:ascii="Times New Roman" w:hAnsi="Times New Roman" w:cs="Times New Roman"/>
                <w:sz w:val="24"/>
                <w:szCs w:val="24"/>
              </w:rPr>
              <w:t xml:space="preserve">Штейн Дима </w:t>
            </w:r>
          </w:p>
        </w:tc>
        <w:tc>
          <w:tcPr>
            <w:tcW w:w="3260" w:type="dxa"/>
          </w:tcPr>
          <w:p w:rsidR="003753D6" w:rsidRDefault="003753D6" w:rsidP="003753D6">
            <w:pPr>
              <w:spacing w:after="120"/>
              <w:ind w:left="62"/>
              <w:jc w:val="both"/>
              <w:rPr>
                <w:rFonts w:ascii="Times New Roman" w:hAnsi="Times New Roman" w:cs="Times New Roman"/>
                <w:sz w:val="24"/>
                <w:szCs w:val="24"/>
              </w:rPr>
            </w:pPr>
            <w:r>
              <w:rPr>
                <w:rFonts w:ascii="Times New Roman" w:hAnsi="Times New Roman" w:cs="Times New Roman"/>
                <w:sz w:val="24"/>
                <w:szCs w:val="24"/>
              </w:rPr>
              <w:t>«Фонарики дружбы»</w:t>
            </w:r>
          </w:p>
        </w:tc>
        <w:tc>
          <w:tcPr>
            <w:tcW w:w="2977" w:type="dxa"/>
          </w:tcPr>
          <w:p w:rsidR="003753D6" w:rsidRDefault="003753D6" w:rsidP="003753D6">
            <w:pPr>
              <w:spacing w:after="120"/>
              <w:ind w:left="62"/>
              <w:jc w:val="both"/>
              <w:rPr>
                <w:rFonts w:ascii="Times New Roman" w:hAnsi="Times New Roman" w:cs="Times New Roman"/>
                <w:sz w:val="24"/>
                <w:szCs w:val="24"/>
              </w:rPr>
            </w:pPr>
            <w:r>
              <w:rPr>
                <w:rFonts w:ascii="Times New Roman" w:hAnsi="Times New Roman" w:cs="Times New Roman"/>
                <w:sz w:val="24"/>
                <w:szCs w:val="24"/>
              </w:rPr>
              <w:t>Региональный</w:t>
            </w:r>
          </w:p>
        </w:tc>
        <w:tc>
          <w:tcPr>
            <w:tcW w:w="992" w:type="dxa"/>
          </w:tcPr>
          <w:p w:rsidR="003753D6" w:rsidRDefault="003753D6" w:rsidP="003753D6">
            <w:pPr>
              <w:spacing w:after="120"/>
              <w:ind w:left="62"/>
              <w:jc w:val="both"/>
              <w:rPr>
                <w:rFonts w:ascii="Times New Roman" w:hAnsi="Times New Roman" w:cs="Times New Roman"/>
                <w:sz w:val="24"/>
                <w:szCs w:val="24"/>
              </w:rPr>
            </w:pPr>
            <w:r>
              <w:rPr>
                <w:rFonts w:ascii="Times New Roman" w:hAnsi="Times New Roman" w:cs="Times New Roman"/>
                <w:sz w:val="24"/>
                <w:szCs w:val="24"/>
              </w:rPr>
              <w:t>1</w:t>
            </w:r>
          </w:p>
        </w:tc>
      </w:tr>
      <w:tr w:rsidR="003753D6" w:rsidRPr="00DF290A" w:rsidTr="003753D6">
        <w:trPr>
          <w:trHeight w:val="602"/>
        </w:trPr>
        <w:tc>
          <w:tcPr>
            <w:tcW w:w="880" w:type="dxa"/>
          </w:tcPr>
          <w:p w:rsidR="003753D6" w:rsidRDefault="003753D6" w:rsidP="003753D6">
            <w:pPr>
              <w:spacing w:after="120"/>
              <w:ind w:left="62"/>
              <w:jc w:val="both"/>
              <w:rPr>
                <w:rFonts w:ascii="Times New Roman" w:hAnsi="Times New Roman" w:cs="Times New Roman"/>
                <w:sz w:val="24"/>
                <w:szCs w:val="24"/>
              </w:rPr>
            </w:pPr>
          </w:p>
        </w:tc>
        <w:tc>
          <w:tcPr>
            <w:tcW w:w="2268" w:type="dxa"/>
          </w:tcPr>
          <w:p w:rsidR="003753D6" w:rsidRDefault="003753D6" w:rsidP="003753D6">
            <w:pPr>
              <w:spacing w:after="120"/>
              <w:ind w:left="62"/>
              <w:jc w:val="both"/>
              <w:rPr>
                <w:rFonts w:ascii="Times New Roman" w:hAnsi="Times New Roman" w:cs="Times New Roman"/>
                <w:sz w:val="24"/>
                <w:szCs w:val="24"/>
              </w:rPr>
            </w:pPr>
          </w:p>
        </w:tc>
        <w:tc>
          <w:tcPr>
            <w:tcW w:w="3260" w:type="dxa"/>
          </w:tcPr>
          <w:p w:rsidR="003753D6" w:rsidRDefault="003753D6" w:rsidP="003753D6">
            <w:pPr>
              <w:spacing w:after="120"/>
              <w:ind w:left="62"/>
              <w:jc w:val="both"/>
              <w:rPr>
                <w:rFonts w:ascii="Times New Roman" w:hAnsi="Times New Roman" w:cs="Times New Roman"/>
                <w:sz w:val="24"/>
                <w:szCs w:val="24"/>
              </w:rPr>
            </w:pPr>
          </w:p>
        </w:tc>
        <w:tc>
          <w:tcPr>
            <w:tcW w:w="2977" w:type="dxa"/>
          </w:tcPr>
          <w:p w:rsidR="003753D6" w:rsidRDefault="003753D6" w:rsidP="003753D6">
            <w:pPr>
              <w:spacing w:after="120"/>
              <w:ind w:left="62"/>
              <w:jc w:val="both"/>
              <w:rPr>
                <w:rFonts w:ascii="Times New Roman" w:hAnsi="Times New Roman" w:cs="Times New Roman"/>
                <w:sz w:val="24"/>
                <w:szCs w:val="24"/>
              </w:rPr>
            </w:pPr>
          </w:p>
        </w:tc>
        <w:tc>
          <w:tcPr>
            <w:tcW w:w="992" w:type="dxa"/>
          </w:tcPr>
          <w:p w:rsidR="003753D6" w:rsidRDefault="003753D6" w:rsidP="003753D6">
            <w:pPr>
              <w:spacing w:after="120"/>
              <w:ind w:left="62"/>
              <w:jc w:val="both"/>
              <w:rPr>
                <w:rFonts w:ascii="Times New Roman" w:hAnsi="Times New Roman" w:cs="Times New Roman"/>
                <w:sz w:val="24"/>
                <w:szCs w:val="24"/>
              </w:rPr>
            </w:pPr>
          </w:p>
        </w:tc>
      </w:tr>
      <w:tr w:rsidR="003753D6" w:rsidRPr="00DF290A" w:rsidTr="003753D6">
        <w:trPr>
          <w:trHeight w:val="602"/>
        </w:trPr>
        <w:tc>
          <w:tcPr>
            <w:tcW w:w="880" w:type="dxa"/>
          </w:tcPr>
          <w:p w:rsidR="003753D6" w:rsidRDefault="003753D6" w:rsidP="003753D6">
            <w:pPr>
              <w:spacing w:after="120"/>
              <w:ind w:left="62"/>
              <w:jc w:val="both"/>
              <w:rPr>
                <w:rFonts w:ascii="Times New Roman" w:hAnsi="Times New Roman" w:cs="Times New Roman"/>
                <w:sz w:val="24"/>
                <w:szCs w:val="24"/>
              </w:rPr>
            </w:pPr>
          </w:p>
        </w:tc>
        <w:tc>
          <w:tcPr>
            <w:tcW w:w="2268" w:type="dxa"/>
          </w:tcPr>
          <w:p w:rsidR="003753D6" w:rsidRDefault="003753D6" w:rsidP="003753D6">
            <w:pPr>
              <w:spacing w:after="120"/>
              <w:ind w:left="62"/>
              <w:jc w:val="both"/>
              <w:rPr>
                <w:rFonts w:ascii="Times New Roman" w:hAnsi="Times New Roman" w:cs="Times New Roman"/>
                <w:sz w:val="24"/>
                <w:szCs w:val="24"/>
              </w:rPr>
            </w:pPr>
          </w:p>
        </w:tc>
        <w:tc>
          <w:tcPr>
            <w:tcW w:w="3260" w:type="dxa"/>
          </w:tcPr>
          <w:p w:rsidR="003753D6" w:rsidRDefault="003753D6" w:rsidP="003753D6">
            <w:pPr>
              <w:spacing w:after="120"/>
              <w:ind w:left="62"/>
              <w:jc w:val="both"/>
              <w:rPr>
                <w:rFonts w:ascii="Times New Roman" w:hAnsi="Times New Roman" w:cs="Times New Roman"/>
                <w:sz w:val="24"/>
                <w:szCs w:val="24"/>
              </w:rPr>
            </w:pPr>
          </w:p>
        </w:tc>
        <w:tc>
          <w:tcPr>
            <w:tcW w:w="2977" w:type="dxa"/>
          </w:tcPr>
          <w:p w:rsidR="003753D6" w:rsidRDefault="003753D6" w:rsidP="003753D6">
            <w:pPr>
              <w:spacing w:after="120"/>
              <w:ind w:left="62"/>
              <w:jc w:val="both"/>
              <w:rPr>
                <w:rFonts w:ascii="Times New Roman" w:hAnsi="Times New Roman" w:cs="Times New Roman"/>
                <w:sz w:val="24"/>
                <w:szCs w:val="24"/>
              </w:rPr>
            </w:pPr>
          </w:p>
        </w:tc>
        <w:tc>
          <w:tcPr>
            <w:tcW w:w="992" w:type="dxa"/>
          </w:tcPr>
          <w:p w:rsidR="003753D6" w:rsidRDefault="003753D6" w:rsidP="003753D6">
            <w:pPr>
              <w:spacing w:after="120"/>
              <w:ind w:left="62"/>
              <w:jc w:val="both"/>
              <w:rPr>
                <w:rFonts w:ascii="Times New Roman" w:hAnsi="Times New Roman" w:cs="Times New Roman"/>
                <w:sz w:val="24"/>
                <w:szCs w:val="24"/>
              </w:rPr>
            </w:pPr>
          </w:p>
        </w:tc>
      </w:tr>
    </w:tbl>
    <w:p w:rsidR="003753D6" w:rsidRDefault="003753D6" w:rsidP="008F6BEB">
      <w:pPr>
        <w:ind w:firstLine="567"/>
        <w:jc w:val="both"/>
        <w:rPr>
          <w:rFonts w:ascii="Times New Roman" w:hAnsi="Times New Roman" w:cs="Times New Roman"/>
          <w:sz w:val="28"/>
          <w:szCs w:val="28"/>
        </w:rPr>
      </w:pPr>
    </w:p>
    <w:p w:rsidR="00587164" w:rsidRDefault="004B07C7" w:rsidP="00D2620C">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587164">
        <w:rPr>
          <w:rFonts w:ascii="Times New Roman" w:hAnsi="Times New Roman" w:cs="Times New Roman"/>
          <w:sz w:val="28"/>
          <w:szCs w:val="28"/>
        </w:rPr>
        <w:t xml:space="preserve">вокально – хоровые занятия в урочной и неурочной деятельности формируют творческие способности учащихся. </w:t>
      </w:r>
      <w:r w:rsidR="00587164" w:rsidRPr="00A3693F">
        <w:rPr>
          <w:rFonts w:ascii="Times New Roman" w:hAnsi="Times New Roman" w:cs="Times New Roman"/>
          <w:sz w:val="28"/>
          <w:szCs w:val="28"/>
        </w:rPr>
        <w:t xml:space="preserve">Но самое, пожалуй, важное </w:t>
      </w:r>
      <w:r w:rsidR="00587164">
        <w:rPr>
          <w:rFonts w:ascii="Times New Roman" w:hAnsi="Times New Roman" w:cs="Times New Roman"/>
          <w:sz w:val="28"/>
          <w:szCs w:val="28"/>
        </w:rPr>
        <w:t xml:space="preserve">- </w:t>
      </w:r>
      <w:r w:rsidR="00587164" w:rsidRPr="00A3693F">
        <w:rPr>
          <w:rFonts w:ascii="Times New Roman" w:hAnsi="Times New Roman" w:cs="Times New Roman"/>
          <w:sz w:val="28"/>
          <w:szCs w:val="28"/>
        </w:rPr>
        <w:t>это то, что хоровое пение, являясь наиболее доступной</w:t>
      </w:r>
      <w:r w:rsidR="00587164">
        <w:rPr>
          <w:rFonts w:ascii="Times New Roman" w:hAnsi="Times New Roman" w:cs="Times New Roman"/>
          <w:sz w:val="28"/>
          <w:szCs w:val="28"/>
        </w:rPr>
        <w:t xml:space="preserve"> </w:t>
      </w:r>
      <w:r w:rsidR="00587164" w:rsidRPr="00A3693F">
        <w:rPr>
          <w:rFonts w:ascii="Times New Roman" w:hAnsi="Times New Roman" w:cs="Times New Roman"/>
          <w:sz w:val="28"/>
          <w:szCs w:val="28"/>
        </w:rPr>
        <w:t>и демократичной формой русского национального исполнительства, активно</w:t>
      </w:r>
      <w:r w:rsidR="00587164">
        <w:rPr>
          <w:rFonts w:ascii="Times New Roman" w:hAnsi="Times New Roman" w:cs="Times New Roman"/>
          <w:sz w:val="28"/>
          <w:szCs w:val="28"/>
        </w:rPr>
        <w:t xml:space="preserve"> </w:t>
      </w:r>
      <w:r w:rsidR="00587164" w:rsidRPr="00A3693F">
        <w:rPr>
          <w:rFonts w:ascii="Times New Roman" w:hAnsi="Times New Roman" w:cs="Times New Roman"/>
          <w:sz w:val="28"/>
          <w:szCs w:val="28"/>
        </w:rPr>
        <w:t>вовлекает поющих в творческий процесс. Поэтому в общеобразовательной школе</w:t>
      </w:r>
      <w:r w:rsidR="00587164">
        <w:rPr>
          <w:rFonts w:ascii="Times New Roman" w:hAnsi="Times New Roman" w:cs="Times New Roman"/>
          <w:sz w:val="28"/>
          <w:szCs w:val="28"/>
        </w:rPr>
        <w:t xml:space="preserve"> </w:t>
      </w:r>
      <w:r w:rsidR="00587164" w:rsidRPr="00A3693F">
        <w:rPr>
          <w:rFonts w:ascii="Times New Roman" w:hAnsi="Times New Roman" w:cs="Times New Roman"/>
          <w:sz w:val="28"/>
          <w:szCs w:val="28"/>
        </w:rPr>
        <w:t>оно рассматривается как чрезвычайно действенное средство, способствующее</w:t>
      </w:r>
      <w:r w:rsidR="00587164">
        <w:rPr>
          <w:rFonts w:ascii="Times New Roman" w:hAnsi="Times New Roman" w:cs="Times New Roman"/>
          <w:sz w:val="28"/>
          <w:szCs w:val="28"/>
        </w:rPr>
        <w:t xml:space="preserve"> </w:t>
      </w:r>
      <w:r w:rsidR="00587164" w:rsidRPr="00A3693F">
        <w:rPr>
          <w:rFonts w:ascii="Times New Roman" w:hAnsi="Times New Roman" w:cs="Times New Roman"/>
          <w:sz w:val="28"/>
          <w:szCs w:val="28"/>
        </w:rPr>
        <w:t>воспитанию вкусов учащихся, повышению их общей музыкальной культуры,</w:t>
      </w:r>
      <w:r w:rsidR="00587164">
        <w:rPr>
          <w:rFonts w:ascii="Times New Roman" w:hAnsi="Times New Roman" w:cs="Times New Roman"/>
          <w:sz w:val="28"/>
          <w:szCs w:val="28"/>
        </w:rPr>
        <w:t xml:space="preserve"> </w:t>
      </w:r>
      <w:r w:rsidR="00587164" w:rsidRPr="00A3693F">
        <w:rPr>
          <w:rFonts w:ascii="Times New Roman" w:hAnsi="Times New Roman" w:cs="Times New Roman"/>
          <w:sz w:val="28"/>
          <w:szCs w:val="28"/>
        </w:rPr>
        <w:t>проникновению песни в быт.</w:t>
      </w:r>
    </w:p>
    <w:p w:rsidR="00780790" w:rsidRDefault="00780790" w:rsidP="00587164">
      <w:pPr>
        <w:autoSpaceDE w:val="0"/>
        <w:autoSpaceDN w:val="0"/>
        <w:adjustRightInd w:val="0"/>
        <w:spacing w:after="0" w:line="360" w:lineRule="auto"/>
        <w:jc w:val="both"/>
        <w:rPr>
          <w:rFonts w:ascii="Times New Roman" w:hAnsi="Times New Roman" w:cs="Times New Roman"/>
          <w:sz w:val="28"/>
          <w:szCs w:val="28"/>
        </w:rPr>
      </w:pPr>
    </w:p>
    <w:p w:rsidR="00780790" w:rsidRPr="00780790" w:rsidRDefault="00780790" w:rsidP="00780790">
      <w:pPr>
        <w:ind w:firstLine="567"/>
        <w:jc w:val="center"/>
        <w:rPr>
          <w:rFonts w:ascii="Times New Roman" w:hAnsi="Times New Roman" w:cs="Times New Roman"/>
          <w:b/>
          <w:sz w:val="28"/>
          <w:szCs w:val="28"/>
        </w:rPr>
      </w:pPr>
      <w:r w:rsidRPr="00780790">
        <w:rPr>
          <w:rFonts w:ascii="Times New Roman" w:hAnsi="Times New Roman" w:cs="Times New Roman"/>
          <w:b/>
          <w:sz w:val="28"/>
          <w:szCs w:val="28"/>
        </w:rPr>
        <w:t>Библиографический список</w:t>
      </w:r>
    </w:p>
    <w:p w:rsidR="00780790" w:rsidRPr="00780790" w:rsidRDefault="00780790" w:rsidP="00780790">
      <w:pPr>
        <w:ind w:firstLine="567"/>
        <w:jc w:val="both"/>
        <w:rPr>
          <w:rFonts w:ascii="Times New Roman" w:hAnsi="Times New Roman" w:cs="Times New Roman"/>
          <w:sz w:val="28"/>
          <w:szCs w:val="28"/>
        </w:rPr>
      </w:pPr>
      <w:r w:rsidRPr="00780790">
        <w:rPr>
          <w:rFonts w:ascii="Times New Roman" w:hAnsi="Times New Roman" w:cs="Times New Roman"/>
          <w:sz w:val="28"/>
          <w:szCs w:val="28"/>
        </w:rPr>
        <w:t xml:space="preserve">   1.</w:t>
      </w:r>
      <w:r w:rsidR="00A103DD">
        <w:rPr>
          <w:rFonts w:ascii="Times New Roman" w:hAnsi="Times New Roman" w:cs="Times New Roman"/>
          <w:sz w:val="28"/>
          <w:szCs w:val="28"/>
        </w:rPr>
        <w:t xml:space="preserve"> Музыка 5-7 классы. Сборник рабочих программ. Предметная линия учебников Г. П. Сергеевой, Е. Д. Критской, М.: 2016.</w:t>
      </w:r>
    </w:p>
    <w:p w:rsidR="00780790" w:rsidRPr="00780790" w:rsidRDefault="00780790" w:rsidP="00780790">
      <w:pPr>
        <w:ind w:firstLine="567"/>
        <w:jc w:val="both"/>
        <w:rPr>
          <w:rFonts w:ascii="Times New Roman" w:hAnsi="Times New Roman" w:cs="Times New Roman"/>
          <w:sz w:val="28"/>
          <w:szCs w:val="28"/>
        </w:rPr>
      </w:pPr>
      <w:r w:rsidRPr="00780790">
        <w:rPr>
          <w:rFonts w:ascii="Times New Roman" w:hAnsi="Times New Roman" w:cs="Times New Roman"/>
          <w:sz w:val="28"/>
          <w:szCs w:val="28"/>
        </w:rPr>
        <w:t xml:space="preserve">   2. Алиев, Ю. Б. Настольная книга учителя-музыканта/Алиев Ю. Б.- М.: Просвещение, 2010. – 235с.</w:t>
      </w:r>
    </w:p>
    <w:p w:rsidR="00780790" w:rsidRPr="00780790" w:rsidRDefault="00780790" w:rsidP="00780790">
      <w:pPr>
        <w:ind w:firstLine="567"/>
        <w:jc w:val="both"/>
        <w:rPr>
          <w:rFonts w:ascii="Times New Roman" w:hAnsi="Times New Roman" w:cs="Times New Roman"/>
          <w:sz w:val="28"/>
          <w:szCs w:val="28"/>
        </w:rPr>
      </w:pPr>
      <w:r w:rsidRPr="00780790">
        <w:rPr>
          <w:rFonts w:ascii="Times New Roman" w:hAnsi="Times New Roman" w:cs="Times New Roman"/>
          <w:sz w:val="28"/>
          <w:szCs w:val="28"/>
        </w:rPr>
        <w:t xml:space="preserve">   3. Апраксина, О. А. Музыкальное воспитание в школе.- Вып.12.- М., 2011.-304 с.</w:t>
      </w:r>
    </w:p>
    <w:p w:rsidR="00780790" w:rsidRPr="00780790" w:rsidRDefault="00780790" w:rsidP="00780790">
      <w:pPr>
        <w:ind w:firstLine="567"/>
        <w:jc w:val="both"/>
        <w:rPr>
          <w:rFonts w:ascii="Times New Roman" w:hAnsi="Times New Roman" w:cs="Times New Roman"/>
          <w:sz w:val="28"/>
          <w:szCs w:val="28"/>
        </w:rPr>
      </w:pPr>
      <w:r w:rsidRPr="00780790">
        <w:rPr>
          <w:rFonts w:ascii="Times New Roman" w:hAnsi="Times New Roman" w:cs="Times New Roman"/>
          <w:sz w:val="28"/>
          <w:szCs w:val="28"/>
        </w:rPr>
        <w:t xml:space="preserve">   4. Венгрус, Л.А. Начальное интенсивное хоровое пение/ Венгрус Л.А.- С-Пб: Музыка, 2009. - 378с.</w:t>
      </w:r>
    </w:p>
    <w:p w:rsidR="00780790" w:rsidRPr="00780790" w:rsidRDefault="00780790" w:rsidP="00D2620C">
      <w:pPr>
        <w:spacing w:after="0"/>
        <w:ind w:firstLine="567"/>
        <w:jc w:val="both"/>
        <w:rPr>
          <w:rFonts w:ascii="Times New Roman" w:hAnsi="Times New Roman" w:cs="Times New Roman"/>
          <w:sz w:val="28"/>
          <w:szCs w:val="28"/>
        </w:rPr>
      </w:pPr>
      <w:r w:rsidRPr="00780790">
        <w:rPr>
          <w:rFonts w:ascii="Times New Roman" w:hAnsi="Times New Roman" w:cs="Times New Roman"/>
          <w:sz w:val="28"/>
          <w:szCs w:val="28"/>
        </w:rPr>
        <w:t xml:space="preserve">   5. Гладкая,С. О формировании певческих навыков на уроках музыки в</w:t>
      </w:r>
    </w:p>
    <w:p w:rsidR="00780790" w:rsidRPr="00780790" w:rsidRDefault="00780790" w:rsidP="00D2620C">
      <w:pPr>
        <w:spacing w:after="0"/>
        <w:ind w:firstLine="567"/>
        <w:jc w:val="both"/>
        <w:rPr>
          <w:rFonts w:ascii="Times New Roman" w:hAnsi="Times New Roman" w:cs="Times New Roman"/>
          <w:sz w:val="28"/>
          <w:szCs w:val="28"/>
        </w:rPr>
      </w:pPr>
      <w:r w:rsidRPr="00780790">
        <w:rPr>
          <w:rFonts w:ascii="Times New Roman" w:hAnsi="Times New Roman" w:cs="Times New Roman"/>
          <w:sz w:val="28"/>
          <w:szCs w:val="28"/>
        </w:rPr>
        <w:t xml:space="preserve">    начальных классах // Музыкальное воспитание в школе.- М., 2012. - 187с.</w:t>
      </w:r>
    </w:p>
    <w:p w:rsidR="00780790" w:rsidRPr="00780790" w:rsidRDefault="00780790" w:rsidP="00780790">
      <w:pPr>
        <w:ind w:firstLine="567"/>
        <w:jc w:val="both"/>
        <w:rPr>
          <w:rFonts w:ascii="Times New Roman" w:hAnsi="Times New Roman" w:cs="Times New Roman"/>
          <w:sz w:val="28"/>
          <w:szCs w:val="28"/>
        </w:rPr>
      </w:pPr>
      <w:r w:rsidRPr="00780790">
        <w:rPr>
          <w:rFonts w:ascii="Times New Roman" w:hAnsi="Times New Roman" w:cs="Times New Roman"/>
          <w:sz w:val="28"/>
          <w:szCs w:val="28"/>
        </w:rPr>
        <w:t xml:space="preserve">   6. Детский голос / Под ред. В.Н. Шацкой.- М.: Педагогика, 2009. - 336с.</w:t>
      </w:r>
    </w:p>
    <w:p w:rsidR="00780790" w:rsidRPr="00780790" w:rsidRDefault="00780790" w:rsidP="00780790">
      <w:pPr>
        <w:ind w:firstLine="567"/>
        <w:jc w:val="both"/>
        <w:rPr>
          <w:rFonts w:ascii="Times New Roman" w:hAnsi="Times New Roman" w:cs="Times New Roman"/>
          <w:sz w:val="28"/>
          <w:szCs w:val="28"/>
        </w:rPr>
      </w:pPr>
      <w:r w:rsidRPr="00780790">
        <w:rPr>
          <w:rFonts w:ascii="Times New Roman" w:hAnsi="Times New Roman" w:cs="Times New Roman"/>
          <w:sz w:val="28"/>
          <w:szCs w:val="28"/>
        </w:rPr>
        <w:t xml:space="preserve">   7.Дмитриева, Л.Г. Методика музыкального воспитания в школе/Дмитриева Л. Черноиваненко Н. М. -  М.: Просвещение, 2009. - 367 с.</w:t>
      </w:r>
    </w:p>
    <w:p w:rsidR="00780790" w:rsidRPr="00780790" w:rsidRDefault="00780790" w:rsidP="00780790">
      <w:pPr>
        <w:ind w:firstLine="567"/>
        <w:jc w:val="both"/>
        <w:rPr>
          <w:rFonts w:ascii="Times New Roman" w:hAnsi="Times New Roman" w:cs="Times New Roman"/>
          <w:sz w:val="28"/>
          <w:szCs w:val="28"/>
        </w:rPr>
      </w:pPr>
      <w:r w:rsidRPr="00780790">
        <w:rPr>
          <w:rFonts w:ascii="Times New Roman" w:hAnsi="Times New Roman" w:cs="Times New Roman"/>
          <w:sz w:val="28"/>
          <w:szCs w:val="28"/>
        </w:rPr>
        <w:t xml:space="preserve">   8.Емельянов, В. В. Фонопедический метод</w:t>
      </w:r>
      <w:r w:rsidR="00A103DD">
        <w:rPr>
          <w:rFonts w:ascii="Times New Roman" w:hAnsi="Times New Roman" w:cs="Times New Roman"/>
          <w:sz w:val="28"/>
          <w:szCs w:val="28"/>
        </w:rPr>
        <w:t xml:space="preserve"> формирования певческого голосо</w:t>
      </w:r>
      <w:r w:rsidRPr="00780790">
        <w:rPr>
          <w:rFonts w:ascii="Times New Roman" w:hAnsi="Times New Roman" w:cs="Times New Roman"/>
          <w:sz w:val="28"/>
          <w:szCs w:val="28"/>
        </w:rPr>
        <w:t>образования: Методические рекомендации для учителей музыки/ Емельянов В.В.- Новосибирск: Наука, Сиб. отделение, 2010. - 165с.</w:t>
      </w:r>
    </w:p>
    <w:p w:rsidR="00780790" w:rsidRPr="00780790" w:rsidRDefault="00780790" w:rsidP="00780790">
      <w:pPr>
        <w:ind w:firstLine="567"/>
        <w:jc w:val="both"/>
        <w:rPr>
          <w:rFonts w:ascii="Times New Roman" w:hAnsi="Times New Roman" w:cs="Times New Roman"/>
          <w:sz w:val="28"/>
          <w:szCs w:val="28"/>
        </w:rPr>
      </w:pPr>
      <w:r w:rsidRPr="00780790">
        <w:rPr>
          <w:rFonts w:ascii="Times New Roman" w:hAnsi="Times New Roman" w:cs="Times New Roman"/>
          <w:sz w:val="28"/>
          <w:szCs w:val="28"/>
        </w:rPr>
        <w:t xml:space="preserve">    9.Емельянов, В.В. О фонопедическом методе развития голоса и вокально-хоровой работы // Искусство в школе.- 2011. - № 6.- С.16.</w:t>
      </w:r>
    </w:p>
    <w:p w:rsidR="00780790" w:rsidRPr="00780790" w:rsidRDefault="00780790" w:rsidP="00A103DD">
      <w:pPr>
        <w:ind w:firstLine="567"/>
        <w:jc w:val="both"/>
        <w:rPr>
          <w:rFonts w:ascii="Times New Roman" w:hAnsi="Times New Roman" w:cs="Times New Roman"/>
          <w:sz w:val="28"/>
          <w:szCs w:val="28"/>
        </w:rPr>
      </w:pPr>
      <w:r w:rsidRPr="00780790">
        <w:rPr>
          <w:rFonts w:ascii="Times New Roman" w:hAnsi="Times New Roman" w:cs="Times New Roman"/>
          <w:sz w:val="28"/>
          <w:szCs w:val="28"/>
        </w:rPr>
        <w:lastRenderedPageBreak/>
        <w:t xml:space="preserve">   10.Емельянов, В.В. Развитие голоса. Коорди</w:t>
      </w:r>
      <w:r w:rsidR="00A103DD">
        <w:rPr>
          <w:rFonts w:ascii="Times New Roman" w:hAnsi="Times New Roman" w:cs="Times New Roman"/>
          <w:sz w:val="28"/>
          <w:szCs w:val="28"/>
        </w:rPr>
        <w:t xml:space="preserve">нация и тренинг/ Емельянов В.В. </w:t>
      </w:r>
      <w:r w:rsidRPr="00780790">
        <w:rPr>
          <w:rFonts w:ascii="Times New Roman" w:hAnsi="Times New Roman" w:cs="Times New Roman"/>
          <w:sz w:val="28"/>
          <w:szCs w:val="28"/>
        </w:rPr>
        <w:t>С-Пб.: Лань, 2013 - 384 с.</w:t>
      </w:r>
    </w:p>
    <w:p w:rsidR="00780790" w:rsidRPr="00780790" w:rsidRDefault="00780790" w:rsidP="00780790">
      <w:pPr>
        <w:ind w:firstLine="567"/>
        <w:jc w:val="both"/>
        <w:rPr>
          <w:rFonts w:ascii="Times New Roman" w:hAnsi="Times New Roman" w:cs="Times New Roman"/>
          <w:sz w:val="28"/>
          <w:szCs w:val="28"/>
        </w:rPr>
      </w:pPr>
      <w:r w:rsidRPr="00780790">
        <w:rPr>
          <w:rFonts w:ascii="Times New Roman" w:hAnsi="Times New Roman" w:cs="Times New Roman"/>
          <w:sz w:val="28"/>
          <w:szCs w:val="28"/>
        </w:rPr>
        <w:t xml:space="preserve">    11.Емельянов, В.В., Трифонова, И.А. Развивающие голосовые игры: Методическая разработка для самостоятельной работы студентов по I уровню обучения программы «Фонопедический метод развития голоса».- Тюмень, ТюмГУ, 2009. - 178 с.</w:t>
      </w:r>
    </w:p>
    <w:p w:rsidR="00780790" w:rsidRPr="00780790" w:rsidRDefault="00780790" w:rsidP="00780790">
      <w:pPr>
        <w:ind w:firstLine="567"/>
        <w:jc w:val="both"/>
        <w:rPr>
          <w:rFonts w:ascii="Times New Roman" w:hAnsi="Times New Roman" w:cs="Times New Roman"/>
          <w:sz w:val="28"/>
          <w:szCs w:val="28"/>
        </w:rPr>
      </w:pPr>
      <w:r w:rsidRPr="00780790">
        <w:rPr>
          <w:rFonts w:ascii="Times New Roman" w:hAnsi="Times New Roman" w:cs="Times New Roman"/>
          <w:sz w:val="28"/>
          <w:szCs w:val="28"/>
        </w:rPr>
        <w:t xml:space="preserve">    12.Жданова, Т. А.  Игровой метод в развитии музыкально-просветительских интересов младших школьников в детском хоре / Жданова Т. А. - М.: Музыка, 2009.  - 267 с.</w:t>
      </w:r>
    </w:p>
    <w:p w:rsidR="00780790" w:rsidRPr="00780790" w:rsidRDefault="00780790" w:rsidP="00780790">
      <w:pPr>
        <w:ind w:firstLine="567"/>
        <w:jc w:val="both"/>
        <w:rPr>
          <w:rFonts w:ascii="Times New Roman" w:hAnsi="Times New Roman" w:cs="Times New Roman"/>
          <w:sz w:val="28"/>
          <w:szCs w:val="28"/>
        </w:rPr>
      </w:pPr>
      <w:r w:rsidRPr="00780790">
        <w:rPr>
          <w:rFonts w:ascii="Times New Roman" w:hAnsi="Times New Roman" w:cs="Times New Roman"/>
          <w:sz w:val="28"/>
          <w:szCs w:val="28"/>
        </w:rPr>
        <w:t xml:space="preserve">    13. Куприна, Н.Г.  Игры  с  именами. - Выпуск 1. – М.: Редакция журнала «Музыкальная палитра», 2003.</w:t>
      </w:r>
    </w:p>
    <w:p w:rsidR="00780790" w:rsidRPr="00780790" w:rsidRDefault="00780790" w:rsidP="00780790">
      <w:pPr>
        <w:ind w:firstLine="567"/>
        <w:jc w:val="both"/>
        <w:rPr>
          <w:rFonts w:ascii="Times New Roman" w:hAnsi="Times New Roman" w:cs="Times New Roman"/>
          <w:sz w:val="28"/>
          <w:szCs w:val="28"/>
        </w:rPr>
      </w:pPr>
      <w:r w:rsidRPr="00780790">
        <w:rPr>
          <w:rFonts w:ascii="Times New Roman" w:hAnsi="Times New Roman" w:cs="Times New Roman"/>
          <w:sz w:val="28"/>
          <w:szCs w:val="28"/>
        </w:rPr>
        <w:t xml:space="preserve">    14. Менабени, А.Г. Методика обучения сольному пению: Учебное пособие для студентов педагогических институтов /А.Г. Менабени. - Москва: Просвещение, 2011.- 93с.</w:t>
      </w:r>
    </w:p>
    <w:p w:rsidR="004B07C7" w:rsidRPr="00D13334" w:rsidRDefault="00780790" w:rsidP="00780790">
      <w:pPr>
        <w:ind w:firstLine="567"/>
        <w:jc w:val="both"/>
        <w:rPr>
          <w:rFonts w:ascii="Times New Roman" w:hAnsi="Times New Roman" w:cs="Times New Roman"/>
          <w:sz w:val="28"/>
          <w:szCs w:val="28"/>
        </w:rPr>
      </w:pPr>
      <w:r w:rsidRPr="00780790">
        <w:rPr>
          <w:rFonts w:ascii="Times New Roman" w:hAnsi="Times New Roman" w:cs="Times New Roman"/>
          <w:sz w:val="28"/>
          <w:szCs w:val="28"/>
        </w:rPr>
        <w:t xml:space="preserve">    15.Осеннева, М.С., Самарин,  В.А.  Хоровой класс и практическая работа с хором / Осеннева М.С., Самарин В.А.- М.: Академия, 2013. – 192 с.</w:t>
      </w:r>
    </w:p>
    <w:p w:rsidR="00D13334" w:rsidRDefault="00D13334" w:rsidP="00EC44FC">
      <w:pPr>
        <w:autoSpaceDE w:val="0"/>
        <w:autoSpaceDN w:val="0"/>
        <w:adjustRightInd w:val="0"/>
        <w:spacing w:after="0" w:line="360" w:lineRule="auto"/>
        <w:jc w:val="both"/>
        <w:rPr>
          <w:rFonts w:ascii="Times New Roman" w:hAnsi="Times New Roman" w:cs="Times New Roman"/>
          <w:sz w:val="28"/>
          <w:szCs w:val="28"/>
        </w:rPr>
      </w:pPr>
    </w:p>
    <w:p w:rsidR="00A4560A" w:rsidRDefault="00A4560A" w:rsidP="00EC44FC">
      <w:pPr>
        <w:autoSpaceDE w:val="0"/>
        <w:autoSpaceDN w:val="0"/>
        <w:adjustRightInd w:val="0"/>
        <w:spacing w:after="0" w:line="360" w:lineRule="auto"/>
        <w:jc w:val="both"/>
        <w:rPr>
          <w:rFonts w:ascii="Times New Roman" w:hAnsi="Times New Roman" w:cs="Times New Roman"/>
          <w:sz w:val="28"/>
          <w:szCs w:val="28"/>
        </w:rPr>
      </w:pPr>
    </w:p>
    <w:p w:rsidR="00A4560A" w:rsidRDefault="00A4560A" w:rsidP="00EC44FC">
      <w:pPr>
        <w:autoSpaceDE w:val="0"/>
        <w:autoSpaceDN w:val="0"/>
        <w:adjustRightInd w:val="0"/>
        <w:spacing w:after="0" w:line="360" w:lineRule="auto"/>
        <w:jc w:val="both"/>
        <w:rPr>
          <w:rFonts w:ascii="Times New Roman" w:hAnsi="Times New Roman" w:cs="Times New Roman"/>
          <w:sz w:val="28"/>
          <w:szCs w:val="28"/>
        </w:rPr>
      </w:pPr>
    </w:p>
    <w:p w:rsidR="00A4560A" w:rsidRDefault="00A4560A" w:rsidP="00EC44FC">
      <w:pPr>
        <w:autoSpaceDE w:val="0"/>
        <w:autoSpaceDN w:val="0"/>
        <w:adjustRightInd w:val="0"/>
        <w:spacing w:after="0" w:line="360" w:lineRule="auto"/>
        <w:jc w:val="both"/>
        <w:rPr>
          <w:rFonts w:ascii="Times New Roman" w:hAnsi="Times New Roman" w:cs="Times New Roman"/>
          <w:sz w:val="28"/>
          <w:szCs w:val="28"/>
        </w:rPr>
      </w:pPr>
    </w:p>
    <w:p w:rsidR="00A4560A" w:rsidRDefault="00A4560A" w:rsidP="00EC44FC">
      <w:pPr>
        <w:autoSpaceDE w:val="0"/>
        <w:autoSpaceDN w:val="0"/>
        <w:adjustRightInd w:val="0"/>
        <w:spacing w:after="0" w:line="360" w:lineRule="auto"/>
        <w:jc w:val="both"/>
        <w:rPr>
          <w:rFonts w:ascii="Times New Roman" w:hAnsi="Times New Roman" w:cs="Times New Roman"/>
          <w:sz w:val="28"/>
          <w:szCs w:val="28"/>
        </w:rPr>
      </w:pPr>
    </w:p>
    <w:p w:rsidR="00A4560A" w:rsidRDefault="00A4560A" w:rsidP="00EC44FC">
      <w:pPr>
        <w:autoSpaceDE w:val="0"/>
        <w:autoSpaceDN w:val="0"/>
        <w:adjustRightInd w:val="0"/>
        <w:spacing w:after="0" w:line="360" w:lineRule="auto"/>
        <w:jc w:val="both"/>
        <w:rPr>
          <w:rFonts w:ascii="Times New Roman" w:hAnsi="Times New Roman" w:cs="Times New Roman"/>
          <w:sz w:val="28"/>
          <w:szCs w:val="28"/>
        </w:rPr>
      </w:pPr>
    </w:p>
    <w:p w:rsidR="00A4560A" w:rsidRDefault="00A4560A" w:rsidP="00EC44FC">
      <w:pPr>
        <w:autoSpaceDE w:val="0"/>
        <w:autoSpaceDN w:val="0"/>
        <w:adjustRightInd w:val="0"/>
        <w:spacing w:after="0" w:line="360" w:lineRule="auto"/>
        <w:jc w:val="both"/>
        <w:rPr>
          <w:rFonts w:ascii="Times New Roman" w:hAnsi="Times New Roman" w:cs="Times New Roman"/>
          <w:sz w:val="28"/>
          <w:szCs w:val="28"/>
        </w:rPr>
      </w:pPr>
    </w:p>
    <w:p w:rsidR="00A4560A" w:rsidRDefault="00A4560A" w:rsidP="00EC44FC">
      <w:pPr>
        <w:autoSpaceDE w:val="0"/>
        <w:autoSpaceDN w:val="0"/>
        <w:adjustRightInd w:val="0"/>
        <w:spacing w:after="0" w:line="360" w:lineRule="auto"/>
        <w:jc w:val="both"/>
        <w:rPr>
          <w:rFonts w:ascii="Times New Roman" w:hAnsi="Times New Roman" w:cs="Times New Roman"/>
          <w:sz w:val="28"/>
          <w:szCs w:val="28"/>
        </w:rPr>
      </w:pPr>
    </w:p>
    <w:p w:rsidR="00A4560A" w:rsidRDefault="00A4560A" w:rsidP="00EC44FC">
      <w:pPr>
        <w:autoSpaceDE w:val="0"/>
        <w:autoSpaceDN w:val="0"/>
        <w:adjustRightInd w:val="0"/>
        <w:spacing w:after="0" w:line="360" w:lineRule="auto"/>
        <w:jc w:val="both"/>
        <w:rPr>
          <w:rFonts w:ascii="Times New Roman" w:hAnsi="Times New Roman" w:cs="Times New Roman"/>
          <w:sz w:val="28"/>
          <w:szCs w:val="28"/>
        </w:rPr>
      </w:pPr>
    </w:p>
    <w:p w:rsidR="00A4560A" w:rsidRDefault="00A4560A" w:rsidP="00EC44FC">
      <w:pPr>
        <w:autoSpaceDE w:val="0"/>
        <w:autoSpaceDN w:val="0"/>
        <w:adjustRightInd w:val="0"/>
        <w:spacing w:after="0" w:line="360" w:lineRule="auto"/>
        <w:jc w:val="both"/>
        <w:rPr>
          <w:rFonts w:ascii="Times New Roman" w:hAnsi="Times New Roman" w:cs="Times New Roman"/>
          <w:sz w:val="28"/>
          <w:szCs w:val="28"/>
        </w:rPr>
      </w:pPr>
    </w:p>
    <w:p w:rsidR="00A4560A" w:rsidRDefault="00A4560A" w:rsidP="00EC44FC">
      <w:pPr>
        <w:autoSpaceDE w:val="0"/>
        <w:autoSpaceDN w:val="0"/>
        <w:adjustRightInd w:val="0"/>
        <w:spacing w:after="0" w:line="360" w:lineRule="auto"/>
        <w:jc w:val="both"/>
        <w:rPr>
          <w:rFonts w:ascii="Times New Roman" w:hAnsi="Times New Roman" w:cs="Times New Roman"/>
          <w:sz w:val="28"/>
          <w:szCs w:val="28"/>
        </w:rPr>
      </w:pPr>
    </w:p>
    <w:p w:rsidR="00A4560A" w:rsidRDefault="00A4560A" w:rsidP="00EC44FC">
      <w:pPr>
        <w:autoSpaceDE w:val="0"/>
        <w:autoSpaceDN w:val="0"/>
        <w:adjustRightInd w:val="0"/>
        <w:spacing w:after="0" w:line="360" w:lineRule="auto"/>
        <w:jc w:val="both"/>
        <w:rPr>
          <w:rFonts w:ascii="Times New Roman" w:hAnsi="Times New Roman" w:cs="Times New Roman"/>
          <w:sz w:val="28"/>
          <w:szCs w:val="28"/>
        </w:rPr>
      </w:pPr>
    </w:p>
    <w:p w:rsidR="00A4560A" w:rsidRDefault="00A4560A" w:rsidP="00EC44FC">
      <w:pPr>
        <w:autoSpaceDE w:val="0"/>
        <w:autoSpaceDN w:val="0"/>
        <w:adjustRightInd w:val="0"/>
        <w:spacing w:after="0" w:line="360" w:lineRule="auto"/>
        <w:jc w:val="both"/>
        <w:rPr>
          <w:rFonts w:ascii="Times New Roman" w:hAnsi="Times New Roman" w:cs="Times New Roman"/>
          <w:sz w:val="28"/>
          <w:szCs w:val="28"/>
        </w:rPr>
      </w:pPr>
    </w:p>
    <w:p w:rsidR="00A4560A" w:rsidRDefault="00A4560A" w:rsidP="00EC44FC">
      <w:pPr>
        <w:autoSpaceDE w:val="0"/>
        <w:autoSpaceDN w:val="0"/>
        <w:adjustRightInd w:val="0"/>
        <w:spacing w:after="0" w:line="360" w:lineRule="auto"/>
        <w:jc w:val="both"/>
        <w:rPr>
          <w:rFonts w:ascii="Times New Roman" w:hAnsi="Times New Roman" w:cs="Times New Roman"/>
          <w:sz w:val="28"/>
          <w:szCs w:val="28"/>
        </w:rPr>
      </w:pPr>
    </w:p>
    <w:p w:rsidR="00A4560A" w:rsidRDefault="00A4560A" w:rsidP="00EC44FC">
      <w:pPr>
        <w:autoSpaceDE w:val="0"/>
        <w:autoSpaceDN w:val="0"/>
        <w:adjustRightInd w:val="0"/>
        <w:spacing w:after="0" w:line="360" w:lineRule="auto"/>
        <w:jc w:val="both"/>
        <w:rPr>
          <w:rFonts w:ascii="Times New Roman" w:hAnsi="Times New Roman" w:cs="Times New Roman"/>
          <w:sz w:val="28"/>
          <w:szCs w:val="28"/>
        </w:rPr>
      </w:pPr>
    </w:p>
    <w:p w:rsidR="00514433" w:rsidRDefault="00514433" w:rsidP="00A4560A">
      <w:pPr>
        <w:autoSpaceDE w:val="0"/>
        <w:autoSpaceDN w:val="0"/>
        <w:adjustRightInd w:val="0"/>
        <w:spacing w:after="0" w:line="360" w:lineRule="auto"/>
        <w:jc w:val="right"/>
        <w:rPr>
          <w:rFonts w:ascii="Times New Roman" w:hAnsi="Times New Roman" w:cs="Times New Roman"/>
          <w:sz w:val="28"/>
          <w:szCs w:val="28"/>
        </w:rPr>
      </w:pPr>
    </w:p>
    <w:p w:rsidR="00514433" w:rsidRDefault="00514433" w:rsidP="00A4560A">
      <w:pPr>
        <w:autoSpaceDE w:val="0"/>
        <w:autoSpaceDN w:val="0"/>
        <w:adjustRightInd w:val="0"/>
        <w:spacing w:after="0" w:line="360" w:lineRule="auto"/>
        <w:jc w:val="right"/>
        <w:rPr>
          <w:rFonts w:ascii="Times New Roman" w:hAnsi="Times New Roman" w:cs="Times New Roman"/>
          <w:sz w:val="28"/>
          <w:szCs w:val="28"/>
        </w:rPr>
      </w:pPr>
    </w:p>
    <w:p w:rsidR="00514433" w:rsidRDefault="00514433" w:rsidP="00A4560A">
      <w:pPr>
        <w:autoSpaceDE w:val="0"/>
        <w:autoSpaceDN w:val="0"/>
        <w:adjustRightInd w:val="0"/>
        <w:spacing w:after="0" w:line="360" w:lineRule="auto"/>
        <w:jc w:val="right"/>
        <w:rPr>
          <w:rFonts w:ascii="Times New Roman" w:hAnsi="Times New Roman" w:cs="Times New Roman"/>
          <w:sz w:val="28"/>
          <w:szCs w:val="28"/>
        </w:rPr>
      </w:pPr>
    </w:p>
    <w:p w:rsidR="00514433" w:rsidRDefault="00514433" w:rsidP="00A4560A">
      <w:pPr>
        <w:autoSpaceDE w:val="0"/>
        <w:autoSpaceDN w:val="0"/>
        <w:adjustRightInd w:val="0"/>
        <w:spacing w:after="0" w:line="360" w:lineRule="auto"/>
        <w:jc w:val="right"/>
        <w:rPr>
          <w:rFonts w:ascii="Times New Roman" w:hAnsi="Times New Roman" w:cs="Times New Roman"/>
          <w:sz w:val="28"/>
          <w:szCs w:val="28"/>
        </w:rPr>
      </w:pPr>
    </w:p>
    <w:p w:rsidR="00514433" w:rsidRDefault="00514433" w:rsidP="00A4560A">
      <w:pPr>
        <w:autoSpaceDE w:val="0"/>
        <w:autoSpaceDN w:val="0"/>
        <w:adjustRightInd w:val="0"/>
        <w:spacing w:after="0" w:line="360" w:lineRule="auto"/>
        <w:jc w:val="right"/>
        <w:rPr>
          <w:rFonts w:ascii="Times New Roman" w:hAnsi="Times New Roman" w:cs="Times New Roman"/>
          <w:sz w:val="28"/>
          <w:szCs w:val="28"/>
        </w:rPr>
      </w:pPr>
    </w:p>
    <w:p w:rsidR="00A4560A" w:rsidRDefault="00A4560A" w:rsidP="00A4560A">
      <w:pPr>
        <w:autoSpaceDE w:val="0"/>
        <w:autoSpaceDN w:val="0"/>
        <w:adjustRightInd w:val="0"/>
        <w:spacing w:after="0" w:line="360" w:lineRule="auto"/>
        <w:jc w:val="right"/>
        <w:rPr>
          <w:rFonts w:ascii="Times New Roman" w:hAnsi="Times New Roman" w:cs="Times New Roman"/>
          <w:sz w:val="28"/>
          <w:szCs w:val="28"/>
        </w:rPr>
      </w:pPr>
      <w:r>
        <w:rPr>
          <w:rFonts w:ascii="Times New Roman" w:hAnsi="Times New Roman" w:cs="Times New Roman"/>
          <w:sz w:val="28"/>
          <w:szCs w:val="28"/>
        </w:rPr>
        <w:t>Приложение 1</w:t>
      </w:r>
    </w:p>
    <w:p w:rsidR="00A4560A" w:rsidRPr="00A4560A" w:rsidRDefault="00A4560A" w:rsidP="00A4560A">
      <w:pPr>
        <w:spacing w:after="0" w:line="270" w:lineRule="atLeast"/>
        <w:jc w:val="center"/>
        <w:rPr>
          <w:rFonts w:ascii="Times New Roman" w:eastAsia="Times New Roman" w:hAnsi="Times New Roman" w:cs="Times New Roman"/>
          <w:b/>
          <w:color w:val="333333"/>
          <w:sz w:val="24"/>
          <w:szCs w:val="24"/>
          <w:lang w:eastAsia="ru-RU"/>
        </w:rPr>
      </w:pPr>
      <w:r w:rsidRPr="00A4560A">
        <w:rPr>
          <w:rFonts w:ascii="Times New Roman" w:eastAsia="Times New Roman" w:hAnsi="Times New Roman" w:cs="Times New Roman"/>
          <w:b/>
          <w:color w:val="333333"/>
          <w:sz w:val="24"/>
          <w:szCs w:val="24"/>
          <w:lang w:eastAsia="ru-RU"/>
        </w:rPr>
        <w:t>Диагностика вокально-хоровых навыков</w:t>
      </w:r>
    </w:p>
    <w:p w:rsidR="00A4560A" w:rsidRPr="00A4560A" w:rsidRDefault="00A4560A" w:rsidP="00A4560A">
      <w:pPr>
        <w:spacing w:after="0" w:line="270" w:lineRule="atLeast"/>
        <w:jc w:val="both"/>
        <w:rPr>
          <w:rFonts w:ascii="Times New Roman" w:eastAsia="Times New Roman" w:hAnsi="Times New Roman" w:cs="Times New Roman"/>
          <w:color w:val="333333"/>
          <w:sz w:val="24"/>
          <w:szCs w:val="24"/>
          <w:lang w:eastAsia="ru-RU"/>
        </w:rPr>
      </w:pPr>
    </w:p>
    <w:tbl>
      <w:tblPr>
        <w:tblW w:w="9801" w:type="dxa"/>
        <w:tblCellSpacing w:w="0" w:type="dxa"/>
        <w:tblInd w:w="-306" w:type="dxa"/>
        <w:tblBorders>
          <w:top w:val="outset" w:sz="6" w:space="0" w:color="000000"/>
          <w:left w:val="outset" w:sz="6" w:space="0" w:color="000000"/>
          <w:bottom w:val="outset" w:sz="6" w:space="0" w:color="000000"/>
          <w:right w:val="outset" w:sz="6" w:space="0" w:color="000000"/>
        </w:tblBorders>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2283"/>
        <w:gridCol w:w="2538"/>
        <w:gridCol w:w="2693"/>
        <w:gridCol w:w="2287"/>
      </w:tblGrid>
      <w:tr w:rsidR="00A4560A" w:rsidRPr="00A4560A" w:rsidTr="00514433">
        <w:trPr>
          <w:tblCellSpacing w:w="0" w:type="dxa"/>
        </w:trPr>
        <w:tc>
          <w:tcPr>
            <w:tcW w:w="2283"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A4560A" w:rsidRPr="00A4560A" w:rsidRDefault="00A4560A" w:rsidP="00A4560A">
            <w:pPr>
              <w:spacing w:after="0" w:line="240" w:lineRule="auto"/>
              <w:jc w:val="both"/>
              <w:rPr>
                <w:rFonts w:ascii="Times New Roman" w:eastAsia="Times New Roman" w:hAnsi="Times New Roman" w:cs="Times New Roman"/>
                <w:color w:val="000000"/>
                <w:sz w:val="24"/>
                <w:szCs w:val="24"/>
                <w:lang w:eastAsia="ru-RU"/>
              </w:rPr>
            </w:pPr>
            <w:r w:rsidRPr="00A4560A">
              <w:rPr>
                <w:rFonts w:ascii="Times New Roman" w:eastAsia="Times New Roman" w:hAnsi="Times New Roman" w:cs="Times New Roman"/>
                <w:color w:val="000000"/>
                <w:sz w:val="24"/>
                <w:szCs w:val="24"/>
                <w:lang w:eastAsia="ru-RU"/>
              </w:rPr>
              <w:br/>
            </w:r>
            <w:r w:rsidRPr="00A4560A">
              <w:rPr>
                <w:rFonts w:ascii="Times New Roman" w:eastAsia="Times New Roman" w:hAnsi="Times New Roman" w:cs="Times New Roman"/>
                <w:color w:val="000000"/>
                <w:sz w:val="24"/>
                <w:szCs w:val="24"/>
                <w:lang w:eastAsia="ru-RU"/>
              </w:rPr>
              <w:br/>
            </w:r>
            <w:r w:rsidRPr="00A4560A">
              <w:rPr>
                <w:rFonts w:ascii="Times New Roman" w:eastAsia="Times New Roman" w:hAnsi="Times New Roman" w:cs="Times New Roman"/>
                <w:color w:val="000000"/>
                <w:sz w:val="24"/>
                <w:szCs w:val="24"/>
                <w:lang w:eastAsia="ru-RU"/>
              </w:rPr>
              <w:br/>
              <w:t>ПАРАМЕТР</w:t>
            </w:r>
          </w:p>
        </w:tc>
        <w:tc>
          <w:tcPr>
            <w:tcW w:w="7518" w:type="dxa"/>
            <w:gridSpan w:val="3"/>
            <w:tcBorders>
              <w:top w:val="outset" w:sz="6" w:space="0" w:color="000000"/>
              <w:left w:val="outset" w:sz="6" w:space="0" w:color="000000"/>
              <w:bottom w:val="outset" w:sz="6" w:space="0" w:color="000000"/>
              <w:right w:val="outset" w:sz="6" w:space="0" w:color="000000"/>
            </w:tcBorders>
            <w:shd w:val="clear" w:color="auto" w:fill="FFFFFF"/>
          </w:tcPr>
          <w:p w:rsidR="00A4560A" w:rsidRPr="00A4560A" w:rsidRDefault="00A4560A" w:rsidP="00A4560A">
            <w:pPr>
              <w:spacing w:after="0" w:line="240" w:lineRule="auto"/>
              <w:jc w:val="both"/>
              <w:rPr>
                <w:rFonts w:ascii="Times New Roman" w:eastAsia="Times New Roman" w:hAnsi="Times New Roman" w:cs="Times New Roman"/>
                <w:color w:val="000000"/>
                <w:sz w:val="24"/>
                <w:szCs w:val="24"/>
                <w:lang w:eastAsia="ru-RU"/>
              </w:rPr>
            </w:pPr>
            <w:r w:rsidRPr="00A4560A">
              <w:rPr>
                <w:rFonts w:ascii="Times New Roman" w:eastAsia="Times New Roman" w:hAnsi="Times New Roman" w:cs="Times New Roman"/>
                <w:color w:val="000000"/>
                <w:sz w:val="24"/>
                <w:szCs w:val="24"/>
                <w:lang w:eastAsia="ru-RU"/>
              </w:rPr>
              <w:br/>
            </w:r>
            <w:r w:rsidRPr="00A4560A">
              <w:rPr>
                <w:rFonts w:ascii="Times New Roman" w:eastAsia="Times New Roman" w:hAnsi="Times New Roman" w:cs="Times New Roman"/>
                <w:b/>
                <w:bCs/>
                <w:color w:val="000000"/>
                <w:sz w:val="24"/>
                <w:szCs w:val="24"/>
                <w:lang w:eastAsia="ru-RU"/>
              </w:rPr>
              <w:t>КРИТЕРИИ ПЕВЧЕСКОГО РАЗВИТИЯ</w:t>
            </w:r>
          </w:p>
        </w:tc>
      </w:tr>
      <w:tr w:rsidR="00A4560A" w:rsidRPr="00A4560A" w:rsidTr="00514433">
        <w:trPr>
          <w:trHeight w:val="1196"/>
          <w:tblCellSpacing w:w="0" w:type="dxa"/>
        </w:trPr>
        <w:tc>
          <w:tcPr>
            <w:tcW w:w="228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A4560A" w:rsidRPr="00A4560A" w:rsidRDefault="00A4560A" w:rsidP="00A4560A">
            <w:pPr>
              <w:spacing w:after="0" w:line="240" w:lineRule="auto"/>
              <w:jc w:val="both"/>
              <w:rPr>
                <w:rFonts w:ascii="Times New Roman" w:eastAsia="Times New Roman" w:hAnsi="Times New Roman" w:cs="Times New Roman"/>
                <w:color w:val="000000"/>
                <w:sz w:val="24"/>
                <w:szCs w:val="24"/>
                <w:lang w:eastAsia="ru-RU"/>
              </w:rPr>
            </w:pPr>
          </w:p>
        </w:tc>
        <w:tc>
          <w:tcPr>
            <w:tcW w:w="2538" w:type="dxa"/>
            <w:tcBorders>
              <w:top w:val="outset" w:sz="6" w:space="0" w:color="000000"/>
              <w:left w:val="outset" w:sz="6" w:space="0" w:color="000000"/>
              <w:bottom w:val="outset" w:sz="6" w:space="0" w:color="000000"/>
              <w:right w:val="outset" w:sz="6" w:space="0" w:color="000000"/>
            </w:tcBorders>
            <w:shd w:val="clear" w:color="auto" w:fill="FFFFFF"/>
          </w:tcPr>
          <w:p w:rsidR="00A4560A" w:rsidRPr="00A4560A" w:rsidRDefault="00A4560A" w:rsidP="00514433">
            <w:pPr>
              <w:spacing w:after="0" w:line="240" w:lineRule="auto"/>
              <w:jc w:val="both"/>
              <w:rPr>
                <w:rFonts w:ascii="Times New Roman" w:eastAsia="Times New Roman" w:hAnsi="Times New Roman" w:cs="Times New Roman"/>
                <w:color w:val="000000"/>
                <w:sz w:val="24"/>
                <w:szCs w:val="24"/>
                <w:lang w:eastAsia="ru-RU"/>
              </w:rPr>
            </w:pPr>
            <w:r w:rsidRPr="00A4560A">
              <w:rPr>
                <w:rFonts w:ascii="Times New Roman" w:eastAsia="Times New Roman" w:hAnsi="Times New Roman" w:cs="Times New Roman"/>
                <w:color w:val="000000"/>
                <w:sz w:val="24"/>
                <w:szCs w:val="24"/>
                <w:lang w:eastAsia="ru-RU"/>
              </w:rPr>
              <w:br/>
              <w:t>Неудовлетвор</w:t>
            </w:r>
            <w:r w:rsidR="00514433">
              <w:rPr>
                <w:rFonts w:ascii="Times New Roman" w:eastAsia="Times New Roman" w:hAnsi="Times New Roman" w:cs="Times New Roman"/>
                <w:color w:val="000000"/>
                <w:sz w:val="24"/>
                <w:szCs w:val="24"/>
                <w:lang w:eastAsia="ru-RU"/>
              </w:rPr>
              <w:t>ительный</w:t>
            </w:r>
            <w:r w:rsidRPr="00A4560A">
              <w:rPr>
                <w:rFonts w:ascii="Times New Roman" w:eastAsia="Times New Roman" w:hAnsi="Times New Roman" w:cs="Times New Roman"/>
                <w:color w:val="000000"/>
                <w:sz w:val="24"/>
                <w:szCs w:val="24"/>
                <w:lang w:eastAsia="ru-RU"/>
              </w:rPr>
              <w:br/>
              <w:t>результат</w:t>
            </w:r>
          </w:p>
        </w:tc>
        <w:tc>
          <w:tcPr>
            <w:tcW w:w="2693" w:type="dxa"/>
            <w:tcBorders>
              <w:top w:val="outset" w:sz="6" w:space="0" w:color="000000"/>
              <w:left w:val="outset" w:sz="6" w:space="0" w:color="000000"/>
              <w:bottom w:val="outset" w:sz="6" w:space="0" w:color="000000"/>
              <w:right w:val="outset" w:sz="6" w:space="0" w:color="000000"/>
            </w:tcBorders>
            <w:shd w:val="clear" w:color="auto" w:fill="FFFFFF"/>
          </w:tcPr>
          <w:p w:rsidR="00A4560A" w:rsidRPr="00A4560A" w:rsidRDefault="00A4560A" w:rsidP="00A4560A">
            <w:pPr>
              <w:spacing w:after="0" w:line="240" w:lineRule="auto"/>
              <w:jc w:val="both"/>
              <w:rPr>
                <w:rFonts w:ascii="Times New Roman" w:eastAsia="Times New Roman" w:hAnsi="Times New Roman" w:cs="Times New Roman"/>
                <w:color w:val="000000"/>
                <w:sz w:val="24"/>
                <w:szCs w:val="24"/>
                <w:lang w:eastAsia="ru-RU"/>
              </w:rPr>
            </w:pPr>
            <w:r w:rsidRPr="00A4560A">
              <w:rPr>
                <w:rFonts w:ascii="Times New Roman" w:eastAsia="Times New Roman" w:hAnsi="Times New Roman" w:cs="Times New Roman"/>
                <w:color w:val="000000"/>
                <w:sz w:val="24"/>
                <w:szCs w:val="24"/>
                <w:lang w:eastAsia="ru-RU"/>
              </w:rPr>
              <w:br/>
              <w:t>Удовлетворительный результат</w:t>
            </w:r>
          </w:p>
        </w:tc>
        <w:tc>
          <w:tcPr>
            <w:tcW w:w="2287" w:type="dxa"/>
            <w:tcBorders>
              <w:top w:val="outset" w:sz="6" w:space="0" w:color="000000"/>
              <w:left w:val="outset" w:sz="6" w:space="0" w:color="000000"/>
              <w:bottom w:val="outset" w:sz="6" w:space="0" w:color="000000"/>
              <w:right w:val="outset" w:sz="6" w:space="0" w:color="000000"/>
            </w:tcBorders>
            <w:shd w:val="clear" w:color="auto" w:fill="FFFFFF"/>
          </w:tcPr>
          <w:p w:rsidR="00A4560A" w:rsidRPr="00A4560A" w:rsidRDefault="00A4560A" w:rsidP="00A4560A">
            <w:pPr>
              <w:spacing w:after="0" w:line="240" w:lineRule="auto"/>
              <w:jc w:val="both"/>
              <w:rPr>
                <w:rFonts w:ascii="Times New Roman" w:eastAsia="Times New Roman" w:hAnsi="Times New Roman" w:cs="Times New Roman"/>
                <w:color w:val="000000"/>
                <w:sz w:val="24"/>
                <w:szCs w:val="24"/>
                <w:lang w:eastAsia="ru-RU"/>
              </w:rPr>
            </w:pPr>
            <w:r w:rsidRPr="00A4560A">
              <w:rPr>
                <w:rFonts w:ascii="Times New Roman" w:eastAsia="Times New Roman" w:hAnsi="Times New Roman" w:cs="Times New Roman"/>
                <w:color w:val="000000"/>
                <w:sz w:val="24"/>
                <w:szCs w:val="24"/>
                <w:lang w:eastAsia="ru-RU"/>
              </w:rPr>
              <w:br/>
              <w:t>Хороший</w:t>
            </w:r>
            <w:r w:rsidRPr="00A4560A">
              <w:rPr>
                <w:rFonts w:ascii="Times New Roman" w:eastAsia="Times New Roman" w:hAnsi="Times New Roman" w:cs="Times New Roman"/>
                <w:color w:val="000000"/>
                <w:sz w:val="24"/>
                <w:szCs w:val="24"/>
                <w:lang w:eastAsia="ru-RU"/>
              </w:rPr>
              <w:br/>
              <w:t>результат</w:t>
            </w:r>
          </w:p>
        </w:tc>
      </w:tr>
      <w:tr w:rsidR="00A4560A" w:rsidRPr="00A4560A" w:rsidTr="00514433">
        <w:trPr>
          <w:trHeight w:val="1557"/>
          <w:tblCellSpacing w:w="0" w:type="dxa"/>
        </w:trPr>
        <w:tc>
          <w:tcPr>
            <w:tcW w:w="2283" w:type="dxa"/>
            <w:tcBorders>
              <w:top w:val="outset" w:sz="6" w:space="0" w:color="000000"/>
              <w:left w:val="outset" w:sz="6" w:space="0" w:color="000000"/>
              <w:bottom w:val="outset" w:sz="6" w:space="0" w:color="000000"/>
              <w:right w:val="outset" w:sz="6" w:space="0" w:color="000000"/>
            </w:tcBorders>
            <w:shd w:val="clear" w:color="auto" w:fill="FFFFFF"/>
          </w:tcPr>
          <w:p w:rsidR="00A4560A" w:rsidRPr="00A4560A" w:rsidRDefault="00A4560A" w:rsidP="00A4560A">
            <w:pPr>
              <w:spacing w:after="0" w:line="240" w:lineRule="auto"/>
              <w:jc w:val="both"/>
              <w:rPr>
                <w:rFonts w:ascii="Times New Roman" w:eastAsia="Times New Roman" w:hAnsi="Times New Roman" w:cs="Times New Roman"/>
                <w:color w:val="000000"/>
                <w:sz w:val="24"/>
                <w:szCs w:val="24"/>
                <w:lang w:eastAsia="ru-RU"/>
              </w:rPr>
            </w:pPr>
            <w:r w:rsidRPr="00A4560A">
              <w:rPr>
                <w:rFonts w:ascii="Times New Roman" w:eastAsia="Times New Roman" w:hAnsi="Times New Roman" w:cs="Times New Roman"/>
                <w:color w:val="000000"/>
                <w:sz w:val="24"/>
                <w:szCs w:val="24"/>
                <w:lang w:eastAsia="ru-RU"/>
              </w:rPr>
              <w:br/>
              <w:t>МУЗЫКАЛЬНЫЙ СЛУХ</w:t>
            </w:r>
          </w:p>
        </w:tc>
        <w:tc>
          <w:tcPr>
            <w:tcW w:w="2538" w:type="dxa"/>
            <w:tcBorders>
              <w:top w:val="outset" w:sz="6" w:space="0" w:color="000000"/>
              <w:left w:val="outset" w:sz="6" w:space="0" w:color="000000"/>
              <w:bottom w:val="outset" w:sz="6" w:space="0" w:color="000000"/>
              <w:right w:val="outset" w:sz="6" w:space="0" w:color="000000"/>
            </w:tcBorders>
            <w:shd w:val="clear" w:color="auto" w:fill="FFFFFF"/>
          </w:tcPr>
          <w:p w:rsidR="00A4560A" w:rsidRPr="00A4560A" w:rsidRDefault="00A4560A" w:rsidP="00A4560A">
            <w:pPr>
              <w:spacing w:after="0" w:line="240" w:lineRule="auto"/>
              <w:jc w:val="both"/>
              <w:rPr>
                <w:rFonts w:ascii="Times New Roman" w:eastAsia="Times New Roman" w:hAnsi="Times New Roman" w:cs="Times New Roman"/>
                <w:color w:val="000000"/>
                <w:sz w:val="24"/>
                <w:szCs w:val="24"/>
                <w:lang w:eastAsia="ru-RU"/>
              </w:rPr>
            </w:pPr>
            <w:r w:rsidRPr="00A4560A">
              <w:rPr>
                <w:rFonts w:ascii="Times New Roman" w:eastAsia="Times New Roman" w:hAnsi="Times New Roman" w:cs="Times New Roman"/>
                <w:color w:val="000000"/>
                <w:sz w:val="24"/>
                <w:szCs w:val="24"/>
                <w:lang w:eastAsia="ru-RU"/>
              </w:rPr>
              <w:br/>
              <w:t>Нечистое, фальшивое интонирование по всему диапазону</w:t>
            </w:r>
          </w:p>
        </w:tc>
        <w:tc>
          <w:tcPr>
            <w:tcW w:w="2693" w:type="dxa"/>
            <w:tcBorders>
              <w:top w:val="outset" w:sz="6" w:space="0" w:color="000000"/>
              <w:left w:val="outset" w:sz="6" w:space="0" w:color="000000"/>
              <w:bottom w:val="outset" w:sz="6" w:space="0" w:color="000000"/>
              <w:right w:val="outset" w:sz="6" w:space="0" w:color="000000"/>
            </w:tcBorders>
            <w:shd w:val="clear" w:color="auto" w:fill="FFFFFF"/>
          </w:tcPr>
          <w:p w:rsidR="00A4560A" w:rsidRPr="00A4560A" w:rsidRDefault="00A4560A" w:rsidP="00A4560A">
            <w:pPr>
              <w:spacing w:after="0" w:line="240" w:lineRule="auto"/>
              <w:jc w:val="both"/>
              <w:rPr>
                <w:rFonts w:ascii="Times New Roman" w:eastAsia="Times New Roman" w:hAnsi="Times New Roman" w:cs="Times New Roman"/>
                <w:color w:val="000000"/>
                <w:sz w:val="24"/>
                <w:szCs w:val="24"/>
                <w:lang w:eastAsia="ru-RU"/>
              </w:rPr>
            </w:pPr>
            <w:r w:rsidRPr="00A4560A">
              <w:rPr>
                <w:rFonts w:ascii="Times New Roman" w:eastAsia="Times New Roman" w:hAnsi="Times New Roman" w:cs="Times New Roman"/>
                <w:color w:val="000000"/>
                <w:sz w:val="24"/>
                <w:szCs w:val="24"/>
                <w:lang w:eastAsia="ru-RU"/>
              </w:rPr>
              <w:br/>
              <w:t>Относительно чистое интонирование по всему диапазону</w:t>
            </w:r>
          </w:p>
        </w:tc>
        <w:tc>
          <w:tcPr>
            <w:tcW w:w="2287" w:type="dxa"/>
            <w:tcBorders>
              <w:top w:val="outset" w:sz="6" w:space="0" w:color="000000"/>
              <w:left w:val="outset" w:sz="6" w:space="0" w:color="000000"/>
              <w:bottom w:val="outset" w:sz="6" w:space="0" w:color="000000"/>
              <w:right w:val="outset" w:sz="6" w:space="0" w:color="000000"/>
            </w:tcBorders>
            <w:shd w:val="clear" w:color="auto" w:fill="FFFFFF"/>
          </w:tcPr>
          <w:p w:rsidR="00A4560A" w:rsidRPr="00A4560A" w:rsidRDefault="00A4560A" w:rsidP="00A4560A">
            <w:pPr>
              <w:spacing w:after="0" w:line="240" w:lineRule="auto"/>
              <w:jc w:val="both"/>
              <w:rPr>
                <w:rFonts w:ascii="Times New Roman" w:eastAsia="Times New Roman" w:hAnsi="Times New Roman" w:cs="Times New Roman"/>
                <w:color w:val="000000"/>
                <w:sz w:val="24"/>
                <w:szCs w:val="24"/>
                <w:lang w:eastAsia="ru-RU"/>
              </w:rPr>
            </w:pPr>
            <w:r w:rsidRPr="00A4560A">
              <w:rPr>
                <w:rFonts w:ascii="Times New Roman" w:eastAsia="Times New Roman" w:hAnsi="Times New Roman" w:cs="Times New Roman"/>
                <w:color w:val="000000"/>
                <w:sz w:val="24"/>
                <w:szCs w:val="24"/>
                <w:lang w:eastAsia="ru-RU"/>
              </w:rPr>
              <w:br/>
              <w:t>Чистое интонирование по всему диапазону</w:t>
            </w:r>
          </w:p>
        </w:tc>
      </w:tr>
      <w:tr w:rsidR="00A4560A" w:rsidRPr="00A4560A" w:rsidTr="00514433">
        <w:trPr>
          <w:tblCellSpacing w:w="0" w:type="dxa"/>
        </w:trPr>
        <w:tc>
          <w:tcPr>
            <w:tcW w:w="2283" w:type="dxa"/>
            <w:tcBorders>
              <w:top w:val="outset" w:sz="6" w:space="0" w:color="000000"/>
              <w:left w:val="outset" w:sz="6" w:space="0" w:color="000000"/>
              <w:bottom w:val="outset" w:sz="6" w:space="0" w:color="000000"/>
              <w:right w:val="outset" w:sz="6" w:space="0" w:color="000000"/>
            </w:tcBorders>
            <w:shd w:val="clear" w:color="auto" w:fill="FFFFFF"/>
          </w:tcPr>
          <w:p w:rsidR="00A4560A" w:rsidRPr="00A4560A" w:rsidRDefault="00514433" w:rsidP="00A4560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СПОСОБ ЗВУКООБРАЗОВА</w:t>
            </w:r>
            <w:r w:rsidR="00A4560A" w:rsidRPr="00A4560A">
              <w:rPr>
                <w:rFonts w:ascii="Times New Roman" w:eastAsia="Times New Roman" w:hAnsi="Times New Roman" w:cs="Times New Roman"/>
                <w:color w:val="000000"/>
                <w:sz w:val="24"/>
                <w:szCs w:val="24"/>
                <w:lang w:eastAsia="ru-RU"/>
              </w:rPr>
              <w:t>НИЯ</w:t>
            </w:r>
          </w:p>
        </w:tc>
        <w:tc>
          <w:tcPr>
            <w:tcW w:w="2538" w:type="dxa"/>
            <w:tcBorders>
              <w:top w:val="outset" w:sz="6" w:space="0" w:color="000000"/>
              <w:left w:val="outset" w:sz="6" w:space="0" w:color="000000"/>
              <w:bottom w:val="outset" w:sz="6" w:space="0" w:color="000000"/>
              <w:right w:val="outset" w:sz="6" w:space="0" w:color="000000"/>
            </w:tcBorders>
            <w:shd w:val="clear" w:color="auto" w:fill="FFFFFF"/>
          </w:tcPr>
          <w:p w:rsidR="00A4560A" w:rsidRPr="00A4560A" w:rsidRDefault="00514433" w:rsidP="00A4560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Твердая атака.</w:t>
            </w:r>
            <w:r w:rsidR="00A4560A" w:rsidRPr="00A4560A">
              <w:rPr>
                <w:rFonts w:ascii="Times New Roman" w:eastAsia="Times New Roman" w:hAnsi="Times New Roman" w:cs="Times New Roman"/>
                <w:color w:val="000000"/>
                <w:sz w:val="24"/>
                <w:szCs w:val="24"/>
                <w:lang w:eastAsia="ru-RU"/>
              </w:rPr>
              <w:br/>
              <w:t>Придыхательная атака.</w:t>
            </w:r>
          </w:p>
        </w:tc>
        <w:tc>
          <w:tcPr>
            <w:tcW w:w="2693" w:type="dxa"/>
            <w:tcBorders>
              <w:top w:val="outset" w:sz="6" w:space="0" w:color="000000"/>
              <w:left w:val="outset" w:sz="6" w:space="0" w:color="000000"/>
              <w:bottom w:val="outset" w:sz="6" w:space="0" w:color="000000"/>
              <w:right w:val="outset" w:sz="6" w:space="0" w:color="000000"/>
            </w:tcBorders>
            <w:shd w:val="clear" w:color="auto" w:fill="FFFFFF"/>
          </w:tcPr>
          <w:p w:rsidR="00A4560A" w:rsidRPr="00A4560A" w:rsidRDefault="00A4560A" w:rsidP="00A4560A">
            <w:pPr>
              <w:spacing w:after="0" w:line="240" w:lineRule="auto"/>
              <w:jc w:val="both"/>
              <w:rPr>
                <w:rFonts w:ascii="Times New Roman" w:eastAsia="Times New Roman" w:hAnsi="Times New Roman" w:cs="Times New Roman"/>
                <w:color w:val="000000"/>
                <w:sz w:val="24"/>
                <w:szCs w:val="24"/>
                <w:lang w:eastAsia="ru-RU"/>
              </w:rPr>
            </w:pPr>
            <w:r w:rsidRPr="00A4560A">
              <w:rPr>
                <w:rFonts w:ascii="Times New Roman" w:eastAsia="Times New Roman" w:hAnsi="Times New Roman" w:cs="Times New Roman"/>
                <w:color w:val="000000"/>
                <w:sz w:val="24"/>
                <w:szCs w:val="24"/>
                <w:lang w:eastAsia="ru-RU"/>
              </w:rPr>
              <w:br/>
              <w:t>Мягкая атака с элементами придыхательной.</w:t>
            </w:r>
          </w:p>
        </w:tc>
        <w:tc>
          <w:tcPr>
            <w:tcW w:w="2287" w:type="dxa"/>
            <w:tcBorders>
              <w:top w:val="outset" w:sz="6" w:space="0" w:color="000000"/>
              <w:left w:val="outset" w:sz="6" w:space="0" w:color="000000"/>
              <w:bottom w:val="outset" w:sz="6" w:space="0" w:color="000000"/>
              <w:right w:val="outset" w:sz="6" w:space="0" w:color="000000"/>
            </w:tcBorders>
            <w:shd w:val="clear" w:color="auto" w:fill="FFFFFF"/>
          </w:tcPr>
          <w:p w:rsidR="00A4560A" w:rsidRPr="00A4560A" w:rsidRDefault="00A4560A" w:rsidP="00A4560A">
            <w:pPr>
              <w:spacing w:after="0" w:line="240" w:lineRule="auto"/>
              <w:jc w:val="both"/>
              <w:rPr>
                <w:rFonts w:ascii="Times New Roman" w:eastAsia="Times New Roman" w:hAnsi="Times New Roman" w:cs="Times New Roman"/>
                <w:color w:val="000000"/>
                <w:sz w:val="24"/>
                <w:szCs w:val="24"/>
                <w:lang w:eastAsia="ru-RU"/>
              </w:rPr>
            </w:pPr>
            <w:r w:rsidRPr="00A4560A">
              <w:rPr>
                <w:rFonts w:ascii="Times New Roman" w:eastAsia="Times New Roman" w:hAnsi="Times New Roman" w:cs="Times New Roman"/>
                <w:color w:val="000000"/>
                <w:sz w:val="24"/>
                <w:szCs w:val="24"/>
                <w:lang w:eastAsia="ru-RU"/>
              </w:rPr>
              <w:br/>
              <w:t>Мягкая атака.</w:t>
            </w:r>
          </w:p>
        </w:tc>
      </w:tr>
      <w:tr w:rsidR="00A4560A" w:rsidRPr="00A4560A" w:rsidTr="00514433">
        <w:trPr>
          <w:tblCellSpacing w:w="0" w:type="dxa"/>
        </w:trPr>
        <w:tc>
          <w:tcPr>
            <w:tcW w:w="2283" w:type="dxa"/>
            <w:tcBorders>
              <w:top w:val="outset" w:sz="6" w:space="0" w:color="000000"/>
              <w:left w:val="outset" w:sz="6" w:space="0" w:color="000000"/>
              <w:bottom w:val="outset" w:sz="6" w:space="0" w:color="000000"/>
              <w:right w:val="outset" w:sz="6" w:space="0" w:color="000000"/>
            </w:tcBorders>
            <w:shd w:val="clear" w:color="auto" w:fill="FFFFFF"/>
          </w:tcPr>
          <w:p w:rsidR="00A4560A" w:rsidRPr="00A4560A" w:rsidRDefault="00A4560A" w:rsidP="00A4560A">
            <w:pPr>
              <w:spacing w:after="0" w:line="240" w:lineRule="auto"/>
              <w:jc w:val="both"/>
              <w:rPr>
                <w:rFonts w:ascii="Times New Roman" w:eastAsia="Times New Roman" w:hAnsi="Times New Roman" w:cs="Times New Roman"/>
                <w:color w:val="000000"/>
                <w:sz w:val="24"/>
                <w:szCs w:val="24"/>
                <w:lang w:eastAsia="ru-RU"/>
              </w:rPr>
            </w:pPr>
            <w:r w:rsidRPr="00A4560A">
              <w:rPr>
                <w:rFonts w:ascii="Times New Roman" w:eastAsia="Times New Roman" w:hAnsi="Times New Roman" w:cs="Times New Roman"/>
                <w:color w:val="000000"/>
                <w:sz w:val="24"/>
                <w:szCs w:val="24"/>
                <w:lang w:eastAsia="ru-RU"/>
              </w:rPr>
              <w:br/>
              <w:t>ТЕМБР голоса</w:t>
            </w:r>
          </w:p>
        </w:tc>
        <w:tc>
          <w:tcPr>
            <w:tcW w:w="2538" w:type="dxa"/>
            <w:tcBorders>
              <w:top w:val="outset" w:sz="6" w:space="0" w:color="000000"/>
              <w:left w:val="outset" w:sz="6" w:space="0" w:color="000000"/>
              <w:bottom w:val="outset" w:sz="6" w:space="0" w:color="000000"/>
              <w:right w:val="outset" w:sz="6" w:space="0" w:color="000000"/>
            </w:tcBorders>
            <w:shd w:val="clear" w:color="auto" w:fill="FFFFFF"/>
          </w:tcPr>
          <w:p w:rsidR="00A4560A" w:rsidRPr="00A4560A" w:rsidRDefault="00514433" w:rsidP="00A4560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Тусклый, сиплый,</w:t>
            </w:r>
            <w:r>
              <w:rPr>
                <w:rFonts w:ascii="Times New Roman" w:eastAsia="Times New Roman" w:hAnsi="Times New Roman" w:cs="Times New Roman"/>
                <w:color w:val="000000"/>
                <w:sz w:val="24"/>
                <w:szCs w:val="24"/>
                <w:lang w:eastAsia="ru-RU"/>
              </w:rPr>
              <w:br/>
              <w:t xml:space="preserve">Резкий, </w:t>
            </w:r>
            <w:r w:rsidR="00A4560A" w:rsidRPr="00A4560A">
              <w:rPr>
                <w:rFonts w:ascii="Times New Roman" w:eastAsia="Times New Roman" w:hAnsi="Times New Roman" w:cs="Times New Roman"/>
                <w:color w:val="000000"/>
                <w:sz w:val="24"/>
                <w:szCs w:val="24"/>
                <w:lang w:eastAsia="ru-RU"/>
              </w:rPr>
              <w:t>глухой, бесцветно-тихий</w:t>
            </w:r>
          </w:p>
        </w:tc>
        <w:tc>
          <w:tcPr>
            <w:tcW w:w="2693" w:type="dxa"/>
            <w:tcBorders>
              <w:top w:val="outset" w:sz="6" w:space="0" w:color="000000"/>
              <w:left w:val="outset" w:sz="6" w:space="0" w:color="000000"/>
              <w:bottom w:val="outset" w:sz="6" w:space="0" w:color="000000"/>
              <w:right w:val="outset" w:sz="6" w:space="0" w:color="000000"/>
            </w:tcBorders>
            <w:shd w:val="clear" w:color="auto" w:fill="FFFFFF"/>
          </w:tcPr>
          <w:p w:rsidR="00A4560A" w:rsidRPr="00A4560A" w:rsidRDefault="00514433" w:rsidP="00A4560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Светлый, слабый.</w:t>
            </w:r>
            <w:r>
              <w:rPr>
                <w:rFonts w:ascii="Times New Roman" w:eastAsia="Times New Roman" w:hAnsi="Times New Roman" w:cs="Times New Roman"/>
                <w:color w:val="000000"/>
                <w:sz w:val="24"/>
                <w:szCs w:val="24"/>
                <w:lang w:eastAsia="ru-RU"/>
              </w:rPr>
              <w:br/>
              <w:t>Чистый, тихий.</w:t>
            </w:r>
            <w:r w:rsidR="00A4560A" w:rsidRPr="00A4560A">
              <w:rPr>
                <w:rFonts w:ascii="Times New Roman" w:eastAsia="Times New Roman" w:hAnsi="Times New Roman" w:cs="Times New Roman"/>
                <w:color w:val="000000"/>
                <w:sz w:val="24"/>
                <w:szCs w:val="24"/>
                <w:lang w:eastAsia="ru-RU"/>
              </w:rPr>
              <w:br/>
              <w:t>Легкий, тихий</w:t>
            </w:r>
          </w:p>
        </w:tc>
        <w:tc>
          <w:tcPr>
            <w:tcW w:w="2287" w:type="dxa"/>
            <w:tcBorders>
              <w:top w:val="outset" w:sz="6" w:space="0" w:color="000000"/>
              <w:left w:val="outset" w:sz="6" w:space="0" w:color="000000"/>
              <w:bottom w:val="outset" w:sz="6" w:space="0" w:color="000000"/>
              <w:right w:val="outset" w:sz="6" w:space="0" w:color="000000"/>
            </w:tcBorders>
            <w:shd w:val="clear" w:color="auto" w:fill="FFFFFF"/>
          </w:tcPr>
          <w:p w:rsidR="00A4560A" w:rsidRPr="00A4560A" w:rsidRDefault="00514433" w:rsidP="00A4560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Чистый, светлый.</w:t>
            </w:r>
            <w:r w:rsidR="00A4560A" w:rsidRPr="00A4560A">
              <w:rPr>
                <w:rFonts w:ascii="Times New Roman" w:eastAsia="Times New Roman" w:hAnsi="Times New Roman" w:cs="Times New Roman"/>
                <w:color w:val="000000"/>
                <w:sz w:val="24"/>
                <w:szCs w:val="24"/>
                <w:lang w:eastAsia="ru-RU"/>
              </w:rPr>
              <w:br/>
              <w:t>Легкий. Нежный, звонкий. Полетный, серебристый.</w:t>
            </w:r>
          </w:p>
        </w:tc>
      </w:tr>
      <w:tr w:rsidR="00A4560A" w:rsidRPr="00A4560A" w:rsidTr="00514433">
        <w:trPr>
          <w:tblCellSpacing w:w="0" w:type="dxa"/>
        </w:trPr>
        <w:tc>
          <w:tcPr>
            <w:tcW w:w="2283" w:type="dxa"/>
            <w:tcBorders>
              <w:top w:val="outset" w:sz="6" w:space="0" w:color="000000"/>
              <w:left w:val="outset" w:sz="6" w:space="0" w:color="000000"/>
              <w:bottom w:val="outset" w:sz="6" w:space="0" w:color="000000"/>
              <w:right w:val="outset" w:sz="6" w:space="0" w:color="000000"/>
            </w:tcBorders>
            <w:shd w:val="clear" w:color="auto" w:fill="FFFFFF"/>
          </w:tcPr>
          <w:p w:rsidR="00A4560A" w:rsidRPr="00A4560A" w:rsidRDefault="00A4560A" w:rsidP="00A4560A">
            <w:pPr>
              <w:spacing w:after="0" w:line="240" w:lineRule="auto"/>
              <w:jc w:val="both"/>
              <w:rPr>
                <w:rFonts w:ascii="Times New Roman" w:eastAsia="Times New Roman" w:hAnsi="Times New Roman" w:cs="Times New Roman"/>
                <w:color w:val="000000"/>
                <w:sz w:val="24"/>
                <w:szCs w:val="24"/>
                <w:lang w:eastAsia="ru-RU"/>
              </w:rPr>
            </w:pPr>
            <w:r w:rsidRPr="00A4560A">
              <w:rPr>
                <w:rFonts w:ascii="Times New Roman" w:eastAsia="Times New Roman" w:hAnsi="Times New Roman" w:cs="Times New Roman"/>
                <w:color w:val="000000"/>
                <w:sz w:val="24"/>
                <w:szCs w:val="24"/>
                <w:lang w:eastAsia="ru-RU"/>
              </w:rPr>
              <w:br/>
              <w:t>ДИАПАЗОН</w:t>
            </w:r>
          </w:p>
        </w:tc>
        <w:tc>
          <w:tcPr>
            <w:tcW w:w="2538" w:type="dxa"/>
            <w:tcBorders>
              <w:top w:val="outset" w:sz="6" w:space="0" w:color="000000"/>
              <w:left w:val="outset" w:sz="6" w:space="0" w:color="000000"/>
              <w:bottom w:val="outset" w:sz="6" w:space="0" w:color="000000"/>
              <w:right w:val="outset" w:sz="6" w:space="0" w:color="000000"/>
            </w:tcBorders>
            <w:shd w:val="clear" w:color="auto" w:fill="FFFFFF"/>
          </w:tcPr>
          <w:p w:rsidR="00A4560A" w:rsidRPr="00A4560A" w:rsidRDefault="00A4560A" w:rsidP="00A4560A">
            <w:pPr>
              <w:spacing w:after="0" w:line="240" w:lineRule="auto"/>
              <w:jc w:val="both"/>
              <w:rPr>
                <w:rFonts w:ascii="Times New Roman" w:eastAsia="Times New Roman" w:hAnsi="Times New Roman" w:cs="Times New Roman"/>
                <w:color w:val="000000"/>
                <w:sz w:val="24"/>
                <w:szCs w:val="24"/>
                <w:lang w:eastAsia="ru-RU"/>
              </w:rPr>
            </w:pPr>
            <w:r w:rsidRPr="00A4560A">
              <w:rPr>
                <w:rFonts w:ascii="Times New Roman" w:eastAsia="Times New Roman" w:hAnsi="Times New Roman" w:cs="Times New Roman"/>
                <w:color w:val="000000"/>
                <w:sz w:val="24"/>
                <w:szCs w:val="24"/>
                <w:lang w:eastAsia="ru-RU"/>
              </w:rPr>
              <w:br/>
              <w:t>В пределах терции-кварты</w:t>
            </w:r>
          </w:p>
        </w:tc>
        <w:tc>
          <w:tcPr>
            <w:tcW w:w="2693" w:type="dxa"/>
            <w:tcBorders>
              <w:top w:val="outset" w:sz="6" w:space="0" w:color="000000"/>
              <w:left w:val="outset" w:sz="6" w:space="0" w:color="000000"/>
              <w:bottom w:val="outset" w:sz="6" w:space="0" w:color="000000"/>
              <w:right w:val="outset" w:sz="6" w:space="0" w:color="000000"/>
            </w:tcBorders>
            <w:shd w:val="clear" w:color="auto" w:fill="FFFFFF"/>
          </w:tcPr>
          <w:p w:rsidR="00A4560A" w:rsidRPr="00A4560A" w:rsidRDefault="00A4560A" w:rsidP="00A4560A">
            <w:pPr>
              <w:spacing w:after="0" w:line="240" w:lineRule="auto"/>
              <w:jc w:val="both"/>
              <w:rPr>
                <w:rFonts w:ascii="Times New Roman" w:eastAsia="Times New Roman" w:hAnsi="Times New Roman" w:cs="Times New Roman"/>
                <w:color w:val="000000"/>
                <w:sz w:val="24"/>
                <w:szCs w:val="24"/>
                <w:lang w:eastAsia="ru-RU"/>
              </w:rPr>
            </w:pPr>
            <w:r w:rsidRPr="00A4560A">
              <w:rPr>
                <w:rFonts w:ascii="Times New Roman" w:eastAsia="Times New Roman" w:hAnsi="Times New Roman" w:cs="Times New Roman"/>
                <w:color w:val="000000"/>
                <w:sz w:val="24"/>
                <w:szCs w:val="24"/>
                <w:lang w:eastAsia="ru-RU"/>
              </w:rPr>
              <w:br/>
              <w:t>В пределах сексты</w:t>
            </w:r>
          </w:p>
        </w:tc>
        <w:tc>
          <w:tcPr>
            <w:tcW w:w="2287" w:type="dxa"/>
            <w:tcBorders>
              <w:top w:val="outset" w:sz="6" w:space="0" w:color="000000"/>
              <w:left w:val="outset" w:sz="6" w:space="0" w:color="000000"/>
              <w:bottom w:val="outset" w:sz="6" w:space="0" w:color="000000"/>
              <w:right w:val="outset" w:sz="6" w:space="0" w:color="000000"/>
            </w:tcBorders>
            <w:shd w:val="clear" w:color="auto" w:fill="FFFFFF"/>
          </w:tcPr>
          <w:p w:rsidR="00A4560A" w:rsidRPr="00A4560A" w:rsidRDefault="00A4560A" w:rsidP="00A4560A">
            <w:pPr>
              <w:spacing w:after="0" w:line="240" w:lineRule="auto"/>
              <w:jc w:val="both"/>
              <w:rPr>
                <w:rFonts w:ascii="Times New Roman" w:eastAsia="Times New Roman" w:hAnsi="Times New Roman" w:cs="Times New Roman"/>
                <w:color w:val="000000"/>
                <w:sz w:val="24"/>
                <w:szCs w:val="24"/>
                <w:lang w:eastAsia="ru-RU"/>
              </w:rPr>
            </w:pPr>
            <w:r w:rsidRPr="00A4560A">
              <w:rPr>
                <w:rFonts w:ascii="Times New Roman" w:eastAsia="Times New Roman" w:hAnsi="Times New Roman" w:cs="Times New Roman"/>
                <w:color w:val="000000"/>
                <w:sz w:val="24"/>
                <w:szCs w:val="24"/>
                <w:lang w:eastAsia="ru-RU"/>
              </w:rPr>
              <w:br/>
              <w:t>В пределах октавы. Шире октавы.</w:t>
            </w:r>
          </w:p>
        </w:tc>
      </w:tr>
      <w:tr w:rsidR="00A4560A" w:rsidRPr="00A4560A" w:rsidTr="00514433">
        <w:trPr>
          <w:tblCellSpacing w:w="0" w:type="dxa"/>
        </w:trPr>
        <w:tc>
          <w:tcPr>
            <w:tcW w:w="2283" w:type="dxa"/>
            <w:tcBorders>
              <w:top w:val="outset" w:sz="6" w:space="0" w:color="000000"/>
              <w:left w:val="outset" w:sz="6" w:space="0" w:color="000000"/>
              <w:bottom w:val="outset" w:sz="6" w:space="0" w:color="000000"/>
              <w:right w:val="outset" w:sz="6" w:space="0" w:color="000000"/>
            </w:tcBorders>
            <w:shd w:val="clear" w:color="auto" w:fill="FFFFFF"/>
          </w:tcPr>
          <w:p w:rsidR="00A4560A" w:rsidRPr="00A4560A" w:rsidRDefault="00A4560A" w:rsidP="00A4560A">
            <w:pPr>
              <w:spacing w:after="0" w:line="240" w:lineRule="auto"/>
              <w:jc w:val="both"/>
              <w:rPr>
                <w:rFonts w:ascii="Times New Roman" w:eastAsia="Times New Roman" w:hAnsi="Times New Roman" w:cs="Times New Roman"/>
                <w:color w:val="000000"/>
                <w:sz w:val="24"/>
                <w:szCs w:val="24"/>
                <w:lang w:eastAsia="ru-RU"/>
              </w:rPr>
            </w:pPr>
            <w:r w:rsidRPr="00A4560A">
              <w:rPr>
                <w:rFonts w:ascii="Times New Roman" w:eastAsia="Times New Roman" w:hAnsi="Times New Roman" w:cs="Times New Roman"/>
                <w:color w:val="000000"/>
                <w:sz w:val="24"/>
                <w:szCs w:val="24"/>
                <w:lang w:eastAsia="ru-RU"/>
              </w:rPr>
              <w:br/>
              <w:t>ДИКЦИЯ</w:t>
            </w:r>
          </w:p>
        </w:tc>
        <w:tc>
          <w:tcPr>
            <w:tcW w:w="2538" w:type="dxa"/>
            <w:tcBorders>
              <w:top w:val="outset" w:sz="6" w:space="0" w:color="000000"/>
              <w:left w:val="outset" w:sz="6" w:space="0" w:color="000000"/>
              <w:bottom w:val="outset" w:sz="6" w:space="0" w:color="000000"/>
              <w:right w:val="outset" w:sz="6" w:space="0" w:color="000000"/>
            </w:tcBorders>
            <w:shd w:val="clear" w:color="auto" w:fill="FFFFFF"/>
          </w:tcPr>
          <w:p w:rsidR="00A4560A" w:rsidRPr="00A4560A" w:rsidRDefault="00A4560A" w:rsidP="00A4560A">
            <w:pPr>
              <w:spacing w:after="0" w:line="240" w:lineRule="auto"/>
              <w:jc w:val="both"/>
              <w:rPr>
                <w:rFonts w:ascii="Times New Roman" w:eastAsia="Times New Roman" w:hAnsi="Times New Roman" w:cs="Times New Roman"/>
                <w:color w:val="000000"/>
                <w:sz w:val="24"/>
                <w:szCs w:val="24"/>
                <w:lang w:eastAsia="ru-RU"/>
              </w:rPr>
            </w:pPr>
            <w:r w:rsidRPr="00A4560A">
              <w:rPr>
                <w:rFonts w:ascii="Times New Roman" w:eastAsia="Times New Roman" w:hAnsi="Times New Roman" w:cs="Times New Roman"/>
                <w:color w:val="000000"/>
                <w:sz w:val="24"/>
                <w:szCs w:val="24"/>
                <w:lang w:eastAsia="ru-RU"/>
              </w:rPr>
              <w:br/>
              <w:t>Нечеткая. Согласные смягченные. Пропуск согласных. Искажение гласных.</w:t>
            </w:r>
          </w:p>
        </w:tc>
        <w:tc>
          <w:tcPr>
            <w:tcW w:w="2693" w:type="dxa"/>
            <w:tcBorders>
              <w:top w:val="outset" w:sz="6" w:space="0" w:color="000000"/>
              <w:left w:val="outset" w:sz="6" w:space="0" w:color="000000"/>
              <w:bottom w:val="outset" w:sz="6" w:space="0" w:color="000000"/>
              <w:right w:val="outset" w:sz="6" w:space="0" w:color="000000"/>
            </w:tcBorders>
            <w:shd w:val="clear" w:color="auto" w:fill="FFFFFF"/>
          </w:tcPr>
          <w:p w:rsidR="00A4560A" w:rsidRPr="00A4560A" w:rsidRDefault="00A4560A" w:rsidP="00A4560A">
            <w:pPr>
              <w:spacing w:after="0" w:line="240" w:lineRule="auto"/>
              <w:jc w:val="both"/>
              <w:rPr>
                <w:rFonts w:ascii="Times New Roman" w:eastAsia="Times New Roman" w:hAnsi="Times New Roman" w:cs="Times New Roman"/>
                <w:color w:val="000000"/>
                <w:sz w:val="24"/>
                <w:szCs w:val="24"/>
                <w:lang w:eastAsia="ru-RU"/>
              </w:rPr>
            </w:pPr>
            <w:r w:rsidRPr="00A4560A">
              <w:rPr>
                <w:rFonts w:ascii="Times New Roman" w:eastAsia="Times New Roman" w:hAnsi="Times New Roman" w:cs="Times New Roman"/>
                <w:color w:val="000000"/>
                <w:sz w:val="24"/>
                <w:szCs w:val="24"/>
                <w:lang w:eastAsia="ru-RU"/>
              </w:rPr>
              <w:br/>
              <w:t>Дикция более четкая. Исправление искаженных гласных, согласных</w:t>
            </w:r>
          </w:p>
        </w:tc>
        <w:tc>
          <w:tcPr>
            <w:tcW w:w="2287" w:type="dxa"/>
            <w:tcBorders>
              <w:top w:val="outset" w:sz="6" w:space="0" w:color="000000"/>
              <w:left w:val="outset" w:sz="6" w:space="0" w:color="000000"/>
              <w:bottom w:val="outset" w:sz="6" w:space="0" w:color="000000"/>
              <w:right w:val="outset" w:sz="6" w:space="0" w:color="000000"/>
            </w:tcBorders>
            <w:shd w:val="clear" w:color="auto" w:fill="FFFFFF"/>
          </w:tcPr>
          <w:p w:rsidR="00A4560A" w:rsidRPr="00A4560A" w:rsidRDefault="00A4560A" w:rsidP="00A4560A">
            <w:pPr>
              <w:spacing w:after="0" w:line="240" w:lineRule="auto"/>
              <w:jc w:val="both"/>
              <w:rPr>
                <w:rFonts w:ascii="Times New Roman" w:eastAsia="Times New Roman" w:hAnsi="Times New Roman" w:cs="Times New Roman"/>
                <w:color w:val="000000"/>
                <w:sz w:val="24"/>
                <w:szCs w:val="24"/>
                <w:lang w:eastAsia="ru-RU"/>
              </w:rPr>
            </w:pPr>
            <w:r w:rsidRPr="00A4560A">
              <w:rPr>
                <w:rFonts w:ascii="Times New Roman" w:eastAsia="Times New Roman" w:hAnsi="Times New Roman" w:cs="Times New Roman"/>
                <w:color w:val="000000"/>
                <w:sz w:val="24"/>
                <w:szCs w:val="24"/>
                <w:lang w:eastAsia="ru-RU"/>
              </w:rPr>
              <w:br/>
              <w:t>Ясная. Согласные твердые, активны, Гласные округленные, но не расплывчатые</w:t>
            </w:r>
          </w:p>
        </w:tc>
      </w:tr>
      <w:tr w:rsidR="00A4560A" w:rsidRPr="00A4560A" w:rsidTr="00514433">
        <w:trPr>
          <w:tblCellSpacing w:w="0" w:type="dxa"/>
        </w:trPr>
        <w:tc>
          <w:tcPr>
            <w:tcW w:w="2283" w:type="dxa"/>
            <w:tcBorders>
              <w:top w:val="outset" w:sz="6" w:space="0" w:color="000000"/>
              <w:left w:val="outset" w:sz="6" w:space="0" w:color="000000"/>
              <w:bottom w:val="outset" w:sz="6" w:space="0" w:color="000000"/>
              <w:right w:val="outset" w:sz="6" w:space="0" w:color="000000"/>
            </w:tcBorders>
            <w:shd w:val="clear" w:color="auto" w:fill="FFFFFF"/>
          </w:tcPr>
          <w:p w:rsidR="00A4560A" w:rsidRPr="00A4560A" w:rsidRDefault="00A4560A" w:rsidP="00A4560A">
            <w:pPr>
              <w:spacing w:after="0" w:line="240" w:lineRule="auto"/>
              <w:jc w:val="both"/>
              <w:rPr>
                <w:rFonts w:ascii="Times New Roman" w:eastAsia="Times New Roman" w:hAnsi="Times New Roman" w:cs="Times New Roman"/>
                <w:color w:val="000000"/>
                <w:sz w:val="24"/>
                <w:szCs w:val="24"/>
                <w:lang w:eastAsia="ru-RU"/>
              </w:rPr>
            </w:pPr>
            <w:r w:rsidRPr="00A4560A">
              <w:rPr>
                <w:rFonts w:ascii="Times New Roman" w:eastAsia="Times New Roman" w:hAnsi="Times New Roman" w:cs="Times New Roman"/>
                <w:color w:val="000000"/>
                <w:sz w:val="24"/>
                <w:szCs w:val="24"/>
                <w:lang w:eastAsia="ru-RU"/>
              </w:rPr>
              <w:br/>
              <w:t>ДЫХАНИЕ</w:t>
            </w:r>
          </w:p>
        </w:tc>
        <w:tc>
          <w:tcPr>
            <w:tcW w:w="2538" w:type="dxa"/>
            <w:tcBorders>
              <w:top w:val="outset" w:sz="6" w:space="0" w:color="000000"/>
              <w:left w:val="outset" w:sz="6" w:space="0" w:color="000000"/>
              <w:bottom w:val="outset" w:sz="6" w:space="0" w:color="000000"/>
              <w:right w:val="outset" w:sz="6" w:space="0" w:color="000000"/>
            </w:tcBorders>
            <w:shd w:val="clear" w:color="auto" w:fill="FFFFFF"/>
          </w:tcPr>
          <w:p w:rsidR="00A4560A" w:rsidRPr="00A4560A" w:rsidRDefault="00A4560A" w:rsidP="00A4560A">
            <w:pPr>
              <w:spacing w:after="0" w:line="240" w:lineRule="auto"/>
              <w:jc w:val="both"/>
              <w:rPr>
                <w:rFonts w:ascii="Times New Roman" w:eastAsia="Times New Roman" w:hAnsi="Times New Roman" w:cs="Times New Roman"/>
                <w:color w:val="000000"/>
                <w:sz w:val="24"/>
                <w:szCs w:val="24"/>
                <w:lang w:eastAsia="ru-RU"/>
              </w:rPr>
            </w:pPr>
            <w:r w:rsidRPr="00A4560A">
              <w:rPr>
                <w:rFonts w:ascii="Times New Roman" w:eastAsia="Times New Roman" w:hAnsi="Times New Roman" w:cs="Times New Roman"/>
                <w:color w:val="000000"/>
                <w:sz w:val="24"/>
                <w:szCs w:val="24"/>
                <w:lang w:eastAsia="ru-RU"/>
              </w:rPr>
              <w:br/>
              <w:t xml:space="preserve">Судорожное, поверхностное Вдох перегруженный, выдох ускоренный. </w:t>
            </w:r>
            <w:r w:rsidRPr="00A4560A">
              <w:rPr>
                <w:rFonts w:ascii="Times New Roman" w:eastAsia="Times New Roman" w:hAnsi="Times New Roman" w:cs="Times New Roman"/>
                <w:color w:val="000000"/>
                <w:sz w:val="24"/>
                <w:szCs w:val="24"/>
                <w:lang w:eastAsia="ru-RU"/>
              </w:rPr>
              <w:lastRenderedPageBreak/>
              <w:t>Шумное.</w:t>
            </w:r>
          </w:p>
        </w:tc>
        <w:tc>
          <w:tcPr>
            <w:tcW w:w="2693" w:type="dxa"/>
            <w:tcBorders>
              <w:top w:val="outset" w:sz="6" w:space="0" w:color="000000"/>
              <w:left w:val="outset" w:sz="6" w:space="0" w:color="000000"/>
              <w:bottom w:val="outset" w:sz="6" w:space="0" w:color="000000"/>
              <w:right w:val="outset" w:sz="6" w:space="0" w:color="000000"/>
            </w:tcBorders>
            <w:shd w:val="clear" w:color="auto" w:fill="FFFFFF"/>
          </w:tcPr>
          <w:p w:rsidR="00A4560A" w:rsidRPr="00A4560A" w:rsidRDefault="00A4560A" w:rsidP="00A4560A">
            <w:pPr>
              <w:spacing w:after="0" w:line="240" w:lineRule="auto"/>
              <w:jc w:val="both"/>
              <w:rPr>
                <w:rFonts w:ascii="Times New Roman" w:eastAsia="Times New Roman" w:hAnsi="Times New Roman" w:cs="Times New Roman"/>
                <w:color w:val="000000"/>
                <w:sz w:val="24"/>
                <w:szCs w:val="24"/>
                <w:lang w:eastAsia="ru-RU"/>
              </w:rPr>
            </w:pPr>
            <w:r w:rsidRPr="00A4560A">
              <w:rPr>
                <w:rFonts w:ascii="Times New Roman" w:eastAsia="Times New Roman" w:hAnsi="Times New Roman" w:cs="Times New Roman"/>
                <w:color w:val="000000"/>
                <w:sz w:val="24"/>
                <w:szCs w:val="24"/>
                <w:lang w:eastAsia="ru-RU"/>
              </w:rPr>
              <w:lastRenderedPageBreak/>
              <w:br/>
              <w:t>Вдох более спокойный. Выдох протяжнее. Менее шумное дыхание</w:t>
            </w:r>
          </w:p>
        </w:tc>
        <w:tc>
          <w:tcPr>
            <w:tcW w:w="2287" w:type="dxa"/>
            <w:tcBorders>
              <w:top w:val="outset" w:sz="6" w:space="0" w:color="000000"/>
              <w:left w:val="outset" w:sz="6" w:space="0" w:color="000000"/>
              <w:bottom w:val="outset" w:sz="6" w:space="0" w:color="000000"/>
              <w:right w:val="outset" w:sz="6" w:space="0" w:color="000000"/>
            </w:tcBorders>
            <w:shd w:val="clear" w:color="auto" w:fill="FFFFFF"/>
          </w:tcPr>
          <w:p w:rsidR="00A4560A" w:rsidRPr="00A4560A" w:rsidRDefault="00A4560A" w:rsidP="00A4560A">
            <w:pPr>
              <w:spacing w:after="0" w:line="240" w:lineRule="auto"/>
              <w:jc w:val="both"/>
              <w:rPr>
                <w:rFonts w:ascii="Times New Roman" w:eastAsia="Times New Roman" w:hAnsi="Times New Roman" w:cs="Times New Roman"/>
                <w:color w:val="000000"/>
                <w:sz w:val="24"/>
                <w:szCs w:val="24"/>
                <w:lang w:eastAsia="ru-RU"/>
              </w:rPr>
            </w:pPr>
            <w:r w:rsidRPr="00A4560A">
              <w:rPr>
                <w:rFonts w:ascii="Times New Roman" w:eastAsia="Times New Roman" w:hAnsi="Times New Roman" w:cs="Times New Roman"/>
                <w:color w:val="000000"/>
                <w:sz w:val="24"/>
                <w:szCs w:val="24"/>
                <w:lang w:eastAsia="ru-RU"/>
              </w:rPr>
              <w:br/>
              <w:t xml:space="preserve">Спокойное, тихое, ровное. Вдох оптимальный. Выдох сохраняет </w:t>
            </w:r>
            <w:r w:rsidRPr="00A4560A">
              <w:rPr>
                <w:rFonts w:ascii="Times New Roman" w:eastAsia="Times New Roman" w:hAnsi="Times New Roman" w:cs="Times New Roman"/>
                <w:color w:val="000000"/>
                <w:sz w:val="24"/>
                <w:szCs w:val="24"/>
                <w:lang w:eastAsia="ru-RU"/>
              </w:rPr>
              <w:lastRenderedPageBreak/>
              <w:t>вдыхательную установку</w:t>
            </w:r>
          </w:p>
        </w:tc>
      </w:tr>
      <w:tr w:rsidR="00A4560A" w:rsidRPr="00A4560A" w:rsidTr="00514433">
        <w:trPr>
          <w:tblCellSpacing w:w="0" w:type="dxa"/>
        </w:trPr>
        <w:tc>
          <w:tcPr>
            <w:tcW w:w="2283" w:type="dxa"/>
            <w:tcBorders>
              <w:top w:val="outset" w:sz="6" w:space="0" w:color="000000"/>
              <w:left w:val="outset" w:sz="6" w:space="0" w:color="000000"/>
              <w:bottom w:val="outset" w:sz="6" w:space="0" w:color="000000"/>
              <w:right w:val="outset" w:sz="6" w:space="0" w:color="000000"/>
            </w:tcBorders>
            <w:shd w:val="clear" w:color="auto" w:fill="FFFFFF"/>
          </w:tcPr>
          <w:p w:rsidR="00A4560A" w:rsidRPr="00A4560A" w:rsidRDefault="00A4560A" w:rsidP="00A4560A">
            <w:pPr>
              <w:spacing w:after="0" w:line="240" w:lineRule="auto"/>
              <w:jc w:val="both"/>
              <w:rPr>
                <w:rFonts w:ascii="Times New Roman" w:eastAsia="Times New Roman" w:hAnsi="Times New Roman" w:cs="Times New Roman"/>
                <w:color w:val="000000"/>
                <w:sz w:val="24"/>
                <w:szCs w:val="24"/>
                <w:lang w:eastAsia="ru-RU"/>
              </w:rPr>
            </w:pPr>
            <w:r w:rsidRPr="00A4560A">
              <w:rPr>
                <w:rFonts w:ascii="Times New Roman" w:eastAsia="Times New Roman" w:hAnsi="Times New Roman" w:cs="Times New Roman"/>
                <w:color w:val="000000"/>
                <w:sz w:val="24"/>
                <w:szCs w:val="24"/>
                <w:lang w:eastAsia="ru-RU"/>
              </w:rPr>
              <w:lastRenderedPageBreak/>
              <w:br/>
              <w:t>МУЗЫКАЛЬНАЯ </w:t>
            </w:r>
            <w:r w:rsidRPr="00A4560A">
              <w:rPr>
                <w:rFonts w:ascii="Times New Roman" w:eastAsia="Times New Roman" w:hAnsi="Times New Roman" w:cs="Times New Roman"/>
                <w:color w:val="000000"/>
                <w:sz w:val="24"/>
                <w:szCs w:val="24"/>
                <w:lang w:eastAsia="ru-RU"/>
              </w:rPr>
              <w:br/>
              <w:t>ЭМОЦИОНАЛЬ-</w:t>
            </w:r>
          </w:p>
          <w:p w:rsidR="00A4560A" w:rsidRPr="00A4560A" w:rsidRDefault="00A4560A" w:rsidP="00A4560A">
            <w:pPr>
              <w:spacing w:after="0" w:line="240" w:lineRule="auto"/>
              <w:jc w:val="both"/>
              <w:rPr>
                <w:rFonts w:ascii="Times New Roman" w:eastAsia="Times New Roman" w:hAnsi="Times New Roman" w:cs="Times New Roman"/>
                <w:color w:val="000000"/>
                <w:sz w:val="24"/>
                <w:szCs w:val="24"/>
                <w:lang w:eastAsia="ru-RU"/>
              </w:rPr>
            </w:pPr>
            <w:r w:rsidRPr="00A4560A">
              <w:rPr>
                <w:rFonts w:ascii="Times New Roman" w:eastAsia="Times New Roman" w:hAnsi="Times New Roman" w:cs="Times New Roman"/>
                <w:color w:val="000000"/>
                <w:sz w:val="24"/>
                <w:szCs w:val="24"/>
                <w:lang w:eastAsia="ru-RU"/>
              </w:rPr>
              <w:t>НОСТЬ</w:t>
            </w:r>
          </w:p>
        </w:tc>
        <w:tc>
          <w:tcPr>
            <w:tcW w:w="2538" w:type="dxa"/>
            <w:tcBorders>
              <w:top w:val="outset" w:sz="6" w:space="0" w:color="000000"/>
              <w:left w:val="outset" w:sz="6" w:space="0" w:color="000000"/>
              <w:bottom w:val="outset" w:sz="6" w:space="0" w:color="000000"/>
              <w:right w:val="outset" w:sz="6" w:space="0" w:color="000000"/>
            </w:tcBorders>
            <w:shd w:val="clear" w:color="auto" w:fill="FFFFFF"/>
          </w:tcPr>
          <w:p w:rsidR="00A4560A" w:rsidRPr="00A4560A" w:rsidRDefault="00A4560A" w:rsidP="00A4560A">
            <w:pPr>
              <w:spacing w:after="0" w:line="240" w:lineRule="auto"/>
              <w:jc w:val="both"/>
              <w:rPr>
                <w:rFonts w:ascii="Times New Roman" w:eastAsia="Times New Roman" w:hAnsi="Times New Roman" w:cs="Times New Roman"/>
                <w:color w:val="000000"/>
                <w:sz w:val="24"/>
                <w:szCs w:val="24"/>
                <w:lang w:eastAsia="ru-RU"/>
              </w:rPr>
            </w:pPr>
            <w:r w:rsidRPr="00A4560A">
              <w:rPr>
                <w:rFonts w:ascii="Times New Roman" w:eastAsia="Times New Roman" w:hAnsi="Times New Roman" w:cs="Times New Roman"/>
                <w:color w:val="000000"/>
                <w:sz w:val="24"/>
                <w:szCs w:val="24"/>
                <w:lang w:eastAsia="ru-RU"/>
              </w:rPr>
              <w:br/>
              <w:t>Вялое, безразличное пение. При слушании музыкальных произведений ребенок рассеян, невнимателен. Не проявляет интереса к музыке.</w:t>
            </w:r>
          </w:p>
        </w:tc>
        <w:tc>
          <w:tcPr>
            <w:tcW w:w="2693" w:type="dxa"/>
            <w:tcBorders>
              <w:top w:val="outset" w:sz="6" w:space="0" w:color="000000"/>
              <w:left w:val="outset" w:sz="6" w:space="0" w:color="000000"/>
              <w:bottom w:val="outset" w:sz="6" w:space="0" w:color="000000"/>
              <w:right w:val="outset" w:sz="6" w:space="0" w:color="000000"/>
            </w:tcBorders>
            <w:shd w:val="clear" w:color="auto" w:fill="FFFFFF"/>
          </w:tcPr>
          <w:p w:rsidR="00A4560A" w:rsidRPr="00A4560A" w:rsidRDefault="00514433" w:rsidP="00A4560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 xml:space="preserve">Поет довольно выразительно, </w:t>
            </w:r>
            <w:r w:rsidR="00A4560A" w:rsidRPr="00A4560A">
              <w:rPr>
                <w:rFonts w:ascii="Times New Roman" w:eastAsia="Times New Roman" w:hAnsi="Times New Roman" w:cs="Times New Roman"/>
                <w:color w:val="000000"/>
                <w:sz w:val="24"/>
                <w:szCs w:val="24"/>
                <w:lang w:eastAsia="ru-RU"/>
              </w:rPr>
              <w:t>с некоторым подъемом, но не умеет слушать музыку, рассеян, не внимателен. К слушанию муз. произведений проявляет некоторый интерес</w:t>
            </w:r>
          </w:p>
        </w:tc>
        <w:tc>
          <w:tcPr>
            <w:tcW w:w="2287" w:type="dxa"/>
            <w:tcBorders>
              <w:top w:val="outset" w:sz="6" w:space="0" w:color="000000"/>
              <w:left w:val="outset" w:sz="6" w:space="0" w:color="000000"/>
              <w:bottom w:val="outset" w:sz="6" w:space="0" w:color="000000"/>
              <w:right w:val="outset" w:sz="6" w:space="0" w:color="000000"/>
            </w:tcBorders>
            <w:shd w:val="clear" w:color="auto" w:fill="FFFFFF"/>
          </w:tcPr>
          <w:p w:rsidR="00A4560A" w:rsidRPr="00A4560A" w:rsidRDefault="00A4560A" w:rsidP="00A4560A">
            <w:pPr>
              <w:spacing w:after="0" w:line="240" w:lineRule="auto"/>
              <w:jc w:val="both"/>
              <w:rPr>
                <w:rFonts w:ascii="Times New Roman" w:eastAsia="Times New Roman" w:hAnsi="Times New Roman" w:cs="Times New Roman"/>
                <w:color w:val="000000"/>
                <w:sz w:val="24"/>
                <w:szCs w:val="24"/>
                <w:lang w:eastAsia="ru-RU"/>
              </w:rPr>
            </w:pPr>
            <w:r w:rsidRPr="00A4560A">
              <w:rPr>
                <w:rFonts w:ascii="Times New Roman" w:eastAsia="Times New Roman" w:hAnsi="Times New Roman" w:cs="Times New Roman"/>
                <w:color w:val="000000"/>
                <w:sz w:val="24"/>
                <w:szCs w:val="24"/>
                <w:lang w:eastAsia="ru-RU"/>
              </w:rPr>
              <w:br/>
              <w:t>При исполнении песен активен, поет в характере произведений, внимательно слушает музыку и понимает. При обсуждении активен.</w:t>
            </w:r>
          </w:p>
        </w:tc>
      </w:tr>
    </w:tbl>
    <w:p w:rsidR="00A4560A" w:rsidRDefault="00A4560A" w:rsidP="00EC44FC">
      <w:pPr>
        <w:autoSpaceDE w:val="0"/>
        <w:autoSpaceDN w:val="0"/>
        <w:adjustRightInd w:val="0"/>
        <w:spacing w:after="0" w:line="360" w:lineRule="auto"/>
        <w:jc w:val="both"/>
        <w:rPr>
          <w:rFonts w:ascii="Times New Roman" w:hAnsi="Times New Roman" w:cs="Times New Roman"/>
          <w:sz w:val="28"/>
          <w:szCs w:val="28"/>
        </w:rPr>
      </w:pPr>
    </w:p>
    <w:p w:rsidR="00A4560A" w:rsidRDefault="00A4560A" w:rsidP="00EC44FC">
      <w:pPr>
        <w:autoSpaceDE w:val="0"/>
        <w:autoSpaceDN w:val="0"/>
        <w:adjustRightInd w:val="0"/>
        <w:spacing w:after="0" w:line="360" w:lineRule="auto"/>
        <w:jc w:val="both"/>
        <w:rPr>
          <w:rFonts w:ascii="Times New Roman" w:hAnsi="Times New Roman" w:cs="Times New Roman"/>
          <w:sz w:val="28"/>
          <w:szCs w:val="28"/>
        </w:rPr>
      </w:pPr>
    </w:p>
    <w:p w:rsidR="00A4560A" w:rsidRDefault="00A4560A" w:rsidP="00A4560A">
      <w:pPr>
        <w:autoSpaceDE w:val="0"/>
        <w:autoSpaceDN w:val="0"/>
        <w:adjustRightInd w:val="0"/>
        <w:spacing w:after="0" w:line="360" w:lineRule="auto"/>
        <w:jc w:val="right"/>
        <w:rPr>
          <w:rFonts w:ascii="Times New Roman" w:hAnsi="Times New Roman" w:cs="Times New Roman"/>
          <w:sz w:val="28"/>
          <w:szCs w:val="28"/>
        </w:rPr>
      </w:pPr>
    </w:p>
    <w:p w:rsidR="00A4560A" w:rsidRDefault="00A4560A" w:rsidP="00A4560A">
      <w:pPr>
        <w:autoSpaceDE w:val="0"/>
        <w:autoSpaceDN w:val="0"/>
        <w:adjustRightInd w:val="0"/>
        <w:spacing w:after="0" w:line="360" w:lineRule="auto"/>
        <w:jc w:val="right"/>
        <w:rPr>
          <w:rFonts w:ascii="Times New Roman" w:hAnsi="Times New Roman" w:cs="Times New Roman"/>
          <w:sz w:val="28"/>
          <w:szCs w:val="28"/>
        </w:rPr>
      </w:pPr>
    </w:p>
    <w:p w:rsidR="00A4560A" w:rsidRDefault="00A4560A" w:rsidP="00A4560A">
      <w:pPr>
        <w:autoSpaceDE w:val="0"/>
        <w:autoSpaceDN w:val="0"/>
        <w:adjustRightInd w:val="0"/>
        <w:spacing w:after="0" w:line="360" w:lineRule="auto"/>
        <w:jc w:val="right"/>
        <w:rPr>
          <w:rFonts w:ascii="Times New Roman" w:hAnsi="Times New Roman" w:cs="Times New Roman"/>
          <w:sz w:val="28"/>
          <w:szCs w:val="28"/>
        </w:rPr>
      </w:pPr>
    </w:p>
    <w:p w:rsidR="00A4560A" w:rsidRDefault="00A4560A" w:rsidP="00A4560A">
      <w:pPr>
        <w:autoSpaceDE w:val="0"/>
        <w:autoSpaceDN w:val="0"/>
        <w:adjustRightInd w:val="0"/>
        <w:spacing w:after="0" w:line="360" w:lineRule="auto"/>
        <w:jc w:val="right"/>
        <w:rPr>
          <w:rFonts w:ascii="Times New Roman" w:hAnsi="Times New Roman" w:cs="Times New Roman"/>
          <w:sz w:val="28"/>
          <w:szCs w:val="28"/>
        </w:rPr>
      </w:pPr>
    </w:p>
    <w:p w:rsidR="00A4560A" w:rsidRDefault="00A4560A" w:rsidP="00A4560A">
      <w:pPr>
        <w:autoSpaceDE w:val="0"/>
        <w:autoSpaceDN w:val="0"/>
        <w:adjustRightInd w:val="0"/>
        <w:spacing w:after="0" w:line="360" w:lineRule="auto"/>
        <w:jc w:val="right"/>
        <w:rPr>
          <w:rFonts w:ascii="Times New Roman" w:hAnsi="Times New Roman" w:cs="Times New Roman"/>
          <w:sz w:val="28"/>
          <w:szCs w:val="28"/>
        </w:rPr>
      </w:pPr>
    </w:p>
    <w:p w:rsidR="00A4560A" w:rsidRDefault="00A4560A" w:rsidP="00A4560A">
      <w:pPr>
        <w:autoSpaceDE w:val="0"/>
        <w:autoSpaceDN w:val="0"/>
        <w:adjustRightInd w:val="0"/>
        <w:spacing w:after="0" w:line="360" w:lineRule="auto"/>
        <w:jc w:val="right"/>
        <w:rPr>
          <w:rFonts w:ascii="Times New Roman" w:hAnsi="Times New Roman" w:cs="Times New Roman"/>
          <w:sz w:val="28"/>
          <w:szCs w:val="28"/>
        </w:rPr>
      </w:pPr>
    </w:p>
    <w:p w:rsidR="00A4560A" w:rsidRDefault="00A4560A" w:rsidP="00A4560A">
      <w:pPr>
        <w:autoSpaceDE w:val="0"/>
        <w:autoSpaceDN w:val="0"/>
        <w:adjustRightInd w:val="0"/>
        <w:spacing w:after="0" w:line="360" w:lineRule="auto"/>
        <w:jc w:val="right"/>
        <w:rPr>
          <w:rFonts w:ascii="Times New Roman" w:hAnsi="Times New Roman" w:cs="Times New Roman"/>
          <w:sz w:val="28"/>
          <w:szCs w:val="28"/>
        </w:rPr>
      </w:pPr>
    </w:p>
    <w:p w:rsidR="00A4560A" w:rsidRPr="00D13334" w:rsidRDefault="00A4560A" w:rsidP="00A4560A">
      <w:pPr>
        <w:autoSpaceDE w:val="0"/>
        <w:autoSpaceDN w:val="0"/>
        <w:adjustRightInd w:val="0"/>
        <w:spacing w:after="0" w:line="360" w:lineRule="auto"/>
        <w:rPr>
          <w:rFonts w:ascii="Times New Roman" w:hAnsi="Times New Roman" w:cs="Times New Roman"/>
          <w:sz w:val="28"/>
          <w:szCs w:val="28"/>
        </w:rPr>
      </w:pPr>
    </w:p>
    <w:sectPr w:rsidR="00A4560A" w:rsidRPr="00D133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C3A"/>
    <w:rsid w:val="000030D2"/>
    <w:rsid w:val="00095F47"/>
    <w:rsid w:val="00130522"/>
    <w:rsid w:val="001C26E6"/>
    <w:rsid w:val="002C1895"/>
    <w:rsid w:val="003753D6"/>
    <w:rsid w:val="00397426"/>
    <w:rsid w:val="004B07C7"/>
    <w:rsid w:val="00514433"/>
    <w:rsid w:val="00587164"/>
    <w:rsid w:val="0058779F"/>
    <w:rsid w:val="0059013B"/>
    <w:rsid w:val="0065240C"/>
    <w:rsid w:val="006729CA"/>
    <w:rsid w:val="006F31EE"/>
    <w:rsid w:val="00756D1F"/>
    <w:rsid w:val="00780790"/>
    <w:rsid w:val="008B5489"/>
    <w:rsid w:val="008F6BEB"/>
    <w:rsid w:val="00936515"/>
    <w:rsid w:val="0094704F"/>
    <w:rsid w:val="00992C3A"/>
    <w:rsid w:val="00994F82"/>
    <w:rsid w:val="009F2DFA"/>
    <w:rsid w:val="00A07E67"/>
    <w:rsid w:val="00A103DD"/>
    <w:rsid w:val="00A3693F"/>
    <w:rsid w:val="00A4560A"/>
    <w:rsid w:val="00A57306"/>
    <w:rsid w:val="00BA529E"/>
    <w:rsid w:val="00C907A5"/>
    <w:rsid w:val="00CE6362"/>
    <w:rsid w:val="00D13334"/>
    <w:rsid w:val="00D2620C"/>
    <w:rsid w:val="00D64AF6"/>
    <w:rsid w:val="00D751C6"/>
    <w:rsid w:val="00E16FEE"/>
    <w:rsid w:val="00EC44FC"/>
    <w:rsid w:val="00ED4107"/>
    <w:rsid w:val="00EE1CD6"/>
    <w:rsid w:val="00F64853"/>
    <w:rsid w:val="00FB2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26E6"/>
    <w:pPr>
      <w:ind w:left="720"/>
      <w:contextualSpacing/>
    </w:pPr>
  </w:style>
  <w:style w:type="paragraph" w:styleId="a4">
    <w:name w:val="Body Text Indent"/>
    <w:basedOn w:val="a"/>
    <w:link w:val="a5"/>
    <w:uiPriority w:val="99"/>
    <w:semiHidden/>
    <w:unhideWhenUsed/>
    <w:rsid w:val="001C26E6"/>
    <w:pPr>
      <w:spacing w:after="120"/>
      <w:ind w:left="283"/>
    </w:pPr>
  </w:style>
  <w:style w:type="character" w:customStyle="1" w:styleId="a5">
    <w:name w:val="Основной текст с отступом Знак"/>
    <w:basedOn w:val="a0"/>
    <w:link w:val="a4"/>
    <w:uiPriority w:val="99"/>
    <w:semiHidden/>
    <w:rsid w:val="001C26E6"/>
  </w:style>
  <w:style w:type="paragraph" w:styleId="a6">
    <w:name w:val="Normal (Web)"/>
    <w:basedOn w:val="a"/>
    <w:rsid w:val="00D13334"/>
    <w:pPr>
      <w:spacing w:after="150" w:line="240" w:lineRule="auto"/>
    </w:pPr>
    <w:rPr>
      <w:rFonts w:ascii="Verdana" w:eastAsia="Times New Roman" w:hAnsi="Verdana" w:cs="Times New Roman"/>
      <w:color w:val="000000"/>
      <w:sz w:val="17"/>
      <w:szCs w:val="1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26E6"/>
    <w:pPr>
      <w:ind w:left="720"/>
      <w:contextualSpacing/>
    </w:pPr>
  </w:style>
  <w:style w:type="paragraph" w:styleId="a4">
    <w:name w:val="Body Text Indent"/>
    <w:basedOn w:val="a"/>
    <w:link w:val="a5"/>
    <w:uiPriority w:val="99"/>
    <w:semiHidden/>
    <w:unhideWhenUsed/>
    <w:rsid w:val="001C26E6"/>
    <w:pPr>
      <w:spacing w:after="120"/>
      <w:ind w:left="283"/>
    </w:pPr>
  </w:style>
  <w:style w:type="character" w:customStyle="1" w:styleId="a5">
    <w:name w:val="Основной текст с отступом Знак"/>
    <w:basedOn w:val="a0"/>
    <w:link w:val="a4"/>
    <w:uiPriority w:val="99"/>
    <w:semiHidden/>
    <w:rsid w:val="001C26E6"/>
  </w:style>
  <w:style w:type="paragraph" w:styleId="a6">
    <w:name w:val="Normal (Web)"/>
    <w:basedOn w:val="a"/>
    <w:rsid w:val="00D13334"/>
    <w:pPr>
      <w:spacing w:after="150" w:line="240" w:lineRule="auto"/>
    </w:pPr>
    <w:rPr>
      <w:rFonts w:ascii="Verdana" w:eastAsia="Times New Roman" w:hAnsi="Verdana" w:cs="Times New Roman"/>
      <w:color w:val="000000"/>
      <w:sz w:val="17"/>
      <w:szCs w:val="1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213114754098358E-2"/>
          <c:y val="8.8967971530249115E-2"/>
          <c:w val="0.77049180327868849"/>
          <c:h val="0.74021352313167255"/>
        </c:manualLayout>
      </c:layout>
      <c:barChart>
        <c:barDir val="col"/>
        <c:grouping val="clustered"/>
        <c:varyColors val="0"/>
        <c:ser>
          <c:idx val="0"/>
          <c:order val="0"/>
          <c:tx>
            <c:strRef>
              <c:f>Sheet1!$A$2</c:f>
              <c:strCache>
                <c:ptCount val="1"/>
                <c:pt idx="0">
                  <c:v>высокий</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2010</c:v>
                </c:pt>
                <c:pt idx="3">
                  <c:v>2014</c:v>
                </c:pt>
              </c:numCache>
            </c:numRef>
          </c:cat>
          <c:val>
            <c:numRef>
              <c:f>Sheet1!$B$2:$E$2</c:f>
              <c:numCache>
                <c:formatCode>General</c:formatCode>
                <c:ptCount val="4"/>
                <c:pt idx="0">
                  <c:v>5</c:v>
                </c:pt>
                <c:pt idx="3">
                  <c:v>77</c:v>
                </c:pt>
              </c:numCache>
            </c:numRef>
          </c:val>
        </c:ser>
        <c:ser>
          <c:idx val="1"/>
          <c:order val="1"/>
          <c:tx>
            <c:strRef>
              <c:f>Sheet1!$A$3</c:f>
              <c:strCache>
                <c:ptCount val="1"/>
                <c:pt idx="0">
                  <c:v>средний</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2010</c:v>
                </c:pt>
                <c:pt idx="3">
                  <c:v>2014</c:v>
                </c:pt>
              </c:numCache>
            </c:numRef>
          </c:cat>
          <c:val>
            <c:numRef>
              <c:f>Sheet1!$B$3:$E$3</c:f>
              <c:numCache>
                <c:formatCode>General</c:formatCode>
                <c:ptCount val="4"/>
                <c:pt idx="0">
                  <c:v>11</c:v>
                </c:pt>
                <c:pt idx="3">
                  <c:v>14</c:v>
                </c:pt>
              </c:numCache>
            </c:numRef>
          </c:val>
        </c:ser>
        <c:ser>
          <c:idx val="2"/>
          <c:order val="2"/>
          <c:tx>
            <c:strRef>
              <c:f>Sheet1!$A$4</c:f>
              <c:strCache>
                <c:ptCount val="1"/>
                <c:pt idx="0">
                  <c:v>низкий</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2010</c:v>
                </c:pt>
                <c:pt idx="3">
                  <c:v>2014</c:v>
                </c:pt>
              </c:numCache>
            </c:numRef>
          </c:cat>
          <c:val>
            <c:numRef>
              <c:f>Sheet1!$B$4:$E$4</c:f>
              <c:numCache>
                <c:formatCode>General</c:formatCode>
                <c:ptCount val="4"/>
                <c:pt idx="0">
                  <c:v>80</c:v>
                </c:pt>
                <c:pt idx="3">
                  <c:v>9</c:v>
                </c:pt>
              </c:numCache>
            </c:numRef>
          </c:val>
        </c:ser>
        <c:dLbls>
          <c:dLblPos val="inEnd"/>
          <c:showLegendKey val="0"/>
          <c:showVal val="1"/>
          <c:showCatName val="0"/>
          <c:showSerName val="0"/>
          <c:showPercent val="0"/>
          <c:showBubbleSize val="0"/>
        </c:dLbls>
        <c:gapWidth val="65"/>
        <c:axId val="114981504"/>
        <c:axId val="114991488"/>
      </c:barChart>
      <c:catAx>
        <c:axId val="11498150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0" spcFirstLastPara="1" vertOverflow="ellipsis"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114991488"/>
        <c:crosses val="autoZero"/>
        <c:auto val="1"/>
        <c:lblAlgn val="ctr"/>
        <c:lblOffset val="100"/>
        <c:tickLblSkip val="1"/>
        <c:tickMarkSkip val="1"/>
        <c:noMultiLvlLbl val="0"/>
      </c:catAx>
      <c:valAx>
        <c:axId val="11499148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1498150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20</Pages>
  <Words>4714</Words>
  <Characters>26871</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Артеева</dc:creator>
  <cp:lastModifiedBy>Sapport Admin</cp:lastModifiedBy>
  <cp:revision>1</cp:revision>
  <dcterms:created xsi:type="dcterms:W3CDTF">2016-09-13T18:25:00Z</dcterms:created>
  <dcterms:modified xsi:type="dcterms:W3CDTF">2016-09-26T14:15:00Z</dcterms:modified>
</cp:coreProperties>
</file>