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45" w:rsidRPr="008A54B9" w:rsidRDefault="00A72345" w:rsidP="00533884">
      <w:pPr>
        <w:spacing w:after="0" w:line="360" w:lineRule="auto"/>
        <w:jc w:val="right"/>
        <w:rPr>
          <w:rFonts w:ascii="Times New Roman" w:eastAsia="Calibri" w:hAnsi="Times New Roman" w:cs="Times New Roman"/>
          <w:sz w:val="28"/>
          <w:szCs w:val="28"/>
        </w:rPr>
      </w:pPr>
      <w:r w:rsidRPr="008A54B9">
        <w:rPr>
          <w:rFonts w:ascii="Times New Roman" w:eastAsia="Calibri" w:hAnsi="Times New Roman" w:cs="Times New Roman"/>
          <w:sz w:val="28"/>
          <w:szCs w:val="28"/>
        </w:rPr>
        <w:t>Недостаточно только получить знания; надо найти им приложение. Недостаточно только желать; надо делать.</w:t>
      </w:r>
    </w:p>
    <w:p w:rsidR="00A72345" w:rsidRPr="008A54B9" w:rsidRDefault="00A72345" w:rsidP="00533884">
      <w:pPr>
        <w:spacing w:after="0" w:line="360" w:lineRule="auto"/>
        <w:jc w:val="right"/>
        <w:rPr>
          <w:rFonts w:ascii="Times New Roman" w:eastAsia="Calibri" w:hAnsi="Times New Roman" w:cs="Times New Roman"/>
          <w:sz w:val="28"/>
          <w:szCs w:val="28"/>
        </w:rPr>
      </w:pPr>
      <w:r w:rsidRPr="008A54B9">
        <w:rPr>
          <w:rFonts w:ascii="Times New Roman" w:eastAsia="Calibri" w:hAnsi="Times New Roman" w:cs="Times New Roman"/>
          <w:sz w:val="28"/>
          <w:szCs w:val="28"/>
        </w:rPr>
        <w:t>И.В. Гете</w:t>
      </w:r>
    </w:p>
    <w:p w:rsidR="00A72345" w:rsidRPr="008A54B9" w:rsidRDefault="00A72345" w:rsidP="00533884">
      <w:pPr>
        <w:spacing w:after="0" w:line="360" w:lineRule="auto"/>
        <w:jc w:val="both"/>
        <w:rPr>
          <w:rFonts w:ascii="Times New Roman" w:eastAsia="Calibri" w:hAnsi="Times New Roman" w:cs="Times New Roman"/>
          <w:sz w:val="28"/>
          <w:szCs w:val="28"/>
        </w:rPr>
      </w:pPr>
    </w:p>
    <w:p w:rsidR="00A72345" w:rsidRPr="008A54B9" w:rsidRDefault="00A72345" w:rsidP="00C00CC7">
      <w:pPr>
        <w:spacing w:after="0" w:line="240" w:lineRule="auto"/>
        <w:ind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Тема опыта: «Формирование учебно-познавательной компетенции школьников через групповые формы работы»</w:t>
      </w:r>
    </w:p>
    <w:p w:rsidR="00A72345" w:rsidRPr="008A54B9" w:rsidRDefault="00A72345" w:rsidP="00C00CC7">
      <w:pPr>
        <w:spacing w:after="0" w:line="240" w:lineRule="auto"/>
        <w:ind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Автор опыта: </w:t>
      </w:r>
      <w:proofErr w:type="spellStart"/>
      <w:r w:rsidRPr="008A54B9">
        <w:rPr>
          <w:rFonts w:ascii="Times New Roman" w:eastAsia="Calibri" w:hAnsi="Times New Roman" w:cs="Times New Roman"/>
          <w:sz w:val="28"/>
          <w:szCs w:val="28"/>
        </w:rPr>
        <w:t>Тютюнникова</w:t>
      </w:r>
      <w:proofErr w:type="spellEnd"/>
      <w:r w:rsidRPr="008A54B9">
        <w:rPr>
          <w:rFonts w:ascii="Times New Roman" w:eastAsia="Calibri" w:hAnsi="Times New Roman" w:cs="Times New Roman"/>
          <w:sz w:val="28"/>
          <w:szCs w:val="28"/>
        </w:rPr>
        <w:t xml:space="preserve"> Елена Александровна</w:t>
      </w:r>
      <w:r w:rsidR="00C00CC7">
        <w:rPr>
          <w:rFonts w:ascii="Times New Roman" w:eastAsia="Calibri" w:hAnsi="Times New Roman" w:cs="Times New Roman"/>
          <w:sz w:val="28"/>
          <w:szCs w:val="28"/>
        </w:rPr>
        <w:t xml:space="preserve">, учитель географии </w:t>
      </w:r>
      <w:r w:rsidRPr="008A54B9">
        <w:rPr>
          <w:rFonts w:ascii="Times New Roman" w:eastAsia="Calibri" w:hAnsi="Times New Roman" w:cs="Times New Roman"/>
          <w:sz w:val="28"/>
          <w:szCs w:val="28"/>
        </w:rPr>
        <w:t>ГБОУ НАО «СШ № 3</w:t>
      </w:r>
      <w:r w:rsidR="00C00CC7">
        <w:rPr>
          <w:rFonts w:ascii="Times New Roman" w:eastAsia="Calibri" w:hAnsi="Times New Roman" w:cs="Times New Roman"/>
          <w:sz w:val="28"/>
          <w:szCs w:val="28"/>
        </w:rPr>
        <w:t>»</w:t>
      </w:r>
    </w:p>
    <w:p w:rsidR="00A72345" w:rsidRPr="00C00CC7" w:rsidRDefault="00A92635" w:rsidP="00C00CC7">
      <w:pPr>
        <w:spacing w:before="24" w:after="24" w:line="360" w:lineRule="auto"/>
        <w:ind w:right="45"/>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A72345" w:rsidRPr="00C00CC7">
        <w:rPr>
          <w:rFonts w:ascii="Times New Roman" w:eastAsia="Calibri" w:hAnsi="Times New Roman" w:cs="Times New Roman"/>
          <w:b/>
          <w:sz w:val="28"/>
          <w:szCs w:val="28"/>
          <w:lang w:eastAsia="ar-SA"/>
        </w:rPr>
        <w:t xml:space="preserve">Раздел </w:t>
      </w:r>
      <w:r w:rsidR="00A72345" w:rsidRPr="00C00CC7">
        <w:rPr>
          <w:rFonts w:ascii="Times New Roman" w:eastAsia="Calibri" w:hAnsi="Times New Roman" w:cs="Times New Roman"/>
          <w:b/>
          <w:sz w:val="28"/>
          <w:szCs w:val="28"/>
          <w:lang w:val="en-US" w:eastAsia="ar-SA"/>
        </w:rPr>
        <w:t>I</w:t>
      </w:r>
      <w:r w:rsidR="00C00CC7" w:rsidRPr="00C00CC7">
        <w:rPr>
          <w:rFonts w:ascii="Times New Roman" w:eastAsia="Calibri" w:hAnsi="Times New Roman" w:cs="Times New Roman"/>
          <w:b/>
          <w:sz w:val="28"/>
          <w:szCs w:val="28"/>
          <w:lang w:eastAsia="ar-SA"/>
        </w:rPr>
        <w:t>.</w:t>
      </w:r>
      <w:r w:rsidR="00C00CC7" w:rsidRPr="00C00CC7">
        <w:rPr>
          <w:rFonts w:ascii="Times New Roman" w:eastAsia="Calibri" w:hAnsi="Times New Roman" w:cs="Times New Roman"/>
          <w:b/>
          <w:sz w:val="28"/>
          <w:szCs w:val="28"/>
        </w:rPr>
        <w:t xml:space="preserve"> </w:t>
      </w:r>
      <w:r w:rsidR="00A72345" w:rsidRPr="00C00CC7">
        <w:rPr>
          <w:rFonts w:ascii="Times New Roman" w:eastAsia="Calibri" w:hAnsi="Times New Roman" w:cs="Times New Roman"/>
          <w:b/>
          <w:sz w:val="28"/>
          <w:szCs w:val="28"/>
          <w:lang w:eastAsia="ar-SA"/>
        </w:rPr>
        <w:t>Информация об опыте</w:t>
      </w:r>
    </w:p>
    <w:p w:rsidR="00A5466E" w:rsidRPr="00C00CC7" w:rsidRDefault="00A72345" w:rsidP="00A92635">
      <w:pPr>
        <w:spacing w:before="24" w:after="24" w:line="240" w:lineRule="auto"/>
        <w:ind w:right="45"/>
        <w:jc w:val="both"/>
        <w:rPr>
          <w:rFonts w:ascii="Times New Roman" w:eastAsia="Calibri" w:hAnsi="Times New Roman" w:cs="Times New Roman"/>
          <w:b/>
          <w:bCs/>
          <w:i/>
          <w:iCs/>
          <w:sz w:val="28"/>
          <w:szCs w:val="28"/>
          <w:lang w:eastAsia="ar-SA"/>
        </w:rPr>
      </w:pPr>
      <w:r w:rsidRPr="00C00CC7">
        <w:rPr>
          <w:rFonts w:ascii="Times New Roman" w:eastAsia="Calibri" w:hAnsi="Times New Roman" w:cs="Times New Roman"/>
          <w:b/>
          <w:bCs/>
          <w:i/>
          <w:iCs/>
          <w:sz w:val="28"/>
          <w:szCs w:val="28"/>
          <w:lang w:eastAsia="ar-SA"/>
        </w:rPr>
        <w:t>Условия возникновения и становления опыта</w:t>
      </w:r>
    </w:p>
    <w:p w:rsidR="00A5466E" w:rsidRPr="00533884" w:rsidRDefault="00A5466E" w:rsidP="00A92635">
      <w:pPr>
        <w:spacing w:after="0" w:line="240" w:lineRule="auto"/>
        <w:ind w:firstLine="658"/>
        <w:jc w:val="both"/>
        <w:rPr>
          <w:rFonts w:ascii="Times New Roman" w:hAnsi="Times New Roman" w:cs="Times New Roman"/>
          <w:color w:val="000000"/>
          <w:sz w:val="28"/>
          <w:szCs w:val="28"/>
        </w:rPr>
      </w:pPr>
      <w:r w:rsidRPr="008A54B9">
        <w:rPr>
          <w:rFonts w:ascii="Times New Roman" w:hAnsi="Times New Roman" w:cs="Times New Roman"/>
          <w:color w:val="000000"/>
          <w:sz w:val="28"/>
          <w:szCs w:val="28"/>
        </w:rPr>
        <w:t>Становление опыта проходило в условиях  ГБОУ НАО «СШ № 3»</w:t>
      </w:r>
      <w:proofErr w:type="gramStart"/>
      <w:r w:rsidR="00C00CC7">
        <w:rPr>
          <w:rFonts w:ascii="Times New Roman" w:hAnsi="Times New Roman" w:cs="Times New Roman"/>
          <w:color w:val="000000"/>
          <w:sz w:val="28"/>
          <w:szCs w:val="28"/>
        </w:rPr>
        <w:t>.</w:t>
      </w:r>
      <w:proofErr w:type="gramEnd"/>
      <w:r w:rsidR="00C00CC7">
        <w:rPr>
          <w:rFonts w:ascii="Times New Roman" w:eastAsia="Times New Roman" w:hAnsi="Times New Roman" w:cs="Times New Roman"/>
          <w:sz w:val="28"/>
          <w:szCs w:val="28"/>
          <w:lang w:eastAsia="ru-RU"/>
        </w:rPr>
        <w:t xml:space="preserve"> Ш</w:t>
      </w:r>
      <w:r w:rsidRPr="008A54B9">
        <w:rPr>
          <w:rFonts w:ascii="Times New Roman" w:eastAsia="Times New Roman" w:hAnsi="Times New Roman" w:cs="Times New Roman"/>
          <w:sz w:val="28"/>
          <w:szCs w:val="28"/>
          <w:lang w:eastAsia="ru-RU"/>
        </w:rPr>
        <w:t xml:space="preserve">кола - </w:t>
      </w:r>
      <w:r w:rsidRPr="008A54B9">
        <w:rPr>
          <w:rFonts w:ascii="Times New Roman" w:eastAsia="Times New Roman" w:hAnsi="Times New Roman" w:cs="Times New Roman"/>
          <w:color w:val="000000"/>
          <w:sz w:val="28"/>
          <w:szCs w:val="28"/>
          <w:lang w:eastAsia="ru-RU"/>
        </w:rPr>
        <w:t> </w:t>
      </w:r>
      <w:r w:rsidRPr="008A54B9">
        <w:rPr>
          <w:rFonts w:ascii="Times New Roman" w:eastAsia="Times New Roman" w:hAnsi="Times New Roman" w:cs="Times New Roman"/>
          <w:color w:val="000000"/>
          <w:sz w:val="28"/>
          <w:szCs w:val="28"/>
          <w:bdr w:val="none" w:sz="0" w:space="0" w:color="auto" w:frame="1"/>
          <w:lang w:eastAsia="ru-RU"/>
        </w:rPr>
        <w:t xml:space="preserve">одно из старейших образовательных учреждений </w:t>
      </w:r>
      <w:r w:rsidRPr="008A54B9">
        <w:rPr>
          <w:rFonts w:ascii="Times New Roman" w:eastAsia="Times New Roman" w:hAnsi="Times New Roman" w:cs="Times New Roman"/>
          <w:sz w:val="28"/>
          <w:szCs w:val="28"/>
          <w:lang w:eastAsia="ru-RU"/>
        </w:rPr>
        <w:t xml:space="preserve">НАО </w:t>
      </w:r>
      <w:r w:rsidRPr="008A54B9">
        <w:rPr>
          <w:rFonts w:ascii="Times New Roman" w:eastAsia="Times New Roman" w:hAnsi="Times New Roman" w:cs="Times New Roman"/>
          <w:color w:val="000000"/>
          <w:sz w:val="28"/>
          <w:szCs w:val="28"/>
          <w:bdr w:val="none" w:sz="0" w:space="0" w:color="auto" w:frame="1"/>
          <w:lang w:eastAsia="ru-RU"/>
        </w:rPr>
        <w:t>с давними традициями.</w:t>
      </w:r>
      <w:r w:rsidRPr="008A54B9">
        <w:rPr>
          <w:rFonts w:ascii="Times New Roman" w:eastAsia="Times New Roman" w:hAnsi="Times New Roman" w:cs="Times New Roman"/>
          <w:color w:val="000000"/>
          <w:sz w:val="28"/>
          <w:szCs w:val="28"/>
          <w:lang w:eastAsia="ru-RU"/>
        </w:rPr>
        <w:t> </w:t>
      </w:r>
      <w:r w:rsidRPr="008A54B9">
        <w:rPr>
          <w:rFonts w:ascii="Times New Roman" w:eastAsia="Times New Roman" w:hAnsi="Times New Roman" w:cs="Times New Roman"/>
          <w:color w:val="000000"/>
          <w:sz w:val="28"/>
          <w:szCs w:val="28"/>
          <w:bdr w:val="none" w:sz="0" w:space="0" w:color="auto" w:frame="1"/>
          <w:lang w:eastAsia="ru-RU"/>
        </w:rPr>
        <w:t>Педагогический альянс учащихся, родителей и школы продолжает традиции и находится в постоянном творческом поиске форм взаимодействия в воспитании духовности подрастающего поколения, так как считает духовность высшим смыслом и главной задачей образовательной политики России.</w:t>
      </w:r>
    </w:p>
    <w:p w:rsidR="00BF1714" w:rsidRPr="008A54B9" w:rsidRDefault="00BF1714" w:rsidP="00A92635">
      <w:pPr>
        <w:spacing w:after="0" w:line="240" w:lineRule="auto"/>
        <w:ind w:firstLine="660"/>
        <w:jc w:val="both"/>
        <w:rPr>
          <w:rFonts w:ascii="Times New Roman" w:eastAsia="Times New Roman" w:hAnsi="Times New Roman" w:cs="Times New Roman"/>
          <w:color w:val="000000"/>
          <w:sz w:val="28"/>
          <w:szCs w:val="28"/>
          <w:bdr w:val="none" w:sz="0" w:space="0" w:color="auto" w:frame="1"/>
          <w:lang w:eastAsia="ru-RU"/>
        </w:rPr>
      </w:pPr>
      <w:r w:rsidRPr="008A54B9">
        <w:rPr>
          <w:rFonts w:ascii="Times New Roman" w:hAnsi="Times New Roman" w:cs="Times New Roman"/>
          <w:sz w:val="28"/>
          <w:szCs w:val="28"/>
        </w:rPr>
        <w:t>В настоящее время школа оснащена новейшим оборудованием и компьютерной техникой. Все кабинеты оборудованы мультимедийными комплексами, состоящими из компьютера, проектора, большого экрана, звуковых колонок. В кабинетах функционируют интерактивные  доски. Обеспечен доступ во всемирную сеть - Интернет.</w:t>
      </w:r>
    </w:p>
    <w:p w:rsidR="00A72345" w:rsidRPr="008A54B9" w:rsidRDefault="00A72345" w:rsidP="00C00CC7">
      <w:pPr>
        <w:spacing w:after="0" w:line="240" w:lineRule="auto"/>
        <w:ind w:firstLine="660"/>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Ни для кого не секрет, что снижается учебная мотивация школьников по мере пребывания их в школе. Но почему это происходит? Все дети, когда идут учиться в школу, хотят учиться, что происходит потом, кто в этом виноват? И главное, что делать?</w:t>
      </w:r>
    </w:p>
    <w:p w:rsidR="00A72345" w:rsidRPr="008A54B9" w:rsidRDefault="00A72345" w:rsidP="00C00CC7">
      <w:pPr>
        <w:spacing w:before="24" w:after="24" w:line="240" w:lineRule="auto"/>
        <w:ind w:right="45" w:firstLine="660"/>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Мысль о том, что интерес ребенка к учению в значительной мере зависит от содержания образования, вряд ли поддается сомнению. Но остается вопрос: почему для ребенка, генетически предрасположенного к учению, процесс обучения превращается в тяжелую повинность, трудную, малопривлекательную работу.</w:t>
      </w:r>
    </w:p>
    <w:p w:rsidR="00BF1714" w:rsidRPr="008A54B9" w:rsidRDefault="00A72345" w:rsidP="00C00CC7">
      <w:pPr>
        <w:spacing w:before="24" w:after="24" w:line="240" w:lineRule="auto"/>
        <w:ind w:right="45" w:firstLine="660"/>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Снижение положительной мотивации школьников - проблема, которая остается актуальной до сих пор. Снижение мотивации чаще всего наблюдается у детей подросткового возраста.</w:t>
      </w:r>
      <w:r w:rsidR="004F482E" w:rsidRPr="008A54B9">
        <w:rPr>
          <w:rFonts w:ascii="Times New Roman" w:eastAsia="Calibri" w:hAnsi="Times New Roman" w:cs="Times New Roman"/>
          <w:bCs/>
          <w:iCs/>
          <w:sz w:val="28"/>
          <w:szCs w:val="28"/>
          <w:lang w:eastAsia="ar-SA"/>
        </w:rPr>
        <w:t xml:space="preserve"> </w:t>
      </w:r>
      <w:r w:rsidR="00BF1714" w:rsidRPr="008A54B9">
        <w:rPr>
          <w:rFonts w:ascii="Times New Roman" w:eastAsia="Times New Roman" w:hAnsi="Times New Roman" w:cs="Times New Roman"/>
          <w:color w:val="000000"/>
          <w:sz w:val="28"/>
          <w:szCs w:val="28"/>
          <w:lang w:eastAsia="ru-RU"/>
        </w:rPr>
        <w:t xml:space="preserve">Все это заставило автора опыта задуматься над этой проблемой. </w:t>
      </w:r>
    </w:p>
    <w:p w:rsidR="004F482E" w:rsidRPr="008A54B9" w:rsidRDefault="00A72345" w:rsidP="00C00CC7">
      <w:pPr>
        <w:spacing w:before="24" w:after="24" w:line="240" w:lineRule="auto"/>
        <w:ind w:right="45" w:firstLine="660"/>
        <w:jc w:val="both"/>
        <w:rPr>
          <w:rFonts w:ascii="Times New Roman" w:eastAsia="Calibri" w:hAnsi="Times New Roman" w:cs="Times New Roman"/>
          <w:sz w:val="28"/>
          <w:szCs w:val="28"/>
        </w:rPr>
      </w:pPr>
      <w:r w:rsidRPr="008A54B9">
        <w:rPr>
          <w:rFonts w:ascii="Times New Roman" w:eastAsia="Calibri" w:hAnsi="Times New Roman" w:cs="Times New Roman"/>
          <w:bCs/>
          <w:iCs/>
          <w:sz w:val="28"/>
          <w:szCs w:val="28"/>
          <w:lang w:eastAsia="ar-SA"/>
        </w:rPr>
        <w:t xml:space="preserve"> Данный факт объясняет выбор темы нашего исследования «</w:t>
      </w:r>
      <w:r w:rsidR="004F482E" w:rsidRPr="008A54B9">
        <w:rPr>
          <w:rFonts w:ascii="Times New Roman" w:eastAsia="Calibri" w:hAnsi="Times New Roman" w:cs="Times New Roman"/>
          <w:sz w:val="28"/>
          <w:szCs w:val="28"/>
        </w:rPr>
        <w:t xml:space="preserve">Формирование учебно-познавательной компетенции школьников через групповые формы работы» </w:t>
      </w:r>
    </w:p>
    <w:p w:rsidR="00A72345" w:rsidRPr="008A54B9" w:rsidRDefault="00A72345" w:rsidP="00C00CC7">
      <w:pPr>
        <w:spacing w:before="24" w:after="24" w:line="240" w:lineRule="auto"/>
        <w:ind w:right="45" w:firstLine="660"/>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Но прежде чем начать работать над темой исследования, нами было проведено анкетирование учащихся 7-х классов.</w:t>
      </w:r>
      <w:r w:rsidR="004F482E" w:rsidRPr="008A54B9">
        <w:rPr>
          <w:rFonts w:ascii="Times New Roman" w:eastAsia="Calibri" w:hAnsi="Times New Roman" w:cs="Times New Roman"/>
          <w:bCs/>
          <w:iCs/>
          <w:sz w:val="28"/>
          <w:szCs w:val="28"/>
          <w:lang w:eastAsia="ar-SA"/>
        </w:rPr>
        <w:t xml:space="preserve"> </w:t>
      </w:r>
      <w:r w:rsidRPr="008A54B9">
        <w:rPr>
          <w:rFonts w:ascii="Times New Roman" w:eastAsia="Calibri" w:hAnsi="Times New Roman" w:cs="Times New Roman"/>
          <w:bCs/>
          <w:iCs/>
          <w:sz w:val="28"/>
          <w:szCs w:val="28"/>
          <w:lang w:eastAsia="ar-SA"/>
        </w:rPr>
        <w:t xml:space="preserve">В анкетировании приняли участие 47 учащихся. Нами был задан вопрос: «Какие формы проведения уроков вам интереснее: </w:t>
      </w:r>
      <w:r w:rsidR="007777C9" w:rsidRPr="008A54B9">
        <w:rPr>
          <w:rFonts w:ascii="Times New Roman" w:eastAsia="Calibri" w:hAnsi="Times New Roman" w:cs="Times New Roman"/>
          <w:bCs/>
          <w:iCs/>
          <w:sz w:val="28"/>
          <w:szCs w:val="28"/>
          <w:lang w:eastAsia="ar-SA"/>
        </w:rPr>
        <w:t xml:space="preserve">нетрадиционные, групповые - как форма </w:t>
      </w:r>
      <w:r w:rsidR="007777C9" w:rsidRPr="008A54B9">
        <w:rPr>
          <w:rFonts w:ascii="Times New Roman" w:eastAsia="Calibri" w:hAnsi="Times New Roman" w:cs="Times New Roman"/>
          <w:bCs/>
          <w:iCs/>
          <w:sz w:val="28"/>
          <w:szCs w:val="28"/>
          <w:lang w:eastAsia="ar-SA"/>
        </w:rPr>
        <w:lastRenderedPageBreak/>
        <w:t>организации поз</w:t>
      </w:r>
      <w:r w:rsidR="00551577" w:rsidRPr="008A54B9">
        <w:rPr>
          <w:rFonts w:ascii="Times New Roman" w:eastAsia="Calibri" w:hAnsi="Times New Roman" w:cs="Times New Roman"/>
          <w:bCs/>
          <w:iCs/>
          <w:sz w:val="28"/>
          <w:szCs w:val="28"/>
          <w:lang w:eastAsia="ar-SA"/>
        </w:rPr>
        <w:t>навательной деятельности</w:t>
      </w:r>
      <w:r w:rsidR="007777C9" w:rsidRPr="008A54B9">
        <w:rPr>
          <w:rFonts w:ascii="Times New Roman" w:eastAsia="Calibri" w:hAnsi="Times New Roman" w:cs="Times New Roman"/>
          <w:bCs/>
          <w:iCs/>
          <w:sz w:val="28"/>
          <w:szCs w:val="28"/>
          <w:lang w:eastAsia="ar-SA"/>
        </w:rPr>
        <w:t xml:space="preserve">, </w:t>
      </w:r>
      <w:r w:rsidRPr="008A54B9">
        <w:rPr>
          <w:rFonts w:ascii="Times New Roman" w:eastAsia="Calibri" w:hAnsi="Times New Roman" w:cs="Times New Roman"/>
          <w:bCs/>
          <w:iCs/>
          <w:sz w:val="28"/>
          <w:szCs w:val="28"/>
          <w:lang w:eastAsia="ar-SA"/>
        </w:rPr>
        <w:t>лекции, традиционные, контрольные работы</w:t>
      </w:r>
      <w:r w:rsidR="007777C9" w:rsidRPr="008A54B9">
        <w:rPr>
          <w:rFonts w:ascii="Times New Roman" w:eastAsia="Calibri" w:hAnsi="Times New Roman" w:cs="Times New Roman"/>
          <w:bCs/>
          <w:iCs/>
          <w:sz w:val="28"/>
          <w:szCs w:val="28"/>
          <w:lang w:eastAsia="ar-SA"/>
        </w:rPr>
        <w:t xml:space="preserve"> и д.</w:t>
      </w:r>
      <w:r w:rsidR="00551577" w:rsidRPr="008A54B9">
        <w:rPr>
          <w:rFonts w:ascii="Times New Roman" w:eastAsia="Calibri" w:hAnsi="Times New Roman" w:cs="Times New Roman"/>
          <w:bCs/>
          <w:iCs/>
          <w:sz w:val="28"/>
          <w:szCs w:val="28"/>
          <w:lang w:eastAsia="ar-SA"/>
        </w:rPr>
        <w:t xml:space="preserve"> </w:t>
      </w:r>
      <w:r w:rsidR="007777C9" w:rsidRPr="008A54B9">
        <w:rPr>
          <w:rFonts w:ascii="Times New Roman" w:eastAsia="Calibri" w:hAnsi="Times New Roman" w:cs="Times New Roman"/>
          <w:bCs/>
          <w:iCs/>
          <w:sz w:val="28"/>
          <w:szCs w:val="28"/>
          <w:lang w:eastAsia="ar-SA"/>
        </w:rPr>
        <w:t>р.</w:t>
      </w:r>
      <w:r w:rsidRPr="008A54B9">
        <w:rPr>
          <w:rFonts w:ascii="Times New Roman" w:eastAsia="Calibri" w:hAnsi="Times New Roman" w:cs="Times New Roman"/>
          <w:bCs/>
          <w:iCs/>
          <w:sz w:val="28"/>
          <w:szCs w:val="28"/>
          <w:lang w:eastAsia="ar-SA"/>
        </w:rPr>
        <w:t xml:space="preserve">?»  </w:t>
      </w:r>
    </w:p>
    <w:p w:rsidR="00A92635" w:rsidRDefault="00A72345" w:rsidP="00A92635">
      <w:pPr>
        <w:spacing w:before="24" w:after="24" w:line="240" w:lineRule="auto"/>
        <w:ind w:right="45"/>
        <w:jc w:val="center"/>
        <w:rPr>
          <w:rFonts w:ascii="Times New Roman" w:eastAsia="Calibri" w:hAnsi="Times New Roman" w:cs="Times New Roman"/>
          <w:bCs/>
          <w:iCs/>
          <w:sz w:val="28"/>
          <w:szCs w:val="28"/>
          <w:lang w:eastAsia="ar-SA"/>
        </w:rPr>
      </w:pPr>
      <w:r w:rsidRPr="008A54B9">
        <w:rPr>
          <w:rFonts w:ascii="Times New Roman" w:eastAsia="Calibri" w:hAnsi="Times New Roman" w:cs="Times New Roman"/>
          <w:noProof/>
          <w:sz w:val="28"/>
          <w:szCs w:val="28"/>
          <w:lang w:eastAsia="ru-RU"/>
        </w:rPr>
        <w:drawing>
          <wp:inline distT="0" distB="0" distL="0" distR="0" wp14:anchorId="0F18644F" wp14:editId="35CCD82F">
            <wp:extent cx="4400550" cy="2667000"/>
            <wp:effectExtent l="0" t="0" r="19050" b="1905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2345" w:rsidRPr="008A54B9" w:rsidRDefault="00A72345" w:rsidP="00A92635">
      <w:pPr>
        <w:spacing w:before="24" w:after="24" w:line="240" w:lineRule="auto"/>
        <w:ind w:right="45"/>
        <w:jc w:val="center"/>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Рис. 1. Какие формы проведения уроков вам наиболее интересны?</w:t>
      </w:r>
    </w:p>
    <w:p w:rsidR="00A72345" w:rsidRPr="008A54B9" w:rsidRDefault="007777C9" w:rsidP="00A92635">
      <w:pPr>
        <w:spacing w:before="24" w:after="24" w:line="240" w:lineRule="auto"/>
        <w:ind w:right="45"/>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Примечание. 1 - нетрадицион</w:t>
      </w:r>
      <w:r w:rsidR="00A72345" w:rsidRPr="008A54B9">
        <w:rPr>
          <w:rFonts w:ascii="Times New Roman" w:eastAsia="Calibri" w:hAnsi="Times New Roman" w:cs="Times New Roman"/>
          <w:bCs/>
          <w:iCs/>
          <w:sz w:val="28"/>
          <w:szCs w:val="28"/>
          <w:lang w:eastAsia="ar-SA"/>
        </w:rPr>
        <w:t>ные, 2 - групповые, 3 - лекции, 4 - традиционные, 5 - контрольные работы.</w:t>
      </w:r>
    </w:p>
    <w:p w:rsidR="00A72345" w:rsidRPr="008A54B9" w:rsidRDefault="00A72345" w:rsidP="00A92635">
      <w:pPr>
        <w:spacing w:before="24" w:after="24" w:line="240" w:lineRule="auto"/>
        <w:ind w:right="45"/>
        <w:jc w:val="both"/>
        <w:rPr>
          <w:rFonts w:ascii="Times New Roman" w:eastAsia="Calibri" w:hAnsi="Times New Roman" w:cs="Times New Roman"/>
          <w:bCs/>
          <w:iCs/>
          <w:sz w:val="28"/>
          <w:szCs w:val="28"/>
          <w:lang w:eastAsia="ar-SA"/>
        </w:rPr>
      </w:pPr>
    </w:p>
    <w:p w:rsidR="00A72345" w:rsidRPr="008A54B9" w:rsidRDefault="00551577"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Результат</w:t>
      </w:r>
      <w:r w:rsidR="00A72345" w:rsidRPr="008A54B9">
        <w:rPr>
          <w:rFonts w:ascii="Times New Roman" w:eastAsia="Calibri" w:hAnsi="Times New Roman" w:cs="Times New Roman"/>
          <w:bCs/>
          <w:iCs/>
          <w:sz w:val="28"/>
          <w:szCs w:val="28"/>
          <w:lang w:eastAsia="ar-SA"/>
        </w:rPr>
        <w:t xml:space="preserve"> анкетирования</w:t>
      </w:r>
      <w:r w:rsidRPr="008A54B9">
        <w:rPr>
          <w:rFonts w:ascii="Times New Roman" w:eastAsia="Calibri" w:hAnsi="Times New Roman" w:cs="Times New Roman"/>
          <w:bCs/>
          <w:iCs/>
          <w:sz w:val="28"/>
          <w:szCs w:val="28"/>
          <w:lang w:eastAsia="ar-SA"/>
        </w:rPr>
        <w:t xml:space="preserve"> показывает</w:t>
      </w:r>
      <w:r w:rsidR="00C00CC7">
        <w:rPr>
          <w:rFonts w:ascii="Times New Roman" w:eastAsia="Calibri" w:hAnsi="Times New Roman" w:cs="Times New Roman"/>
          <w:bCs/>
          <w:iCs/>
          <w:sz w:val="28"/>
          <w:szCs w:val="28"/>
          <w:lang w:eastAsia="ar-SA"/>
        </w:rPr>
        <w:t xml:space="preserve">, что </w:t>
      </w:r>
      <w:r w:rsidR="00A72345" w:rsidRPr="008A54B9">
        <w:rPr>
          <w:rFonts w:ascii="Times New Roman" w:eastAsia="Calibri" w:hAnsi="Times New Roman" w:cs="Times New Roman"/>
          <w:bCs/>
          <w:iCs/>
          <w:sz w:val="28"/>
          <w:szCs w:val="28"/>
          <w:lang w:eastAsia="ar-SA"/>
        </w:rPr>
        <w:t xml:space="preserve">25,5% и 36,2% </w:t>
      </w:r>
      <w:r w:rsidR="00C00CC7">
        <w:rPr>
          <w:rFonts w:ascii="Times New Roman" w:eastAsia="Calibri" w:hAnsi="Times New Roman" w:cs="Times New Roman"/>
          <w:bCs/>
          <w:iCs/>
          <w:sz w:val="28"/>
          <w:szCs w:val="28"/>
          <w:lang w:eastAsia="ar-SA"/>
        </w:rPr>
        <w:t xml:space="preserve">обучающихся </w:t>
      </w:r>
      <w:r w:rsidR="00A72345" w:rsidRPr="008A54B9">
        <w:rPr>
          <w:rFonts w:ascii="Times New Roman" w:eastAsia="Calibri" w:hAnsi="Times New Roman" w:cs="Times New Roman"/>
          <w:bCs/>
          <w:iCs/>
          <w:sz w:val="28"/>
          <w:szCs w:val="28"/>
          <w:lang w:eastAsia="ar-SA"/>
        </w:rPr>
        <w:t>выбрали не</w:t>
      </w:r>
      <w:r w:rsidRPr="008A54B9">
        <w:rPr>
          <w:rFonts w:ascii="Times New Roman" w:eastAsia="Calibri" w:hAnsi="Times New Roman" w:cs="Times New Roman"/>
          <w:bCs/>
          <w:iCs/>
          <w:sz w:val="28"/>
          <w:szCs w:val="28"/>
          <w:lang w:eastAsia="ar-SA"/>
        </w:rPr>
        <w:t>традиционные</w:t>
      </w:r>
      <w:r w:rsidR="00A72345" w:rsidRPr="008A54B9">
        <w:rPr>
          <w:rFonts w:ascii="Times New Roman" w:eastAsia="Calibri" w:hAnsi="Times New Roman" w:cs="Times New Roman"/>
          <w:bCs/>
          <w:iCs/>
          <w:sz w:val="28"/>
          <w:szCs w:val="28"/>
          <w:lang w:eastAsia="ar-SA"/>
        </w:rPr>
        <w:t xml:space="preserve"> и групповые </w:t>
      </w:r>
      <w:r w:rsidRPr="008A54B9">
        <w:rPr>
          <w:rFonts w:ascii="Times New Roman" w:eastAsia="Calibri" w:hAnsi="Times New Roman" w:cs="Times New Roman"/>
          <w:bCs/>
          <w:iCs/>
          <w:sz w:val="28"/>
          <w:szCs w:val="28"/>
          <w:lang w:eastAsia="ar-SA"/>
        </w:rPr>
        <w:t xml:space="preserve">как форма организации познавательной деятельности </w:t>
      </w:r>
      <w:r w:rsidR="00A72345" w:rsidRPr="008A54B9">
        <w:rPr>
          <w:rFonts w:ascii="Times New Roman" w:eastAsia="Calibri" w:hAnsi="Times New Roman" w:cs="Times New Roman"/>
          <w:bCs/>
          <w:iCs/>
          <w:sz w:val="28"/>
          <w:szCs w:val="28"/>
          <w:lang w:eastAsia="ar-SA"/>
        </w:rPr>
        <w:t>уроков.</w:t>
      </w:r>
    </w:p>
    <w:p w:rsidR="00A72345" w:rsidRPr="008A54B9" w:rsidRDefault="00A7234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 xml:space="preserve">7 «А» класс был определен нами как экспериментальный класс, а 7 «Б» класс </w:t>
      </w:r>
      <w:r w:rsidR="00551577" w:rsidRPr="008A54B9">
        <w:rPr>
          <w:rFonts w:ascii="Times New Roman" w:eastAsia="Calibri" w:hAnsi="Times New Roman" w:cs="Times New Roman"/>
          <w:bCs/>
          <w:iCs/>
          <w:sz w:val="28"/>
          <w:szCs w:val="28"/>
          <w:lang w:eastAsia="ar-SA"/>
        </w:rPr>
        <w:t xml:space="preserve">- </w:t>
      </w:r>
      <w:r w:rsidRPr="008A54B9">
        <w:rPr>
          <w:rFonts w:ascii="Times New Roman" w:eastAsia="Calibri" w:hAnsi="Times New Roman" w:cs="Times New Roman"/>
          <w:bCs/>
          <w:iCs/>
          <w:sz w:val="28"/>
          <w:szCs w:val="28"/>
          <w:lang w:eastAsia="ar-SA"/>
        </w:rPr>
        <w:t>как контрольный класс.</w:t>
      </w:r>
    </w:p>
    <w:p w:rsidR="00A72345" w:rsidRPr="008A54B9" w:rsidRDefault="00A7234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Успеваемость в 7 «А» и 7 «Б» классах 100%. И качество знаний учащихся экспериментального и контрольных классов примерно одинаковое, соответственно, 64% и 63,6%.</w:t>
      </w:r>
    </w:p>
    <w:p w:rsidR="00A72345" w:rsidRPr="008A54B9" w:rsidRDefault="00A7234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Актуальность этой педагогической технологии определяется тем, что она предлагает путь разрешения многих назревших проблем и против</w:t>
      </w:r>
      <w:r w:rsidR="00C00CC7">
        <w:rPr>
          <w:rFonts w:ascii="Times New Roman" w:eastAsia="Calibri" w:hAnsi="Times New Roman" w:cs="Times New Roman"/>
          <w:bCs/>
          <w:iCs/>
          <w:sz w:val="28"/>
          <w:szCs w:val="28"/>
          <w:lang w:eastAsia="ar-SA"/>
        </w:rPr>
        <w:t>оречий современного образования.</w:t>
      </w:r>
      <w:r w:rsidRPr="008A54B9">
        <w:rPr>
          <w:rFonts w:ascii="Times New Roman" w:eastAsia="Calibri" w:hAnsi="Times New Roman" w:cs="Times New Roman"/>
          <w:bCs/>
          <w:iCs/>
          <w:sz w:val="28"/>
          <w:szCs w:val="28"/>
          <w:lang w:eastAsia="ar-SA"/>
        </w:rPr>
        <w:t xml:space="preserve"> </w:t>
      </w:r>
    </w:p>
    <w:p w:rsidR="00A72345" w:rsidRPr="008A54B9" w:rsidRDefault="00C00CC7"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Во-первых, это</w:t>
      </w:r>
      <w:r w:rsidR="002F54A1" w:rsidRPr="008A54B9">
        <w:rPr>
          <w:rFonts w:ascii="Times New Roman" w:eastAsia="Calibri" w:hAnsi="Times New Roman" w:cs="Times New Roman"/>
          <w:bCs/>
          <w:iCs/>
          <w:sz w:val="28"/>
          <w:szCs w:val="28"/>
          <w:lang w:eastAsia="ar-SA"/>
        </w:rPr>
        <w:t xml:space="preserve"> противоречие между мотивацией </w:t>
      </w:r>
      <w:r w:rsidR="00A72345" w:rsidRPr="008A54B9">
        <w:rPr>
          <w:rFonts w:ascii="Times New Roman" w:eastAsia="Calibri" w:hAnsi="Times New Roman" w:cs="Times New Roman"/>
          <w:bCs/>
          <w:iCs/>
          <w:sz w:val="28"/>
          <w:szCs w:val="28"/>
          <w:lang w:eastAsia="ar-SA"/>
        </w:rPr>
        <w:t>и стимуляцией учения школьников. Учителя жалуются, что дети не хотят учиться, а учащиеся - на скуку, однообразие и не</w:t>
      </w:r>
      <w:r w:rsidR="00551577" w:rsidRPr="008A54B9">
        <w:rPr>
          <w:rFonts w:ascii="Times New Roman" w:eastAsia="Calibri" w:hAnsi="Times New Roman" w:cs="Times New Roman"/>
          <w:bCs/>
          <w:iCs/>
          <w:sz w:val="28"/>
          <w:szCs w:val="28"/>
          <w:lang w:eastAsia="ar-SA"/>
        </w:rPr>
        <w:t xml:space="preserve"> </w:t>
      </w:r>
      <w:r w:rsidR="00A72345" w:rsidRPr="008A54B9">
        <w:rPr>
          <w:rFonts w:ascii="Times New Roman" w:eastAsia="Calibri" w:hAnsi="Times New Roman" w:cs="Times New Roman"/>
          <w:bCs/>
          <w:iCs/>
          <w:sz w:val="28"/>
          <w:szCs w:val="28"/>
          <w:lang w:eastAsia="ar-SA"/>
        </w:rPr>
        <w:t>посильность учебы. Коллективная учеба формирует и развивает мотивацию учеников в сотрудничестве.</w:t>
      </w:r>
    </w:p>
    <w:p w:rsidR="00A72345" w:rsidRPr="008A54B9" w:rsidRDefault="00C00CC7"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Во-вторых, противоречие</w:t>
      </w:r>
      <w:r w:rsidR="00A72345" w:rsidRPr="008A54B9">
        <w:rPr>
          <w:rFonts w:ascii="Times New Roman" w:eastAsia="Calibri" w:hAnsi="Times New Roman" w:cs="Times New Roman"/>
          <w:bCs/>
          <w:iCs/>
          <w:sz w:val="28"/>
          <w:szCs w:val="28"/>
          <w:lang w:eastAsia="ar-SA"/>
        </w:rPr>
        <w:t xml:space="preserve"> между пассивными и активными видами учебной деятельности.  Учитель объясняет новый материал - остальные слушают или не слушают. Такая пассивная созерцательность занимает большую часть урока. Коллективная же учеба включает каждого ученика в активную работу на весь урок. </w:t>
      </w:r>
    </w:p>
    <w:p w:rsidR="00A72345" w:rsidRDefault="00C00CC7"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В-третьих, противоречие</w:t>
      </w:r>
      <w:r w:rsidR="00A72345" w:rsidRPr="008A54B9">
        <w:rPr>
          <w:rFonts w:ascii="Times New Roman" w:eastAsia="Calibri" w:hAnsi="Times New Roman" w:cs="Times New Roman"/>
          <w:bCs/>
          <w:iCs/>
          <w:sz w:val="28"/>
          <w:szCs w:val="28"/>
          <w:lang w:eastAsia="ar-SA"/>
        </w:rPr>
        <w:t xml:space="preserve"> между воспитанием и обучением. На обычном уроке воспитательное взаимовлияние учеников пресекается учителем: «Не разговаривайте! Не подсказывайте!» На уроках же коллективного обучения все наоборот: </w:t>
      </w:r>
      <w:r w:rsidR="002F54A1" w:rsidRPr="008A54B9">
        <w:rPr>
          <w:rFonts w:ascii="Times New Roman" w:eastAsia="Calibri" w:hAnsi="Times New Roman" w:cs="Times New Roman"/>
          <w:bCs/>
          <w:iCs/>
          <w:sz w:val="28"/>
          <w:szCs w:val="28"/>
          <w:lang w:eastAsia="ar-SA"/>
        </w:rPr>
        <w:t>«</w:t>
      </w:r>
      <w:r w:rsidR="00A72345" w:rsidRPr="008A54B9">
        <w:rPr>
          <w:rFonts w:ascii="Times New Roman" w:eastAsia="Calibri" w:hAnsi="Times New Roman" w:cs="Times New Roman"/>
          <w:bCs/>
          <w:iCs/>
          <w:sz w:val="28"/>
          <w:szCs w:val="28"/>
          <w:lang w:eastAsia="ar-SA"/>
        </w:rPr>
        <w:t>Беседуйте! Поправляйте! Оценивайте друг друга!</w:t>
      </w:r>
      <w:r w:rsidR="002F54A1" w:rsidRPr="008A54B9">
        <w:rPr>
          <w:rFonts w:ascii="Times New Roman" w:eastAsia="Calibri" w:hAnsi="Times New Roman" w:cs="Times New Roman"/>
          <w:bCs/>
          <w:iCs/>
          <w:sz w:val="28"/>
          <w:szCs w:val="28"/>
          <w:lang w:eastAsia="ar-SA"/>
        </w:rPr>
        <w:t>»</w:t>
      </w:r>
    </w:p>
    <w:p w:rsidR="00A92635" w:rsidRPr="008A54B9" w:rsidRDefault="00A92635" w:rsidP="00A92635">
      <w:pPr>
        <w:spacing w:before="24" w:after="24" w:line="240" w:lineRule="auto"/>
        <w:ind w:right="45"/>
        <w:jc w:val="both"/>
        <w:rPr>
          <w:rFonts w:ascii="Times New Roman" w:eastAsia="Calibri" w:hAnsi="Times New Roman" w:cs="Times New Roman"/>
          <w:bCs/>
          <w:iCs/>
          <w:sz w:val="28"/>
          <w:szCs w:val="28"/>
          <w:lang w:eastAsia="ar-SA"/>
        </w:rPr>
      </w:pPr>
    </w:p>
    <w:p w:rsidR="00A92635" w:rsidRPr="00C00CC7" w:rsidRDefault="00A92635" w:rsidP="00A92635">
      <w:pPr>
        <w:spacing w:before="24" w:after="24" w:line="240" w:lineRule="auto"/>
        <w:ind w:right="45"/>
        <w:rPr>
          <w:rFonts w:ascii="Times New Roman" w:eastAsia="Calibri" w:hAnsi="Times New Roman" w:cs="Times New Roman"/>
          <w:b/>
          <w:bCs/>
          <w:i/>
          <w:iCs/>
          <w:sz w:val="28"/>
          <w:szCs w:val="28"/>
          <w:lang w:eastAsia="ar-SA"/>
        </w:rPr>
      </w:pPr>
      <w:r w:rsidRPr="00C00CC7">
        <w:rPr>
          <w:rFonts w:ascii="Times New Roman" w:eastAsia="Calibri" w:hAnsi="Times New Roman" w:cs="Times New Roman"/>
          <w:b/>
          <w:bCs/>
          <w:i/>
          <w:iCs/>
          <w:sz w:val="28"/>
          <w:szCs w:val="28"/>
          <w:lang w:eastAsia="ar-SA"/>
        </w:rPr>
        <w:t xml:space="preserve">                         </w:t>
      </w:r>
      <w:r w:rsidR="00A72345" w:rsidRPr="00C00CC7">
        <w:rPr>
          <w:rFonts w:ascii="Times New Roman" w:eastAsia="Calibri" w:hAnsi="Times New Roman" w:cs="Times New Roman"/>
          <w:b/>
          <w:bCs/>
          <w:i/>
          <w:iCs/>
          <w:sz w:val="28"/>
          <w:szCs w:val="28"/>
          <w:lang w:eastAsia="ar-SA"/>
        </w:rPr>
        <w:t>Актуальность и перспективность опыта</w:t>
      </w:r>
    </w:p>
    <w:p w:rsidR="00A72345" w:rsidRPr="008A54B9" w:rsidRDefault="00A7234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Опыт организации групповой формы деятельности является актуальным и перспективным, поскольку современное образование требует от школы, а значит и от учителя, сохранить психическое и физическое здоровье детей. Поддержать их инициативность, самостоятельность, сберечь ту оптимистическую самооценку, с которой ребенок приходит в школу, сформировать у него навыки сотрудничества, общения, научить делать самостоятельный выбор.</w:t>
      </w:r>
    </w:p>
    <w:p w:rsidR="00A72345" w:rsidRPr="008A54B9" w:rsidRDefault="00A7234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Работа в группе позволяет индивидуально регулировать объем материала и режим работы, дает возможность формировать умение сообща выполнять работу, использовать прием взаимоконтроля. Возможность самостоятельно оценивать свою работу  позволяет соблюсти принцип «отметочной безопасности», развивать интерес к предмету, а использование опорных сигнало</w:t>
      </w:r>
      <w:proofErr w:type="gramStart"/>
      <w:r w:rsidRPr="008A54B9">
        <w:rPr>
          <w:rFonts w:ascii="Times New Roman" w:eastAsia="Calibri" w:hAnsi="Times New Roman" w:cs="Times New Roman"/>
          <w:bCs/>
          <w:iCs/>
          <w:sz w:val="28"/>
          <w:szCs w:val="28"/>
          <w:lang w:eastAsia="ar-SA"/>
        </w:rPr>
        <w:t>в(</w:t>
      </w:r>
      <w:proofErr w:type="gramEnd"/>
      <w:r w:rsidRPr="008A54B9">
        <w:rPr>
          <w:rFonts w:ascii="Times New Roman" w:eastAsia="Calibri" w:hAnsi="Times New Roman" w:cs="Times New Roman"/>
          <w:bCs/>
          <w:iCs/>
          <w:sz w:val="28"/>
          <w:szCs w:val="28"/>
          <w:lang w:eastAsia="ar-SA"/>
        </w:rPr>
        <w:t>таблиц, схем, рисунков и т.п.) облегчит запоминание изучаемого материала.</w:t>
      </w:r>
    </w:p>
    <w:p w:rsidR="00A72345" w:rsidRPr="008A54B9" w:rsidRDefault="00A7234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Для мировой педагогики нового столетия характерен переход к таким моделям обучения, которые ставят ученика в ак</w:t>
      </w:r>
      <w:r w:rsidR="005F20B5" w:rsidRPr="008A54B9">
        <w:rPr>
          <w:rFonts w:ascii="Times New Roman" w:eastAsia="Calibri" w:hAnsi="Times New Roman" w:cs="Times New Roman"/>
          <w:bCs/>
          <w:iCs/>
          <w:sz w:val="28"/>
          <w:szCs w:val="28"/>
          <w:lang w:eastAsia="ar-SA"/>
        </w:rPr>
        <w:t>тивную позицию. Учебный процесс</w:t>
      </w:r>
      <w:r w:rsidR="00A92635">
        <w:rPr>
          <w:rFonts w:ascii="Times New Roman" w:eastAsia="Calibri" w:hAnsi="Times New Roman" w:cs="Times New Roman"/>
          <w:bCs/>
          <w:iCs/>
          <w:sz w:val="28"/>
          <w:szCs w:val="28"/>
          <w:lang w:eastAsia="ar-SA"/>
        </w:rPr>
        <w:t xml:space="preserve"> -</w:t>
      </w:r>
      <w:r w:rsidR="005F20B5" w:rsidRPr="008A54B9">
        <w:rPr>
          <w:rFonts w:ascii="Times New Roman" w:eastAsia="Calibri" w:hAnsi="Times New Roman" w:cs="Times New Roman"/>
          <w:bCs/>
          <w:iCs/>
          <w:sz w:val="28"/>
          <w:szCs w:val="28"/>
          <w:lang w:eastAsia="ar-SA"/>
        </w:rPr>
        <w:t xml:space="preserve"> </w:t>
      </w:r>
      <w:r w:rsidRPr="008A54B9">
        <w:rPr>
          <w:rFonts w:ascii="Times New Roman" w:eastAsia="Calibri" w:hAnsi="Times New Roman" w:cs="Times New Roman"/>
          <w:bCs/>
          <w:iCs/>
          <w:sz w:val="28"/>
          <w:szCs w:val="28"/>
          <w:lang w:eastAsia="ar-SA"/>
        </w:rPr>
        <w:t>строится как поисковая, исследовательская деятельность, в ходе которой происходит обмен мнениями, разворачиваются дискуссии. Переход классно-урочной системы от фронтальной к индивидуальным и групповым формам работы - это требование времени, а не дань моде. И в этой связи представляется не совсем оправданным то скромное место, которое пока еще занимает в школе групповая работа.</w:t>
      </w:r>
    </w:p>
    <w:p w:rsidR="00A72345" w:rsidRPr="008A54B9" w:rsidRDefault="005F20B5" w:rsidP="00C00CC7">
      <w:pPr>
        <w:spacing w:before="24" w:after="24" w:line="240" w:lineRule="auto"/>
        <w:ind w:right="45" w:firstLine="708"/>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 xml:space="preserve">Повышение формирования учебно-познавательной </w:t>
      </w:r>
      <w:r w:rsidR="00A72345" w:rsidRPr="008A54B9">
        <w:rPr>
          <w:rFonts w:ascii="Times New Roman" w:eastAsia="Calibri" w:hAnsi="Times New Roman" w:cs="Times New Roman"/>
          <w:bCs/>
          <w:iCs/>
          <w:sz w:val="28"/>
          <w:szCs w:val="28"/>
          <w:lang w:eastAsia="ar-SA"/>
        </w:rPr>
        <w:t>деятельности школьников и стимулирование их интереса к учению - важные задачи совершенствования процесса обучения, а в связи со стандартизацией образования они приобретают особую актуальность.</w:t>
      </w:r>
    </w:p>
    <w:p w:rsidR="00C00CC7" w:rsidRPr="008A54B9" w:rsidRDefault="00A92635"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 xml:space="preserve">       </w:t>
      </w:r>
      <w:r w:rsidR="00C00CC7" w:rsidRPr="008A54B9">
        <w:rPr>
          <w:rFonts w:ascii="Times New Roman" w:eastAsia="Calibri" w:hAnsi="Times New Roman" w:cs="Times New Roman"/>
          <w:bCs/>
          <w:iCs/>
          <w:sz w:val="28"/>
          <w:szCs w:val="28"/>
          <w:lang w:eastAsia="ar-SA"/>
        </w:rPr>
        <w:t>Актуальность этой педагогической технологии определяется тем, что она предлагает путь разрешения многих назревших проблем и против</w:t>
      </w:r>
      <w:r w:rsidR="00C00CC7">
        <w:rPr>
          <w:rFonts w:ascii="Times New Roman" w:eastAsia="Calibri" w:hAnsi="Times New Roman" w:cs="Times New Roman"/>
          <w:bCs/>
          <w:iCs/>
          <w:sz w:val="28"/>
          <w:szCs w:val="28"/>
          <w:lang w:eastAsia="ar-SA"/>
        </w:rPr>
        <w:t>оречий современного образования.</w:t>
      </w:r>
      <w:r w:rsidR="00C00CC7" w:rsidRPr="008A54B9">
        <w:rPr>
          <w:rFonts w:ascii="Times New Roman" w:eastAsia="Calibri" w:hAnsi="Times New Roman" w:cs="Times New Roman"/>
          <w:bCs/>
          <w:iCs/>
          <w:sz w:val="28"/>
          <w:szCs w:val="28"/>
          <w:lang w:eastAsia="ar-SA"/>
        </w:rPr>
        <w:t xml:space="preserve"> </w:t>
      </w:r>
    </w:p>
    <w:p w:rsidR="00C00CC7" w:rsidRPr="008A54B9" w:rsidRDefault="00C00CC7"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Во-первых, это</w:t>
      </w:r>
      <w:r w:rsidRPr="008A54B9">
        <w:rPr>
          <w:rFonts w:ascii="Times New Roman" w:eastAsia="Calibri" w:hAnsi="Times New Roman" w:cs="Times New Roman"/>
          <w:bCs/>
          <w:iCs/>
          <w:sz w:val="28"/>
          <w:szCs w:val="28"/>
          <w:lang w:eastAsia="ar-SA"/>
        </w:rPr>
        <w:t xml:space="preserve"> противоречие между мотивацией и стимуляцией учения школьников. Учителя жалуются, что дети не хотят учиться, а учащиеся - на скуку, однообразие и не посильность учебы. Коллективная учеба формирует и развивает мотивацию учеников в сотрудничестве.</w:t>
      </w:r>
    </w:p>
    <w:p w:rsidR="00C00CC7" w:rsidRPr="008A54B9" w:rsidRDefault="00C00CC7"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Во-вторых, противоречие</w:t>
      </w:r>
      <w:r w:rsidRPr="008A54B9">
        <w:rPr>
          <w:rFonts w:ascii="Times New Roman" w:eastAsia="Calibri" w:hAnsi="Times New Roman" w:cs="Times New Roman"/>
          <w:bCs/>
          <w:iCs/>
          <w:sz w:val="28"/>
          <w:szCs w:val="28"/>
          <w:lang w:eastAsia="ar-SA"/>
        </w:rPr>
        <w:t xml:space="preserve"> между пассивными и активными видами учебной деятельности.  Учитель объясняет новый материал - остальные слушают или не слушают. Такая пассивная созерцательность занимает большую часть урока. Коллективная же учеба включает каждого ученика в активную работу на весь урок. </w:t>
      </w:r>
    </w:p>
    <w:p w:rsidR="00C00CC7" w:rsidRDefault="00C00CC7" w:rsidP="00C00CC7">
      <w:pPr>
        <w:spacing w:before="24" w:after="24" w:line="240" w:lineRule="auto"/>
        <w:ind w:right="45" w:firstLine="708"/>
        <w:jc w:val="both"/>
        <w:rPr>
          <w:rFonts w:ascii="Times New Roman" w:eastAsia="Calibri" w:hAnsi="Times New Roman" w:cs="Times New Roman"/>
          <w:bCs/>
          <w:iCs/>
          <w:sz w:val="28"/>
          <w:szCs w:val="28"/>
          <w:lang w:eastAsia="ar-SA"/>
        </w:rPr>
      </w:pPr>
      <w:r>
        <w:rPr>
          <w:rFonts w:ascii="Times New Roman" w:eastAsia="Calibri" w:hAnsi="Times New Roman" w:cs="Times New Roman"/>
          <w:bCs/>
          <w:iCs/>
          <w:sz w:val="28"/>
          <w:szCs w:val="28"/>
          <w:lang w:eastAsia="ar-SA"/>
        </w:rPr>
        <w:t>В-третьих, противоречие</w:t>
      </w:r>
      <w:r w:rsidRPr="008A54B9">
        <w:rPr>
          <w:rFonts w:ascii="Times New Roman" w:eastAsia="Calibri" w:hAnsi="Times New Roman" w:cs="Times New Roman"/>
          <w:bCs/>
          <w:iCs/>
          <w:sz w:val="28"/>
          <w:szCs w:val="28"/>
          <w:lang w:eastAsia="ar-SA"/>
        </w:rPr>
        <w:t xml:space="preserve"> между воспитанием и обучением. На обычном уроке воспитательное взаимовлияние учеников пресекается учителем: «Не разговаривайте! Не подсказывайте!» На уроках же коллективного обучения все наоборот: «Беседуйте! Поправляйте! Оценивайте друг друга!»</w:t>
      </w:r>
    </w:p>
    <w:p w:rsidR="00A72345" w:rsidRPr="00C00CC7" w:rsidRDefault="00A92635" w:rsidP="00C00CC7">
      <w:pPr>
        <w:spacing w:before="24" w:after="24" w:line="240" w:lineRule="auto"/>
        <w:ind w:right="45"/>
        <w:jc w:val="both"/>
        <w:rPr>
          <w:rFonts w:ascii="Times New Roman" w:eastAsia="Calibri" w:hAnsi="Times New Roman" w:cs="Times New Roman"/>
          <w:b/>
          <w:bCs/>
          <w:i/>
          <w:iCs/>
          <w:sz w:val="28"/>
          <w:szCs w:val="28"/>
          <w:lang w:eastAsia="ar-SA"/>
        </w:rPr>
      </w:pPr>
      <w:r>
        <w:rPr>
          <w:rFonts w:ascii="Times New Roman" w:eastAsia="Calibri" w:hAnsi="Times New Roman" w:cs="Times New Roman"/>
          <w:bCs/>
          <w:iCs/>
          <w:sz w:val="28"/>
          <w:szCs w:val="28"/>
          <w:lang w:eastAsia="ar-SA"/>
        </w:rPr>
        <w:lastRenderedPageBreak/>
        <w:t xml:space="preserve">                         </w:t>
      </w:r>
      <w:r w:rsidR="00A72345" w:rsidRPr="00C00CC7">
        <w:rPr>
          <w:rFonts w:ascii="Times New Roman" w:eastAsia="Calibri" w:hAnsi="Times New Roman" w:cs="Times New Roman"/>
          <w:b/>
          <w:bCs/>
          <w:i/>
          <w:iCs/>
          <w:sz w:val="28"/>
          <w:szCs w:val="28"/>
          <w:lang w:eastAsia="ar-SA"/>
        </w:rPr>
        <w:t>Ведущая педагогическая идея</w:t>
      </w:r>
      <w:r w:rsidR="00C00CC7">
        <w:rPr>
          <w:rFonts w:ascii="Times New Roman" w:eastAsia="Calibri" w:hAnsi="Times New Roman" w:cs="Times New Roman"/>
          <w:b/>
          <w:bCs/>
          <w:i/>
          <w:iCs/>
          <w:sz w:val="28"/>
          <w:szCs w:val="28"/>
          <w:lang w:eastAsia="ar-SA"/>
        </w:rPr>
        <w:t xml:space="preserve"> </w:t>
      </w:r>
      <w:r w:rsidR="00C00CC7">
        <w:rPr>
          <w:rFonts w:ascii="Times New Roman" w:eastAsia="Calibri" w:hAnsi="Times New Roman" w:cs="Times New Roman"/>
          <w:bCs/>
          <w:iCs/>
          <w:sz w:val="28"/>
          <w:szCs w:val="28"/>
          <w:lang w:eastAsia="ar-SA"/>
        </w:rPr>
        <w:t>з</w:t>
      </w:r>
      <w:r w:rsidR="00A72345" w:rsidRPr="008A54B9">
        <w:rPr>
          <w:rFonts w:ascii="Times New Roman" w:eastAsia="Calibri" w:hAnsi="Times New Roman" w:cs="Times New Roman"/>
          <w:bCs/>
          <w:iCs/>
          <w:sz w:val="28"/>
          <w:szCs w:val="28"/>
          <w:lang w:eastAsia="ar-SA"/>
        </w:rPr>
        <w:t xml:space="preserve">аключается в </w:t>
      </w:r>
      <w:r w:rsidR="0030136C" w:rsidRPr="008A54B9">
        <w:rPr>
          <w:rFonts w:ascii="Times New Roman" w:eastAsia="Calibri" w:hAnsi="Times New Roman" w:cs="Times New Roman"/>
          <w:bCs/>
          <w:iCs/>
          <w:sz w:val="28"/>
          <w:szCs w:val="28"/>
          <w:lang w:eastAsia="ar-SA"/>
        </w:rPr>
        <w:t>создании условий для формирования учебно познавательной компетенции школьников</w:t>
      </w:r>
      <w:r w:rsidR="00A72345" w:rsidRPr="008A54B9">
        <w:rPr>
          <w:rFonts w:ascii="Times New Roman" w:eastAsia="Calibri" w:hAnsi="Times New Roman" w:cs="Times New Roman"/>
          <w:bCs/>
          <w:iCs/>
          <w:sz w:val="28"/>
          <w:szCs w:val="28"/>
          <w:lang w:eastAsia="ar-SA"/>
        </w:rPr>
        <w:t xml:space="preserve"> </w:t>
      </w:r>
      <w:r w:rsidR="0030136C" w:rsidRPr="008A54B9">
        <w:rPr>
          <w:rFonts w:ascii="Times New Roman" w:eastAsia="Calibri" w:hAnsi="Times New Roman" w:cs="Times New Roman"/>
          <w:bCs/>
          <w:iCs/>
          <w:sz w:val="28"/>
          <w:szCs w:val="28"/>
          <w:lang w:eastAsia="ar-SA"/>
        </w:rPr>
        <w:t>через групповые</w:t>
      </w:r>
      <w:r w:rsidR="00A72345" w:rsidRPr="008A54B9">
        <w:rPr>
          <w:rFonts w:ascii="Times New Roman" w:eastAsia="Calibri" w:hAnsi="Times New Roman" w:cs="Times New Roman"/>
          <w:bCs/>
          <w:iCs/>
          <w:sz w:val="28"/>
          <w:szCs w:val="28"/>
          <w:lang w:eastAsia="ar-SA"/>
        </w:rPr>
        <w:t xml:space="preserve"> форм</w:t>
      </w:r>
      <w:r w:rsidR="0030136C" w:rsidRPr="008A54B9">
        <w:rPr>
          <w:rFonts w:ascii="Times New Roman" w:eastAsia="Calibri" w:hAnsi="Times New Roman" w:cs="Times New Roman"/>
          <w:bCs/>
          <w:iCs/>
          <w:sz w:val="28"/>
          <w:szCs w:val="28"/>
          <w:lang w:eastAsia="ar-SA"/>
        </w:rPr>
        <w:t>ы</w:t>
      </w:r>
      <w:r w:rsidR="00A72345" w:rsidRPr="008A54B9">
        <w:rPr>
          <w:rFonts w:ascii="Times New Roman" w:eastAsia="Calibri" w:hAnsi="Times New Roman" w:cs="Times New Roman"/>
          <w:bCs/>
          <w:iCs/>
          <w:sz w:val="28"/>
          <w:szCs w:val="28"/>
          <w:lang w:eastAsia="ar-SA"/>
        </w:rPr>
        <w:t xml:space="preserve"> работы на уроках географии.</w:t>
      </w:r>
    </w:p>
    <w:p w:rsidR="00A72345" w:rsidRPr="008A54B9" w:rsidRDefault="00A72345" w:rsidP="00C00CC7">
      <w:pPr>
        <w:spacing w:before="24" w:after="24" w:line="240" w:lineRule="auto"/>
        <w:ind w:right="45"/>
        <w:jc w:val="both"/>
        <w:rPr>
          <w:rFonts w:ascii="Times New Roman" w:eastAsia="Calibri" w:hAnsi="Times New Roman" w:cs="Times New Roman"/>
          <w:bCs/>
          <w:iCs/>
          <w:sz w:val="28"/>
          <w:szCs w:val="28"/>
          <w:lang w:eastAsia="ar-SA"/>
        </w:rPr>
      </w:pPr>
    </w:p>
    <w:p w:rsidR="00A72345" w:rsidRPr="00C00CC7" w:rsidRDefault="00A72345" w:rsidP="00A92635">
      <w:pPr>
        <w:spacing w:before="24" w:after="24" w:line="240" w:lineRule="auto"/>
        <w:ind w:right="45"/>
        <w:jc w:val="center"/>
        <w:rPr>
          <w:rFonts w:ascii="Times New Roman" w:eastAsia="Calibri" w:hAnsi="Times New Roman" w:cs="Times New Roman"/>
          <w:b/>
          <w:bCs/>
          <w:i/>
          <w:iCs/>
          <w:sz w:val="28"/>
          <w:szCs w:val="28"/>
          <w:lang w:eastAsia="ar-SA"/>
        </w:rPr>
      </w:pPr>
      <w:r w:rsidRPr="00C00CC7">
        <w:rPr>
          <w:rFonts w:ascii="Times New Roman" w:eastAsia="Calibri" w:hAnsi="Times New Roman" w:cs="Times New Roman"/>
          <w:b/>
          <w:bCs/>
          <w:i/>
          <w:iCs/>
          <w:sz w:val="28"/>
          <w:szCs w:val="28"/>
          <w:lang w:eastAsia="ar-SA"/>
        </w:rPr>
        <w:t>Длительность работы над опытом</w:t>
      </w:r>
    </w:p>
    <w:p w:rsidR="00A72345" w:rsidRPr="008A54B9" w:rsidRDefault="00A72345" w:rsidP="00A92635">
      <w:pPr>
        <w:spacing w:before="24" w:after="24" w:line="240" w:lineRule="auto"/>
        <w:ind w:right="45"/>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Длительность р</w:t>
      </w:r>
      <w:r w:rsidR="002F54A1" w:rsidRPr="008A54B9">
        <w:rPr>
          <w:rFonts w:ascii="Times New Roman" w:eastAsia="Calibri" w:hAnsi="Times New Roman" w:cs="Times New Roman"/>
          <w:bCs/>
          <w:iCs/>
          <w:sz w:val="28"/>
          <w:szCs w:val="28"/>
          <w:lang w:eastAsia="ar-SA"/>
        </w:rPr>
        <w:t xml:space="preserve">аботы над опытом составляет 3 </w:t>
      </w:r>
      <w:r w:rsidRPr="008A54B9">
        <w:rPr>
          <w:rFonts w:ascii="Times New Roman" w:eastAsia="Calibri" w:hAnsi="Times New Roman" w:cs="Times New Roman"/>
          <w:bCs/>
          <w:iCs/>
          <w:sz w:val="28"/>
          <w:szCs w:val="28"/>
          <w:lang w:eastAsia="ar-SA"/>
        </w:rPr>
        <w:t>года</w:t>
      </w:r>
      <w:r w:rsidRPr="008A54B9">
        <w:rPr>
          <w:rFonts w:ascii="Times New Roman" w:eastAsia="Calibri" w:hAnsi="Times New Roman" w:cs="Times New Roman"/>
          <w:bCs/>
          <w:iCs/>
          <w:color w:val="FF0000"/>
          <w:sz w:val="28"/>
          <w:szCs w:val="28"/>
          <w:lang w:eastAsia="ar-SA"/>
        </w:rPr>
        <w:t xml:space="preserve"> </w:t>
      </w:r>
      <w:r w:rsidRPr="008A54B9">
        <w:rPr>
          <w:rFonts w:ascii="Times New Roman" w:eastAsia="Calibri" w:hAnsi="Times New Roman" w:cs="Times New Roman"/>
          <w:bCs/>
          <w:iCs/>
          <w:sz w:val="28"/>
          <w:szCs w:val="28"/>
          <w:lang w:eastAsia="ar-SA"/>
        </w:rPr>
        <w:t>и подразделяется на следующие этапы:</w:t>
      </w:r>
    </w:p>
    <w:p w:rsidR="00A72345" w:rsidRPr="008A54B9" w:rsidRDefault="00A72345" w:rsidP="00A92635">
      <w:pPr>
        <w:spacing w:before="24" w:after="24" w:line="240" w:lineRule="auto"/>
        <w:ind w:right="45"/>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1 этап.  Сентябрь 2013</w:t>
      </w:r>
      <w:r w:rsidR="00C00CC7">
        <w:rPr>
          <w:rFonts w:ascii="Times New Roman" w:eastAsia="Calibri" w:hAnsi="Times New Roman" w:cs="Times New Roman"/>
          <w:bCs/>
          <w:iCs/>
          <w:sz w:val="28"/>
          <w:szCs w:val="28"/>
          <w:lang w:eastAsia="ar-SA"/>
        </w:rPr>
        <w:t xml:space="preserve"> </w:t>
      </w:r>
      <w:r w:rsidRPr="008A54B9">
        <w:rPr>
          <w:rFonts w:ascii="Times New Roman" w:eastAsia="Calibri" w:hAnsi="Times New Roman" w:cs="Times New Roman"/>
          <w:bCs/>
          <w:iCs/>
          <w:sz w:val="28"/>
          <w:szCs w:val="28"/>
          <w:lang w:eastAsia="ar-SA"/>
        </w:rPr>
        <w:t>г. Выявление проблемы, проведение начальной диагностики.</w:t>
      </w:r>
    </w:p>
    <w:p w:rsidR="00A72345" w:rsidRPr="008A54B9" w:rsidRDefault="00A72345" w:rsidP="00A92635">
      <w:pPr>
        <w:spacing w:before="24" w:after="24" w:line="240" w:lineRule="auto"/>
        <w:ind w:right="45"/>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 xml:space="preserve">2 этап. Октябрь 2013 г. </w:t>
      </w:r>
      <w:r w:rsidR="00C00CC7">
        <w:rPr>
          <w:rFonts w:ascii="Times New Roman" w:eastAsia="Calibri" w:hAnsi="Times New Roman" w:cs="Times New Roman"/>
          <w:bCs/>
          <w:iCs/>
          <w:sz w:val="28"/>
          <w:szCs w:val="28"/>
          <w:lang w:eastAsia="ar-SA"/>
        </w:rPr>
        <w:t>–</w:t>
      </w:r>
      <w:r w:rsidRPr="008A54B9">
        <w:rPr>
          <w:rFonts w:ascii="Times New Roman" w:eastAsia="Calibri" w:hAnsi="Times New Roman" w:cs="Times New Roman"/>
          <w:bCs/>
          <w:iCs/>
          <w:sz w:val="28"/>
          <w:szCs w:val="28"/>
          <w:lang w:eastAsia="ar-SA"/>
        </w:rPr>
        <w:t xml:space="preserve"> январь</w:t>
      </w:r>
      <w:r w:rsidR="00C00CC7">
        <w:rPr>
          <w:rFonts w:ascii="Times New Roman" w:eastAsia="Calibri" w:hAnsi="Times New Roman" w:cs="Times New Roman"/>
          <w:bCs/>
          <w:iCs/>
          <w:sz w:val="28"/>
          <w:szCs w:val="28"/>
          <w:lang w:eastAsia="ar-SA"/>
        </w:rPr>
        <w:t xml:space="preserve"> </w:t>
      </w:r>
      <w:r w:rsidRPr="008A54B9">
        <w:rPr>
          <w:rFonts w:ascii="Times New Roman" w:eastAsia="Calibri" w:hAnsi="Times New Roman" w:cs="Times New Roman"/>
          <w:bCs/>
          <w:iCs/>
          <w:sz w:val="28"/>
          <w:szCs w:val="28"/>
          <w:lang w:eastAsia="ar-SA"/>
        </w:rPr>
        <w:t xml:space="preserve">2016 г. Формирование системы работы учителя в данном направлении. </w:t>
      </w:r>
    </w:p>
    <w:p w:rsidR="00A72345" w:rsidRPr="008A54B9" w:rsidRDefault="00A72345" w:rsidP="00A92635">
      <w:pPr>
        <w:spacing w:before="24" w:after="24" w:line="240" w:lineRule="auto"/>
        <w:ind w:right="45"/>
        <w:jc w:val="both"/>
        <w:rPr>
          <w:rFonts w:ascii="Times New Roman" w:eastAsia="Calibri" w:hAnsi="Times New Roman" w:cs="Times New Roman"/>
          <w:bCs/>
          <w:iCs/>
          <w:sz w:val="28"/>
          <w:szCs w:val="28"/>
          <w:lang w:eastAsia="ar-SA"/>
        </w:rPr>
      </w:pPr>
      <w:r w:rsidRPr="008A54B9">
        <w:rPr>
          <w:rFonts w:ascii="Times New Roman" w:eastAsia="Calibri" w:hAnsi="Times New Roman" w:cs="Times New Roman"/>
          <w:bCs/>
          <w:iCs/>
          <w:sz w:val="28"/>
          <w:szCs w:val="28"/>
          <w:lang w:eastAsia="ar-SA"/>
        </w:rPr>
        <w:t>3 этап. Январь 2016 г. - февраль 2016 г. Подведение итогов работы, проведение итоговой диагностики, выявление результативности опыта.</w:t>
      </w:r>
    </w:p>
    <w:p w:rsidR="00A72345" w:rsidRPr="008A54B9" w:rsidRDefault="00A72345" w:rsidP="00A92635">
      <w:pPr>
        <w:spacing w:before="24" w:after="24" w:line="240" w:lineRule="auto"/>
        <w:ind w:right="45"/>
        <w:jc w:val="both"/>
        <w:rPr>
          <w:rFonts w:ascii="Times New Roman" w:eastAsia="Calibri" w:hAnsi="Times New Roman" w:cs="Times New Roman"/>
          <w:bCs/>
          <w:iCs/>
          <w:sz w:val="28"/>
          <w:szCs w:val="28"/>
          <w:lang w:eastAsia="ar-SA"/>
        </w:rPr>
      </w:pPr>
    </w:p>
    <w:p w:rsidR="00A72345" w:rsidRPr="00C00CC7" w:rsidRDefault="00A72345" w:rsidP="00A92635">
      <w:pPr>
        <w:spacing w:before="24" w:after="24" w:line="240" w:lineRule="auto"/>
        <w:ind w:right="45"/>
        <w:jc w:val="center"/>
        <w:rPr>
          <w:rFonts w:ascii="Times New Roman" w:eastAsia="Calibri" w:hAnsi="Times New Roman" w:cs="Times New Roman"/>
          <w:b/>
          <w:bCs/>
          <w:i/>
          <w:iCs/>
          <w:sz w:val="28"/>
          <w:szCs w:val="28"/>
          <w:lang w:eastAsia="ar-SA"/>
        </w:rPr>
      </w:pPr>
      <w:r w:rsidRPr="00C00CC7">
        <w:rPr>
          <w:rFonts w:ascii="Times New Roman" w:eastAsia="Calibri" w:hAnsi="Times New Roman" w:cs="Times New Roman"/>
          <w:b/>
          <w:bCs/>
          <w:i/>
          <w:iCs/>
          <w:sz w:val="28"/>
          <w:szCs w:val="28"/>
          <w:lang w:eastAsia="ar-SA"/>
        </w:rPr>
        <w:t>Теоретическая база опыта</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Продуктивная учебная деятельность играет существенную роль в развитии школьника. Осуществляя постоянно усложняющуюся деятельность, учащийся вступает в новые для себя отношения, формирует личностный опыт, развивает мотивы и оценки. Использование традиционного подхода к организации обучения, ориентированное на «среднего ученика», становится препятствием для осуществления саморазвития, самообразования. Возможности для самореализации школьников обеспечивает организация продуктивной учебной деятельности, ее направленность на получение образовательных продуктов создает условия для формирования собственного опыта </w:t>
      </w:r>
      <w:r w:rsidRPr="008A54B9">
        <w:rPr>
          <w:rFonts w:ascii="Times New Roman" w:eastAsia="Calibri" w:hAnsi="Times New Roman" w:cs="Times New Roman"/>
          <w:sz w:val="28"/>
          <w:szCs w:val="28"/>
          <w:lang w:eastAsia="ru-RU"/>
        </w:rPr>
        <w:t>продуктивной учебной деятельности.</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В педагогической науке общие закономерности процесса формирования продуктивного обучения были раскрыты в трудах (</w:t>
      </w:r>
      <w:r w:rsidR="002F54A1" w:rsidRPr="008A54B9">
        <w:rPr>
          <w:rFonts w:ascii="Times New Roman" w:eastAsia="Calibri" w:hAnsi="Times New Roman" w:cs="Times New Roman"/>
          <w:sz w:val="28"/>
          <w:szCs w:val="28"/>
          <w:lang w:eastAsia="ru-RU"/>
        </w:rPr>
        <w:t xml:space="preserve">А.В. Хуторской, </w:t>
      </w:r>
      <w:r w:rsidRPr="008A54B9">
        <w:rPr>
          <w:rFonts w:ascii="Times New Roman" w:eastAsia="Calibri" w:hAnsi="Times New Roman" w:cs="Times New Roman"/>
          <w:sz w:val="28"/>
          <w:szCs w:val="28"/>
          <w:lang w:eastAsia="ru-RU"/>
        </w:rPr>
        <w:t>М.А. Балабан</w:t>
      </w:r>
      <w:r w:rsidR="002F54A1" w:rsidRPr="008A54B9">
        <w:rPr>
          <w:rFonts w:ascii="Times New Roman" w:eastAsia="Calibri" w:hAnsi="Times New Roman" w:cs="Times New Roman"/>
          <w:sz w:val="28"/>
          <w:szCs w:val="28"/>
          <w:lang w:eastAsia="ru-RU"/>
        </w:rPr>
        <w:t>а</w:t>
      </w:r>
      <w:r w:rsidR="0030136C" w:rsidRPr="008A54B9">
        <w:rPr>
          <w:rFonts w:ascii="Times New Roman" w:eastAsia="Calibri" w:hAnsi="Times New Roman" w:cs="Times New Roman"/>
          <w:sz w:val="28"/>
          <w:szCs w:val="28"/>
          <w:lang w:eastAsia="ru-RU"/>
        </w:rPr>
        <w:t xml:space="preserve">, М.И. Башмаков, И. </w:t>
      </w:r>
      <w:proofErr w:type="spellStart"/>
      <w:r w:rsidR="0030136C" w:rsidRPr="008A54B9">
        <w:rPr>
          <w:rFonts w:ascii="Times New Roman" w:eastAsia="Calibri" w:hAnsi="Times New Roman" w:cs="Times New Roman"/>
          <w:sz w:val="28"/>
          <w:szCs w:val="28"/>
          <w:lang w:eastAsia="ru-RU"/>
        </w:rPr>
        <w:t>Бем</w:t>
      </w:r>
      <w:proofErr w:type="spellEnd"/>
      <w:r w:rsidR="0030136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 xml:space="preserve">З.И. Калмыкова, Н.В. Кузьмина, И.Я. </w:t>
      </w:r>
      <w:proofErr w:type="spellStart"/>
      <w:r w:rsidRPr="008A54B9">
        <w:rPr>
          <w:rFonts w:ascii="Times New Roman" w:eastAsia="Calibri" w:hAnsi="Times New Roman" w:cs="Times New Roman"/>
          <w:sz w:val="28"/>
          <w:szCs w:val="28"/>
          <w:lang w:eastAsia="ru-RU"/>
        </w:rPr>
        <w:t>Лернер</w:t>
      </w:r>
      <w:proofErr w:type="spellEnd"/>
      <w:r w:rsidRPr="008A54B9">
        <w:rPr>
          <w:rFonts w:ascii="Times New Roman" w:eastAsia="Calibri" w:hAnsi="Times New Roman" w:cs="Times New Roman"/>
          <w:sz w:val="28"/>
          <w:szCs w:val="28"/>
          <w:lang w:eastAsia="ru-RU"/>
        </w:rPr>
        <w:t>, И.П.</w:t>
      </w:r>
      <w:r w:rsidR="0030136C" w:rsidRPr="008A54B9">
        <w:rPr>
          <w:rFonts w:ascii="Times New Roman" w:eastAsia="Calibri" w:hAnsi="Times New Roman" w:cs="Times New Roman"/>
          <w:sz w:val="28"/>
          <w:szCs w:val="28"/>
          <w:lang w:eastAsia="ru-RU"/>
        </w:rPr>
        <w:t xml:space="preserve"> </w:t>
      </w:r>
      <w:proofErr w:type="spellStart"/>
      <w:r w:rsidRPr="008A54B9">
        <w:rPr>
          <w:rFonts w:ascii="Times New Roman" w:eastAsia="Calibri" w:hAnsi="Times New Roman" w:cs="Times New Roman"/>
          <w:sz w:val="28"/>
          <w:szCs w:val="28"/>
          <w:lang w:eastAsia="ru-RU"/>
        </w:rPr>
        <w:t>Подласый</w:t>
      </w:r>
      <w:proofErr w:type="spellEnd"/>
      <w:r w:rsidRPr="008A54B9">
        <w:rPr>
          <w:rFonts w:ascii="Times New Roman" w:eastAsia="Calibri" w:hAnsi="Times New Roman" w:cs="Times New Roman"/>
          <w:sz w:val="28"/>
          <w:szCs w:val="28"/>
          <w:lang w:eastAsia="ru-RU"/>
        </w:rPr>
        <w:t>, и др.). Были изучены педагогические условия организации продуктивной коллективно-творчес</w:t>
      </w:r>
      <w:r w:rsidR="0030136C" w:rsidRPr="008A54B9">
        <w:rPr>
          <w:rFonts w:ascii="Times New Roman" w:eastAsia="Calibri" w:hAnsi="Times New Roman" w:cs="Times New Roman"/>
          <w:sz w:val="28"/>
          <w:szCs w:val="28"/>
          <w:lang w:eastAsia="ru-RU"/>
        </w:rPr>
        <w:t>кой деятельности учащихся (Г.</w:t>
      </w:r>
      <w:r w:rsidR="00F41DDC" w:rsidRPr="008A54B9">
        <w:rPr>
          <w:rFonts w:ascii="Times New Roman" w:eastAsia="Calibri" w:hAnsi="Times New Roman" w:cs="Times New Roman"/>
          <w:sz w:val="28"/>
          <w:szCs w:val="28"/>
          <w:lang w:eastAsia="ru-RU"/>
        </w:rPr>
        <w:t xml:space="preserve">Н. </w:t>
      </w:r>
      <w:proofErr w:type="spellStart"/>
      <w:r w:rsidRPr="008A54B9">
        <w:rPr>
          <w:rFonts w:ascii="Times New Roman" w:eastAsia="Calibri" w:hAnsi="Times New Roman" w:cs="Times New Roman"/>
          <w:sz w:val="28"/>
          <w:szCs w:val="28"/>
          <w:lang w:eastAsia="ru-RU"/>
        </w:rPr>
        <w:t>Мирошникова</w:t>
      </w:r>
      <w:proofErr w:type="spellEnd"/>
      <w:r w:rsidRPr="008A54B9">
        <w:rPr>
          <w:rFonts w:ascii="Times New Roman" w:eastAsia="Calibri" w:hAnsi="Times New Roman" w:cs="Times New Roman"/>
          <w:sz w:val="28"/>
          <w:szCs w:val="28"/>
          <w:lang w:eastAsia="ru-RU"/>
        </w:rPr>
        <w:t>);</w:t>
      </w:r>
      <w:r w:rsidR="0030136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продуктивное</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учение</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как</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модель</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демократизации</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учебного процесса (Н.Б. Крылова) и др. [5].</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В психолого-педагогической литературе определены понятия «продуктивная деятельность», «продуктивность», «продукт деятельности», «продуктивное мышление», «продуктивное воображение», «продуктивное восприятие», «продуктивный подход» и др. Анализ определений выявил два направления формирования понятий: </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1) продуктивность как характеристика процесса; </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2) завершенность процесса продуктом.</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Понятие «продуктивная деятельность» введено И. Кантом. Дальнейшее развитие получило в работах И.Г. Фихте, который описывал продуктивный процесс как перевод некоторой неопределенности в определенность, а полученный результат - продукт является рефлексией созданного образа.</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lastRenderedPageBreak/>
        <w:t>В словарной статье Б.Г. Мещеряков [1, с. 139] определил понятие продуктивной деятельности (детской) как деятельности ребенка с целью получения продукта, обладающего определенными заданными качествами. Основными ее видами являются конструктивная и изобразительная деятельность. Продуктивная деятельность формируется в дошкольном возрасте и, наряду с игрой, имеет в этот период наибольшее значение для развития психики ребенка, так как необходимость создания продукта теснейшим образом связана с развитием его когнитивных процессов, эмоционально-волевой сферы, умений и навыков. Развитие продуктивной деятельности определяется наличием у ребенка умения добиваться нужного результата, как по заданному образцу, так и при создании и последовательном воплощении собственного замысла. Особенности процесса детской деятельности и ее продуктов могут быть использованы в диагностике развития умений, навыков ребенка, развити</w:t>
      </w:r>
      <w:r w:rsidR="00F41DDC" w:rsidRPr="008A54B9">
        <w:rPr>
          <w:rFonts w:ascii="Times New Roman" w:eastAsia="Calibri" w:hAnsi="Times New Roman" w:cs="Times New Roman"/>
          <w:sz w:val="28"/>
          <w:szCs w:val="28"/>
        </w:rPr>
        <w:t xml:space="preserve">я его когнитивных процессов, </w:t>
      </w:r>
      <w:proofErr w:type="spellStart"/>
      <w:r w:rsidR="00F41DDC" w:rsidRPr="008A54B9">
        <w:rPr>
          <w:rFonts w:ascii="Times New Roman" w:eastAsia="Calibri" w:hAnsi="Times New Roman" w:cs="Times New Roman"/>
          <w:sz w:val="28"/>
          <w:szCs w:val="28"/>
        </w:rPr>
        <w:t>сформированн</w:t>
      </w:r>
      <w:r w:rsidRPr="008A54B9">
        <w:rPr>
          <w:rFonts w:ascii="Times New Roman" w:eastAsia="Calibri" w:hAnsi="Times New Roman" w:cs="Times New Roman"/>
          <w:sz w:val="28"/>
          <w:szCs w:val="28"/>
        </w:rPr>
        <w:t>ости</w:t>
      </w:r>
      <w:proofErr w:type="spellEnd"/>
      <w:r w:rsidRPr="008A54B9">
        <w:rPr>
          <w:rFonts w:ascii="Times New Roman" w:eastAsia="Calibri" w:hAnsi="Times New Roman" w:cs="Times New Roman"/>
          <w:sz w:val="28"/>
          <w:szCs w:val="28"/>
        </w:rPr>
        <w:t xml:space="preserve"> умения планировать свою деятельность и т.д.</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Дискуссия о продуктивности как о характеристике деятельности отражает позиции авторов о соотношении репродуктивного и продуктивного, отождествлении продуктивного и творческого характера деятельности. </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Отличительными особенностями продуктивного обучения являются:</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рост роли ученика в формировании, реализации и  оценке своей индивидуальной образовательной траектории в кооперации с другими учениками;</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соединение практической деятельности школьника и  его самостоятельной учебы в единый процесс, осмысление которого - стимул личностного развития;</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учеба и труд ученика ориентированы на реальный, социально значимый конечный продукт, являющийся основой комплексной качественной, а не количественной оценки;</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роль педагога претерпевает кардинальные изменения, он перестает быть посредником в передаче абстрактного знания, а становится консультантом, наставником, поддерживающим ученика в достижении продуктивности индивидуальной образовательной деятельности [16].</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В ряду рассматриваемых проблем, на наш</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взгляд, недостаточно разработано дидактико-методические средства продуктивной учебной деятельности школьников для формирования у них опыта продуктивной учебной деятельности как</w:t>
      </w:r>
      <w:r w:rsidR="00F41DD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 xml:space="preserve">фактора </w:t>
      </w:r>
      <w:proofErr w:type="spellStart"/>
      <w:r w:rsidRPr="008A54B9">
        <w:rPr>
          <w:rFonts w:ascii="Times New Roman" w:eastAsia="Calibri" w:hAnsi="Times New Roman" w:cs="Times New Roman"/>
          <w:sz w:val="28"/>
          <w:szCs w:val="28"/>
          <w:lang w:eastAsia="ru-RU"/>
        </w:rPr>
        <w:t>гуманизации</w:t>
      </w:r>
      <w:proofErr w:type="spellEnd"/>
      <w:r w:rsidRPr="008A54B9">
        <w:rPr>
          <w:rFonts w:ascii="Times New Roman" w:eastAsia="Calibri" w:hAnsi="Times New Roman" w:cs="Times New Roman"/>
          <w:sz w:val="28"/>
          <w:szCs w:val="28"/>
          <w:lang w:eastAsia="ru-RU"/>
        </w:rPr>
        <w:t xml:space="preserve"> образовательной практики. </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Мы полагаем, что одним из средств повышения продуктивной деятельности ученика является групповая форма работы.</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На уроках географии преобладают три формы организации учебной деятельности школьников: фронтальная, индивидуальная и коллективная.</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 xml:space="preserve">Фронтальная работа имеет наиболее широкое применение. Эта форма организации отличается тем, что учитель ведет работу со всем классом одновременно, применяя различные методические приемы (рассказ, объяснение, беседа и др.) и учащиеся выполняют единое для всех задание. Индивидуальные особенности учащихся учитывать очень трудно. Единый </w:t>
      </w:r>
      <w:r w:rsidRPr="008A54B9">
        <w:rPr>
          <w:rFonts w:ascii="Times New Roman" w:eastAsia="Calibri" w:hAnsi="Times New Roman" w:cs="Times New Roman"/>
          <w:sz w:val="28"/>
          <w:szCs w:val="28"/>
        </w:rPr>
        <w:lastRenderedPageBreak/>
        <w:t xml:space="preserve">темп работы создает трудности в усвоении материала слабыми учениками. Важная проблема состоит в обеспечении устойчивого внимания учащихся, поддержания их интереса к изучаемому материалу. Поэтому наряду с приемами объяснительно-иллюстративного изложения целесообразно и необходимо применять проблемное изложение и </w:t>
      </w:r>
      <w:proofErr w:type="gramStart"/>
      <w:r w:rsidRPr="008A54B9">
        <w:rPr>
          <w:rFonts w:ascii="Times New Roman" w:eastAsia="Calibri" w:hAnsi="Times New Roman" w:cs="Times New Roman"/>
          <w:sz w:val="28"/>
          <w:szCs w:val="28"/>
        </w:rPr>
        <w:t>частично-поисковый</w:t>
      </w:r>
      <w:proofErr w:type="gramEnd"/>
      <w:r w:rsidRPr="008A54B9">
        <w:rPr>
          <w:rFonts w:ascii="Times New Roman" w:eastAsia="Calibri" w:hAnsi="Times New Roman" w:cs="Times New Roman"/>
          <w:sz w:val="28"/>
          <w:szCs w:val="28"/>
        </w:rPr>
        <w:t xml:space="preserve"> методы обучения.</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Индивидуальная форма работы на уроке географии необходима, очень важна, но использование ее затруднено не только большой численностью учащихся, но и содержанием географии. При индивидуальной работе можно учитывать индивидуальные различия и различное отношение учащихся к учебе. По заданию учителя каждый учащийся работает самостоятельно без обмена с другими учениками. В учебном процессе используются репродуктивный и исследовательский методы. Учащиеся выполняют задания по тексту учебника, заполнение контурных карт, составление таблиц, графиков и т.п. Для организации более успешной индивидуальной работы необходимо использовать раздаточный дидактический материал. На уроках географии фронтальная и индивидуальная формы работы обычно применяются совместно в сочетании или последовательно. Так, обычно после выполнения самостоятельных или практических работ организуется их фронтальное обсуждение.</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 xml:space="preserve">Коллективные формы работы имеют существенное социальное значение: формируют у учащихся умения сотрудничать, кооперировать свои усилия и рационально организовывать совместный труд. В коллективных формах работы организация учебной деятельности предполагает разделение труда. </w:t>
      </w:r>
      <w:proofErr w:type="gramStart"/>
      <w:r w:rsidRPr="008A54B9">
        <w:rPr>
          <w:rFonts w:ascii="Times New Roman" w:eastAsia="Calibri" w:hAnsi="Times New Roman" w:cs="Times New Roman"/>
          <w:sz w:val="28"/>
          <w:szCs w:val="28"/>
        </w:rPr>
        <w:t>Контроль за</w:t>
      </w:r>
      <w:proofErr w:type="gramEnd"/>
      <w:r w:rsidRPr="008A54B9">
        <w:rPr>
          <w:rFonts w:ascii="Times New Roman" w:eastAsia="Calibri" w:hAnsi="Times New Roman" w:cs="Times New Roman"/>
          <w:sz w:val="28"/>
          <w:szCs w:val="28"/>
        </w:rPr>
        <w:t xml:space="preserve"> выполнением работы выполняется самими учащимися. На уроках географии применяются следующие виды коллективной работы:</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Групповая работа. В этой форме работы учитываются возраст учащихся и склонности к различным видам совместной деятельности. Групповая работа может быть в парах и в малых группах (бригадах): Группы формируются обычно учителем с учетом желания и в зависимости от индивидуальных особенностей учащихся, а также от их успеваемости. Старшие в группе назначаются учителем или выбираются учащимися. Старшие совместно с учащимися распределяют роли в выполнении работы. Групповые работы выполняются обычно в три этапа.</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Первый этап - подготовительный, во время которого учащиеся распределяются на группы по 5-7 человек. Определяются лидеры или консультанты, разрабатываются задания, отбираются средства обучения и формулируются познавательные задачи. В завершение этого этапа проводится инструктаж по выполнению работы.</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Второй этап - самостоятельная групповая работа по выполнению задания, обсуждению полученных результатов и составлению группового отчета.</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 xml:space="preserve">На третьем этапе организуется обсуждение в классе результатов групповых самостоятельных работ, заслушивание отчетов. В завершение </w:t>
      </w:r>
      <w:r w:rsidRPr="008A54B9">
        <w:rPr>
          <w:rFonts w:ascii="Times New Roman" w:eastAsia="Calibri" w:hAnsi="Times New Roman" w:cs="Times New Roman"/>
          <w:sz w:val="28"/>
          <w:szCs w:val="28"/>
        </w:rPr>
        <w:lastRenderedPageBreak/>
        <w:t>работы учитель обобщает итоги работ групп и оценивает выполненную работу.</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Своеобразную форму работы в парах сменного состава разработал В.К. Дьяченко. Сущность работы состоит в последовательной передаче знаний от одного учащегося к другому, а затем третьему, четвертому и всем остальным учащимся в группе или в классе. Работа в парах на уроках географии используется также в целях самопроверки. Применение групповой работы наиболее эффективно на обобщающих уроках, на семинарах, диспутах и проведении учебных игр.</w:t>
      </w:r>
    </w:p>
    <w:p w:rsidR="00A72345" w:rsidRPr="008A54B9" w:rsidRDefault="00A72345" w:rsidP="00C00CC7">
      <w:pPr>
        <w:spacing w:before="24" w:after="24" w:line="240" w:lineRule="auto"/>
        <w:ind w:right="45" w:firstLine="708"/>
        <w:jc w:val="both"/>
        <w:rPr>
          <w:rFonts w:ascii="Times New Roman" w:eastAsia="Calibri" w:hAnsi="Times New Roman" w:cs="Times New Roman"/>
          <w:sz w:val="28"/>
          <w:szCs w:val="28"/>
        </w:rPr>
      </w:pPr>
      <w:r w:rsidRPr="00C00CC7">
        <w:rPr>
          <w:rFonts w:ascii="Times New Roman" w:eastAsia="Calibri" w:hAnsi="Times New Roman" w:cs="Times New Roman"/>
          <w:b/>
          <w:i/>
          <w:sz w:val="28"/>
          <w:szCs w:val="28"/>
        </w:rPr>
        <w:t>Новизна опыта</w:t>
      </w:r>
      <w:r w:rsidRPr="008A54B9">
        <w:rPr>
          <w:rFonts w:ascii="Times New Roman" w:eastAsia="Calibri" w:hAnsi="Times New Roman" w:cs="Times New Roman"/>
          <w:sz w:val="28"/>
          <w:szCs w:val="28"/>
        </w:rPr>
        <w:t xml:space="preserve"> состоит в том, что расширяется спектр индивидуальных образовательных возможностей, для творческой самореализации ученика и самообразования и происходит повышение продуктивной деятельности ученика благодаря использованию групповых форм работы на уроках географии.</w:t>
      </w:r>
    </w:p>
    <w:p w:rsidR="00A72345" w:rsidRPr="008A54B9" w:rsidRDefault="00A72345" w:rsidP="00A72345">
      <w:pPr>
        <w:spacing w:before="24" w:after="24" w:line="360" w:lineRule="auto"/>
        <w:ind w:right="45"/>
        <w:jc w:val="both"/>
        <w:rPr>
          <w:rFonts w:ascii="Times New Roman" w:eastAsia="Calibri" w:hAnsi="Times New Roman" w:cs="Times New Roman"/>
          <w:color w:val="C00000"/>
          <w:sz w:val="28"/>
          <w:szCs w:val="28"/>
        </w:rPr>
      </w:pPr>
    </w:p>
    <w:p w:rsidR="00A72345" w:rsidRPr="00C00CC7" w:rsidRDefault="00A72345" w:rsidP="00C00CC7">
      <w:pPr>
        <w:spacing w:before="24" w:after="24" w:line="240" w:lineRule="auto"/>
        <w:ind w:right="45"/>
        <w:jc w:val="center"/>
        <w:rPr>
          <w:rFonts w:ascii="Times New Roman" w:eastAsia="Calibri" w:hAnsi="Times New Roman" w:cs="Times New Roman"/>
          <w:b/>
          <w:sz w:val="28"/>
          <w:szCs w:val="28"/>
        </w:rPr>
      </w:pPr>
      <w:r w:rsidRPr="00C00CC7">
        <w:rPr>
          <w:rFonts w:ascii="Times New Roman" w:eastAsia="Calibri" w:hAnsi="Times New Roman" w:cs="Times New Roman"/>
          <w:b/>
          <w:sz w:val="28"/>
          <w:szCs w:val="28"/>
        </w:rPr>
        <w:t>Раздел II</w:t>
      </w:r>
      <w:r w:rsidR="00C00CC7">
        <w:rPr>
          <w:rFonts w:ascii="Times New Roman" w:eastAsia="Calibri" w:hAnsi="Times New Roman" w:cs="Times New Roman"/>
          <w:b/>
          <w:sz w:val="28"/>
          <w:szCs w:val="28"/>
        </w:rPr>
        <w:t>.</w:t>
      </w:r>
    </w:p>
    <w:p w:rsidR="00A72345" w:rsidRPr="00C00CC7" w:rsidRDefault="00A72345" w:rsidP="00C00CC7">
      <w:pPr>
        <w:spacing w:before="24" w:after="24" w:line="240" w:lineRule="auto"/>
        <w:ind w:right="45"/>
        <w:jc w:val="center"/>
        <w:rPr>
          <w:rFonts w:ascii="Times New Roman" w:eastAsia="Calibri" w:hAnsi="Times New Roman" w:cs="Times New Roman"/>
          <w:b/>
          <w:sz w:val="28"/>
          <w:szCs w:val="28"/>
        </w:rPr>
      </w:pPr>
      <w:r w:rsidRPr="00C00CC7">
        <w:rPr>
          <w:rFonts w:ascii="Times New Roman" w:eastAsia="Calibri" w:hAnsi="Times New Roman" w:cs="Times New Roman"/>
          <w:b/>
          <w:sz w:val="28"/>
          <w:szCs w:val="28"/>
        </w:rPr>
        <w:t>Технология опыта</w:t>
      </w:r>
    </w:p>
    <w:p w:rsidR="00D95685" w:rsidRPr="008A54B9" w:rsidRDefault="00A72345" w:rsidP="00D95685">
      <w:pPr>
        <w:spacing w:after="0" w:line="240" w:lineRule="auto"/>
        <w:ind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Цель: </w:t>
      </w:r>
      <w:r w:rsidR="00D95685">
        <w:rPr>
          <w:rFonts w:ascii="Times New Roman" w:eastAsia="Calibri" w:hAnsi="Times New Roman" w:cs="Times New Roman"/>
          <w:sz w:val="28"/>
          <w:szCs w:val="28"/>
        </w:rPr>
        <w:t>ф</w:t>
      </w:r>
      <w:r w:rsidR="00D95685" w:rsidRPr="008A54B9">
        <w:rPr>
          <w:rFonts w:ascii="Times New Roman" w:eastAsia="Calibri" w:hAnsi="Times New Roman" w:cs="Times New Roman"/>
          <w:sz w:val="28"/>
          <w:szCs w:val="28"/>
        </w:rPr>
        <w:t>ормирование учебно-познавательной компетенции школьник</w:t>
      </w:r>
      <w:r w:rsidR="00D95685">
        <w:rPr>
          <w:rFonts w:ascii="Times New Roman" w:eastAsia="Calibri" w:hAnsi="Times New Roman" w:cs="Times New Roman"/>
          <w:sz w:val="28"/>
          <w:szCs w:val="28"/>
        </w:rPr>
        <w:t>ов через групповые формы работы.</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В процессе исследования нами были использованы следующие групповые формы организаци</w:t>
      </w:r>
      <w:r w:rsidR="00D95685">
        <w:rPr>
          <w:rFonts w:ascii="Times New Roman" w:eastAsia="Calibri" w:hAnsi="Times New Roman" w:cs="Times New Roman"/>
          <w:sz w:val="28"/>
          <w:szCs w:val="28"/>
        </w:rPr>
        <w:t>и обучения.</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rPr>
      </w:pPr>
      <w:r w:rsidRPr="00D95685">
        <w:rPr>
          <w:rFonts w:ascii="Times New Roman" w:eastAsia="Calibri" w:hAnsi="Times New Roman" w:cs="Times New Roman"/>
          <w:i/>
          <w:sz w:val="28"/>
          <w:szCs w:val="28"/>
        </w:rPr>
        <w:t xml:space="preserve"> Индивидуальное самообучение</w:t>
      </w:r>
      <w:r w:rsidR="00F41DDC" w:rsidRPr="008A54B9">
        <w:rPr>
          <w:rFonts w:ascii="Times New Roman" w:eastAsia="Calibri" w:hAnsi="Times New Roman" w:cs="Times New Roman"/>
          <w:sz w:val="28"/>
          <w:szCs w:val="28"/>
        </w:rPr>
        <w:t>.</w:t>
      </w:r>
      <w:r w:rsidRPr="008A54B9">
        <w:rPr>
          <w:rFonts w:ascii="Times New Roman" w:eastAsia="Calibri" w:hAnsi="Times New Roman" w:cs="Times New Roman"/>
          <w:sz w:val="28"/>
          <w:szCs w:val="28"/>
        </w:rPr>
        <w:t xml:space="preserve"> (</w:t>
      </w:r>
      <w:r w:rsidR="00F41DDC" w:rsidRPr="008A54B9">
        <w:rPr>
          <w:rFonts w:ascii="Times New Roman" w:eastAsia="Calibri" w:hAnsi="Times New Roman" w:cs="Times New Roman"/>
          <w:sz w:val="28"/>
          <w:szCs w:val="28"/>
        </w:rPr>
        <w:t>П</w:t>
      </w:r>
      <w:r w:rsidRPr="008A54B9">
        <w:rPr>
          <w:rFonts w:ascii="Times New Roman" w:eastAsia="Calibri" w:hAnsi="Times New Roman" w:cs="Times New Roman"/>
          <w:sz w:val="28"/>
          <w:szCs w:val="28"/>
        </w:rPr>
        <w:t>риложение 1-2)</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Во время  индивидуального самообучения ученики выполняют ту или иную самостоятельную работу (работа с объектами, которые изучаются, работа с книгами, приборами, решение задач, исследовательская работа) и составляют письменное сообщение о ее результате.</w:t>
      </w:r>
    </w:p>
    <w:p w:rsidR="00A72345" w:rsidRPr="00D95685" w:rsidRDefault="00A72345" w:rsidP="00D95685">
      <w:pPr>
        <w:spacing w:before="24" w:after="24" w:line="240" w:lineRule="auto"/>
        <w:ind w:right="45" w:firstLine="708"/>
        <w:jc w:val="both"/>
        <w:rPr>
          <w:rFonts w:ascii="Times New Roman" w:eastAsia="Calibri" w:hAnsi="Times New Roman" w:cs="Times New Roman"/>
          <w:i/>
          <w:sz w:val="28"/>
          <w:szCs w:val="28"/>
        </w:rPr>
      </w:pPr>
      <w:r w:rsidRPr="00D95685">
        <w:rPr>
          <w:rFonts w:ascii="Times New Roman" w:eastAsia="Calibri" w:hAnsi="Times New Roman" w:cs="Times New Roman"/>
          <w:i/>
          <w:sz w:val="28"/>
          <w:szCs w:val="28"/>
        </w:rPr>
        <w:t xml:space="preserve">Парное </w:t>
      </w:r>
      <w:proofErr w:type="spellStart"/>
      <w:r w:rsidRPr="00D95685">
        <w:rPr>
          <w:rFonts w:ascii="Times New Roman" w:eastAsia="Calibri" w:hAnsi="Times New Roman" w:cs="Times New Roman"/>
          <w:i/>
          <w:sz w:val="28"/>
          <w:szCs w:val="28"/>
        </w:rPr>
        <w:t>взаимообучение</w:t>
      </w:r>
      <w:proofErr w:type="spellEnd"/>
      <w:r w:rsidRPr="00D95685">
        <w:rPr>
          <w:rFonts w:ascii="Times New Roman" w:eastAsia="Calibri" w:hAnsi="Times New Roman" w:cs="Times New Roman"/>
          <w:i/>
          <w:sz w:val="28"/>
          <w:szCs w:val="28"/>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Ученики  в стабильных парах (соседи по парте) или в парах сменного состава (ученики на протяжении урока обмениваются местами по примеру конвейера) объясняют друг другу какой-то вопрос</w:t>
      </w:r>
      <w:r w:rsidR="00D505D1" w:rsidRPr="008A54B9">
        <w:rPr>
          <w:rFonts w:ascii="Times New Roman" w:eastAsia="Calibri" w:hAnsi="Times New Roman" w:cs="Times New Roman"/>
          <w:sz w:val="28"/>
          <w:szCs w:val="28"/>
        </w:rPr>
        <w:t xml:space="preserve"> по одному тексту</w:t>
      </w:r>
      <w:r w:rsidRPr="008A54B9">
        <w:rPr>
          <w:rFonts w:ascii="Times New Roman" w:eastAsia="Calibri" w:hAnsi="Times New Roman" w:cs="Times New Roman"/>
          <w:sz w:val="28"/>
          <w:szCs w:val="28"/>
        </w:rPr>
        <w:t xml:space="preserve">, защищают свою тему, </w:t>
      </w:r>
      <w:r w:rsidR="00E02D77" w:rsidRPr="008A54B9">
        <w:rPr>
          <w:rFonts w:ascii="Times New Roman" w:eastAsia="Calibri" w:hAnsi="Times New Roman" w:cs="Times New Roman"/>
          <w:sz w:val="28"/>
          <w:szCs w:val="28"/>
        </w:rPr>
        <w:t>один текст</w:t>
      </w:r>
      <w:r w:rsidR="00CC3AC0" w:rsidRPr="008A54B9">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вопросы разные,</w:t>
      </w:r>
      <w:r w:rsidR="00CC3AC0" w:rsidRPr="008A54B9">
        <w:rPr>
          <w:rFonts w:ascii="Times New Roman" w:eastAsia="Calibri" w:hAnsi="Times New Roman" w:cs="Times New Roman"/>
          <w:sz w:val="28"/>
          <w:szCs w:val="28"/>
        </w:rPr>
        <w:t xml:space="preserve"> разный текст одинаковый вопрос,</w:t>
      </w:r>
      <w:r w:rsidR="00E02D77"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rPr>
        <w:t>оценивают результаты работы товарища.</w:t>
      </w:r>
    </w:p>
    <w:p w:rsidR="00E02D77" w:rsidRPr="008A54B9" w:rsidRDefault="005234B7" w:rsidP="00A92635">
      <w:pPr>
        <w:spacing w:before="24" w:after="24" w:line="240" w:lineRule="auto"/>
        <w:ind w:right="4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C3AC0" w:rsidRPr="008A54B9">
        <w:rPr>
          <w:rFonts w:ascii="Times New Roman" w:eastAsia="Calibri" w:hAnsi="Times New Roman" w:cs="Times New Roman"/>
          <w:sz w:val="28"/>
          <w:szCs w:val="28"/>
        </w:rPr>
        <w:t>1</w:t>
      </w:r>
      <w:r w:rsidR="00E02D77" w:rsidRPr="008A54B9">
        <w:rPr>
          <w:rFonts w:ascii="Times New Roman" w:eastAsia="Calibri" w:hAnsi="Times New Roman" w:cs="Times New Roman"/>
          <w:sz w:val="28"/>
          <w:szCs w:val="28"/>
        </w:rPr>
        <w:t>↔</w:t>
      </w:r>
      <w:r w:rsidR="00CC3AC0" w:rsidRPr="008A54B9">
        <w:rPr>
          <w:rFonts w:ascii="Times New Roman" w:eastAsia="Calibri" w:hAnsi="Times New Roman" w:cs="Times New Roman"/>
          <w:sz w:val="28"/>
          <w:szCs w:val="28"/>
        </w:rPr>
        <w:t xml:space="preserve"> 2</w:t>
      </w:r>
      <w:r w:rsidR="00E02D77" w:rsidRPr="008A54B9">
        <w:rPr>
          <w:rFonts w:ascii="Times New Roman" w:eastAsia="Calibri" w:hAnsi="Times New Roman" w:cs="Times New Roman"/>
          <w:sz w:val="28"/>
          <w:szCs w:val="28"/>
        </w:rPr>
        <w:t xml:space="preserve">     </w:t>
      </w:r>
      <w:r w:rsidR="00CC3AC0" w:rsidRPr="008A54B9">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 xml:space="preserve">    1   </w:t>
      </w:r>
      <w:r w:rsidR="00CC3AC0" w:rsidRPr="008A54B9">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 xml:space="preserve">2      </w:t>
      </w:r>
      <w:r w:rsidR="00CC3AC0" w:rsidRPr="008A54B9">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 xml:space="preserve">  </w:t>
      </w:r>
      <w:r w:rsidR="00D505D1" w:rsidRPr="008A54B9">
        <w:rPr>
          <w:rFonts w:ascii="Times New Roman" w:eastAsia="Calibri" w:hAnsi="Times New Roman" w:cs="Times New Roman"/>
          <w:sz w:val="28"/>
          <w:szCs w:val="28"/>
        </w:rPr>
        <w:t xml:space="preserve">1 </w:t>
      </w:r>
      <w:r w:rsidR="00CC3AC0" w:rsidRPr="008A54B9">
        <w:rPr>
          <w:rFonts w:ascii="Times New Roman" w:eastAsia="Calibri" w:hAnsi="Times New Roman" w:cs="Times New Roman"/>
          <w:sz w:val="28"/>
          <w:szCs w:val="28"/>
        </w:rPr>
        <w:t>↔ 4</w:t>
      </w:r>
    </w:p>
    <w:p w:rsidR="00D505D1" w:rsidRPr="008A54B9" w:rsidRDefault="00D505D1"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ab/>
      </w:r>
      <w:r w:rsidRPr="008A54B9">
        <w:rPr>
          <w:rFonts w:ascii="Times New Roman" w:eastAsia="Calibri" w:hAnsi="Times New Roman" w:cs="Times New Roman"/>
          <w:sz w:val="28"/>
          <w:szCs w:val="28"/>
        </w:rPr>
        <w:tab/>
      </w:r>
      <w:r w:rsidR="00CC3AC0"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rPr>
        <w:t xml:space="preserve">↕   </w:t>
      </w:r>
      <w:r w:rsidR="00CC3AC0"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rPr>
        <w:t xml:space="preserve">↕            </w:t>
      </w:r>
      <w:r w:rsidR="00CC3AC0" w:rsidRPr="008A54B9">
        <w:rPr>
          <w:rFonts w:ascii="Times New Roman" w:eastAsia="Calibri" w:hAnsi="Times New Roman" w:cs="Times New Roman"/>
          <w:sz w:val="28"/>
          <w:szCs w:val="28"/>
        </w:rPr>
        <w:t xml:space="preserve">          </w:t>
      </w:r>
    </w:p>
    <w:p w:rsidR="00E02D77" w:rsidRPr="008A54B9" w:rsidRDefault="005234B7" w:rsidP="00A92635">
      <w:pPr>
        <w:spacing w:before="24" w:after="24" w:line="240" w:lineRule="auto"/>
        <w:ind w:right="4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3</w:t>
      </w:r>
      <w:r w:rsidR="00CC3AC0" w:rsidRPr="008A54B9">
        <w:rPr>
          <w:rFonts w:ascii="Times New Roman" w:eastAsia="Calibri" w:hAnsi="Times New Roman" w:cs="Times New Roman"/>
          <w:sz w:val="28"/>
          <w:szCs w:val="28"/>
        </w:rPr>
        <w:t xml:space="preserve"> </w:t>
      </w:r>
      <w:r w:rsidR="00E02D77" w:rsidRPr="008A54B9">
        <w:rPr>
          <w:rFonts w:ascii="Times New Roman" w:eastAsia="Calibri" w:hAnsi="Times New Roman" w:cs="Times New Roman"/>
          <w:b/>
          <w:sz w:val="28"/>
          <w:szCs w:val="28"/>
        </w:rPr>
        <w:t>↔</w:t>
      </w:r>
      <w:r w:rsidR="00CC3AC0" w:rsidRPr="008A54B9">
        <w:rPr>
          <w:rFonts w:ascii="Times New Roman" w:eastAsia="Calibri" w:hAnsi="Times New Roman" w:cs="Times New Roman"/>
          <w:b/>
          <w:sz w:val="28"/>
          <w:szCs w:val="28"/>
        </w:rPr>
        <w:t xml:space="preserve"> </w:t>
      </w:r>
      <w:r w:rsidR="00E02D77" w:rsidRPr="008A54B9">
        <w:rPr>
          <w:rFonts w:ascii="Times New Roman" w:eastAsia="Calibri" w:hAnsi="Times New Roman" w:cs="Times New Roman"/>
          <w:sz w:val="28"/>
          <w:szCs w:val="28"/>
        </w:rPr>
        <w:t xml:space="preserve">4          </w:t>
      </w:r>
      <w:r w:rsidR="00CC3AC0" w:rsidRPr="008A54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 xml:space="preserve">3   </w:t>
      </w:r>
      <w:r w:rsidR="00CC3AC0" w:rsidRPr="008A54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02D77" w:rsidRPr="008A54B9">
        <w:rPr>
          <w:rFonts w:ascii="Times New Roman" w:eastAsia="Calibri" w:hAnsi="Times New Roman" w:cs="Times New Roman"/>
          <w:sz w:val="28"/>
          <w:szCs w:val="28"/>
        </w:rPr>
        <w:t>4</w:t>
      </w:r>
      <w:r w:rsidR="00D505D1" w:rsidRPr="008A54B9">
        <w:rPr>
          <w:rFonts w:ascii="Times New Roman" w:eastAsia="Calibri" w:hAnsi="Times New Roman" w:cs="Times New Roman"/>
          <w:sz w:val="28"/>
          <w:szCs w:val="28"/>
        </w:rPr>
        <w:t xml:space="preserve">         </w:t>
      </w:r>
      <w:r w:rsidR="00CC3AC0" w:rsidRPr="008A54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C3AC0" w:rsidRPr="008A54B9">
        <w:rPr>
          <w:rFonts w:ascii="Times New Roman" w:eastAsia="Calibri" w:hAnsi="Times New Roman" w:cs="Times New Roman"/>
          <w:sz w:val="28"/>
          <w:szCs w:val="28"/>
        </w:rPr>
        <w:t>3 ↔ 2</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rPr>
      </w:pPr>
      <w:r w:rsidRPr="00D95685">
        <w:rPr>
          <w:rFonts w:ascii="Times New Roman" w:eastAsia="Calibri" w:hAnsi="Times New Roman" w:cs="Times New Roman"/>
          <w:i/>
          <w:sz w:val="28"/>
          <w:szCs w:val="28"/>
        </w:rPr>
        <w:t>Групповая работа по общей теме</w:t>
      </w:r>
      <w:r w:rsidR="00F41DDC" w:rsidRPr="00D95685">
        <w:rPr>
          <w:rFonts w:ascii="Times New Roman" w:eastAsia="Calibri" w:hAnsi="Times New Roman" w:cs="Times New Roman"/>
          <w:i/>
          <w:sz w:val="28"/>
          <w:szCs w:val="28"/>
        </w:rPr>
        <w:t>.</w:t>
      </w:r>
      <w:r w:rsidRPr="00D95685">
        <w:rPr>
          <w:rFonts w:ascii="Times New Roman" w:eastAsia="Calibri" w:hAnsi="Times New Roman" w:cs="Times New Roman"/>
          <w:i/>
          <w:sz w:val="28"/>
          <w:szCs w:val="28"/>
        </w:rPr>
        <w:t xml:space="preserve"> (</w:t>
      </w:r>
      <w:r w:rsidR="00F41DDC" w:rsidRPr="008A54B9">
        <w:rPr>
          <w:rFonts w:ascii="Times New Roman" w:eastAsia="Calibri" w:hAnsi="Times New Roman" w:cs="Times New Roman"/>
          <w:sz w:val="28"/>
          <w:szCs w:val="28"/>
        </w:rPr>
        <w:t>П</w:t>
      </w:r>
      <w:r w:rsidRPr="008A54B9">
        <w:rPr>
          <w:rFonts w:ascii="Times New Roman" w:eastAsia="Calibri" w:hAnsi="Times New Roman" w:cs="Times New Roman"/>
          <w:sz w:val="28"/>
          <w:szCs w:val="28"/>
        </w:rPr>
        <w:t>риложение 3).</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Обучение  происходит в середине группы. Ученики, объединены в группы, взаимодействуют в середине их: объясняют новый материал, обговаривают его, оценивают свою деятельность, готовят выступление.</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rPr>
      </w:pPr>
      <w:proofErr w:type="spellStart"/>
      <w:r w:rsidRPr="00D95685">
        <w:rPr>
          <w:rFonts w:ascii="Times New Roman" w:eastAsia="Calibri" w:hAnsi="Times New Roman" w:cs="Times New Roman"/>
          <w:i/>
          <w:sz w:val="28"/>
          <w:szCs w:val="28"/>
        </w:rPr>
        <w:t>Взаимообучение</w:t>
      </w:r>
      <w:proofErr w:type="spellEnd"/>
      <w:r w:rsidRPr="00D95685">
        <w:rPr>
          <w:rFonts w:ascii="Times New Roman" w:eastAsia="Calibri" w:hAnsi="Times New Roman" w:cs="Times New Roman"/>
          <w:i/>
          <w:sz w:val="28"/>
          <w:szCs w:val="28"/>
        </w:rPr>
        <w:t xml:space="preserve"> групп</w:t>
      </w:r>
      <w:r w:rsidR="00D035AC" w:rsidRPr="008A54B9">
        <w:rPr>
          <w:rFonts w:ascii="Times New Roman" w:eastAsia="Calibri" w:hAnsi="Times New Roman" w:cs="Times New Roman"/>
          <w:sz w:val="28"/>
          <w:szCs w:val="28"/>
        </w:rPr>
        <w:t>.</w:t>
      </w:r>
      <w:r w:rsidRPr="008A54B9">
        <w:rPr>
          <w:rFonts w:ascii="Times New Roman" w:eastAsia="Calibri" w:hAnsi="Times New Roman" w:cs="Times New Roman"/>
          <w:sz w:val="28"/>
          <w:szCs w:val="28"/>
        </w:rPr>
        <w:t xml:space="preserve"> (</w:t>
      </w:r>
      <w:r w:rsidR="00D035AC" w:rsidRPr="008A54B9">
        <w:rPr>
          <w:rFonts w:ascii="Times New Roman" w:eastAsia="Calibri" w:hAnsi="Times New Roman" w:cs="Times New Roman"/>
          <w:sz w:val="28"/>
          <w:szCs w:val="28"/>
        </w:rPr>
        <w:t>П</w:t>
      </w:r>
      <w:r w:rsidR="00C5156E" w:rsidRPr="008A54B9">
        <w:rPr>
          <w:rFonts w:ascii="Times New Roman" w:eastAsia="Calibri" w:hAnsi="Times New Roman" w:cs="Times New Roman"/>
          <w:sz w:val="28"/>
          <w:szCs w:val="28"/>
        </w:rPr>
        <w:t>риложение 3</w:t>
      </w:r>
      <w:r w:rsidRPr="008A54B9">
        <w:rPr>
          <w:rFonts w:ascii="Times New Roman" w:eastAsia="Calibri" w:hAnsi="Times New Roman" w:cs="Times New Roman"/>
          <w:sz w:val="28"/>
          <w:szCs w:val="28"/>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Группы, которые занимаются решением разных проблем или разными видами научной деятельности - теоретики и экспериментаторы, временно </w:t>
      </w:r>
      <w:r w:rsidRPr="008A54B9">
        <w:rPr>
          <w:rFonts w:ascii="Times New Roman" w:eastAsia="Calibri" w:hAnsi="Times New Roman" w:cs="Times New Roman"/>
          <w:sz w:val="28"/>
          <w:szCs w:val="28"/>
        </w:rPr>
        <w:lastRenderedPageBreak/>
        <w:t>объединяются для того, чтобы обменяться опытом, информацией, проблемами.</w:t>
      </w:r>
    </w:p>
    <w:p w:rsidR="00A72345" w:rsidRPr="00D95685" w:rsidRDefault="00A72345" w:rsidP="00D95685">
      <w:pPr>
        <w:spacing w:before="24" w:after="24" w:line="240" w:lineRule="auto"/>
        <w:ind w:right="45" w:firstLine="708"/>
        <w:jc w:val="both"/>
        <w:rPr>
          <w:rFonts w:ascii="Times New Roman" w:eastAsia="Calibri" w:hAnsi="Times New Roman" w:cs="Times New Roman"/>
          <w:i/>
          <w:sz w:val="28"/>
          <w:szCs w:val="28"/>
        </w:rPr>
      </w:pPr>
      <w:r w:rsidRPr="00D95685">
        <w:rPr>
          <w:rFonts w:ascii="Times New Roman" w:eastAsia="Calibri" w:hAnsi="Times New Roman" w:cs="Times New Roman"/>
          <w:i/>
          <w:sz w:val="28"/>
          <w:szCs w:val="28"/>
        </w:rPr>
        <w:t>Ученик вместо учителя.</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 Один или два ученика  учат весь класс, ведут урок, проводят лекцию или другое занятие.</w:t>
      </w:r>
    </w:p>
    <w:p w:rsidR="00A72345" w:rsidRPr="00D95685" w:rsidRDefault="00D95685" w:rsidP="00D95685">
      <w:pPr>
        <w:spacing w:line="240" w:lineRule="auto"/>
        <w:ind w:firstLine="708"/>
        <w:rPr>
          <w:rFonts w:ascii="Times New Roman" w:hAnsi="Times New Roman" w:cs="Times New Roman"/>
          <w:i/>
          <w:sz w:val="28"/>
          <w:szCs w:val="28"/>
        </w:rPr>
      </w:pPr>
      <w:r w:rsidRPr="00D95685">
        <w:rPr>
          <w:rFonts w:ascii="Times New Roman" w:hAnsi="Times New Roman" w:cs="Times New Roman"/>
          <w:i/>
          <w:sz w:val="28"/>
          <w:szCs w:val="28"/>
        </w:rPr>
        <w:t>П</w:t>
      </w:r>
      <w:r w:rsidR="00A72345" w:rsidRPr="00D95685">
        <w:rPr>
          <w:rFonts w:ascii="Times New Roman" w:hAnsi="Times New Roman" w:cs="Times New Roman"/>
          <w:i/>
          <w:sz w:val="28"/>
          <w:szCs w:val="28"/>
        </w:rPr>
        <w:t>одготовка учениками выступления.</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  Отрабатываются такие виды деятельности, как техника выступления, методика ведения дискуссии, формулировка вопросов и ответов на них, аргументация мыслей, рецензирование, оценивание, анализ.</w:t>
      </w:r>
    </w:p>
    <w:p w:rsidR="00A72345" w:rsidRPr="00D95685" w:rsidRDefault="00A72345" w:rsidP="00D95685">
      <w:pPr>
        <w:spacing w:before="24" w:after="24" w:line="240" w:lineRule="auto"/>
        <w:ind w:right="45" w:firstLine="708"/>
        <w:jc w:val="both"/>
        <w:rPr>
          <w:rFonts w:ascii="Times New Roman" w:eastAsia="Calibri" w:hAnsi="Times New Roman" w:cs="Times New Roman"/>
          <w:i/>
          <w:sz w:val="28"/>
          <w:szCs w:val="28"/>
        </w:rPr>
      </w:pPr>
      <w:proofErr w:type="spellStart"/>
      <w:r w:rsidRPr="00D95685">
        <w:rPr>
          <w:rFonts w:ascii="Times New Roman" w:eastAsia="Calibri" w:hAnsi="Times New Roman" w:cs="Times New Roman"/>
          <w:i/>
          <w:sz w:val="28"/>
          <w:szCs w:val="28"/>
        </w:rPr>
        <w:t>Самоорганизирующий</w:t>
      </w:r>
      <w:proofErr w:type="spellEnd"/>
      <w:r w:rsidRPr="00D95685">
        <w:rPr>
          <w:rFonts w:ascii="Times New Roman" w:eastAsia="Calibri" w:hAnsi="Times New Roman" w:cs="Times New Roman"/>
          <w:i/>
          <w:sz w:val="28"/>
          <w:szCs w:val="28"/>
        </w:rPr>
        <w:t xml:space="preserve"> себя коллектив.</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 Чем больше количество видов научной деятельности, которыми овладели ученики, тем больше возможностей в самоорганизации обучения им предлагается. Например, спонтанная  или  специально организованная формулировка замысла урока или их серии могут  привести к созданию координационной группы учеников, которая потом утвердит тематику и технологию занятия, подготовит и проведет его.</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Для развития организационно-деятельных качеств учеников нами были использованы </w:t>
      </w:r>
      <w:r w:rsidRPr="00D95685">
        <w:rPr>
          <w:rFonts w:ascii="Times New Roman" w:eastAsia="Calibri" w:hAnsi="Times New Roman" w:cs="Times New Roman"/>
          <w:i/>
          <w:sz w:val="28"/>
          <w:szCs w:val="28"/>
        </w:rPr>
        <w:t>разнообразные способы создания групп</w:t>
      </w:r>
      <w:r w:rsidRPr="008A54B9">
        <w:rPr>
          <w:rFonts w:ascii="Times New Roman" w:eastAsia="Calibri" w:hAnsi="Times New Roman" w:cs="Times New Roman"/>
          <w:sz w:val="28"/>
          <w:szCs w:val="28"/>
        </w:rPr>
        <w:t>:</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1. </w:t>
      </w:r>
      <w:r w:rsidR="00A72345" w:rsidRPr="008A54B9">
        <w:rPr>
          <w:rFonts w:ascii="Times New Roman" w:eastAsia="Calibri" w:hAnsi="Times New Roman" w:cs="Times New Roman"/>
          <w:sz w:val="28"/>
          <w:szCs w:val="28"/>
        </w:rPr>
        <w:t>Группы создаются на основе уже существующего размещения учеников в классе. Например. Группу создают из 4 учеников, которые сидят за соседними партами или в одном ряду. Этот способ создания групп имеет формальный характер. Одновременно он требует самых малых затрат времени.</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2.</w:t>
      </w:r>
      <w:r w:rsidR="00A72345" w:rsidRPr="008A54B9">
        <w:rPr>
          <w:rFonts w:ascii="Times New Roman" w:eastAsia="Calibri" w:hAnsi="Times New Roman" w:cs="Times New Roman"/>
          <w:sz w:val="28"/>
          <w:szCs w:val="28"/>
        </w:rPr>
        <w:t xml:space="preserve"> Составление ученических групп определяет </w:t>
      </w:r>
      <w:r w:rsidRPr="008A54B9">
        <w:rPr>
          <w:rFonts w:ascii="Times New Roman" w:eastAsia="Calibri" w:hAnsi="Times New Roman" w:cs="Times New Roman"/>
          <w:sz w:val="28"/>
          <w:szCs w:val="28"/>
        </w:rPr>
        <w:t>учитель. Этот способ эффективен</w:t>
      </w:r>
      <w:r w:rsidR="00A72345" w:rsidRPr="008A54B9">
        <w:rPr>
          <w:rFonts w:ascii="Times New Roman" w:eastAsia="Calibri" w:hAnsi="Times New Roman" w:cs="Times New Roman"/>
          <w:sz w:val="28"/>
          <w:szCs w:val="28"/>
        </w:rPr>
        <w:t xml:space="preserve"> для оперативного решения заданий учителя по условию его авторитета среди учеников.</w:t>
      </w:r>
    </w:p>
    <w:p w:rsidR="00D035AC"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3</w:t>
      </w:r>
      <w:r w:rsidR="00D035AC"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rPr>
        <w:t>Ученики самостоятельно распределяются на группы по 4-6 человек ещё к началу семинара</w:t>
      </w:r>
      <w:r w:rsidR="00D035AC" w:rsidRPr="008A54B9">
        <w:rPr>
          <w:rFonts w:ascii="Times New Roman" w:eastAsia="Calibri" w:hAnsi="Times New Roman" w:cs="Times New Roman"/>
          <w:sz w:val="28"/>
          <w:szCs w:val="28"/>
        </w:rPr>
        <w:t>.</w:t>
      </w:r>
      <w:r w:rsidRPr="008A54B9">
        <w:rPr>
          <w:rFonts w:ascii="Times New Roman" w:eastAsia="Calibri" w:hAnsi="Times New Roman" w:cs="Times New Roman"/>
          <w:sz w:val="28"/>
          <w:szCs w:val="28"/>
        </w:rPr>
        <w:t xml:space="preserve"> </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4.</w:t>
      </w:r>
      <w:r w:rsidR="00A72345" w:rsidRPr="008A54B9">
        <w:rPr>
          <w:rFonts w:ascii="Times New Roman" w:eastAsia="Calibri" w:hAnsi="Times New Roman" w:cs="Times New Roman"/>
          <w:sz w:val="28"/>
          <w:szCs w:val="28"/>
        </w:rPr>
        <w:t xml:space="preserve"> Класс или учитель сначала по определенным критериям выбирает лидеров будущих групп, которые потом осуществляют набор в свои группы других учеников класса. Например, каждый из лидеров называет фамилию ученика, если тот  согласен, он подходит к лидеру и даёт ему знать. Группы заполняются постепенно и равномерно.</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5.</w:t>
      </w:r>
      <w:r w:rsidR="00A72345" w:rsidRPr="008A54B9">
        <w:rPr>
          <w:rFonts w:ascii="Times New Roman" w:eastAsia="Calibri" w:hAnsi="Times New Roman" w:cs="Times New Roman"/>
          <w:sz w:val="28"/>
          <w:szCs w:val="28"/>
        </w:rPr>
        <w:t xml:space="preserve"> Учитель назначает учеников, которые будут осуществлять набор членов в группы. Потом в уже созданных группах выбирают новых групповодов. Этот способ помогает развитию коммуникативных привычек учеников, дает им шанс активно взаимодействовать.</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6</w:t>
      </w:r>
      <w:r w:rsidR="00D035AC"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rPr>
        <w:t>Учитель или ученик выбирают и записывают на доске перечень главных вопросов по теме, которая изучается. Каждый ученик выбирает для себя проблему и входит в соответствующую группу. Если группы оказываются очень большими, они распределяются на подгруппы. В уже созданных группах  выбирают лидеров.</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7.</w:t>
      </w:r>
      <w:r w:rsidR="00A72345" w:rsidRPr="008A54B9">
        <w:rPr>
          <w:rFonts w:ascii="Times New Roman" w:eastAsia="Calibri" w:hAnsi="Times New Roman" w:cs="Times New Roman"/>
          <w:sz w:val="28"/>
          <w:szCs w:val="28"/>
        </w:rPr>
        <w:t xml:space="preserve">Сначала выбираются лидеры групп, которые и определяют проблему для занятия в группе. Потом другие ученики расходятся по группам с выбранной </w:t>
      </w:r>
      <w:r w:rsidR="00A72345" w:rsidRPr="008A54B9">
        <w:rPr>
          <w:rFonts w:ascii="Times New Roman" w:eastAsia="Calibri" w:hAnsi="Times New Roman" w:cs="Times New Roman"/>
          <w:sz w:val="28"/>
          <w:szCs w:val="28"/>
        </w:rPr>
        <w:lastRenderedPageBreak/>
        <w:t>тематикой проблем. Этот способ эффективен при наличии авторитетных учеников-специалистов.</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8.</w:t>
      </w:r>
      <w:r w:rsidR="00A72345" w:rsidRPr="008A54B9">
        <w:rPr>
          <w:rFonts w:ascii="Times New Roman" w:eastAsia="Calibri" w:hAnsi="Times New Roman" w:cs="Times New Roman"/>
          <w:sz w:val="28"/>
          <w:szCs w:val="28"/>
        </w:rPr>
        <w:t>По одной теме несколько аспектов ее изучения с разными видами деятельности. Ученикам предлагается самим выбрать группу с приоритетными для них видами деятельности, при этом происходит выбор ними индивидуальной траектории изучения темы.</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9.</w:t>
      </w:r>
      <w:r w:rsidR="00A72345" w:rsidRPr="008A54B9">
        <w:rPr>
          <w:rFonts w:ascii="Times New Roman" w:eastAsia="Calibri" w:hAnsi="Times New Roman" w:cs="Times New Roman"/>
          <w:sz w:val="28"/>
          <w:szCs w:val="28"/>
        </w:rPr>
        <w:t>Самоорганизация групповой работы. Ученикам предлагается самим определить проблемы для групповых занятий и виды деятельности своих групп. Учителем ставятся временные интервалы деятельности групп и формы предоставления  ими общественного продукта. Группы имеют возможность заказывать необходимое оборудование для проведения эксперимента, по необходимости идут в библиотеку, проводят экскурсии и др. Такая форма предлагается в хорошо подготовленном для групповой работы классе.</w:t>
      </w:r>
    </w:p>
    <w:p w:rsidR="00E02D77" w:rsidRPr="008A54B9" w:rsidRDefault="00D035AC"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10.</w:t>
      </w:r>
      <w:r w:rsidR="00A72345" w:rsidRPr="008A54B9">
        <w:rPr>
          <w:rFonts w:ascii="Times New Roman" w:eastAsia="Calibri" w:hAnsi="Times New Roman" w:cs="Times New Roman"/>
          <w:sz w:val="28"/>
          <w:szCs w:val="28"/>
        </w:rPr>
        <w:t>Поэтапное создание групп. Сначала 3-5 учеников, которые достигли успехов в изучении темы или проблемы, объединяются в группы и самостоятельно работают во время проведения урока отдельно от учеников класса. С другими учениками учитель проводит научное занятие соответственно плана. Группа учеников во время  обучения расширяется, делится на подгруппы по критериям. Так происходит до тех пор, пока большинство у</w:t>
      </w:r>
      <w:r w:rsidR="00D95685">
        <w:rPr>
          <w:rFonts w:ascii="Times New Roman" w:eastAsia="Calibri" w:hAnsi="Times New Roman" w:cs="Times New Roman"/>
          <w:sz w:val="28"/>
          <w:szCs w:val="28"/>
        </w:rPr>
        <w:t>чеников не войдут в группы [6].</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Мы полагаем, что </w:t>
      </w:r>
      <w:r w:rsidRPr="00D95685">
        <w:rPr>
          <w:rFonts w:ascii="Times New Roman" w:eastAsia="Calibri" w:hAnsi="Times New Roman" w:cs="Times New Roman"/>
          <w:i/>
          <w:sz w:val="28"/>
          <w:szCs w:val="28"/>
        </w:rPr>
        <w:t>нормами поведения</w:t>
      </w:r>
      <w:r w:rsidRPr="008A54B9">
        <w:rPr>
          <w:rFonts w:ascii="Times New Roman" w:eastAsia="Calibri" w:hAnsi="Times New Roman" w:cs="Times New Roman"/>
          <w:sz w:val="28"/>
          <w:szCs w:val="28"/>
        </w:rPr>
        <w:t xml:space="preserve"> при применении групповой формы организации обучения являются следующие:</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в общей работе нет «актеров» и зрителей, все - участники;</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к</w:t>
      </w:r>
      <w:r w:rsidR="00D035AC" w:rsidRPr="008A54B9">
        <w:rPr>
          <w:rFonts w:ascii="Times New Roman" w:eastAsia="Calibri" w:hAnsi="Times New Roman" w:cs="Times New Roman"/>
          <w:sz w:val="28"/>
          <w:szCs w:val="28"/>
        </w:rPr>
        <w:t xml:space="preserve">аждый член группы заслуживает </w:t>
      </w:r>
      <w:r w:rsidRPr="008A54B9">
        <w:rPr>
          <w:rFonts w:ascii="Times New Roman" w:eastAsia="Calibri" w:hAnsi="Times New Roman" w:cs="Times New Roman"/>
          <w:sz w:val="28"/>
          <w:szCs w:val="28"/>
        </w:rPr>
        <w:t xml:space="preserve"> то, чтобы его выслушали, не перебивая</w:t>
      </w:r>
      <w:r w:rsidR="00D035AC" w:rsidRPr="008A54B9">
        <w:rPr>
          <w:rFonts w:ascii="Times New Roman" w:eastAsia="Calibri" w:hAnsi="Times New Roman" w:cs="Times New Roman"/>
          <w:sz w:val="28"/>
          <w:szCs w:val="28"/>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необходимо говорить так, чтобы тебя поняли; высказываться по теме, избегая ненужной информации;</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если информация, которая прозвучала, не совсем понятна, ставьте вопросы «на понимание»; только после этого делайте выводы;</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критикуются идеи, а  не  личности;</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цель общей деятельности состоит не в «победе» какой-то точки зрения, а в возможности найти лучшее решение, узнать разные подходы к решению проблемы.</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Далее представим один из вариантов алгоритма организации работы в малых группах.</w:t>
      </w:r>
    </w:p>
    <w:p w:rsidR="00A72345" w:rsidRPr="008A54B9" w:rsidRDefault="00A92635" w:rsidP="00A92635">
      <w:pPr>
        <w:spacing w:before="24" w:after="24" w:line="240" w:lineRule="auto"/>
        <w:ind w:right="4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A72345" w:rsidRPr="008A54B9">
        <w:rPr>
          <w:rFonts w:ascii="Times New Roman" w:eastAsia="Calibri" w:hAnsi="Times New Roman" w:cs="Times New Roman"/>
          <w:sz w:val="28"/>
          <w:szCs w:val="28"/>
          <w:lang w:eastAsia="ru-RU"/>
        </w:rPr>
        <w:t>Объедините учеников в малые группы</w:t>
      </w:r>
    </w:p>
    <w:p w:rsidR="00D035AC" w:rsidRPr="008A54B9" w:rsidRDefault="00A92635" w:rsidP="00A92635">
      <w:pPr>
        <w:spacing w:before="24" w:after="24" w:line="240" w:lineRule="auto"/>
        <w:ind w:right="4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A72345" w:rsidRPr="008A54B9">
        <w:rPr>
          <w:rFonts w:ascii="Times New Roman" w:eastAsia="Calibri" w:hAnsi="Times New Roman" w:cs="Times New Roman"/>
          <w:sz w:val="28"/>
          <w:szCs w:val="28"/>
          <w:lang w:eastAsia="ru-RU"/>
        </w:rPr>
        <w:t xml:space="preserve">Ознакомьте их с ролями, какие они могут исполнять </w:t>
      </w:r>
    </w:p>
    <w:p w:rsidR="00A72345" w:rsidRPr="008A54B9" w:rsidRDefault="00D035AC"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г</w:t>
      </w:r>
      <w:r w:rsidR="00A72345" w:rsidRPr="008A54B9">
        <w:rPr>
          <w:rFonts w:ascii="Times New Roman" w:eastAsia="Calibri" w:hAnsi="Times New Roman" w:cs="Times New Roman"/>
          <w:sz w:val="28"/>
          <w:szCs w:val="28"/>
          <w:lang w:eastAsia="ru-RU"/>
        </w:rPr>
        <w:t>рупповод:</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зачитывает задания группе</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организовывает порядок выполнения</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предлагает участникам группы изложить информацию по очереди</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привлекает группу к работе</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подводит итоги работы</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готовит доклад об итогах  работы группы</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lastRenderedPageBreak/>
        <w:t>Секретарь:</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ведет записи результатов работы своей группы</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записи ведет сжато и разборчиво</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как член группы должен быть готовым высказать мысль группы во время подведения итогов или помочь докладчику.</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Посредник:</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следит за временем</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привлекает группу к работе</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Докладчик:</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четко высказывает мысль группы</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докладывает о результате работы группы</w:t>
      </w:r>
      <w:r w:rsidR="00D035AC" w:rsidRPr="008A54B9">
        <w:rPr>
          <w:rFonts w:ascii="Times New Roman" w:eastAsia="Calibri" w:hAnsi="Times New Roman" w:cs="Times New Roman"/>
          <w:sz w:val="28"/>
          <w:szCs w:val="28"/>
          <w:lang w:eastAsia="ru-RU"/>
        </w:rPr>
        <w:t>.</w:t>
      </w:r>
    </w:p>
    <w:p w:rsidR="00A72345" w:rsidRPr="008A54B9" w:rsidRDefault="00A92635" w:rsidP="00A92635">
      <w:pPr>
        <w:spacing w:before="24" w:after="24" w:line="240" w:lineRule="auto"/>
        <w:ind w:right="4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A72345" w:rsidRPr="008A54B9">
        <w:rPr>
          <w:rFonts w:ascii="Times New Roman" w:eastAsia="Calibri" w:hAnsi="Times New Roman" w:cs="Times New Roman"/>
          <w:sz w:val="28"/>
          <w:szCs w:val="28"/>
          <w:lang w:eastAsia="ru-RU"/>
        </w:rPr>
        <w:t>Дайте каждой команде конкретное задание и инструкцию организации групповой работы:</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можно высказаться сначала по желанию, а потом по очереди</w:t>
      </w:r>
      <w:r w:rsidR="00D035AC"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необходимо сдерживать одного по правилу  активного слушания, когда кто-то говорит, все слушают и не перебивают. Следует пытаться обговаривать идею, а не личности  учеников, которые высказывают эту идею</w:t>
      </w:r>
      <w:r w:rsidR="00E30724"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следует удерживаться  от оценок и обид участников группы</w:t>
      </w:r>
      <w:r w:rsidR="00E30724" w:rsidRPr="008A54B9">
        <w:rPr>
          <w:rFonts w:ascii="Times New Roman" w:eastAsia="Calibri" w:hAnsi="Times New Roman" w:cs="Times New Roman"/>
          <w:sz w:val="28"/>
          <w:szCs w:val="28"/>
          <w:lang w:eastAsia="ru-RU"/>
        </w:rPr>
        <w:t>;</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желательно пытаться дойти в группе до общего мнения, хотя в некоторых случаях может возникнуть особенное мнение, и оно имеет право на существование.</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4. Выделите время выполнения групповой работы. Во время групповой работы дайте каждой группе нужную помощь.</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5. Предложите группам представить результаты своей работы.</w:t>
      </w:r>
    </w:p>
    <w:p w:rsidR="00A72345" w:rsidRPr="008A54B9" w:rsidRDefault="00A72345" w:rsidP="00A92635">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6. Прокомментируйте работу групп.</w:t>
      </w:r>
    </w:p>
    <w:p w:rsidR="007D5CFF"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sz w:val="28"/>
          <w:szCs w:val="28"/>
          <w:lang w:eastAsia="ru-RU"/>
        </w:rPr>
        <w:t>В процессе поиска решения задачи при групповой форме организации обучения происходит столкновение разных точек зрения учеников. Одно из самых трудных правил поведения для школьников зависит в том, что необходимо различать личность одноклассника, и ту роль, которую он игра</w:t>
      </w:r>
      <w:r w:rsidR="007D5CFF" w:rsidRPr="008A54B9">
        <w:rPr>
          <w:rFonts w:ascii="Times New Roman" w:eastAsia="Calibri" w:hAnsi="Times New Roman" w:cs="Times New Roman"/>
          <w:sz w:val="28"/>
          <w:szCs w:val="28"/>
          <w:lang w:eastAsia="ru-RU"/>
        </w:rPr>
        <w:t xml:space="preserve">ет в процессе групповой работы. </w:t>
      </w:r>
      <w:r w:rsidR="007D5CFF" w:rsidRPr="008A54B9">
        <w:rPr>
          <w:rFonts w:ascii="Times New Roman" w:eastAsia="Calibri" w:hAnsi="Times New Roman" w:cs="Times New Roman"/>
          <w:bCs/>
          <w:color w:val="000000"/>
          <w:sz w:val="28"/>
          <w:szCs w:val="28"/>
          <w:lang w:eastAsia="ar-SA"/>
        </w:rPr>
        <w:t xml:space="preserve">Условия успешного проведения работы по группам является правильное формирование таких микро-коллективов. Группы правильнее формировать из школьников с разной успеваемостью, но важно, чтобы объединялись в них ребята сами. </w:t>
      </w:r>
    </w:p>
    <w:p w:rsidR="00A72345" w:rsidRPr="008A54B9" w:rsidRDefault="00A72345" w:rsidP="00D95685">
      <w:pPr>
        <w:spacing w:before="24" w:after="24" w:line="240" w:lineRule="auto"/>
        <w:ind w:right="45" w:firstLine="708"/>
        <w:jc w:val="both"/>
        <w:rPr>
          <w:rFonts w:ascii="Times New Roman" w:eastAsia="Calibri" w:hAnsi="Times New Roman" w:cs="Times New Roman"/>
          <w:sz w:val="28"/>
          <w:szCs w:val="28"/>
          <w:lang w:eastAsia="ru-RU"/>
        </w:rPr>
      </w:pPr>
      <w:bookmarkStart w:id="0" w:name="_GoBack"/>
      <w:bookmarkEnd w:id="0"/>
      <w:r w:rsidRPr="008A54B9">
        <w:rPr>
          <w:rFonts w:ascii="Times New Roman" w:eastAsia="Calibri" w:hAnsi="Times New Roman" w:cs="Times New Roman"/>
          <w:sz w:val="28"/>
          <w:szCs w:val="28"/>
          <w:lang w:eastAsia="ru-RU"/>
        </w:rPr>
        <w:t xml:space="preserve">В процессе работы у каждого учащегося представлен лист самооценки знаний для формирования у детей адекватной самооценки своих знаний </w:t>
      </w:r>
      <w:r w:rsidR="00A92635">
        <w:rPr>
          <w:rFonts w:ascii="Times New Roman" w:eastAsia="Calibri" w:hAnsi="Times New Roman" w:cs="Times New Roman"/>
          <w:sz w:val="28"/>
          <w:szCs w:val="28"/>
          <w:lang w:eastAsia="ru-RU"/>
        </w:rPr>
        <w:t xml:space="preserve">                          (</w:t>
      </w:r>
      <w:r w:rsidR="00E30724" w:rsidRPr="008A54B9">
        <w:rPr>
          <w:rFonts w:ascii="Times New Roman" w:eastAsia="Calibri" w:hAnsi="Times New Roman" w:cs="Times New Roman"/>
          <w:sz w:val="28"/>
          <w:szCs w:val="28"/>
          <w:lang w:eastAsia="ru-RU"/>
        </w:rPr>
        <w:t>Т</w:t>
      </w:r>
      <w:r w:rsidRPr="008A54B9">
        <w:rPr>
          <w:rFonts w:ascii="Times New Roman" w:eastAsia="Calibri" w:hAnsi="Times New Roman" w:cs="Times New Roman"/>
          <w:sz w:val="28"/>
          <w:szCs w:val="28"/>
          <w:lang w:eastAsia="ru-RU"/>
        </w:rPr>
        <w:t>аблица 1).</w:t>
      </w:r>
    </w:p>
    <w:p w:rsidR="00A72345" w:rsidRPr="008A54B9" w:rsidRDefault="00A72345" w:rsidP="00A92635">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Лист самооценки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967"/>
        <w:gridCol w:w="967"/>
        <w:gridCol w:w="967"/>
        <w:gridCol w:w="968"/>
        <w:gridCol w:w="969"/>
        <w:gridCol w:w="969"/>
        <w:gridCol w:w="969"/>
        <w:gridCol w:w="969"/>
      </w:tblGrid>
      <w:tr w:rsidR="00A72345" w:rsidRPr="008A54B9" w:rsidTr="00A72345">
        <w:tc>
          <w:tcPr>
            <w:tcW w:w="1826"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Ф.И. ученика</w:t>
            </w:r>
          </w:p>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7745" w:type="dxa"/>
            <w:gridSpan w:val="8"/>
          </w:tcPr>
          <w:p w:rsidR="00A72345" w:rsidRPr="008A54B9" w:rsidRDefault="00A72345" w:rsidP="00A92635">
            <w:pPr>
              <w:widowControl w:val="0"/>
              <w:autoSpaceDE w:val="0"/>
              <w:autoSpaceDN w:val="0"/>
              <w:adjustRightInd w:val="0"/>
              <w:spacing w:before="1" w:beforeAutospacing="1" w:after="1" w:afterAutospacing="1" w:line="240" w:lineRule="auto"/>
              <w:jc w:val="center"/>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Даты проведения уроков</w:t>
            </w:r>
          </w:p>
        </w:tc>
      </w:tr>
      <w:tr w:rsidR="00A72345" w:rsidRPr="008A54B9" w:rsidTr="00A72345">
        <w:tc>
          <w:tcPr>
            <w:tcW w:w="1826"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r w:rsidRPr="008A54B9">
              <w:rPr>
                <w:rFonts w:ascii="Times New Roman" w:eastAsia="Calibri" w:hAnsi="Times New Roman" w:cs="Times New Roman"/>
                <w:bCs/>
                <w:sz w:val="28"/>
                <w:szCs w:val="28"/>
                <w:lang w:eastAsia="ru-RU"/>
              </w:rPr>
              <w:t>Самооценка</w:t>
            </w: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8"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r>
      <w:tr w:rsidR="00A72345" w:rsidRPr="008A54B9" w:rsidTr="00A72345">
        <w:tc>
          <w:tcPr>
            <w:tcW w:w="1826"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Отметка, поставленная </w:t>
            </w:r>
            <w:r w:rsidRPr="008A54B9">
              <w:rPr>
                <w:rFonts w:ascii="Times New Roman" w:eastAsia="Calibri" w:hAnsi="Times New Roman" w:cs="Times New Roman"/>
                <w:sz w:val="28"/>
                <w:szCs w:val="28"/>
                <w:lang w:eastAsia="ru-RU"/>
              </w:rPr>
              <w:lastRenderedPageBreak/>
              <w:t>группой</w:t>
            </w: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8"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r>
      <w:tr w:rsidR="00A72345" w:rsidRPr="008A54B9" w:rsidTr="00A72345">
        <w:tc>
          <w:tcPr>
            <w:tcW w:w="1826"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lastRenderedPageBreak/>
              <w:t>Отметка, поставленная учителем</w:t>
            </w: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8"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r>
      <w:tr w:rsidR="00A72345" w:rsidRPr="008A54B9" w:rsidTr="00A72345">
        <w:tc>
          <w:tcPr>
            <w:tcW w:w="1826"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Итоговая отметка</w:t>
            </w: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7"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8"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c>
          <w:tcPr>
            <w:tcW w:w="969" w:type="dxa"/>
          </w:tcPr>
          <w:p w:rsidR="00A72345" w:rsidRPr="008A54B9" w:rsidRDefault="00A72345" w:rsidP="00A92635">
            <w:pPr>
              <w:widowControl w:val="0"/>
              <w:autoSpaceDE w:val="0"/>
              <w:autoSpaceDN w:val="0"/>
              <w:adjustRightInd w:val="0"/>
              <w:spacing w:before="1" w:beforeAutospacing="1" w:after="1" w:afterAutospacing="1" w:line="240" w:lineRule="auto"/>
              <w:rPr>
                <w:rFonts w:ascii="Times New Roman" w:eastAsia="Calibri" w:hAnsi="Times New Roman" w:cs="Times New Roman"/>
                <w:sz w:val="28"/>
                <w:szCs w:val="28"/>
                <w:lang w:eastAsia="ru-RU"/>
              </w:rPr>
            </w:pPr>
          </w:p>
        </w:tc>
      </w:tr>
    </w:tbl>
    <w:p w:rsidR="00A72345" w:rsidRPr="008A54B9" w:rsidRDefault="00A72345" w:rsidP="00A92635">
      <w:pPr>
        <w:suppressAutoHyphens/>
        <w:spacing w:after="0" w:line="240" w:lineRule="auto"/>
        <w:rPr>
          <w:rFonts w:ascii="Times New Roman" w:eastAsia="Calibri" w:hAnsi="Times New Roman" w:cs="Times New Roman"/>
          <w:sz w:val="28"/>
          <w:szCs w:val="28"/>
          <w:lang w:eastAsia="ar-SA"/>
        </w:rPr>
      </w:pPr>
    </w:p>
    <w:p w:rsidR="00A72345" w:rsidRPr="00C00CC7" w:rsidRDefault="00A72345" w:rsidP="00C00CC7">
      <w:pPr>
        <w:suppressAutoHyphens/>
        <w:spacing w:after="0" w:line="240" w:lineRule="auto"/>
        <w:jc w:val="center"/>
        <w:rPr>
          <w:rFonts w:ascii="Times New Roman" w:eastAsia="Calibri" w:hAnsi="Times New Roman" w:cs="Times New Roman"/>
          <w:b/>
          <w:sz w:val="28"/>
          <w:szCs w:val="28"/>
          <w:lang w:eastAsia="ar-SA"/>
        </w:rPr>
      </w:pPr>
      <w:r w:rsidRPr="00C00CC7">
        <w:rPr>
          <w:rFonts w:ascii="Times New Roman" w:eastAsia="Calibri" w:hAnsi="Times New Roman" w:cs="Times New Roman"/>
          <w:b/>
          <w:sz w:val="28"/>
          <w:szCs w:val="28"/>
          <w:lang w:eastAsia="ar-SA"/>
        </w:rPr>
        <w:t xml:space="preserve">Раздел </w:t>
      </w:r>
      <w:r w:rsidRPr="00C00CC7">
        <w:rPr>
          <w:rFonts w:ascii="Times New Roman" w:eastAsia="Calibri" w:hAnsi="Times New Roman" w:cs="Times New Roman"/>
          <w:b/>
          <w:sz w:val="28"/>
          <w:szCs w:val="28"/>
          <w:lang w:val="en-US" w:eastAsia="ar-SA"/>
        </w:rPr>
        <w:t>III</w:t>
      </w:r>
      <w:r w:rsidR="00C00CC7">
        <w:rPr>
          <w:rFonts w:ascii="Times New Roman" w:eastAsia="Calibri" w:hAnsi="Times New Roman" w:cs="Times New Roman"/>
          <w:b/>
          <w:sz w:val="28"/>
          <w:szCs w:val="28"/>
          <w:lang w:eastAsia="ar-SA"/>
        </w:rPr>
        <w:t>.</w:t>
      </w:r>
    </w:p>
    <w:p w:rsidR="00A72345" w:rsidRPr="00C00CC7" w:rsidRDefault="00A72345" w:rsidP="00C00CC7">
      <w:pPr>
        <w:suppressAutoHyphens/>
        <w:spacing w:after="0" w:line="240" w:lineRule="auto"/>
        <w:jc w:val="center"/>
        <w:rPr>
          <w:rFonts w:ascii="Times New Roman" w:eastAsia="Calibri" w:hAnsi="Times New Roman" w:cs="Times New Roman"/>
          <w:b/>
          <w:bCs/>
          <w:color w:val="000000"/>
          <w:sz w:val="28"/>
          <w:szCs w:val="28"/>
          <w:lang w:eastAsia="ar-SA"/>
        </w:rPr>
      </w:pPr>
      <w:r w:rsidRPr="00C00CC7">
        <w:rPr>
          <w:rFonts w:ascii="Times New Roman" w:eastAsia="Calibri" w:hAnsi="Times New Roman" w:cs="Times New Roman"/>
          <w:b/>
          <w:bCs/>
          <w:color w:val="000000"/>
          <w:sz w:val="28"/>
          <w:szCs w:val="28"/>
          <w:lang w:eastAsia="ar-SA"/>
        </w:rPr>
        <w:t>Результативность опыта</w:t>
      </w:r>
    </w:p>
    <w:p w:rsidR="00A72345" w:rsidRPr="008A54B9" w:rsidRDefault="00A72345" w:rsidP="005234B7">
      <w:pPr>
        <w:suppressAutoHyphens/>
        <w:spacing w:after="0" w:line="240" w:lineRule="auto"/>
        <w:rPr>
          <w:rFonts w:ascii="Times New Roman" w:eastAsia="Calibri" w:hAnsi="Times New Roman" w:cs="Times New Roman"/>
          <w:bCs/>
          <w:color w:val="000000"/>
          <w:sz w:val="28"/>
          <w:szCs w:val="28"/>
          <w:lang w:eastAsia="ar-SA"/>
        </w:rPr>
      </w:pPr>
    </w:p>
    <w:p w:rsidR="00A72345"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Для определения результативности опыта были выделены критерии:</w:t>
      </w:r>
    </w:p>
    <w:p w:rsidR="00A72345" w:rsidRPr="008A54B9" w:rsidRDefault="00A72345" w:rsidP="00C00CC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 уровень </w:t>
      </w:r>
      <w:proofErr w:type="spellStart"/>
      <w:r w:rsidRPr="008A54B9">
        <w:rPr>
          <w:rFonts w:ascii="Times New Roman" w:eastAsia="Calibri" w:hAnsi="Times New Roman" w:cs="Times New Roman"/>
          <w:bCs/>
          <w:color w:val="000000"/>
          <w:sz w:val="28"/>
          <w:szCs w:val="28"/>
          <w:lang w:eastAsia="ar-SA"/>
        </w:rPr>
        <w:t>обученности</w:t>
      </w:r>
      <w:proofErr w:type="spellEnd"/>
      <w:r w:rsidRPr="008A54B9">
        <w:rPr>
          <w:rFonts w:ascii="Times New Roman" w:eastAsia="Calibri" w:hAnsi="Times New Roman" w:cs="Times New Roman"/>
          <w:bCs/>
          <w:color w:val="000000"/>
          <w:sz w:val="28"/>
          <w:szCs w:val="28"/>
          <w:lang w:eastAsia="ar-SA"/>
        </w:rPr>
        <w:t xml:space="preserve"> (успеваемость и качество знаний учащихся);</w:t>
      </w:r>
    </w:p>
    <w:p w:rsidR="00A72345" w:rsidRPr="008A54B9" w:rsidRDefault="00A72345" w:rsidP="00C00CC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 отношение </w:t>
      </w:r>
      <w:proofErr w:type="gramStart"/>
      <w:r w:rsidRPr="008A54B9">
        <w:rPr>
          <w:rFonts w:ascii="Times New Roman" w:eastAsia="Calibri" w:hAnsi="Times New Roman" w:cs="Times New Roman"/>
          <w:bCs/>
          <w:color w:val="000000"/>
          <w:sz w:val="28"/>
          <w:szCs w:val="28"/>
          <w:lang w:eastAsia="ar-SA"/>
        </w:rPr>
        <w:t>обучающихся</w:t>
      </w:r>
      <w:proofErr w:type="gramEnd"/>
      <w:r w:rsidRPr="008A54B9">
        <w:rPr>
          <w:rFonts w:ascii="Times New Roman" w:eastAsia="Calibri" w:hAnsi="Times New Roman" w:cs="Times New Roman"/>
          <w:bCs/>
          <w:color w:val="000000"/>
          <w:sz w:val="28"/>
          <w:szCs w:val="28"/>
          <w:lang w:eastAsia="ar-SA"/>
        </w:rPr>
        <w:t xml:space="preserve"> к изучению географии; </w:t>
      </w:r>
    </w:p>
    <w:p w:rsidR="00A72345"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Изучение этих показателей проводилось на этапе обучения школьников в 7 классе, в 8 классе с 2013 по 2016 учебный год. </w:t>
      </w:r>
    </w:p>
    <w:p w:rsidR="00A72345"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Проведенный анализ уровня </w:t>
      </w:r>
      <w:proofErr w:type="spellStart"/>
      <w:r w:rsidRPr="008A54B9">
        <w:rPr>
          <w:rFonts w:ascii="Times New Roman" w:eastAsia="Calibri" w:hAnsi="Times New Roman" w:cs="Times New Roman"/>
          <w:bCs/>
          <w:color w:val="000000"/>
          <w:sz w:val="28"/>
          <w:szCs w:val="28"/>
          <w:lang w:eastAsia="ar-SA"/>
        </w:rPr>
        <w:t>обученности</w:t>
      </w:r>
      <w:proofErr w:type="spellEnd"/>
      <w:r w:rsidRPr="008A54B9">
        <w:rPr>
          <w:rFonts w:ascii="Times New Roman" w:eastAsia="Calibri" w:hAnsi="Times New Roman" w:cs="Times New Roman"/>
          <w:bCs/>
          <w:color w:val="000000"/>
          <w:sz w:val="28"/>
          <w:szCs w:val="28"/>
          <w:lang w:eastAsia="ar-SA"/>
        </w:rPr>
        <w:t xml:space="preserve"> за это время позволяет заключить, что при стабильной 100% успеваемости уровень качества знаний обучающихся экспериментального класса за два года (7-8 классы) повысился с 64% до 92%</w:t>
      </w:r>
      <w:r w:rsidR="007D5CFF" w:rsidRPr="008A54B9">
        <w:rPr>
          <w:rFonts w:ascii="Times New Roman" w:eastAsia="Calibri" w:hAnsi="Times New Roman" w:cs="Times New Roman"/>
          <w:bCs/>
          <w:color w:val="000000"/>
          <w:sz w:val="28"/>
          <w:szCs w:val="28"/>
          <w:lang w:eastAsia="ar-SA"/>
        </w:rPr>
        <w:t>.</w:t>
      </w:r>
      <w:r w:rsidRPr="008A54B9">
        <w:rPr>
          <w:rFonts w:ascii="Times New Roman" w:eastAsia="Calibri" w:hAnsi="Times New Roman" w:cs="Times New Roman"/>
          <w:bCs/>
          <w:color w:val="000000"/>
          <w:sz w:val="28"/>
          <w:szCs w:val="28"/>
          <w:lang w:eastAsia="ar-SA"/>
        </w:rPr>
        <w:t xml:space="preserve"> </w:t>
      </w:r>
      <w:r w:rsidR="007D5CFF" w:rsidRPr="008A54B9">
        <w:rPr>
          <w:rFonts w:ascii="Times New Roman" w:eastAsia="Calibri" w:hAnsi="Times New Roman" w:cs="Times New Roman"/>
          <w:bCs/>
          <w:color w:val="000000"/>
          <w:sz w:val="28"/>
          <w:szCs w:val="28"/>
          <w:lang w:eastAsia="ar-SA"/>
        </w:rPr>
        <w:t>(Т</w:t>
      </w:r>
      <w:r w:rsidRPr="008A54B9">
        <w:rPr>
          <w:rFonts w:ascii="Times New Roman" w:eastAsia="Calibri" w:hAnsi="Times New Roman" w:cs="Times New Roman"/>
          <w:bCs/>
          <w:color w:val="000000"/>
          <w:sz w:val="28"/>
          <w:szCs w:val="28"/>
          <w:lang w:eastAsia="ar-SA"/>
        </w:rPr>
        <w:t>аблица 1). В контрольном же классе при стабильной 100% успеваемости уровень качества знаний обучающихся контрольного класса за два года (7-8 классы) повысился с 63,6% до 68,2%</w:t>
      </w:r>
      <w:r w:rsidR="007D5CFF" w:rsidRPr="008A54B9">
        <w:rPr>
          <w:rFonts w:ascii="Times New Roman" w:eastAsia="Calibri" w:hAnsi="Times New Roman" w:cs="Times New Roman"/>
          <w:bCs/>
          <w:color w:val="000000"/>
          <w:sz w:val="28"/>
          <w:szCs w:val="28"/>
          <w:lang w:eastAsia="ar-SA"/>
        </w:rPr>
        <w:t>.</w:t>
      </w:r>
      <w:r w:rsidRPr="008A54B9">
        <w:rPr>
          <w:rFonts w:ascii="Times New Roman" w:eastAsia="Calibri" w:hAnsi="Times New Roman" w:cs="Times New Roman"/>
          <w:bCs/>
          <w:color w:val="000000"/>
          <w:sz w:val="28"/>
          <w:szCs w:val="28"/>
          <w:lang w:eastAsia="ar-SA"/>
        </w:rPr>
        <w:t xml:space="preserve"> (</w:t>
      </w:r>
      <w:r w:rsidR="007D5CFF" w:rsidRPr="008A54B9">
        <w:rPr>
          <w:rFonts w:ascii="Times New Roman" w:eastAsia="Calibri" w:hAnsi="Times New Roman" w:cs="Times New Roman"/>
          <w:bCs/>
          <w:color w:val="000000"/>
          <w:sz w:val="28"/>
          <w:szCs w:val="28"/>
          <w:lang w:eastAsia="ar-SA"/>
        </w:rPr>
        <w:t>Т</w:t>
      </w:r>
      <w:r w:rsidRPr="008A54B9">
        <w:rPr>
          <w:rFonts w:ascii="Times New Roman" w:eastAsia="Calibri" w:hAnsi="Times New Roman" w:cs="Times New Roman"/>
          <w:bCs/>
          <w:color w:val="000000"/>
          <w:sz w:val="28"/>
          <w:szCs w:val="28"/>
          <w:lang w:eastAsia="ar-SA"/>
        </w:rPr>
        <w:t>аблица 2).</w:t>
      </w:r>
    </w:p>
    <w:p w:rsidR="00A72345" w:rsidRPr="008A54B9" w:rsidRDefault="00A72345" w:rsidP="005234B7">
      <w:pPr>
        <w:suppressAutoHyphens/>
        <w:spacing w:after="0" w:line="240" w:lineRule="auto"/>
        <w:jc w:val="right"/>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Таблица 1</w:t>
      </w:r>
    </w:p>
    <w:p w:rsidR="00A72345" w:rsidRPr="008A54B9" w:rsidRDefault="00A72345" w:rsidP="005234B7">
      <w:pPr>
        <w:suppressAutoHyphens/>
        <w:spacing w:after="0" w:line="240" w:lineRule="auto"/>
        <w:jc w:val="center"/>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Динамика уровня </w:t>
      </w:r>
      <w:proofErr w:type="spellStart"/>
      <w:r w:rsidRPr="008A54B9">
        <w:rPr>
          <w:rFonts w:ascii="Times New Roman" w:eastAsia="Calibri" w:hAnsi="Times New Roman" w:cs="Times New Roman"/>
          <w:bCs/>
          <w:color w:val="000000"/>
          <w:sz w:val="28"/>
          <w:szCs w:val="28"/>
          <w:lang w:eastAsia="ar-SA"/>
        </w:rPr>
        <w:t>обученности</w:t>
      </w:r>
      <w:proofErr w:type="spellEnd"/>
      <w:r w:rsidRPr="008A54B9">
        <w:rPr>
          <w:rFonts w:ascii="Times New Roman" w:eastAsia="Calibri" w:hAnsi="Times New Roman" w:cs="Times New Roman"/>
          <w:bCs/>
          <w:color w:val="000000"/>
          <w:sz w:val="28"/>
          <w:szCs w:val="28"/>
          <w:lang w:eastAsia="ar-SA"/>
        </w:rPr>
        <w:t xml:space="preserve"> учащихся экспериментального класса</w:t>
      </w: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0"/>
      </w:tblGrid>
      <w:tr w:rsidR="00A72345" w:rsidRPr="008A54B9" w:rsidTr="00A72345">
        <w:tc>
          <w:tcPr>
            <w:tcW w:w="3189"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Учебный год</w:t>
            </w:r>
          </w:p>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2013-2014</w:t>
            </w:r>
          </w:p>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2014-2015</w:t>
            </w:r>
          </w:p>
        </w:tc>
      </w:tr>
      <w:tr w:rsidR="00A72345" w:rsidRPr="008A54B9" w:rsidTr="00A72345">
        <w:tc>
          <w:tcPr>
            <w:tcW w:w="3189"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color w:val="000000"/>
                <w:sz w:val="28"/>
                <w:szCs w:val="28"/>
                <w:lang w:eastAsia="ar-SA"/>
              </w:rPr>
              <w:t>Уровень успеваемости учащихся</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color w:val="000000"/>
                <w:sz w:val="28"/>
                <w:szCs w:val="28"/>
                <w:lang w:eastAsia="ar-SA"/>
              </w:rPr>
              <w:t>100%</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color w:val="000000"/>
                <w:sz w:val="28"/>
                <w:szCs w:val="28"/>
                <w:lang w:eastAsia="ar-SA"/>
              </w:rPr>
              <w:t>100%</w:t>
            </w:r>
          </w:p>
        </w:tc>
      </w:tr>
      <w:tr w:rsidR="00A72345" w:rsidRPr="008A54B9" w:rsidTr="00A72345">
        <w:tc>
          <w:tcPr>
            <w:tcW w:w="3189"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color w:val="000000"/>
                <w:sz w:val="28"/>
                <w:szCs w:val="28"/>
                <w:lang w:eastAsia="ar-SA"/>
              </w:rPr>
              <w:t>Уровень качества знаний обучающихся</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64%</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92%</w:t>
            </w:r>
          </w:p>
        </w:tc>
      </w:tr>
    </w:tbl>
    <w:p w:rsidR="00A72345" w:rsidRPr="008A54B9" w:rsidRDefault="00A72345" w:rsidP="005234B7">
      <w:pPr>
        <w:suppressAutoHyphens/>
        <w:spacing w:after="0" w:line="240" w:lineRule="auto"/>
        <w:rPr>
          <w:rFonts w:ascii="Times New Roman" w:eastAsia="Calibri" w:hAnsi="Times New Roman" w:cs="Times New Roman"/>
          <w:bCs/>
          <w:color w:val="000000"/>
          <w:sz w:val="28"/>
          <w:szCs w:val="28"/>
          <w:lang w:eastAsia="ar-SA"/>
        </w:rPr>
      </w:pPr>
    </w:p>
    <w:p w:rsidR="00A72345" w:rsidRPr="008A54B9" w:rsidRDefault="00A72345" w:rsidP="005234B7">
      <w:pPr>
        <w:suppressAutoHyphens/>
        <w:spacing w:after="0" w:line="240" w:lineRule="auto"/>
        <w:jc w:val="right"/>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Таблица 2</w:t>
      </w:r>
    </w:p>
    <w:p w:rsidR="00A72345" w:rsidRPr="008A54B9" w:rsidRDefault="00A72345" w:rsidP="005234B7">
      <w:pPr>
        <w:suppressAutoHyphens/>
        <w:spacing w:after="0" w:line="240" w:lineRule="auto"/>
        <w:jc w:val="center"/>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Динамика уровня </w:t>
      </w:r>
      <w:proofErr w:type="spellStart"/>
      <w:r w:rsidRPr="008A54B9">
        <w:rPr>
          <w:rFonts w:ascii="Times New Roman" w:eastAsia="Calibri" w:hAnsi="Times New Roman" w:cs="Times New Roman"/>
          <w:bCs/>
          <w:color w:val="000000"/>
          <w:sz w:val="28"/>
          <w:szCs w:val="28"/>
          <w:lang w:eastAsia="ar-SA"/>
        </w:rPr>
        <w:t>обученности</w:t>
      </w:r>
      <w:proofErr w:type="spellEnd"/>
      <w:r w:rsidRPr="008A54B9">
        <w:rPr>
          <w:rFonts w:ascii="Times New Roman" w:eastAsia="Calibri" w:hAnsi="Times New Roman" w:cs="Times New Roman"/>
          <w:bCs/>
          <w:color w:val="000000"/>
          <w:sz w:val="28"/>
          <w:szCs w:val="28"/>
          <w:lang w:eastAsia="ar-SA"/>
        </w:rPr>
        <w:t xml:space="preserve"> учащихся контрольного класса</w:t>
      </w: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0"/>
      </w:tblGrid>
      <w:tr w:rsidR="00A72345" w:rsidRPr="008A54B9" w:rsidTr="00A72345">
        <w:tc>
          <w:tcPr>
            <w:tcW w:w="3189"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Учебный год</w:t>
            </w:r>
          </w:p>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2013-2014</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2014-2015</w:t>
            </w:r>
          </w:p>
        </w:tc>
      </w:tr>
      <w:tr w:rsidR="00A72345" w:rsidRPr="008A54B9" w:rsidTr="00A72345">
        <w:tc>
          <w:tcPr>
            <w:tcW w:w="3189"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color w:val="000000"/>
                <w:sz w:val="28"/>
                <w:szCs w:val="28"/>
                <w:lang w:eastAsia="ar-SA"/>
              </w:rPr>
              <w:t>Уровень успеваемости учащихся</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color w:val="000000"/>
                <w:sz w:val="28"/>
                <w:szCs w:val="28"/>
                <w:lang w:eastAsia="ar-SA"/>
              </w:rPr>
              <w:t>100%</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color w:val="000000"/>
                <w:sz w:val="28"/>
                <w:szCs w:val="28"/>
                <w:lang w:eastAsia="ar-SA"/>
              </w:rPr>
              <w:t>100%</w:t>
            </w:r>
          </w:p>
        </w:tc>
      </w:tr>
      <w:tr w:rsidR="00A72345" w:rsidRPr="008A54B9" w:rsidTr="00A72345">
        <w:tc>
          <w:tcPr>
            <w:tcW w:w="3189"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color w:val="000000"/>
                <w:sz w:val="28"/>
                <w:szCs w:val="28"/>
                <w:lang w:eastAsia="ar-SA"/>
              </w:rPr>
              <w:t>Уровень качества знаний обучающихся</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63,6%</w:t>
            </w:r>
          </w:p>
        </w:tc>
        <w:tc>
          <w:tcPr>
            <w:tcW w:w="3190" w:type="dxa"/>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68,2%</w:t>
            </w:r>
          </w:p>
        </w:tc>
      </w:tr>
    </w:tbl>
    <w:p w:rsidR="00A72345" w:rsidRPr="008A54B9" w:rsidRDefault="00A72345" w:rsidP="005234B7">
      <w:pPr>
        <w:suppressAutoHyphens/>
        <w:spacing w:after="0" w:line="240" w:lineRule="auto"/>
        <w:jc w:val="center"/>
        <w:rPr>
          <w:rFonts w:ascii="Times New Roman" w:eastAsia="Calibri" w:hAnsi="Times New Roman" w:cs="Times New Roman"/>
          <w:bCs/>
          <w:color w:val="000000"/>
          <w:sz w:val="28"/>
          <w:szCs w:val="28"/>
          <w:lang w:eastAsia="ar-SA"/>
        </w:rPr>
      </w:pPr>
    </w:p>
    <w:p w:rsidR="00A72345" w:rsidRPr="008A54B9" w:rsidRDefault="00A72345"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Диагностика изменения отношения учеников к предмету проводилась с помощью теста «Твое отношение к уроку географии». Результаты сведены в таблицу 3, из которой виден рост положительного отношения к географии при сокращении нейтрального и отрицательного.</w:t>
      </w:r>
    </w:p>
    <w:p w:rsidR="00A72345" w:rsidRPr="008A54B9" w:rsidRDefault="00A72345" w:rsidP="00D95685">
      <w:pPr>
        <w:suppressAutoHyphens/>
        <w:spacing w:after="0" w:line="240" w:lineRule="auto"/>
        <w:ind w:firstLine="708"/>
        <w:jc w:val="both"/>
        <w:rPr>
          <w:rFonts w:ascii="Times New Roman" w:eastAsia="Calibri" w:hAnsi="Times New Roman" w:cs="Times New Roman"/>
          <w:color w:val="000000"/>
          <w:sz w:val="28"/>
          <w:szCs w:val="28"/>
        </w:rPr>
      </w:pPr>
      <w:r w:rsidRPr="008A54B9">
        <w:rPr>
          <w:rFonts w:ascii="Times New Roman" w:eastAsia="Calibri" w:hAnsi="Times New Roman" w:cs="Times New Roman"/>
          <w:bCs/>
          <w:color w:val="000000"/>
          <w:sz w:val="28"/>
          <w:szCs w:val="28"/>
        </w:rPr>
        <w:lastRenderedPageBreak/>
        <w:t>Цель диагностики:</w:t>
      </w:r>
      <w:r w:rsidRPr="008A54B9">
        <w:rPr>
          <w:rFonts w:ascii="Times New Roman" w:eastAsia="Calibri" w:hAnsi="Times New Roman" w:cs="Times New Roman"/>
          <w:color w:val="000000"/>
          <w:sz w:val="28"/>
          <w:szCs w:val="28"/>
        </w:rPr>
        <w:t> выявить отношение к изучению географии. Метод диагностики: тест-рисунок «Твое отношение к уроку географии». Отметить значком тот рисунок, который соответствует твоему отношению к уроку географии.</w:t>
      </w:r>
    </w:p>
    <w:p w:rsidR="00A72345" w:rsidRPr="008A54B9" w:rsidRDefault="00A72345" w:rsidP="00D95685">
      <w:pPr>
        <w:suppressAutoHyphens/>
        <w:spacing w:after="0" w:line="240" w:lineRule="auto"/>
        <w:ind w:firstLine="708"/>
        <w:jc w:val="both"/>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В результате использования групповых форм работы в экспериментальном классе изменилось у школьников отношение к учебному предмету «География», повысился интерес к учебному предмету, что наглядно представлено в таблице 3, у детей контрольного класса таких изменений не произошло.</w:t>
      </w:r>
    </w:p>
    <w:p w:rsidR="00A72345" w:rsidRPr="008A54B9" w:rsidRDefault="00A72345" w:rsidP="005234B7">
      <w:pPr>
        <w:suppressAutoHyphens/>
        <w:spacing w:after="0" w:line="240" w:lineRule="auto"/>
        <w:jc w:val="right"/>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1865"/>
        <w:gridCol w:w="1865"/>
        <w:gridCol w:w="1865"/>
        <w:gridCol w:w="1866"/>
      </w:tblGrid>
      <w:tr w:rsidR="00A72345" w:rsidRPr="008A54B9" w:rsidTr="00A72345">
        <w:tc>
          <w:tcPr>
            <w:tcW w:w="2110" w:type="dxa"/>
            <w:vMerge w:val="restart"/>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Отношение</w:t>
            </w:r>
          </w:p>
        </w:tc>
        <w:tc>
          <w:tcPr>
            <w:tcW w:w="3730" w:type="dxa"/>
            <w:gridSpan w:val="2"/>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2013-2014</w:t>
            </w:r>
          </w:p>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учебный год</w:t>
            </w:r>
          </w:p>
        </w:tc>
        <w:tc>
          <w:tcPr>
            <w:tcW w:w="3731" w:type="dxa"/>
            <w:gridSpan w:val="2"/>
          </w:tcPr>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2014-2015</w:t>
            </w:r>
          </w:p>
          <w:p w:rsidR="00A72345" w:rsidRPr="008A54B9" w:rsidRDefault="00A72345" w:rsidP="005234B7">
            <w:pPr>
              <w:suppressAutoHyphens/>
              <w:spacing w:after="0" w:line="240" w:lineRule="auto"/>
              <w:jc w:val="center"/>
              <w:rPr>
                <w:rFonts w:ascii="Times New Roman" w:eastAsia="Calibri" w:hAnsi="Times New Roman" w:cs="Times New Roman"/>
                <w:bCs/>
                <w:iCs/>
                <w:color w:val="000000"/>
                <w:sz w:val="28"/>
                <w:szCs w:val="28"/>
                <w:lang w:eastAsia="ar-SA"/>
              </w:rPr>
            </w:pPr>
            <w:r w:rsidRPr="008A54B9">
              <w:rPr>
                <w:rFonts w:ascii="Times New Roman" w:eastAsia="Calibri" w:hAnsi="Times New Roman" w:cs="Times New Roman"/>
                <w:bCs/>
                <w:iCs/>
                <w:color w:val="000000"/>
                <w:sz w:val="28"/>
                <w:szCs w:val="28"/>
                <w:lang w:eastAsia="ar-SA"/>
              </w:rPr>
              <w:t>учебный год</w:t>
            </w:r>
          </w:p>
        </w:tc>
      </w:tr>
      <w:tr w:rsidR="00A72345" w:rsidRPr="008A54B9" w:rsidTr="00A72345">
        <w:tc>
          <w:tcPr>
            <w:tcW w:w="2110" w:type="dxa"/>
            <w:vMerge/>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proofErr w:type="spellStart"/>
            <w:proofErr w:type="gramStart"/>
            <w:r w:rsidRPr="008A54B9">
              <w:rPr>
                <w:rFonts w:ascii="Times New Roman" w:eastAsia="Calibri" w:hAnsi="Times New Roman" w:cs="Times New Roman"/>
                <w:color w:val="000000"/>
                <w:sz w:val="28"/>
                <w:szCs w:val="28"/>
              </w:rPr>
              <w:t>Эксперимен-тальный</w:t>
            </w:r>
            <w:proofErr w:type="spellEnd"/>
            <w:proofErr w:type="gramEnd"/>
            <w:r w:rsidRPr="008A54B9">
              <w:rPr>
                <w:rFonts w:ascii="Times New Roman" w:eastAsia="Calibri" w:hAnsi="Times New Roman" w:cs="Times New Roman"/>
                <w:color w:val="000000"/>
                <w:sz w:val="28"/>
                <w:szCs w:val="28"/>
              </w:rPr>
              <w:t xml:space="preserve"> класс</w:t>
            </w: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(25человек)</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Контрольный класс</w:t>
            </w: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(22 человека)</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proofErr w:type="spellStart"/>
            <w:proofErr w:type="gramStart"/>
            <w:r w:rsidRPr="008A54B9">
              <w:rPr>
                <w:rFonts w:ascii="Times New Roman" w:eastAsia="Calibri" w:hAnsi="Times New Roman" w:cs="Times New Roman"/>
                <w:color w:val="000000"/>
                <w:sz w:val="28"/>
                <w:szCs w:val="28"/>
              </w:rPr>
              <w:t>Эксперимен-тальный</w:t>
            </w:r>
            <w:proofErr w:type="spellEnd"/>
            <w:proofErr w:type="gramEnd"/>
            <w:r w:rsidRPr="008A54B9">
              <w:rPr>
                <w:rFonts w:ascii="Times New Roman" w:eastAsia="Calibri" w:hAnsi="Times New Roman" w:cs="Times New Roman"/>
                <w:color w:val="000000"/>
                <w:sz w:val="28"/>
                <w:szCs w:val="28"/>
              </w:rPr>
              <w:t xml:space="preserve"> класс</w:t>
            </w: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(25человек)</w:t>
            </w:r>
          </w:p>
        </w:tc>
        <w:tc>
          <w:tcPr>
            <w:tcW w:w="1866"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Контрольный класс</w:t>
            </w: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(22 человека)</w:t>
            </w:r>
          </w:p>
        </w:tc>
      </w:tr>
      <w:tr w:rsidR="00A72345" w:rsidRPr="008A54B9" w:rsidTr="00A72345">
        <w:tc>
          <w:tcPr>
            <w:tcW w:w="2110"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Отрицательное</w:t>
            </w:r>
          </w:p>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(не нравится)</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24%</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31,8%</w:t>
            </w:r>
          </w:p>
        </w:tc>
        <w:tc>
          <w:tcPr>
            <w:tcW w:w="1866"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27,3%</w:t>
            </w:r>
          </w:p>
        </w:tc>
      </w:tr>
      <w:tr w:rsidR="00A72345" w:rsidRPr="008A54B9" w:rsidTr="00A72345">
        <w:tc>
          <w:tcPr>
            <w:tcW w:w="2110"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Нейтральное</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44%</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20%</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41%</w:t>
            </w:r>
          </w:p>
        </w:tc>
        <w:tc>
          <w:tcPr>
            <w:tcW w:w="1866"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45,4%</w:t>
            </w:r>
          </w:p>
        </w:tc>
      </w:tr>
      <w:tr w:rsidR="00A72345" w:rsidRPr="008A54B9" w:rsidTr="00A72345">
        <w:tc>
          <w:tcPr>
            <w:tcW w:w="2110"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Положительное</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32%</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80%</w:t>
            </w:r>
          </w:p>
        </w:tc>
        <w:tc>
          <w:tcPr>
            <w:tcW w:w="1865"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27,2%</w:t>
            </w:r>
          </w:p>
        </w:tc>
        <w:tc>
          <w:tcPr>
            <w:tcW w:w="1866" w:type="dxa"/>
          </w:tcPr>
          <w:p w:rsidR="00A72345" w:rsidRPr="008A54B9" w:rsidRDefault="00A72345" w:rsidP="005234B7">
            <w:pPr>
              <w:suppressAutoHyphens/>
              <w:spacing w:after="0" w:line="240" w:lineRule="auto"/>
              <w:jc w:val="center"/>
              <w:rPr>
                <w:rFonts w:ascii="Times New Roman" w:eastAsia="Calibri" w:hAnsi="Times New Roman" w:cs="Times New Roman"/>
                <w:color w:val="000000"/>
                <w:sz w:val="28"/>
                <w:szCs w:val="28"/>
              </w:rPr>
            </w:pPr>
            <w:r w:rsidRPr="008A54B9">
              <w:rPr>
                <w:rFonts w:ascii="Times New Roman" w:eastAsia="Calibri" w:hAnsi="Times New Roman" w:cs="Times New Roman"/>
                <w:color w:val="000000"/>
                <w:sz w:val="28"/>
                <w:szCs w:val="28"/>
              </w:rPr>
              <w:t>27,3%</w:t>
            </w:r>
          </w:p>
        </w:tc>
      </w:tr>
    </w:tbl>
    <w:p w:rsidR="00A72345" w:rsidRPr="008A54B9" w:rsidRDefault="00A72345" w:rsidP="005234B7">
      <w:pPr>
        <w:suppressAutoHyphens/>
        <w:spacing w:after="0" w:line="240" w:lineRule="auto"/>
        <w:jc w:val="right"/>
        <w:rPr>
          <w:rFonts w:ascii="Times New Roman" w:eastAsia="Calibri" w:hAnsi="Times New Roman" w:cs="Times New Roman"/>
          <w:color w:val="000000"/>
          <w:sz w:val="28"/>
          <w:szCs w:val="28"/>
        </w:rPr>
      </w:pPr>
    </w:p>
    <w:p w:rsidR="007C3F33" w:rsidRPr="008A54B9" w:rsidRDefault="00D9568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На основе выше  изложенного</w:t>
      </w:r>
      <w:r w:rsidR="007D5CFF" w:rsidRPr="008A54B9">
        <w:rPr>
          <w:rFonts w:ascii="Times New Roman" w:eastAsia="Calibri" w:hAnsi="Times New Roman" w:cs="Times New Roman"/>
          <w:bCs/>
          <w:color w:val="000000"/>
          <w:sz w:val="28"/>
          <w:szCs w:val="28"/>
          <w:lang w:eastAsia="ar-SA"/>
        </w:rPr>
        <w:t xml:space="preserve"> </w:t>
      </w:r>
      <w:r w:rsidR="00A72345" w:rsidRPr="008A54B9">
        <w:rPr>
          <w:rFonts w:ascii="Times New Roman" w:eastAsia="Calibri" w:hAnsi="Times New Roman" w:cs="Times New Roman"/>
          <w:bCs/>
          <w:color w:val="000000"/>
          <w:sz w:val="28"/>
          <w:szCs w:val="28"/>
          <w:lang w:eastAsia="ar-SA"/>
        </w:rPr>
        <w:t xml:space="preserve"> мы полагаем, что уроки с групповой работой играют важную роль в организации умственной деятельности учащихся, в подготовке их к труду в коллективе. Они призваны формировать у учащихся навыки делового и личностного общения, способность ориентироваться в разных видах деятельности. </w:t>
      </w:r>
    </w:p>
    <w:p w:rsidR="00A72345"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 xml:space="preserve">Наблюдение за деятельностью школьников при работе в группах показало положительное отношение их к групповым заданиям, возможность пообщаться, необычность по сравнению с традиционным уроком. </w:t>
      </w:r>
    </w:p>
    <w:p w:rsidR="00A72345"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Такая организация работы в группах позволяет вовлечь в работу каждого ученика, помогает соединить обучение и воспитание в единый процесс, развивает познавательную активность и самостоятельность учащихся.</w:t>
      </w:r>
    </w:p>
    <w:p w:rsidR="00A72345" w:rsidRPr="008A54B9" w:rsidRDefault="00A72345" w:rsidP="00D95685">
      <w:pPr>
        <w:suppressAutoHyphens/>
        <w:spacing w:after="0" w:line="240" w:lineRule="auto"/>
        <w:ind w:firstLine="708"/>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Хотелось бы отметить, что в качестве положительных моментов групповых форм работы ребята, принимающие участие в экспериментальной работе, отметили следующее:</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1.М</w:t>
      </w:r>
      <w:r w:rsidR="00A72345" w:rsidRPr="008A54B9">
        <w:rPr>
          <w:rFonts w:ascii="Times New Roman" w:eastAsia="Calibri" w:hAnsi="Times New Roman" w:cs="Times New Roman"/>
          <w:bCs/>
          <w:color w:val="000000"/>
          <w:sz w:val="28"/>
          <w:szCs w:val="28"/>
          <w:lang w:eastAsia="ar-SA"/>
        </w:rPr>
        <w:t>ожно более удачно выполнить задани</w:t>
      </w:r>
      <w:r w:rsidRPr="008A54B9">
        <w:rPr>
          <w:rFonts w:ascii="Times New Roman" w:eastAsia="Calibri" w:hAnsi="Times New Roman" w:cs="Times New Roman"/>
          <w:bCs/>
          <w:color w:val="000000"/>
          <w:sz w:val="28"/>
          <w:szCs w:val="28"/>
          <w:lang w:eastAsia="ar-SA"/>
        </w:rPr>
        <w:t>е, т.к. выполняем его совместно.</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2.Интересно работать вместе.</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3.Б</w:t>
      </w:r>
      <w:r w:rsidR="00A72345" w:rsidRPr="008A54B9">
        <w:rPr>
          <w:rFonts w:ascii="Times New Roman" w:eastAsia="Calibri" w:hAnsi="Times New Roman" w:cs="Times New Roman"/>
          <w:bCs/>
          <w:color w:val="000000"/>
          <w:sz w:val="28"/>
          <w:szCs w:val="28"/>
          <w:lang w:eastAsia="ar-SA"/>
        </w:rPr>
        <w:t>о</w:t>
      </w:r>
      <w:r w:rsidRPr="008A54B9">
        <w:rPr>
          <w:rFonts w:ascii="Times New Roman" w:eastAsia="Calibri" w:hAnsi="Times New Roman" w:cs="Times New Roman"/>
          <w:bCs/>
          <w:color w:val="000000"/>
          <w:sz w:val="28"/>
          <w:szCs w:val="28"/>
          <w:lang w:eastAsia="ar-SA"/>
        </w:rPr>
        <w:t>лее понятно, легко запоминается.</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4.М</w:t>
      </w:r>
      <w:r w:rsidR="00A72345" w:rsidRPr="008A54B9">
        <w:rPr>
          <w:rFonts w:ascii="Times New Roman" w:eastAsia="Calibri" w:hAnsi="Times New Roman" w:cs="Times New Roman"/>
          <w:bCs/>
          <w:color w:val="000000"/>
          <w:sz w:val="28"/>
          <w:szCs w:val="28"/>
          <w:lang w:eastAsia="ar-SA"/>
        </w:rPr>
        <w:t>ожно срав</w:t>
      </w:r>
      <w:r w:rsidRPr="008A54B9">
        <w:rPr>
          <w:rFonts w:ascii="Times New Roman" w:eastAsia="Calibri" w:hAnsi="Times New Roman" w:cs="Times New Roman"/>
          <w:bCs/>
          <w:color w:val="000000"/>
          <w:sz w:val="28"/>
          <w:szCs w:val="28"/>
          <w:lang w:eastAsia="ar-SA"/>
        </w:rPr>
        <w:t>нить свои способности с другими.</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5.«Мысли прут».</w:t>
      </w:r>
    </w:p>
    <w:p w:rsidR="00A72345" w:rsidRPr="008A54B9" w:rsidRDefault="00A72345"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Но ребята отметили и недостатки этого метода:</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1.Г</w:t>
      </w:r>
      <w:r w:rsidR="00A72345" w:rsidRPr="008A54B9">
        <w:rPr>
          <w:rFonts w:ascii="Times New Roman" w:eastAsia="Calibri" w:hAnsi="Times New Roman" w:cs="Times New Roman"/>
          <w:bCs/>
          <w:color w:val="000000"/>
          <w:sz w:val="28"/>
          <w:szCs w:val="28"/>
          <w:lang w:eastAsia="ar-SA"/>
        </w:rPr>
        <w:t>руппа мо</w:t>
      </w:r>
      <w:r w:rsidRPr="008A54B9">
        <w:rPr>
          <w:rFonts w:ascii="Times New Roman" w:eastAsia="Calibri" w:hAnsi="Times New Roman" w:cs="Times New Roman"/>
          <w:bCs/>
          <w:color w:val="000000"/>
          <w:sz w:val="28"/>
          <w:szCs w:val="28"/>
          <w:lang w:eastAsia="ar-SA"/>
        </w:rPr>
        <w:t>жет быть не подходящей для тебя.</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2.Возможно плохое поведение группы.</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3.Б</w:t>
      </w:r>
      <w:r w:rsidR="00A72345" w:rsidRPr="008A54B9">
        <w:rPr>
          <w:rFonts w:ascii="Times New Roman" w:eastAsia="Calibri" w:hAnsi="Times New Roman" w:cs="Times New Roman"/>
          <w:bCs/>
          <w:color w:val="000000"/>
          <w:sz w:val="28"/>
          <w:szCs w:val="28"/>
          <w:lang w:eastAsia="ar-SA"/>
        </w:rPr>
        <w:t>оюсь, что если дам неправильн</w:t>
      </w:r>
      <w:r w:rsidRPr="008A54B9">
        <w:rPr>
          <w:rFonts w:ascii="Times New Roman" w:eastAsia="Calibri" w:hAnsi="Times New Roman" w:cs="Times New Roman"/>
          <w:bCs/>
          <w:color w:val="000000"/>
          <w:sz w:val="28"/>
          <w:szCs w:val="28"/>
          <w:lang w:eastAsia="ar-SA"/>
        </w:rPr>
        <w:t>ый ответ, то группа меня осудит.</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lastRenderedPageBreak/>
        <w:t>4.Ч</w:t>
      </w:r>
      <w:r w:rsidR="00A72345" w:rsidRPr="008A54B9">
        <w:rPr>
          <w:rFonts w:ascii="Times New Roman" w:eastAsia="Calibri" w:hAnsi="Times New Roman" w:cs="Times New Roman"/>
          <w:bCs/>
          <w:color w:val="000000"/>
          <w:sz w:val="28"/>
          <w:szCs w:val="28"/>
          <w:lang w:eastAsia="ar-SA"/>
        </w:rPr>
        <w:t>асть учащихся может не выполнять за</w:t>
      </w:r>
      <w:r w:rsidRPr="008A54B9">
        <w:rPr>
          <w:rFonts w:ascii="Times New Roman" w:eastAsia="Calibri" w:hAnsi="Times New Roman" w:cs="Times New Roman"/>
          <w:bCs/>
          <w:color w:val="000000"/>
          <w:sz w:val="28"/>
          <w:szCs w:val="28"/>
          <w:lang w:eastAsia="ar-SA"/>
        </w:rPr>
        <w:t>дание, а просто списывать ответ.</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5.Не всегда все понятно.</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6.Р</w:t>
      </w:r>
      <w:r w:rsidR="00A72345" w:rsidRPr="008A54B9">
        <w:rPr>
          <w:rFonts w:ascii="Times New Roman" w:eastAsia="Calibri" w:hAnsi="Times New Roman" w:cs="Times New Roman"/>
          <w:bCs/>
          <w:color w:val="000000"/>
          <w:sz w:val="28"/>
          <w:szCs w:val="28"/>
          <w:lang w:eastAsia="ar-SA"/>
        </w:rPr>
        <w:t xml:space="preserve">аботать в группе </w:t>
      </w:r>
      <w:r w:rsidRPr="008A54B9">
        <w:rPr>
          <w:rFonts w:ascii="Times New Roman" w:eastAsia="Calibri" w:hAnsi="Times New Roman" w:cs="Times New Roman"/>
          <w:bCs/>
          <w:color w:val="000000"/>
          <w:sz w:val="28"/>
          <w:szCs w:val="28"/>
          <w:lang w:eastAsia="ar-SA"/>
        </w:rPr>
        <w:t>трудно.</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7.Можем поссориться.</w:t>
      </w:r>
    </w:p>
    <w:p w:rsidR="00A72345" w:rsidRPr="008A54B9" w:rsidRDefault="007C3F33" w:rsidP="005234B7">
      <w:pPr>
        <w:suppressAutoHyphens/>
        <w:spacing w:after="0" w:line="240" w:lineRule="auto"/>
        <w:jc w:val="both"/>
        <w:rPr>
          <w:rFonts w:ascii="Times New Roman" w:eastAsia="Calibri" w:hAnsi="Times New Roman" w:cs="Times New Roman"/>
          <w:bCs/>
          <w:color w:val="000000"/>
          <w:sz w:val="28"/>
          <w:szCs w:val="28"/>
          <w:lang w:eastAsia="ar-SA"/>
        </w:rPr>
      </w:pPr>
      <w:r w:rsidRPr="008A54B9">
        <w:rPr>
          <w:rFonts w:ascii="Times New Roman" w:eastAsia="Calibri" w:hAnsi="Times New Roman" w:cs="Times New Roman"/>
          <w:bCs/>
          <w:color w:val="000000"/>
          <w:sz w:val="28"/>
          <w:szCs w:val="28"/>
          <w:lang w:eastAsia="ar-SA"/>
        </w:rPr>
        <w:t>8.И</w:t>
      </w:r>
      <w:r w:rsidR="00A72345" w:rsidRPr="008A54B9">
        <w:rPr>
          <w:rFonts w:ascii="Times New Roman" w:eastAsia="Calibri" w:hAnsi="Times New Roman" w:cs="Times New Roman"/>
          <w:bCs/>
          <w:color w:val="000000"/>
          <w:sz w:val="28"/>
          <w:szCs w:val="28"/>
          <w:lang w:eastAsia="ar-SA"/>
        </w:rPr>
        <w:t>з-за слабого ответа кого-то можно получить плохую оценку.</w:t>
      </w:r>
    </w:p>
    <w:p w:rsidR="00A72345" w:rsidRPr="008A54B9" w:rsidRDefault="00A72345" w:rsidP="005234B7">
      <w:pPr>
        <w:suppressAutoHyphens/>
        <w:spacing w:after="0" w:line="240" w:lineRule="auto"/>
        <w:jc w:val="both"/>
        <w:rPr>
          <w:rFonts w:ascii="Times New Roman" w:eastAsia="Calibri" w:hAnsi="Times New Roman" w:cs="Times New Roman"/>
          <w:bCs/>
          <w:color w:val="000000"/>
          <w:sz w:val="28"/>
          <w:szCs w:val="28"/>
          <w:lang w:eastAsia="ar-SA"/>
        </w:rPr>
      </w:pPr>
    </w:p>
    <w:p w:rsidR="00A72345" w:rsidRPr="008A54B9" w:rsidRDefault="00A72345" w:rsidP="005234B7">
      <w:pPr>
        <w:suppressAutoHyphens/>
        <w:spacing w:after="0" w:line="240" w:lineRule="auto"/>
        <w:rPr>
          <w:rFonts w:ascii="Times New Roman" w:eastAsia="Calibri" w:hAnsi="Times New Roman" w:cs="Times New Roman"/>
          <w:bCs/>
          <w:color w:val="000000"/>
          <w:sz w:val="28"/>
          <w:szCs w:val="28"/>
          <w:lang w:eastAsia="ar-SA"/>
        </w:rPr>
      </w:pPr>
    </w:p>
    <w:p w:rsidR="00A72345" w:rsidRPr="008A54B9" w:rsidRDefault="00A72345" w:rsidP="005234B7">
      <w:pPr>
        <w:suppressAutoHyphens/>
        <w:spacing w:after="0" w:line="240" w:lineRule="auto"/>
        <w:rPr>
          <w:rFonts w:ascii="Times New Roman" w:eastAsia="Calibri" w:hAnsi="Times New Roman" w:cs="Times New Roman"/>
          <w:bCs/>
          <w:color w:val="000000"/>
          <w:sz w:val="28"/>
          <w:szCs w:val="28"/>
          <w:lang w:eastAsia="ar-SA"/>
        </w:rPr>
      </w:pPr>
    </w:p>
    <w:p w:rsidR="00A72345" w:rsidRPr="00D95685" w:rsidRDefault="00D95685" w:rsidP="00D95685">
      <w:pPr>
        <w:spacing w:before="24" w:after="24" w:line="240" w:lineRule="auto"/>
        <w:ind w:right="45"/>
        <w:jc w:val="center"/>
        <w:rPr>
          <w:rFonts w:ascii="Times New Roman" w:eastAsia="Calibri" w:hAnsi="Times New Roman" w:cs="Times New Roman"/>
          <w:b/>
          <w:sz w:val="28"/>
          <w:szCs w:val="28"/>
        </w:rPr>
      </w:pPr>
      <w:r w:rsidRPr="00D95685">
        <w:rPr>
          <w:rFonts w:ascii="Times New Roman" w:eastAsia="Calibri" w:hAnsi="Times New Roman" w:cs="Times New Roman"/>
          <w:b/>
          <w:sz w:val="28"/>
          <w:szCs w:val="28"/>
        </w:rPr>
        <w:t>Библиографический список</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rPr>
      </w:pP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 xml:space="preserve">Большой психологический словарь / под ред. Б.Г. Мещерякова, В.П. Зинченко. - 3-е изд., доп. и </w:t>
      </w:r>
      <w:proofErr w:type="spellStart"/>
      <w:r w:rsidRPr="008A54B9">
        <w:rPr>
          <w:rFonts w:ascii="Times New Roman" w:eastAsia="Calibri" w:hAnsi="Times New Roman" w:cs="Times New Roman"/>
          <w:sz w:val="28"/>
          <w:szCs w:val="28"/>
        </w:rPr>
        <w:t>перераб</w:t>
      </w:r>
      <w:proofErr w:type="spellEnd"/>
      <w:r w:rsidRPr="008A54B9">
        <w:rPr>
          <w:rFonts w:ascii="Times New Roman" w:eastAsia="Calibri" w:hAnsi="Times New Roman" w:cs="Times New Roman"/>
          <w:sz w:val="28"/>
          <w:szCs w:val="28"/>
        </w:rPr>
        <w:t xml:space="preserve">. </w:t>
      </w:r>
      <w:r w:rsidR="00CF1A6C" w:rsidRPr="008A54B9">
        <w:rPr>
          <w:rFonts w:ascii="Times New Roman" w:eastAsia="Calibri" w:hAnsi="Times New Roman" w:cs="Times New Roman"/>
          <w:sz w:val="28"/>
          <w:szCs w:val="28"/>
        </w:rPr>
        <w:t>–</w:t>
      </w:r>
      <w:r w:rsidRPr="008A54B9">
        <w:rPr>
          <w:rFonts w:ascii="Times New Roman" w:eastAsia="Calibri" w:hAnsi="Times New Roman" w:cs="Times New Roman"/>
          <w:sz w:val="28"/>
          <w:szCs w:val="28"/>
        </w:rPr>
        <w:t xml:space="preserve"> СПб</w:t>
      </w:r>
      <w:proofErr w:type="gramStart"/>
      <w:r w:rsidR="00CF1A6C"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rPr>
        <w:t>.</w:t>
      </w:r>
      <w:proofErr w:type="gramEnd"/>
      <w:r w:rsidRPr="008A54B9">
        <w:rPr>
          <w:rFonts w:ascii="Times New Roman" w:eastAsia="Calibri" w:hAnsi="Times New Roman" w:cs="Times New Roman"/>
          <w:sz w:val="28"/>
          <w:szCs w:val="28"/>
        </w:rPr>
        <w:t xml:space="preserve">: </w:t>
      </w:r>
      <w:r w:rsidR="00CF1A6C" w:rsidRPr="008A54B9">
        <w:rPr>
          <w:rFonts w:ascii="Times New Roman" w:eastAsia="Calibri" w:hAnsi="Times New Roman" w:cs="Times New Roman"/>
          <w:sz w:val="28"/>
          <w:szCs w:val="28"/>
        </w:rPr>
        <w:t xml:space="preserve"> </w:t>
      </w:r>
      <w:proofErr w:type="spellStart"/>
      <w:r w:rsidRPr="008A54B9">
        <w:rPr>
          <w:rFonts w:ascii="Times New Roman" w:eastAsia="Calibri" w:hAnsi="Times New Roman" w:cs="Times New Roman"/>
          <w:sz w:val="28"/>
          <w:szCs w:val="28"/>
        </w:rPr>
        <w:t>прайм</w:t>
      </w:r>
      <w:proofErr w:type="spellEnd"/>
      <w:r w:rsidRPr="008A54B9">
        <w:rPr>
          <w:rFonts w:ascii="Times New Roman" w:eastAsia="Calibri" w:hAnsi="Times New Roman" w:cs="Times New Roman"/>
          <w:sz w:val="28"/>
          <w:szCs w:val="28"/>
        </w:rPr>
        <w:t>-ЕВРОЗНАК, 2006. - 672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bCs/>
          <w:sz w:val="28"/>
          <w:szCs w:val="28"/>
          <w:lang w:eastAsia="ru-RU"/>
        </w:rPr>
        <w:t>Выготский Л.С. Избранные психологические исследования. Т. 1. / Л.С. Выготский. - М.: Педагогика, 1956. - 479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Глебова М.В. Система дидактических условий развития продуктивного мышления учащихся // Молодой ученый. - 2011. - №11. Т.2. - С. 158-160.</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bCs/>
          <w:sz w:val="28"/>
          <w:szCs w:val="28"/>
          <w:lang w:eastAsia="ru-RU"/>
        </w:rPr>
        <w:t>Глазкова А. Организация индивидуальной, групповой, коллективной деятельности / А. Глазкова // Начальная школа. - 2009. - №10. - С. 43-49.</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lang w:eastAsia="ru-RU"/>
        </w:rPr>
        <w:t>Групповые формы обучения как способ акти</w:t>
      </w:r>
      <w:r w:rsidR="00CF1A6C" w:rsidRPr="008A54B9">
        <w:rPr>
          <w:rFonts w:ascii="Times New Roman" w:eastAsia="Calibri" w:hAnsi="Times New Roman" w:cs="Times New Roman"/>
          <w:sz w:val="28"/>
          <w:szCs w:val="28"/>
          <w:lang w:eastAsia="ru-RU"/>
        </w:rPr>
        <w:t>визации [Электронный документ].</w:t>
      </w:r>
      <w:r w:rsidR="007C3F33"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Режим доступа: http://ai.pakalo.name›…dejatelnost/gruppovye-formy…/ (Дата обращения 11.02.2016).</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Групповые формы учебной деятельности [Электронный документ]. Режим доступа: http://school2100.com›upload/iblock/65b/….pdf/ (Дата обращения 11.02.2016).</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bCs/>
          <w:sz w:val="28"/>
          <w:szCs w:val="28"/>
          <w:lang w:eastAsia="ru-RU"/>
        </w:rPr>
        <w:t>Иванова С.П. Современное образование и психологическая культура педагога. Монография / С.П. Иванова. - Псков: ПГПИ. - 1999. - 564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bCs/>
          <w:sz w:val="28"/>
          <w:szCs w:val="28"/>
          <w:lang w:eastAsia="ru-RU"/>
        </w:rPr>
        <w:t>Котов В.В. Организация на уроках коллективной деятельности учащихся / В.В. Котов. - Рязань, 2007. - 100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Крылова Н.Б. Организация продуктивного образования: содержание и формы, размышления и рекомендации. Книга для педагога. Серия научно-методических изданий «Новые ценности образования», 2008. - №3. - 158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Кудрявцев Т.В. Психология технического мышления / Т.В. Кудрявцев. - М.: Педагогика, 2005. - 155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proofErr w:type="spellStart"/>
      <w:r w:rsidRPr="008A54B9">
        <w:rPr>
          <w:rFonts w:ascii="Times New Roman" w:eastAsia="Calibri" w:hAnsi="Times New Roman" w:cs="Times New Roman"/>
          <w:bCs/>
          <w:sz w:val="28"/>
          <w:szCs w:val="28"/>
          <w:lang w:eastAsia="ru-RU"/>
        </w:rPr>
        <w:t>Курятов</w:t>
      </w:r>
      <w:proofErr w:type="spellEnd"/>
      <w:r w:rsidRPr="008A54B9">
        <w:rPr>
          <w:rFonts w:ascii="Times New Roman" w:eastAsia="Calibri" w:hAnsi="Times New Roman" w:cs="Times New Roman"/>
          <w:bCs/>
          <w:sz w:val="28"/>
          <w:szCs w:val="28"/>
          <w:lang w:eastAsia="ru-RU"/>
        </w:rPr>
        <w:t xml:space="preserve"> В.М. Как организовать обучение в малых группах / В.М. </w:t>
      </w:r>
      <w:proofErr w:type="spellStart"/>
      <w:r w:rsidRPr="008A54B9">
        <w:rPr>
          <w:rFonts w:ascii="Times New Roman" w:eastAsia="Calibri" w:hAnsi="Times New Roman" w:cs="Times New Roman"/>
          <w:bCs/>
          <w:sz w:val="28"/>
          <w:szCs w:val="28"/>
          <w:lang w:eastAsia="ru-RU"/>
        </w:rPr>
        <w:t>Курятов</w:t>
      </w:r>
      <w:proofErr w:type="spellEnd"/>
      <w:r w:rsidRPr="008A54B9">
        <w:rPr>
          <w:rFonts w:ascii="Times New Roman" w:eastAsia="Calibri" w:hAnsi="Times New Roman" w:cs="Times New Roman"/>
          <w:bCs/>
          <w:sz w:val="28"/>
          <w:szCs w:val="28"/>
          <w:lang w:eastAsia="ru-RU"/>
        </w:rPr>
        <w:t>. - СПб</w:t>
      </w:r>
      <w:proofErr w:type="gramStart"/>
      <w:r w:rsidRPr="008A54B9">
        <w:rPr>
          <w:rFonts w:ascii="Times New Roman" w:eastAsia="Calibri" w:hAnsi="Times New Roman" w:cs="Times New Roman"/>
          <w:bCs/>
          <w:sz w:val="28"/>
          <w:szCs w:val="28"/>
          <w:lang w:eastAsia="ru-RU"/>
        </w:rPr>
        <w:t xml:space="preserve">.: </w:t>
      </w:r>
      <w:proofErr w:type="gramEnd"/>
      <w:r w:rsidRPr="008A54B9">
        <w:rPr>
          <w:rFonts w:ascii="Times New Roman" w:eastAsia="Calibri" w:hAnsi="Times New Roman" w:cs="Times New Roman"/>
          <w:bCs/>
          <w:sz w:val="28"/>
          <w:szCs w:val="28"/>
          <w:lang w:eastAsia="ru-RU"/>
        </w:rPr>
        <w:t>Педагогика, 2010. - 201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proofErr w:type="spellStart"/>
      <w:r w:rsidRPr="008A54B9">
        <w:rPr>
          <w:rFonts w:ascii="Times New Roman" w:eastAsia="Calibri" w:hAnsi="Times New Roman" w:cs="Times New Roman"/>
          <w:bCs/>
          <w:sz w:val="28"/>
          <w:szCs w:val="28"/>
          <w:lang w:eastAsia="ru-RU"/>
        </w:rPr>
        <w:t>Лийметс</w:t>
      </w:r>
      <w:proofErr w:type="spellEnd"/>
      <w:r w:rsidRPr="008A54B9">
        <w:rPr>
          <w:rFonts w:ascii="Times New Roman" w:eastAsia="Calibri" w:hAnsi="Times New Roman" w:cs="Times New Roman"/>
          <w:bCs/>
          <w:sz w:val="28"/>
          <w:szCs w:val="28"/>
          <w:lang w:eastAsia="ru-RU"/>
        </w:rPr>
        <w:t xml:space="preserve"> Х.И. Групповая работа на уроке / Х.И. </w:t>
      </w:r>
      <w:proofErr w:type="spellStart"/>
      <w:r w:rsidRPr="008A54B9">
        <w:rPr>
          <w:rFonts w:ascii="Times New Roman" w:eastAsia="Calibri" w:hAnsi="Times New Roman" w:cs="Times New Roman"/>
          <w:bCs/>
          <w:sz w:val="28"/>
          <w:szCs w:val="28"/>
          <w:lang w:eastAsia="ru-RU"/>
        </w:rPr>
        <w:t>Лийметс</w:t>
      </w:r>
      <w:proofErr w:type="spellEnd"/>
      <w:r w:rsidRPr="008A54B9">
        <w:rPr>
          <w:rFonts w:ascii="Times New Roman" w:eastAsia="Calibri" w:hAnsi="Times New Roman" w:cs="Times New Roman"/>
          <w:bCs/>
          <w:sz w:val="28"/>
          <w:szCs w:val="28"/>
          <w:lang w:eastAsia="ru-RU"/>
        </w:rPr>
        <w:t>. - М.: Наука, 1975. - 62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Новиков А.М. Методология учебной деятельности / А.М. Новиков. - М.: Издательство «</w:t>
      </w:r>
      <w:proofErr w:type="spellStart"/>
      <w:r w:rsidRPr="008A54B9">
        <w:rPr>
          <w:rFonts w:ascii="Times New Roman" w:eastAsia="Calibri" w:hAnsi="Times New Roman" w:cs="Times New Roman"/>
          <w:sz w:val="28"/>
          <w:szCs w:val="28"/>
        </w:rPr>
        <w:t>Эгвес</w:t>
      </w:r>
      <w:proofErr w:type="spellEnd"/>
      <w:r w:rsidRPr="008A54B9">
        <w:rPr>
          <w:rFonts w:ascii="Times New Roman" w:eastAsia="Calibri" w:hAnsi="Times New Roman" w:cs="Times New Roman"/>
          <w:sz w:val="28"/>
          <w:szCs w:val="28"/>
        </w:rPr>
        <w:t>», 2005. - 176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lang w:eastAsia="ru-RU"/>
        </w:rPr>
        <w:lastRenderedPageBreak/>
        <w:t>Особенности организации групповой работы... [Электронный документ]. Режим доступа: http://scienceforum.ru›2015/965/15092/ (Дата обращения 11.02.2016).</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rPr>
        <w:t>Преимущества групповой формы учебной работы [Электронный документ]. Режим доступа: http://eidos.ru›journal/2008/1218.htm/ (Дата обращения 11.02.2016).</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sz w:val="28"/>
          <w:szCs w:val="28"/>
          <w:lang w:eastAsia="ru-RU"/>
        </w:rPr>
        <w:t>Совместная деятельность / Методология, теория, практика</w:t>
      </w:r>
      <w:proofErr w:type="gramStart"/>
      <w:r w:rsidRPr="008A54B9">
        <w:rPr>
          <w:rFonts w:ascii="Times New Roman" w:eastAsia="Calibri" w:hAnsi="Times New Roman" w:cs="Times New Roman"/>
          <w:sz w:val="28"/>
          <w:szCs w:val="28"/>
          <w:lang w:eastAsia="ru-RU"/>
        </w:rPr>
        <w:t xml:space="preserve"> / П</w:t>
      </w:r>
      <w:proofErr w:type="gramEnd"/>
      <w:r w:rsidRPr="008A54B9">
        <w:rPr>
          <w:rFonts w:ascii="Times New Roman" w:eastAsia="Calibri" w:hAnsi="Times New Roman" w:cs="Times New Roman"/>
          <w:sz w:val="28"/>
          <w:szCs w:val="28"/>
          <w:lang w:eastAsia="ru-RU"/>
        </w:rPr>
        <w:t>од ред. А.А. Журавлева. - М.: Наука, 1988. - 228 с.</w:t>
      </w:r>
    </w:p>
    <w:p w:rsidR="00A72345" w:rsidRPr="008A54B9" w:rsidRDefault="00A72345" w:rsidP="005234B7">
      <w:pPr>
        <w:numPr>
          <w:ilvl w:val="0"/>
          <w:numId w:val="2"/>
        </w:numPr>
        <w:spacing w:before="24" w:after="24" w:line="240" w:lineRule="auto"/>
        <w:ind w:right="45"/>
        <w:contextualSpacing/>
        <w:jc w:val="both"/>
        <w:rPr>
          <w:rFonts w:ascii="Times New Roman" w:eastAsia="Calibri" w:hAnsi="Times New Roman" w:cs="Times New Roman"/>
          <w:sz w:val="28"/>
          <w:szCs w:val="28"/>
        </w:rPr>
      </w:pPr>
      <w:r w:rsidRPr="008A54B9">
        <w:rPr>
          <w:rFonts w:ascii="Times New Roman" w:eastAsia="Calibri" w:hAnsi="Times New Roman" w:cs="Times New Roman"/>
          <w:bCs/>
          <w:sz w:val="28"/>
          <w:szCs w:val="28"/>
          <w:lang w:eastAsia="ru-RU"/>
        </w:rPr>
        <w:t>Чередов И.М. Формы учебной работы в средней школе: Книга для учителя / И.М. Чередов. - М.: Просвещение, 2008. - 159 с.</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rPr>
      </w:pPr>
    </w:p>
    <w:p w:rsidR="00A72345" w:rsidRDefault="005234B7" w:rsidP="005234B7">
      <w:pPr>
        <w:spacing w:before="24" w:after="24" w:line="240" w:lineRule="auto"/>
        <w:ind w:right="45"/>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C3F33" w:rsidRPr="008A54B9">
        <w:rPr>
          <w:rFonts w:ascii="Times New Roman" w:eastAsia="Calibri" w:hAnsi="Times New Roman" w:cs="Times New Roman"/>
          <w:sz w:val="28"/>
          <w:szCs w:val="28"/>
        </w:rPr>
        <w:t xml:space="preserve">  </w:t>
      </w:r>
      <w:r w:rsidR="00A72345" w:rsidRPr="008A54B9">
        <w:rPr>
          <w:rFonts w:ascii="Times New Roman" w:eastAsia="Calibri" w:hAnsi="Times New Roman" w:cs="Times New Roman"/>
          <w:sz w:val="28"/>
          <w:szCs w:val="28"/>
        </w:rPr>
        <w:t>Приложение 1</w:t>
      </w:r>
    </w:p>
    <w:p w:rsidR="005234B7" w:rsidRPr="008A54B9" w:rsidRDefault="005234B7" w:rsidP="005234B7">
      <w:pPr>
        <w:spacing w:before="24" w:after="24" w:line="240" w:lineRule="auto"/>
        <w:ind w:right="45"/>
        <w:rPr>
          <w:rFonts w:ascii="Times New Roman" w:eastAsia="Calibri" w:hAnsi="Times New Roman" w:cs="Times New Roman"/>
          <w:sz w:val="28"/>
          <w:szCs w:val="28"/>
        </w:rPr>
      </w:pPr>
    </w:p>
    <w:p w:rsidR="00A72345" w:rsidRPr="008A54B9" w:rsidRDefault="00103813" w:rsidP="005234B7">
      <w:pPr>
        <w:spacing w:before="24" w:after="24" w:line="240" w:lineRule="auto"/>
        <w:ind w:right="45"/>
        <w:jc w:val="center"/>
        <w:rPr>
          <w:rFonts w:ascii="Times New Roman" w:eastAsia="Calibri" w:hAnsi="Times New Roman" w:cs="Times New Roman"/>
          <w:sz w:val="28"/>
          <w:szCs w:val="28"/>
        </w:rPr>
      </w:pPr>
      <w:r w:rsidRPr="008A54B9">
        <w:rPr>
          <w:rFonts w:ascii="Times New Roman" w:eastAsia="Calibri" w:hAnsi="Times New Roman" w:cs="Times New Roman"/>
          <w:sz w:val="28"/>
          <w:szCs w:val="28"/>
        </w:rPr>
        <w:t>Т</w:t>
      </w:r>
      <w:r w:rsidR="00A72345" w:rsidRPr="008A54B9">
        <w:rPr>
          <w:rFonts w:ascii="Times New Roman" w:eastAsia="Calibri" w:hAnsi="Times New Roman" w:cs="Times New Roman"/>
          <w:sz w:val="28"/>
          <w:szCs w:val="28"/>
        </w:rPr>
        <w:t>емы исследовательских работ, которые были предложены учащимся экспериментального класса</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rPr>
      </w:pP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Пустыня - закономерность или аномалия на лике земли?</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Как повлияли исследования раннего периода на развитие Америки и их родных стран?</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Что такое экосистема и почему это должно меня заботить?</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Почему озеро Чад, являясь бессточным, имеет пресную воду?</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Как географическая карта помогает медикам в борьбе с болезнями?</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Плавают ли материки?</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Бывают ли географические закрытия?</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 xml:space="preserve">Как проявляется влияние природных условий на характер жилищ человека? </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 xml:space="preserve">Как проявляется влияние природных условий на характер питания человека? </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Являются ли горы этнографическими рубежами?</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Создание морских городов - утопия или жизненно-необходимый проект?</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Стоит ли спасать тропические леса?</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 xml:space="preserve">Как природные условия повлияли на занятия человека? </w:t>
      </w:r>
    </w:p>
    <w:p w:rsidR="00A72345" w:rsidRPr="008A54B9" w:rsidRDefault="00A72345" w:rsidP="005234B7">
      <w:pPr>
        <w:numPr>
          <w:ilvl w:val="0"/>
          <w:numId w:val="3"/>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rPr>
        <w:t>Как люди и животные живут в тропических лесах и как они могут лучше всего сосуществовать?</w:t>
      </w:r>
    </w:p>
    <w:p w:rsidR="00A72345" w:rsidRPr="008A54B9" w:rsidRDefault="00A72345" w:rsidP="005234B7">
      <w:pPr>
        <w:spacing w:before="24" w:after="24" w:line="240" w:lineRule="auto"/>
        <w:ind w:right="45"/>
        <w:jc w:val="right"/>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right"/>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right"/>
        <w:rPr>
          <w:rFonts w:ascii="Times New Roman" w:eastAsia="Calibri" w:hAnsi="Times New Roman" w:cs="Times New Roman"/>
          <w:sz w:val="28"/>
          <w:szCs w:val="28"/>
          <w:lang w:eastAsia="ru-RU"/>
        </w:rPr>
      </w:pPr>
    </w:p>
    <w:p w:rsidR="00103813" w:rsidRPr="008A54B9" w:rsidRDefault="00103813" w:rsidP="00A72345">
      <w:pPr>
        <w:spacing w:before="24" w:after="24" w:line="360" w:lineRule="auto"/>
        <w:ind w:right="45"/>
        <w:jc w:val="right"/>
        <w:rPr>
          <w:rFonts w:ascii="Times New Roman" w:eastAsia="Calibri" w:hAnsi="Times New Roman" w:cs="Times New Roman"/>
          <w:sz w:val="28"/>
          <w:szCs w:val="28"/>
          <w:lang w:eastAsia="ru-RU"/>
        </w:rPr>
      </w:pPr>
    </w:p>
    <w:p w:rsidR="005234B7" w:rsidRDefault="007C3F33" w:rsidP="00CF1A6C">
      <w:pPr>
        <w:spacing w:before="24" w:after="24" w:line="360" w:lineRule="auto"/>
        <w:ind w:right="45"/>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p>
    <w:p w:rsidR="005234B7" w:rsidRDefault="005234B7" w:rsidP="00CF1A6C">
      <w:pPr>
        <w:spacing w:before="24" w:after="24" w:line="360" w:lineRule="auto"/>
        <w:ind w:right="45"/>
        <w:rPr>
          <w:rFonts w:ascii="Times New Roman" w:eastAsia="Calibri" w:hAnsi="Times New Roman" w:cs="Times New Roman"/>
          <w:sz w:val="28"/>
          <w:szCs w:val="28"/>
          <w:lang w:eastAsia="ru-RU"/>
        </w:rPr>
      </w:pPr>
    </w:p>
    <w:p w:rsidR="005234B7" w:rsidRDefault="005234B7" w:rsidP="00CF1A6C">
      <w:pPr>
        <w:spacing w:before="24" w:after="24" w:line="360" w:lineRule="auto"/>
        <w:ind w:right="45"/>
        <w:rPr>
          <w:rFonts w:ascii="Times New Roman" w:eastAsia="Calibri" w:hAnsi="Times New Roman" w:cs="Times New Roman"/>
          <w:sz w:val="28"/>
          <w:szCs w:val="28"/>
          <w:lang w:eastAsia="ru-RU"/>
        </w:rPr>
      </w:pPr>
    </w:p>
    <w:p w:rsidR="00A72345" w:rsidRPr="008A54B9" w:rsidRDefault="007C3F33" w:rsidP="00CF1A6C">
      <w:pPr>
        <w:spacing w:before="24" w:after="24" w:line="360" w:lineRule="auto"/>
        <w:ind w:right="45"/>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005234B7">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 xml:space="preserve"> </w:t>
      </w:r>
      <w:r w:rsidR="00A72345" w:rsidRPr="008A54B9">
        <w:rPr>
          <w:rFonts w:ascii="Times New Roman" w:eastAsia="Calibri" w:hAnsi="Times New Roman" w:cs="Times New Roman"/>
          <w:sz w:val="28"/>
          <w:szCs w:val="28"/>
          <w:lang w:eastAsia="ru-RU"/>
        </w:rPr>
        <w:t>Приложение 2</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Почему озеро Чад, являясь бессточным, имеет пресную воду?</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noProof/>
          <w:color w:val="855F35"/>
          <w:sz w:val="28"/>
          <w:szCs w:val="28"/>
          <w:lang w:eastAsia="ru-RU"/>
        </w:rPr>
        <w:drawing>
          <wp:inline distT="0" distB="0" distL="0" distR="0" wp14:anchorId="270ED6F1" wp14:editId="7F589C23">
            <wp:extent cx="4619625" cy="3095625"/>
            <wp:effectExtent l="0" t="0" r="9525" b="9525"/>
            <wp:docPr id="2" name="Рисунок 2" descr="http://wondnature.ru/_si/0/s66762899.jpg">
              <a:hlinkClick xmlns:a="http://schemas.openxmlformats.org/drawingml/2006/main" r:id="rId10"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ondnature.ru/_si/0/s66762899.jpg">
                      <a:hlinkClick r:id="rId10" tooltip="&quot;Нажмите, для просмотра в полном размер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3095625"/>
                    </a:xfrm>
                    <a:prstGeom prst="rect">
                      <a:avLst/>
                    </a:prstGeom>
                    <a:noFill/>
                    <a:ln>
                      <a:noFill/>
                    </a:ln>
                  </pic:spPr>
                </pic:pic>
              </a:graphicData>
            </a:graphic>
          </wp:inline>
        </w:drawing>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Количество загадок африканского континента неисчислимо велико, такой же удивительной является и </w:t>
      </w:r>
      <w:hyperlink r:id="rId12" w:tooltip="Природа Африки " w:history="1">
        <w:r w:rsidRPr="008A54B9">
          <w:rPr>
            <w:rFonts w:ascii="Times New Roman" w:eastAsia="Calibri" w:hAnsi="Times New Roman" w:cs="Times New Roman"/>
            <w:sz w:val="28"/>
            <w:szCs w:val="28"/>
            <w:bdr w:val="none" w:sz="0" w:space="0" w:color="auto" w:frame="1"/>
            <w:lang w:eastAsia="ru-RU"/>
          </w:rPr>
          <w:t>природа Африки</w:t>
        </w:r>
        <w:proofErr w:type="gramStart"/>
        <w:r w:rsidRPr="008A54B9">
          <w:rPr>
            <w:rFonts w:ascii="Times New Roman" w:eastAsia="Calibri" w:hAnsi="Times New Roman" w:cs="Times New Roman"/>
            <w:sz w:val="28"/>
            <w:szCs w:val="28"/>
            <w:bdr w:val="none" w:sz="0" w:space="0" w:color="auto" w:frame="1"/>
            <w:lang w:eastAsia="ru-RU"/>
          </w:rPr>
          <w:t xml:space="preserve"> ,</w:t>
        </w:r>
        <w:proofErr w:type="gramEnd"/>
      </w:hyperlink>
      <w:r w:rsidRPr="008A54B9">
        <w:rPr>
          <w:rFonts w:ascii="Times New Roman" w:eastAsia="Calibri" w:hAnsi="Times New Roman" w:cs="Times New Roman"/>
          <w:sz w:val="28"/>
          <w:szCs w:val="28"/>
          <w:lang w:eastAsia="ru-RU"/>
        </w:rPr>
        <w:t>которая иногда предоставляет человечеству необычайные поводы для размышлений.</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Различные озера, которые имеются на этом материке, чаще всего не похожи ни друг на друга, ни на какие другие водоемы мира. Взять, например </w:t>
      </w:r>
      <w:hyperlink r:id="rId13" w:tooltip="Танганьика" w:history="1">
        <w:r w:rsidRPr="008A54B9">
          <w:rPr>
            <w:rFonts w:ascii="Times New Roman" w:eastAsia="Calibri" w:hAnsi="Times New Roman" w:cs="Times New Roman"/>
            <w:sz w:val="28"/>
            <w:szCs w:val="28"/>
            <w:bdr w:val="none" w:sz="0" w:space="0" w:color="auto" w:frame="1"/>
            <w:lang w:eastAsia="ru-RU"/>
          </w:rPr>
          <w:t>Танганьику</w:t>
        </w:r>
      </w:hyperlink>
      <w:r w:rsidRPr="008A54B9">
        <w:rPr>
          <w:rFonts w:ascii="Times New Roman" w:eastAsia="Calibri" w:hAnsi="Times New Roman" w:cs="Times New Roman"/>
          <w:sz w:val="28"/>
          <w:szCs w:val="28"/>
          <w:lang w:eastAsia="ru-RU"/>
        </w:rPr>
        <w:t xml:space="preserve"> - она известна своими размерами, необычными жителями и особым составом жидкости. Однако и озеро Чад является отличным объектом для многочисленных исследований.</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Данное озеро, как и иные известные африканские водоемы, имеет длительную историю, так как образовалось оно миллионы лет назад в тектонической впадине. В ней постоянно накапливались всевозможные осадочные породы, а также вода.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Когда-то водоем был особо полноводным, со временем температуры повышались, что привело к уменьшению некогда наибольшего в </w:t>
      </w:r>
      <w:hyperlink r:id="rId14" w:tooltip="Страны центральной Африки " w:history="1">
        <w:r w:rsidRPr="008A54B9">
          <w:rPr>
            <w:rFonts w:ascii="Times New Roman" w:eastAsia="Calibri" w:hAnsi="Times New Roman" w:cs="Times New Roman"/>
            <w:sz w:val="28"/>
            <w:szCs w:val="28"/>
            <w:bdr w:val="none" w:sz="0" w:space="0" w:color="auto" w:frame="1"/>
            <w:lang w:eastAsia="ru-RU"/>
          </w:rPr>
          <w:t>Центральной Африке</w:t>
        </w:r>
      </w:hyperlink>
      <w:r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lang w:eastAsia="ru-RU"/>
        </w:rPr>
        <w:t>озера до весьма незначительных размеров.</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Но не этим фактом оно привлекает ученых, а особыми свойствами - вода в Чаде практически везде пресная, лишь в некоторых местах солоноватая, и это притом, что видимых стоков не имеется. Из-за этого постоянно ведутся дебаты на тему - озеро Чад сточное или бессточное.</w:t>
      </w:r>
    </w:p>
    <w:p w:rsidR="00A72345" w:rsidRPr="008A54B9" w:rsidRDefault="00A72345" w:rsidP="005234B7">
      <w:pPr>
        <w:spacing w:after="225" w:line="240" w:lineRule="auto"/>
        <w:outlineLvl w:val="1"/>
        <w:rPr>
          <w:rFonts w:ascii="Times New Roman" w:eastAsia="Calibri" w:hAnsi="Times New Roman" w:cs="Times New Roman"/>
          <w:bCs/>
          <w:sz w:val="28"/>
          <w:szCs w:val="28"/>
          <w:lang w:eastAsia="ru-RU"/>
        </w:rPr>
      </w:pPr>
      <w:r w:rsidRPr="008A54B9">
        <w:rPr>
          <w:rFonts w:ascii="Times New Roman" w:eastAsia="Calibri" w:hAnsi="Times New Roman" w:cs="Times New Roman"/>
          <w:bCs/>
          <w:sz w:val="28"/>
          <w:szCs w:val="28"/>
          <w:lang w:eastAsia="ru-RU"/>
        </w:rPr>
        <w:t>Озеро Чад сточное?</w:t>
      </w:r>
    </w:p>
    <w:p w:rsidR="00A72345" w:rsidRPr="008A54B9" w:rsidRDefault="00A72345" w:rsidP="005234B7">
      <w:pPr>
        <w:spacing w:after="225" w:line="240" w:lineRule="auto"/>
        <w:outlineLvl w:val="1"/>
        <w:rPr>
          <w:rFonts w:ascii="Times New Roman" w:eastAsia="Calibri" w:hAnsi="Times New Roman" w:cs="Times New Roman"/>
          <w:bCs/>
          <w:sz w:val="28"/>
          <w:szCs w:val="28"/>
          <w:lang w:eastAsia="ru-RU"/>
        </w:rPr>
      </w:pPr>
      <w:r w:rsidRPr="008A54B9">
        <w:rPr>
          <w:rFonts w:ascii="Times New Roman" w:eastAsia="Calibri" w:hAnsi="Times New Roman" w:cs="Times New Roman"/>
          <w:sz w:val="28"/>
          <w:szCs w:val="28"/>
          <w:lang w:eastAsia="ru-RU"/>
        </w:rPr>
        <w:t>Чад расположился в центре Черного материка, на границе стран:</w:t>
      </w:r>
    </w:p>
    <w:p w:rsidR="00A72345" w:rsidRPr="008A54B9" w:rsidRDefault="00A72345" w:rsidP="005234B7">
      <w:pPr>
        <w:spacing w:after="225" w:line="240" w:lineRule="auto"/>
        <w:outlineLvl w:val="1"/>
        <w:rPr>
          <w:rFonts w:ascii="Times New Roman" w:eastAsia="Calibri" w:hAnsi="Times New Roman" w:cs="Times New Roman"/>
          <w:bCs/>
          <w:sz w:val="28"/>
          <w:szCs w:val="28"/>
          <w:lang w:eastAsia="ru-RU"/>
        </w:rPr>
      </w:pPr>
      <w:r w:rsidRPr="008A54B9">
        <w:rPr>
          <w:rFonts w:ascii="Times New Roman" w:eastAsia="Calibri" w:hAnsi="Times New Roman" w:cs="Times New Roman"/>
          <w:bCs/>
          <w:sz w:val="28"/>
          <w:szCs w:val="28"/>
          <w:lang w:eastAsia="ru-RU"/>
        </w:rPr>
        <w:t xml:space="preserve">- </w:t>
      </w:r>
      <w:r w:rsidRPr="008A54B9">
        <w:rPr>
          <w:rFonts w:ascii="Times New Roman" w:eastAsia="Calibri" w:hAnsi="Times New Roman" w:cs="Times New Roman"/>
          <w:iCs/>
          <w:sz w:val="28"/>
          <w:szCs w:val="28"/>
          <w:lang w:eastAsia="ru-RU"/>
        </w:rPr>
        <w:t>Чад;</w:t>
      </w:r>
    </w:p>
    <w:p w:rsidR="00A72345" w:rsidRPr="008A54B9" w:rsidRDefault="00A72345" w:rsidP="005234B7">
      <w:pPr>
        <w:spacing w:after="225" w:line="240" w:lineRule="auto"/>
        <w:outlineLvl w:val="1"/>
        <w:rPr>
          <w:rFonts w:ascii="Times New Roman" w:eastAsia="Calibri" w:hAnsi="Times New Roman" w:cs="Times New Roman"/>
          <w:bCs/>
          <w:sz w:val="28"/>
          <w:szCs w:val="28"/>
          <w:lang w:eastAsia="ru-RU"/>
        </w:rPr>
      </w:pPr>
      <w:r w:rsidRPr="008A54B9">
        <w:rPr>
          <w:rFonts w:ascii="Times New Roman" w:eastAsia="Calibri" w:hAnsi="Times New Roman" w:cs="Times New Roman"/>
          <w:bCs/>
          <w:sz w:val="28"/>
          <w:szCs w:val="28"/>
          <w:lang w:eastAsia="ru-RU"/>
        </w:rPr>
        <w:t xml:space="preserve">- </w:t>
      </w:r>
      <w:r w:rsidRPr="008A54B9">
        <w:rPr>
          <w:rFonts w:ascii="Times New Roman" w:eastAsia="Calibri" w:hAnsi="Times New Roman" w:cs="Times New Roman"/>
          <w:iCs/>
          <w:sz w:val="28"/>
          <w:szCs w:val="28"/>
          <w:lang w:eastAsia="ru-RU"/>
        </w:rPr>
        <w:t>Нигер;</w:t>
      </w:r>
    </w:p>
    <w:p w:rsidR="00A72345" w:rsidRPr="008A54B9" w:rsidRDefault="00A72345" w:rsidP="005234B7">
      <w:pPr>
        <w:spacing w:after="225" w:line="240" w:lineRule="auto"/>
        <w:outlineLvl w:val="1"/>
        <w:rPr>
          <w:rFonts w:ascii="Times New Roman" w:eastAsia="Calibri" w:hAnsi="Times New Roman" w:cs="Times New Roman"/>
          <w:bCs/>
          <w:sz w:val="28"/>
          <w:szCs w:val="28"/>
          <w:lang w:eastAsia="ru-RU"/>
        </w:rPr>
      </w:pPr>
      <w:r w:rsidRPr="008A54B9">
        <w:rPr>
          <w:rFonts w:ascii="Times New Roman" w:eastAsia="Calibri" w:hAnsi="Times New Roman" w:cs="Times New Roman"/>
          <w:bCs/>
          <w:sz w:val="28"/>
          <w:szCs w:val="28"/>
          <w:lang w:eastAsia="ru-RU"/>
        </w:rPr>
        <w:lastRenderedPageBreak/>
        <w:t xml:space="preserve">- </w:t>
      </w:r>
      <w:r w:rsidRPr="008A54B9">
        <w:rPr>
          <w:rFonts w:ascii="Times New Roman" w:eastAsia="Calibri" w:hAnsi="Times New Roman" w:cs="Times New Roman"/>
          <w:iCs/>
          <w:sz w:val="28"/>
          <w:szCs w:val="28"/>
          <w:lang w:eastAsia="ru-RU"/>
        </w:rPr>
        <w:t>Нигерия;</w:t>
      </w:r>
    </w:p>
    <w:p w:rsidR="00A72345" w:rsidRPr="008A54B9" w:rsidRDefault="00A72345" w:rsidP="005234B7">
      <w:pPr>
        <w:spacing w:after="225" w:line="240" w:lineRule="auto"/>
        <w:outlineLvl w:val="1"/>
        <w:rPr>
          <w:rFonts w:ascii="Times New Roman" w:eastAsia="Calibri" w:hAnsi="Times New Roman" w:cs="Times New Roman"/>
          <w:iCs/>
          <w:sz w:val="28"/>
          <w:szCs w:val="28"/>
          <w:lang w:eastAsia="ru-RU"/>
        </w:rPr>
      </w:pPr>
      <w:r w:rsidRPr="008A54B9">
        <w:rPr>
          <w:rFonts w:ascii="Times New Roman" w:eastAsia="Calibri" w:hAnsi="Times New Roman" w:cs="Times New Roman"/>
          <w:bCs/>
          <w:sz w:val="28"/>
          <w:szCs w:val="28"/>
          <w:lang w:eastAsia="ru-RU"/>
        </w:rPr>
        <w:t xml:space="preserve">- </w:t>
      </w:r>
      <w:r w:rsidRPr="008A54B9">
        <w:rPr>
          <w:rFonts w:ascii="Times New Roman" w:eastAsia="Calibri" w:hAnsi="Times New Roman" w:cs="Times New Roman"/>
          <w:iCs/>
          <w:sz w:val="28"/>
          <w:szCs w:val="28"/>
          <w:lang w:eastAsia="ru-RU"/>
        </w:rPr>
        <w:t>Камерун.</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Еще его называют «Море Сахары», ведь на севере именно эта пустыня окружает водоем. В результате среди безводных песков озеро Чад является единственным, которое дает пресную воду и жизнь.</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Однако этот важный объект находится под большой угрозой, что связано с уничтожением местных </w:t>
      </w:r>
      <w:hyperlink r:id="rId15" w:tooltip="Природные ресурсы центральной Африки " w:history="1">
        <w:r w:rsidRPr="008A54B9">
          <w:rPr>
            <w:rFonts w:ascii="Times New Roman" w:eastAsia="Calibri" w:hAnsi="Times New Roman" w:cs="Times New Roman"/>
            <w:sz w:val="28"/>
            <w:szCs w:val="28"/>
            <w:bdr w:val="none" w:sz="0" w:space="0" w:color="auto" w:frame="1"/>
            <w:lang w:eastAsia="ru-RU"/>
          </w:rPr>
          <w:t>природных ресурсов Африки</w:t>
        </w:r>
      </w:hyperlink>
      <w:r w:rsidRPr="008A54B9">
        <w:rPr>
          <w:rFonts w:ascii="Times New Roman" w:eastAsia="Calibri" w:hAnsi="Times New Roman" w:cs="Times New Roman"/>
          <w:sz w:val="28"/>
          <w:szCs w:val="28"/>
        </w:rPr>
        <w:t xml:space="preserve"> </w:t>
      </w:r>
      <w:r w:rsidRPr="008A54B9">
        <w:rPr>
          <w:rFonts w:ascii="Times New Roman" w:eastAsia="Calibri" w:hAnsi="Times New Roman" w:cs="Times New Roman"/>
          <w:sz w:val="28"/>
          <w:szCs w:val="28"/>
          <w:lang w:eastAsia="ru-RU"/>
        </w:rPr>
        <w:t>колонизаторами.</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Сейчас его глубина постоянно колеблется, однако чаще всего составляет около 4-х метров, когда же идут дожди, то оно может наполниться и на 10-11 метров. Соответственно различной является и площадь:</w:t>
      </w:r>
    </w:p>
    <w:p w:rsidR="00A72345" w:rsidRPr="008A54B9" w:rsidRDefault="00103813"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color w:val="FF0000"/>
          <w:sz w:val="28"/>
          <w:szCs w:val="28"/>
          <w:lang w:eastAsia="ru-RU"/>
        </w:rPr>
        <w:t>-</w:t>
      </w:r>
      <w:r w:rsidR="00A72345" w:rsidRPr="008A54B9">
        <w:rPr>
          <w:rFonts w:ascii="Times New Roman" w:eastAsia="Calibri" w:hAnsi="Times New Roman" w:cs="Times New Roman"/>
          <w:iCs/>
          <w:sz w:val="28"/>
          <w:szCs w:val="28"/>
          <w:lang w:eastAsia="ru-RU"/>
        </w:rPr>
        <w:t>засуха - около 11 тысяч кв. км;</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color w:val="FF0000"/>
          <w:sz w:val="28"/>
          <w:szCs w:val="28"/>
          <w:lang w:eastAsia="ru-RU"/>
        </w:rPr>
        <w:t xml:space="preserve">- </w:t>
      </w:r>
      <w:r w:rsidRPr="008A54B9">
        <w:rPr>
          <w:rFonts w:ascii="Times New Roman" w:eastAsia="Calibri" w:hAnsi="Times New Roman" w:cs="Times New Roman"/>
          <w:iCs/>
          <w:sz w:val="28"/>
          <w:szCs w:val="28"/>
          <w:lang w:eastAsia="ru-RU"/>
        </w:rPr>
        <w:t>обычное состояние - около 27 тысяч кв. км;</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color w:val="FF0000"/>
          <w:sz w:val="28"/>
          <w:szCs w:val="28"/>
          <w:lang w:eastAsia="ru-RU"/>
        </w:rPr>
        <w:t xml:space="preserve">- </w:t>
      </w:r>
      <w:r w:rsidRPr="008A54B9">
        <w:rPr>
          <w:rFonts w:ascii="Times New Roman" w:eastAsia="Calibri" w:hAnsi="Times New Roman" w:cs="Times New Roman"/>
          <w:iCs/>
          <w:sz w:val="28"/>
          <w:szCs w:val="28"/>
          <w:lang w:eastAsia="ru-RU"/>
        </w:rPr>
        <w:t>дожди - около 50 тысяч кв. км.</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Впадают такие реки: </w:t>
      </w:r>
      <w:r w:rsidRPr="008A54B9">
        <w:rPr>
          <w:rFonts w:ascii="Times New Roman" w:eastAsia="Calibri" w:hAnsi="Times New Roman" w:cs="Times New Roman"/>
          <w:iCs/>
          <w:sz w:val="28"/>
          <w:szCs w:val="28"/>
          <w:lang w:eastAsia="ru-RU"/>
        </w:rPr>
        <w:t xml:space="preserve">Шари и </w:t>
      </w:r>
      <w:proofErr w:type="spellStart"/>
      <w:r w:rsidRPr="008A54B9">
        <w:rPr>
          <w:rFonts w:ascii="Times New Roman" w:eastAsia="Calibri" w:hAnsi="Times New Roman" w:cs="Times New Roman"/>
          <w:iCs/>
          <w:sz w:val="28"/>
          <w:szCs w:val="28"/>
          <w:lang w:eastAsia="ru-RU"/>
        </w:rPr>
        <w:t>Мбулу</w:t>
      </w:r>
      <w:proofErr w:type="spellEnd"/>
      <w:r w:rsidRPr="008A54B9">
        <w:rPr>
          <w:rFonts w:ascii="Times New Roman" w:eastAsia="Calibri" w:hAnsi="Times New Roman" w:cs="Times New Roman"/>
          <w:iCs/>
          <w:sz w:val="28"/>
          <w:szCs w:val="28"/>
          <w:lang w:eastAsia="ru-RU"/>
        </w:rPr>
        <w:t xml:space="preserve"> на юге; </w:t>
      </w:r>
      <w:proofErr w:type="spellStart"/>
      <w:r w:rsidRPr="008A54B9">
        <w:rPr>
          <w:rFonts w:ascii="Times New Roman" w:eastAsia="Calibri" w:hAnsi="Times New Roman" w:cs="Times New Roman"/>
          <w:iCs/>
          <w:sz w:val="28"/>
          <w:szCs w:val="28"/>
          <w:lang w:eastAsia="ru-RU"/>
        </w:rPr>
        <w:t>Комадугу-Ваубе</w:t>
      </w:r>
      <w:proofErr w:type="spellEnd"/>
      <w:r w:rsidRPr="008A54B9">
        <w:rPr>
          <w:rFonts w:ascii="Times New Roman" w:eastAsia="Calibri" w:hAnsi="Times New Roman" w:cs="Times New Roman"/>
          <w:iCs/>
          <w:sz w:val="28"/>
          <w:szCs w:val="28"/>
          <w:lang w:eastAsia="ru-RU"/>
        </w:rPr>
        <w:t xml:space="preserve"> на западе; Бар-эль-</w:t>
      </w:r>
      <w:proofErr w:type="spellStart"/>
      <w:r w:rsidRPr="008A54B9">
        <w:rPr>
          <w:rFonts w:ascii="Times New Roman" w:eastAsia="Calibri" w:hAnsi="Times New Roman" w:cs="Times New Roman"/>
          <w:iCs/>
          <w:sz w:val="28"/>
          <w:szCs w:val="28"/>
          <w:lang w:eastAsia="ru-RU"/>
        </w:rPr>
        <w:t>Газал</w:t>
      </w:r>
      <w:proofErr w:type="spellEnd"/>
      <w:r w:rsidRPr="008A54B9">
        <w:rPr>
          <w:rFonts w:ascii="Times New Roman" w:eastAsia="Calibri" w:hAnsi="Times New Roman" w:cs="Times New Roman"/>
          <w:iCs/>
          <w:sz w:val="28"/>
          <w:szCs w:val="28"/>
          <w:lang w:eastAsia="ru-RU"/>
        </w:rPr>
        <w:t xml:space="preserve"> на востоке.</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Всего около 100 куб. километров воды попадает в водоем через реки и осадки, а испаряется приблизительно 70 куб. километров.</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Европейцы слышали о нем задолго до открытия, когда еще не было </w:t>
      </w:r>
      <w:hyperlink r:id="rId16" w:tooltip="Колонии в Африке " w:history="1">
        <w:r w:rsidRPr="008A54B9">
          <w:rPr>
            <w:rFonts w:ascii="Times New Roman" w:eastAsia="Calibri" w:hAnsi="Times New Roman" w:cs="Times New Roman"/>
            <w:sz w:val="28"/>
            <w:szCs w:val="28"/>
            <w:bdr w:val="none" w:sz="0" w:space="0" w:color="auto" w:frame="1"/>
            <w:lang w:eastAsia="ru-RU"/>
          </w:rPr>
          <w:t>колоний в Африке</w:t>
        </w:r>
      </w:hyperlink>
      <w:r w:rsidR="005234B7">
        <w:rPr>
          <w:rFonts w:ascii="Times New Roman" w:eastAsia="Calibri" w:hAnsi="Times New Roman" w:cs="Times New Roman"/>
          <w:sz w:val="28"/>
          <w:szCs w:val="28"/>
          <w:bdr w:val="none" w:sz="0" w:space="0" w:color="auto" w:frame="1"/>
          <w:lang w:eastAsia="ru-RU"/>
        </w:rPr>
        <w:t>.</w:t>
      </w:r>
      <w:r w:rsidRPr="008A54B9">
        <w:rPr>
          <w:rFonts w:ascii="Times New Roman" w:eastAsia="Calibri" w:hAnsi="Times New Roman" w:cs="Times New Roman"/>
          <w:sz w:val="28"/>
          <w:szCs w:val="28"/>
        </w:rPr>
        <w:t xml:space="preserve">  </w:t>
      </w:r>
      <w:r w:rsidR="005234B7">
        <w:rPr>
          <w:rFonts w:ascii="Times New Roman" w:eastAsia="Calibri" w:hAnsi="Times New Roman" w:cs="Times New Roman"/>
          <w:sz w:val="28"/>
          <w:szCs w:val="28"/>
          <w:lang w:eastAsia="ru-RU"/>
        </w:rPr>
        <w:t>В</w:t>
      </w:r>
      <w:r w:rsidRPr="008A54B9">
        <w:rPr>
          <w:rFonts w:ascii="Times New Roman" w:eastAsia="Calibri" w:hAnsi="Times New Roman" w:cs="Times New Roman"/>
          <w:sz w:val="28"/>
          <w:szCs w:val="28"/>
          <w:lang w:eastAsia="ru-RU"/>
        </w:rPr>
        <w:t xml:space="preserve"> те времена с ними сотрудничали арабские путешественники: </w:t>
      </w:r>
      <w:r w:rsidRPr="008A54B9">
        <w:rPr>
          <w:rFonts w:ascii="Times New Roman" w:eastAsia="Calibri" w:hAnsi="Times New Roman" w:cs="Times New Roman"/>
          <w:iCs/>
          <w:sz w:val="28"/>
          <w:szCs w:val="28"/>
          <w:lang w:eastAsia="ru-RU"/>
        </w:rPr>
        <w:t xml:space="preserve">Ибн </w:t>
      </w:r>
      <w:proofErr w:type="spellStart"/>
      <w:r w:rsidRPr="008A54B9">
        <w:rPr>
          <w:rFonts w:ascii="Times New Roman" w:eastAsia="Calibri" w:hAnsi="Times New Roman" w:cs="Times New Roman"/>
          <w:iCs/>
          <w:sz w:val="28"/>
          <w:szCs w:val="28"/>
          <w:lang w:eastAsia="ru-RU"/>
        </w:rPr>
        <w:t>Баттута</w:t>
      </w:r>
      <w:proofErr w:type="spellEnd"/>
      <w:r w:rsidRPr="008A54B9">
        <w:rPr>
          <w:rFonts w:ascii="Times New Roman" w:eastAsia="Calibri" w:hAnsi="Times New Roman" w:cs="Times New Roman"/>
          <w:iCs/>
          <w:sz w:val="28"/>
          <w:szCs w:val="28"/>
          <w:lang w:eastAsia="ru-RU"/>
        </w:rPr>
        <w:t xml:space="preserve"> (14 век);</w:t>
      </w:r>
      <w:r w:rsidR="00CF1A6C" w:rsidRPr="008A54B9">
        <w:rPr>
          <w:rFonts w:ascii="Times New Roman" w:eastAsia="Calibri" w:hAnsi="Times New Roman" w:cs="Times New Roman"/>
          <w:iCs/>
          <w:sz w:val="28"/>
          <w:szCs w:val="28"/>
          <w:lang w:eastAsia="ru-RU"/>
        </w:rPr>
        <w:t xml:space="preserve"> </w:t>
      </w:r>
      <w:r w:rsidRPr="008A54B9">
        <w:rPr>
          <w:rFonts w:ascii="Times New Roman" w:eastAsia="Calibri" w:hAnsi="Times New Roman" w:cs="Times New Roman"/>
          <w:iCs/>
          <w:sz w:val="28"/>
          <w:szCs w:val="28"/>
          <w:lang w:eastAsia="ru-RU"/>
        </w:rPr>
        <w:t>Лев Африканский (16 век).</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Иностранцы поведали о море в пустыне, только мало кто им верил.</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Удостоверился</w:t>
      </w:r>
      <w:r w:rsidR="00103813"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 xml:space="preserve"> европе</w:t>
      </w:r>
      <w:r w:rsidR="005234B7">
        <w:rPr>
          <w:rFonts w:ascii="Times New Roman" w:eastAsia="Calibri" w:hAnsi="Times New Roman" w:cs="Times New Roman"/>
          <w:sz w:val="28"/>
          <w:szCs w:val="28"/>
          <w:lang w:eastAsia="ru-RU"/>
        </w:rPr>
        <w:t xml:space="preserve">йский </w:t>
      </w:r>
      <w:r w:rsidRPr="008A54B9">
        <w:rPr>
          <w:rFonts w:ascii="Times New Roman" w:eastAsia="Calibri" w:hAnsi="Times New Roman" w:cs="Times New Roman"/>
          <w:sz w:val="28"/>
          <w:szCs w:val="28"/>
          <w:lang w:eastAsia="ru-RU"/>
        </w:rPr>
        <w:t>мир</w:t>
      </w:r>
      <w:r w:rsidR="00103813"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 xml:space="preserve"> в существовании </w:t>
      </w:r>
      <w:r w:rsidR="00CF1A6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данного водоема в 1823 году, когда путешественники под руководством Хью</w:t>
      </w:r>
      <w:r w:rsidR="00CF1A6C"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sz w:val="28"/>
          <w:szCs w:val="28"/>
          <w:lang w:eastAsia="ru-RU"/>
        </w:rPr>
        <w:t xml:space="preserve"> </w:t>
      </w:r>
      <w:proofErr w:type="spellStart"/>
      <w:r w:rsidRPr="008A54B9">
        <w:rPr>
          <w:rFonts w:ascii="Times New Roman" w:eastAsia="Calibri" w:hAnsi="Times New Roman" w:cs="Times New Roman"/>
          <w:sz w:val="28"/>
          <w:szCs w:val="28"/>
          <w:lang w:eastAsia="ru-RU"/>
        </w:rPr>
        <w:t>Клаппертона</w:t>
      </w:r>
      <w:proofErr w:type="spellEnd"/>
      <w:r w:rsidRPr="008A54B9">
        <w:rPr>
          <w:rFonts w:ascii="Times New Roman" w:eastAsia="Calibri" w:hAnsi="Times New Roman" w:cs="Times New Roman"/>
          <w:sz w:val="28"/>
          <w:szCs w:val="28"/>
          <w:lang w:eastAsia="ru-RU"/>
        </w:rPr>
        <w:t xml:space="preserve"> пересекли Сахару от самого Средиземного моря и до нового для них озера Чад. Тогда карту местности никто не составил, так как озеро было необъятных размеров.</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Уже через тридцать лет, прибывший с экспедицией немец Генрих Барт, на указанном месте застал небольшой водоем, причем заросший. Тем не менее, через двадцать лет поднявшиеся в Чаде воды смогли даже затопить стоящий рядом веками город </w:t>
      </w:r>
      <w:proofErr w:type="spellStart"/>
      <w:r w:rsidRPr="008A54B9">
        <w:rPr>
          <w:rFonts w:ascii="Times New Roman" w:eastAsia="Calibri" w:hAnsi="Times New Roman" w:cs="Times New Roman"/>
          <w:sz w:val="28"/>
          <w:szCs w:val="28"/>
          <w:lang w:eastAsia="ru-RU"/>
        </w:rPr>
        <w:t>Нгагми</w:t>
      </w:r>
      <w:proofErr w:type="spellEnd"/>
      <w:r w:rsidRPr="008A54B9">
        <w:rPr>
          <w:rFonts w:ascii="Times New Roman" w:eastAsia="Calibri" w:hAnsi="Times New Roman" w:cs="Times New Roman"/>
          <w:sz w:val="28"/>
          <w:szCs w:val="28"/>
          <w:lang w:eastAsia="ru-RU"/>
        </w:rPr>
        <w:t>.</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Подобные колебания уровня, повторяющиеся где-то через 20 или 30 лет, ещё раз затрагивают вопрос - озеро Чад сточное или бессточное, и всё же они связаны с различным количеством поступающей воды.</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В водоем впадают различные речки, от объемов которых зависит его состояние. Они, как обычно, приносят растворенные соли, несмотря, на что вода в озере остается пресной.</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Имелось несколько гипотез по данной ситуации:</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color w:val="FF0000"/>
          <w:sz w:val="28"/>
          <w:szCs w:val="28"/>
          <w:lang w:eastAsia="ru-RU"/>
        </w:rPr>
        <w:t xml:space="preserve">- </w:t>
      </w:r>
      <w:r w:rsidRPr="008A54B9">
        <w:rPr>
          <w:rFonts w:ascii="Times New Roman" w:eastAsia="Calibri" w:hAnsi="Times New Roman" w:cs="Times New Roman"/>
          <w:iCs/>
          <w:sz w:val="28"/>
          <w:szCs w:val="28"/>
          <w:lang w:eastAsia="ru-RU"/>
        </w:rPr>
        <w:t>имеющиеся в водной глади соли выпадали на дно, цементируясь;</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color w:val="FF0000"/>
          <w:sz w:val="28"/>
          <w:szCs w:val="28"/>
          <w:lang w:eastAsia="ru-RU"/>
        </w:rPr>
        <w:t xml:space="preserve">- </w:t>
      </w:r>
      <w:r w:rsidRPr="008A54B9">
        <w:rPr>
          <w:rFonts w:ascii="Times New Roman" w:eastAsia="Calibri" w:hAnsi="Times New Roman" w:cs="Times New Roman"/>
          <w:iCs/>
          <w:sz w:val="28"/>
          <w:szCs w:val="28"/>
          <w:lang w:eastAsia="ru-RU"/>
        </w:rPr>
        <w:t>соли поглощаются озерными растениями.</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Ученые тогда, изучив это, заподозрили, что озеро Чад сточное, только долго не могли найти этот самый отток.</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Как выяснилось, имеющаяся на расстоянии 900 километров от водоёма впадина под названием </w:t>
      </w:r>
      <w:proofErr w:type="spellStart"/>
      <w:r w:rsidRPr="008A54B9">
        <w:rPr>
          <w:rFonts w:ascii="Times New Roman" w:eastAsia="Calibri" w:hAnsi="Times New Roman" w:cs="Times New Roman"/>
          <w:sz w:val="28"/>
          <w:szCs w:val="28"/>
          <w:lang w:eastAsia="ru-RU"/>
        </w:rPr>
        <w:t>Боделе</w:t>
      </w:r>
      <w:proofErr w:type="spellEnd"/>
      <w:r w:rsidRPr="008A54B9">
        <w:rPr>
          <w:rFonts w:ascii="Times New Roman" w:eastAsia="Calibri" w:hAnsi="Times New Roman" w:cs="Times New Roman"/>
          <w:sz w:val="28"/>
          <w:szCs w:val="28"/>
          <w:lang w:eastAsia="ru-RU"/>
        </w:rPr>
        <w:t xml:space="preserve"> может быть искомым объектом. Она </w:t>
      </w:r>
      <w:r w:rsidRPr="008A54B9">
        <w:rPr>
          <w:rFonts w:ascii="Times New Roman" w:eastAsia="Calibri" w:hAnsi="Times New Roman" w:cs="Times New Roman"/>
          <w:sz w:val="28"/>
          <w:szCs w:val="28"/>
          <w:lang w:eastAsia="ru-RU"/>
        </w:rPr>
        <w:lastRenderedPageBreak/>
        <w:t xml:space="preserve">расположена на 80 метров ниже, чем само озеро, а соединяются они между собою руслом </w:t>
      </w:r>
      <w:proofErr w:type="spellStart"/>
      <w:r w:rsidRPr="008A54B9">
        <w:rPr>
          <w:rFonts w:ascii="Times New Roman" w:eastAsia="Calibri" w:hAnsi="Times New Roman" w:cs="Times New Roman"/>
          <w:sz w:val="28"/>
          <w:szCs w:val="28"/>
          <w:lang w:eastAsia="ru-RU"/>
        </w:rPr>
        <w:t>Бахр</w:t>
      </w:r>
      <w:proofErr w:type="spellEnd"/>
      <w:r w:rsidRPr="008A54B9">
        <w:rPr>
          <w:rFonts w:ascii="Times New Roman" w:eastAsia="Calibri" w:hAnsi="Times New Roman" w:cs="Times New Roman"/>
          <w:sz w:val="28"/>
          <w:szCs w:val="28"/>
          <w:lang w:eastAsia="ru-RU"/>
        </w:rPr>
        <w:t>-эль-</w:t>
      </w:r>
      <w:proofErr w:type="spellStart"/>
      <w:r w:rsidRPr="008A54B9">
        <w:rPr>
          <w:rFonts w:ascii="Times New Roman" w:eastAsia="Calibri" w:hAnsi="Times New Roman" w:cs="Times New Roman"/>
          <w:sz w:val="28"/>
          <w:szCs w:val="28"/>
          <w:lang w:eastAsia="ru-RU"/>
        </w:rPr>
        <w:t>Газаль</w:t>
      </w:r>
      <w:proofErr w:type="spellEnd"/>
      <w:r w:rsidRPr="008A54B9">
        <w:rPr>
          <w:rFonts w:ascii="Times New Roman" w:eastAsia="Calibri" w:hAnsi="Times New Roman" w:cs="Times New Roman"/>
          <w:sz w:val="28"/>
          <w:szCs w:val="28"/>
          <w:lang w:eastAsia="ru-RU"/>
        </w:rPr>
        <w:t>.</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И хотя, кажется, что впадина полностью сухая, в самой толще песка имеется интересующий многих ученых отток жидкости. Чтобы это определить, можно просто раскопать с виду сухое русло, и там будет заметная грунтовая вода.</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Удостоверившись, что озеро Чад сточное, исследователи поняли, почему в нем вода почти не соленая.</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Вокруг этого необычного африканского водоема имеется многочисленная растительность, которая особенно буйна во времена дождей: </w:t>
      </w:r>
      <w:r w:rsidRPr="008A54B9">
        <w:rPr>
          <w:rFonts w:ascii="Times New Roman" w:eastAsia="Calibri" w:hAnsi="Times New Roman" w:cs="Times New Roman"/>
          <w:iCs/>
          <w:sz w:val="28"/>
          <w:szCs w:val="28"/>
          <w:lang w:eastAsia="ru-RU"/>
        </w:rPr>
        <w:t xml:space="preserve">травы </w:t>
      </w:r>
      <w:proofErr w:type="gramStart"/>
      <w:r w:rsidRPr="008A54B9">
        <w:rPr>
          <w:rFonts w:ascii="Times New Roman" w:eastAsia="Calibri" w:hAnsi="Times New Roman" w:cs="Times New Roman"/>
          <w:iCs/>
          <w:sz w:val="28"/>
          <w:szCs w:val="28"/>
          <w:lang w:eastAsia="ru-RU"/>
        </w:rPr>
        <w:t>;б</w:t>
      </w:r>
      <w:proofErr w:type="gramEnd"/>
      <w:r w:rsidRPr="008A54B9">
        <w:rPr>
          <w:rFonts w:ascii="Times New Roman" w:eastAsia="Calibri" w:hAnsi="Times New Roman" w:cs="Times New Roman"/>
          <w:iCs/>
          <w:sz w:val="28"/>
          <w:szCs w:val="28"/>
          <w:lang w:eastAsia="ru-RU"/>
        </w:rPr>
        <w:t>аобабы; саванны; рощи ;леса.</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В таких условиях радостно живут всевозможные животные: </w:t>
      </w:r>
      <w:r w:rsidRPr="008A54B9">
        <w:rPr>
          <w:rFonts w:ascii="Times New Roman" w:eastAsia="Calibri" w:hAnsi="Times New Roman" w:cs="Times New Roman"/>
          <w:iCs/>
          <w:sz w:val="28"/>
          <w:szCs w:val="28"/>
          <w:lang w:eastAsia="ru-RU"/>
        </w:rPr>
        <w:t>редкие двурогие носороги; слоны; бегемоты; антилопы; жирафы.</w:t>
      </w:r>
    </w:p>
    <w:p w:rsidR="00A72345" w:rsidRPr="008A54B9" w:rsidRDefault="00A72345" w:rsidP="005234B7">
      <w:pPr>
        <w:spacing w:before="24" w:after="24" w:line="240" w:lineRule="auto"/>
        <w:ind w:right="45"/>
        <w:jc w:val="both"/>
        <w:rPr>
          <w:rFonts w:ascii="Times New Roman" w:eastAsia="Calibri" w:hAnsi="Times New Roman" w:cs="Times New Roman"/>
          <w:color w:val="FF0000"/>
          <w:sz w:val="28"/>
          <w:szCs w:val="28"/>
          <w:lang w:eastAsia="ru-RU"/>
        </w:rPr>
      </w:pPr>
      <w:r w:rsidRPr="008A54B9">
        <w:rPr>
          <w:rFonts w:ascii="Times New Roman" w:eastAsia="Calibri" w:hAnsi="Times New Roman" w:cs="Times New Roman"/>
          <w:sz w:val="28"/>
          <w:szCs w:val="28"/>
          <w:lang w:eastAsia="ru-RU"/>
        </w:rPr>
        <w:t xml:space="preserve">Не меньше здесь и птиц: </w:t>
      </w:r>
      <w:r w:rsidRPr="008A54B9">
        <w:rPr>
          <w:rFonts w:ascii="Times New Roman" w:eastAsia="Calibri" w:hAnsi="Times New Roman" w:cs="Times New Roman"/>
          <w:iCs/>
          <w:sz w:val="28"/>
          <w:szCs w:val="28"/>
          <w:lang w:eastAsia="ru-RU"/>
        </w:rPr>
        <w:t>пеликаны; утки; фламинго; ибисы гуси; цапли; марабу</w:t>
      </w:r>
      <w:proofErr w:type="gramStart"/>
      <w:r w:rsidRPr="008A54B9">
        <w:rPr>
          <w:rFonts w:ascii="Times New Roman" w:eastAsia="Calibri" w:hAnsi="Times New Roman" w:cs="Times New Roman"/>
          <w:iCs/>
          <w:sz w:val="28"/>
          <w:szCs w:val="28"/>
          <w:lang w:eastAsia="ru-RU"/>
        </w:rPr>
        <w:t xml:space="preserve"> ;</w:t>
      </w:r>
      <w:proofErr w:type="gramEnd"/>
      <w:r w:rsidR="005234B7">
        <w:rPr>
          <w:rFonts w:ascii="Times New Roman" w:eastAsia="Calibri" w:hAnsi="Times New Roman" w:cs="Times New Roman"/>
          <w:iCs/>
          <w:sz w:val="28"/>
          <w:szCs w:val="28"/>
          <w:lang w:eastAsia="ru-RU"/>
        </w:rPr>
        <w:t xml:space="preserve"> </w:t>
      </w:r>
      <w:r w:rsidRPr="008A54B9">
        <w:rPr>
          <w:rFonts w:ascii="Times New Roman" w:eastAsia="Calibri" w:hAnsi="Times New Roman" w:cs="Times New Roman"/>
          <w:iCs/>
          <w:sz w:val="28"/>
          <w:szCs w:val="28"/>
          <w:lang w:eastAsia="ru-RU"/>
        </w:rPr>
        <w:t>аисты.</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Необычным местным обитателем считаются ламантины - водные млекопитающие, которые теперь редко встречаются на Земле из-за хищнического уничтожения. Местные народы также с большим азартом охотятся на этих четырёхметровых существ. Только ученые вряд ли могут объяснить появление данных жителей в этом озере.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8A54B9"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A72345" w:rsidRPr="00C00CC7" w:rsidRDefault="00A72345" w:rsidP="00A72345">
      <w:pPr>
        <w:spacing w:before="24" w:after="24" w:line="360" w:lineRule="auto"/>
        <w:ind w:right="45"/>
        <w:jc w:val="both"/>
        <w:rPr>
          <w:rFonts w:ascii="Times New Roman" w:eastAsia="Calibri" w:hAnsi="Times New Roman" w:cs="Times New Roman"/>
          <w:sz w:val="28"/>
          <w:szCs w:val="28"/>
          <w:lang w:eastAsia="ru-RU"/>
        </w:rPr>
      </w:pPr>
    </w:p>
    <w:p w:rsidR="005234B7" w:rsidRDefault="007C3F33" w:rsidP="00CF1A6C">
      <w:pPr>
        <w:spacing w:before="24" w:after="24" w:line="360" w:lineRule="auto"/>
        <w:ind w:right="45"/>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p>
    <w:p w:rsidR="005234B7" w:rsidRDefault="005234B7" w:rsidP="00CF1A6C">
      <w:pPr>
        <w:spacing w:before="24" w:after="24" w:line="360" w:lineRule="auto"/>
        <w:ind w:right="45"/>
        <w:rPr>
          <w:rFonts w:ascii="Times New Roman" w:eastAsia="Calibri" w:hAnsi="Times New Roman" w:cs="Times New Roman"/>
          <w:sz w:val="28"/>
          <w:szCs w:val="28"/>
          <w:lang w:eastAsia="ru-RU"/>
        </w:rPr>
      </w:pPr>
    </w:p>
    <w:p w:rsidR="005234B7" w:rsidRDefault="005234B7" w:rsidP="00CF1A6C">
      <w:pPr>
        <w:spacing w:before="24" w:after="24" w:line="360" w:lineRule="auto"/>
        <w:ind w:right="45"/>
        <w:rPr>
          <w:rFonts w:ascii="Times New Roman" w:eastAsia="Calibri" w:hAnsi="Times New Roman" w:cs="Times New Roman"/>
          <w:sz w:val="28"/>
          <w:szCs w:val="28"/>
          <w:lang w:eastAsia="ru-RU"/>
        </w:rPr>
      </w:pPr>
    </w:p>
    <w:p w:rsidR="00A72345" w:rsidRPr="008A54B9" w:rsidRDefault="005234B7" w:rsidP="00CF1A6C">
      <w:pPr>
        <w:spacing w:before="24" w:after="24" w:line="360" w:lineRule="auto"/>
        <w:ind w:right="45"/>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7C3F33" w:rsidRPr="008A54B9">
        <w:rPr>
          <w:rFonts w:ascii="Times New Roman" w:eastAsia="Calibri" w:hAnsi="Times New Roman" w:cs="Times New Roman"/>
          <w:sz w:val="28"/>
          <w:szCs w:val="28"/>
          <w:lang w:eastAsia="ru-RU"/>
        </w:rPr>
        <w:t xml:space="preserve">  </w:t>
      </w:r>
      <w:r w:rsidR="00A72345" w:rsidRPr="008A54B9">
        <w:rPr>
          <w:rFonts w:ascii="Times New Roman" w:eastAsia="Calibri" w:hAnsi="Times New Roman" w:cs="Times New Roman"/>
          <w:sz w:val="28"/>
          <w:szCs w:val="28"/>
          <w:lang w:eastAsia="ru-RU"/>
        </w:rPr>
        <w:t>Приложение 3</w:t>
      </w:r>
    </w:p>
    <w:p w:rsidR="00A72345" w:rsidRPr="008A54B9" w:rsidRDefault="005234B7" w:rsidP="005234B7">
      <w:pPr>
        <w:spacing w:before="24" w:after="24" w:line="360" w:lineRule="auto"/>
        <w:ind w:right="45"/>
        <w:jc w:val="center"/>
        <w:rPr>
          <w:rFonts w:ascii="Times New Roman" w:eastAsia="Calibri" w:hAnsi="Times New Roman" w:cs="Times New Roman"/>
          <w:sz w:val="28"/>
          <w:szCs w:val="28"/>
        </w:rPr>
      </w:pPr>
      <w:r>
        <w:rPr>
          <w:rFonts w:ascii="Times New Roman" w:eastAsia="Calibri" w:hAnsi="Times New Roman" w:cs="Times New Roman"/>
          <w:sz w:val="28"/>
          <w:szCs w:val="28"/>
        </w:rPr>
        <w:t>Групповая работа по общей теме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П</w:t>
      </w:r>
      <w:r w:rsidRPr="008A54B9">
        <w:rPr>
          <w:rFonts w:ascii="Times New Roman" w:eastAsia="Calibri" w:hAnsi="Times New Roman" w:cs="Times New Roman"/>
          <w:color w:val="000000"/>
          <w:sz w:val="28"/>
          <w:szCs w:val="28"/>
          <w:lang w:eastAsia="ru-RU"/>
        </w:rPr>
        <w:t xml:space="preserve">ри изучении темы «Взаимодействие океана </w:t>
      </w:r>
      <w:r w:rsidR="00103813" w:rsidRPr="008A54B9">
        <w:rPr>
          <w:rFonts w:ascii="Times New Roman" w:eastAsia="Calibri" w:hAnsi="Times New Roman" w:cs="Times New Roman"/>
          <w:color w:val="000000"/>
          <w:sz w:val="28"/>
          <w:szCs w:val="28"/>
          <w:lang w:eastAsia="ru-RU"/>
        </w:rPr>
        <w:t>с атмосферой и сушей» (7 класс)</w:t>
      </w:r>
      <w:r w:rsidRPr="008A54B9">
        <w:rPr>
          <w:rFonts w:ascii="Times New Roman" w:eastAsia="Calibri" w:hAnsi="Times New Roman" w:cs="Times New Roman"/>
          <w:color w:val="000000"/>
          <w:sz w:val="28"/>
          <w:szCs w:val="28"/>
          <w:lang w:eastAsia="ru-RU"/>
        </w:rPr>
        <w:t xml:space="preserve"> каждая группа получает за</w:t>
      </w:r>
      <w:r w:rsidR="00103813" w:rsidRPr="008A54B9">
        <w:rPr>
          <w:rFonts w:ascii="Times New Roman" w:eastAsia="Calibri" w:hAnsi="Times New Roman" w:cs="Times New Roman"/>
          <w:color w:val="000000"/>
          <w:sz w:val="28"/>
          <w:szCs w:val="28"/>
          <w:lang w:eastAsia="ru-RU"/>
        </w:rPr>
        <w:t>дание изучить текст параграфа и</w:t>
      </w:r>
      <w:r w:rsidRPr="008A54B9">
        <w:rPr>
          <w:rFonts w:ascii="Times New Roman" w:eastAsia="Calibri" w:hAnsi="Times New Roman" w:cs="Times New Roman"/>
          <w:color w:val="000000"/>
          <w:sz w:val="28"/>
          <w:szCs w:val="28"/>
          <w:lang w:eastAsia="ru-RU"/>
        </w:rPr>
        <w:t xml:space="preserve"> на основании этого текста, составить опорную схему, в которой нужно отразить основные вопросы темы. (Схема оформляется на листе ватмана разноцветными маркерами, одна на группу). Отчетом группы является ответ ученика по опорной схеме (по одному представителю о</w:t>
      </w:r>
      <w:r w:rsidR="00103813" w:rsidRPr="008A54B9">
        <w:rPr>
          <w:rFonts w:ascii="Times New Roman" w:eastAsia="Calibri" w:hAnsi="Times New Roman" w:cs="Times New Roman"/>
          <w:color w:val="000000"/>
          <w:sz w:val="28"/>
          <w:szCs w:val="28"/>
          <w:lang w:eastAsia="ru-RU"/>
        </w:rPr>
        <w:t>т группы). По окончании отчетов</w:t>
      </w:r>
      <w:r w:rsidRPr="008A54B9">
        <w:rPr>
          <w:rFonts w:ascii="Times New Roman" w:eastAsia="Calibri" w:hAnsi="Times New Roman" w:cs="Times New Roman"/>
          <w:color w:val="000000"/>
          <w:sz w:val="28"/>
          <w:szCs w:val="28"/>
          <w:lang w:eastAsia="ru-RU"/>
        </w:rPr>
        <w:t xml:space="preserve"> учащиеся оценивают работы, распределяя места среди групп (номер своей группы учащиеся не вписывают), а также проводят самооценку и </w:t>
      </w:r>
      <w:proofErr w:type="spellStart"/>
      <w:r w:rsidRPr="008A54B9">
        <w:rPr>
          <w:rFonts w:ascii="Times New Roman" w:eastAsia="Calibri" w:hAnsi="Times New Roman" w:cs="Times New Roman"/>
          <w:color w:val="000000"/>
          <w:sz w:val="28"/>
          <w:szCs w:val="28"/>
          <w:lang w:eastAsia="ru-RU"/>
        </w:rPr>
        <w:t>взаимооценку</w:t>
      </w:r>
      <w:proofErr w:type="spellEnd"/>
      <w:r w:rsidRPr="008A54B9">
        <w:rPr>
          <w:rFonts w:ascii="Times New Roman" w:eastAsia="Calibri" w:hAnsi="Times New Roman" w:cs="Times New Roman"/>
          <w:color w:val="000000"/>
          <w:sz w:val="28"/>
          <w:szCs w:val="28"/>
          <w:lang w:eastAsia="ru-RU"/>
        </w:rPr>
        <w:t xml:space="preserve"> деятельности каждого внутри группы. Учителем обобщаются оценочные листы, по итогам урока определяются группы, занявшие первое, второе и третье места.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При изучении темы «Водные ресурсы. Охрана вод» (8 класс) работа в группах строится по-другому.</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Определив тему урока, учащиеся работают в группах, обозначенных буквами</w:t>
      </w:r>
      <w:r w:rsidR="00103813" w:rsidRPr="008A54B9">
        <w:rPr>
          <w:rFonts w:ascii="Times New Roman" w:eastAsia="Calibri" w:hAnsi="Times New Roman" w:cs="Times New Roman"/>
          <w:color w:val="000000"/>
          <w:sz w:val="28"/>
          <w:szCs w:val="28"/>
          <w:lang w:eastAsia="ru-RU"/>
        </w:rPr>
        <w:t xml:space="preserve"> </w:t>
      </w:r>
      <w:r w:rsidRPr="008A54B9">
        <w:rPr>
          <w:rFonts w:ascii="Times New Roman" w:eastAsia="Calibri" w:hAnsi="Times New Roman" w:cs="Times New Roman"/>
          <w:color w:val="000000"/>
          <w:sz w:val="28"/>
          <w:szCs w:val="28"/>
          <w:lang w:eastAsia="ru-RU"/>
        </w:rPr>
        <w:t xml:space="preserve"> А</w:t>
      </w:r>
      <w:proofErr w:type="gramStart"/>
      <w:r w:rsidR="005234B7">
        <w:rPr>
          <w:rFonts w:ascii="Times New Roman" w:eastAsia="Calibri" w:hAnsi="Times New Roman" w:cs="Times New Roman"/>
          <w:color w:val="000000"/>
          <w:sz w:val="28"/>
          <w:szCs w:val="28"/>
          <w:lang w:eastAsia="ru-RU"/>
        </w:rPr>
        <w:t xml:space="preserve"> </w:t>
      </w:r>
      <w:r w:rsidRPr="008A54B9">
        <w:rPr>
          <w:rFonts w:ascii="Times New Roman" w:eastAsia="Calibri" w:hAnsi="Times New Roman" w:cs="Times New Roman"/>
          <w:color w:val="000000"/>
          <w:sz w:val="28"/>
          <w:szCs w:val="28"/>
          <w:lang w:eastAsia="ru-RU"/>
        </w:rPr>
        <w:t>,</w:t>
      </w:r>
      <w:proofErr w:type="gramEnd"/>
      <w:r w:rsidRPr="008A54B9">
        <w:rPr>
          <w:rFonts w:ascii="Times New Roman" w:eastAsia="Calibri" w:hAnsi="Times New Roman" w:cs="Times New Roman"/>
          <w:color w:val="000000"/>
          <w:sz w:val="28"/>
          <w:szCs w:val="28"/>
          <w:lang w:eastAsia="ru-RU"/>
        </w:rPr>
        <w:t xml:space="preserve"> Б, В, Г и т.д., выполняют предложенные задания. Каждый ученик имеет свой номер: A1, А</w:t>
      </w:r>
      <w:r w:rsidR="00103813" w:rsidRPr="008A54B9">
        <w:rPr>
          <w:rFonts w:ascii="Times New Roman" w:eastAsia="Calibri" w:hAnsi="Times New Roman" w:cs="Times New Roman"/>
          <w:color w:val="000000"/>
          <w:sz w:val="28"/>
          <w:szCs w:val="28"/>
          <w:lang w:eastAsia="ru-RU"/>
        </w:rPr>
        <w:t xml:space="preserve"> </w:t>
      </w:r>
      <w:r w:rsidRPr="008A54B9">
        <w:rPr>
          <w:rFonts w:ascii="Times New Roman" w:eastAsia="Calibri" w:hAnsi="Times New Roman" w:cs="Times New Roman"/>
          <w:color w:val="000000"/>
          <w:sz w:val="28"/>
          <w:szCs w:val="28"/>
          <w:lang w:eastAsia="ru-RU"/>
        </w:rPr>
        <w:t>2, Б</w:t>
      </w:r>
      <w:proofErr w:type="gramStart"/>
      <w:r w:rsidRPr="008A54B9">
        <w:rPr>
          <w:rFonts w:ascii="Times New Roman" w:eastAsia="Calibri" w:hAnsi="Times New Roman" w:cs="Times New Roman"/>
          <w:color w:val="000000"/>
          <w:sz w:val="28"/>
          <w:szCs w:val="28"/>
          <w:lang w:eastAsia="ru-RU"/>
        </w:rPr>
        <w:t>1</w:t>
      </w:r>
      <w:proofErr w:type="gramEnd"/>
      <w:r w:rsidRPr="008A54B9">
        <w:rPr>
          <w:rFonts w:ascii="Times New Roman" w:eastAsia="Calibri" w:hAnsi="Times New Roman" w:cs="Times New Roman"/>
          <w:color w:val="000000"/>
          <w:sz w:val="28"/>
          <w:szCs w:val="28"/>
          <w:lang w:eastAsia="ru-RU"/>
        </w:rPr>
        <w:t>, Б2, и т.д.</w:t>
      </w:r>
    </w:p>
    <w:p w:rsidR="00A72345" w:rsidRPr="008A54B9" w:rsidRDefault="00A72345" w:rsidP="005234B7">
      <w:pPr>
        <w:spacing w:before="24" w:after="24" w:line="240" w:lineRule="auto"/>
        <w:ind w:right="45"/>
        <w:jc w:val="center"/>
        <w:rPr>
          <w:rFonts w:ascii="Times New Roman" w:eastAsia="Calibri" w:hAnsi="Times New Roman" w:cs="Times New Roman"/>
          <w:bCs/>
          <w:color w:val="000000"/>
          <w:sz w:val="28"/>
          <w:szCs w:val="28"/>
          <w:lang w:eastAsia="ru-RU"/>
        </w:rPr>
      </w:pPr>
      <w:r w:rsidRPr="008A54B9">
        <w:rPr>
          <w:rFonts w:ascii="Times New Roman" w:eastAsia="Calibri" w:hAnsi="Times New Roman" w:cs="Times New Roman"/>
          <w:bCs/>
          <w:color w:val="000000"/>
          <w:sz w:val="28"/>
          <w:szCs w:val="28"/>
          <w:lang w:eastAsia="ru-RU"/>
        </w:rPr>
        <w:t>Задание группе</w:t>
      </w:r>
      <w:proofErr w:type="gramStart"/>
      <w:r w:rsidRPr="008A54B9">
        <w:rPr>
          <w:rFonts w:ascii="Times New Roman" w:eastAsia="Calibri" w:hAnsi="Times New Roman" w:cs="Times New Roman"/>
          <w:bCs/>
          <w:color w:val="000000"/>
          <w:sz w:val="28"/>
          <w:szCs w:val="28"/>
          <w:lang w:eastAsia="ru-RU"/>
        </w:rPr>
        <w:t xml:space="preserve"> А</w:t>
      </w:r>
      <w:proofErr w:type="gramEnd"/>
    </w:p>
    <w:p w:rsidR="00A72345" w:rsidRPr="008A54B9" w:rsidRDefault="00A72345" w:rsidP="005234B7">
      <w:pPr>
        <w:spacing w:before="24" w:after="24" w:line="240" w:lineRule="auto"/>
        <w:ind w:right="45"/>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«Значение воды, рост водопотребления»</w:t>
      </w:r>
    </w:p>
    <w:p w:rsidR="00A72345" w:rsidRPr="008A54B9" w:rsidRDefault="00A72345" w:rsidP="005234B7">
      <w:pPr>
        <w:numPr>
          <w:ilvl w:val="0"/>
          <w:numId w:val="4"/>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 человек использует пресные воды?</w:t>
      </w:r>
    </w:p>
    <w:p w:rsidR="00A72345" w:rsidRPr="008A54B9" w:rsidRDefault="00A72345" w:rsidP="005234B7">
      <w:pPr>
        <w:numPr>
          <w:ilvl w:val="0"/>
          <w:numId w:val="4"/>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Приведите примеры (количественные показатели) использования воды в промышленности.</w:t>
      </w:r>
    </w:p>
    <w:p w:rsidR="00A72345" w:rsidRPr="008A54B9" w:rsidRDefault="00103813" w:rsidP="005234B7">
      <w:pPr>
        <w:numPr>
          <w:ilvl w:val="0"/>
          <w:numId w:val="4"/>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Составьте ответ в виде схемы.</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bCs/>
          <w:color w:val="000000"/>
          <w:sz w:val="28"/>
          <w:szCs w:val="28"/>
          <w:lang w:eastAsia="ru-RU"/>
        </w:rPr>
        <w:t>Задание группе</w:t>
      </w:r>
      <w:proofErr w:type="gramStart"/>
      <w:r w:rsidRPr="008A54B9">
        <w:rPr>
          <w:rFonts w:ascii="Times New Roman" w:eastAsia="Calibri" w:hAnsi="Times New Roman" w:cs="Times New Roman"/>
          <w:bCs/>
          <w:color w:val="000000"/>
          <w:sz w:val="28"/>
          <w:szCs w:val="28"/>
          <w:lang w:eastAsia="ru-RU"/>
        </w:rPr>
        <w:t xml:space="preserve"> Б</w:t>
      </w:r>
      <w:proofErr w:type="gramEnd"/>
    </w:p>
    <w:p w:rsidR="00A72345" w:rsidRPr="008A54B9" w:rsidRDefault="00A72345" w:rsidP="005234B7">
      <w:pPr>
        <w:spacing w:before="24" w:after="24" w:line="240" w:lineRule="auto"/>
        <w:ind w:right="45"/>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«Распределение водных ресурсов по территории России»</w:t>
      </w:r>
    </w:p>
    <w:p w:rsidR="00A72345" w:rsidRPr="008A54B9" w:rsidRDefault="00A72345" w:rsidP="005234B7">
      <w:pPr>
        <w:numPr>
          <w:ilvl w:val="0"/>
          <w:numId w:val="5"/>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Что такое вековые запасы пресных вод?</w:t>
      </w:r>
    </w:p>
    <w:p w:rsidR="00A72345" w:rsidRPr="008A54B9" w:rsidRDefault="00A72345" w:rsidP="005234B7">
      <w:pPr>
        <w:numPr>
          <w:ilvl w:val="0"/>
          <w:numId w:val="5"/>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Что такое ежегодно возобновляемые водные ресурсы?</w:t>
      </w:r>
    </w:p>
    <w:p w:rsidR="00A72345" w:rsidRPr="008A54B9" w:rsidRDefault="00A72345" w:rsidP="005234B7">
      <w:pPr>
        <w:numPr>
          <w:ilvl w:val="0"/>
          <w:numId w:val="5"/>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Равномерно ли распределены водные ресурсы по территории России?</w:t>
      </w:r>
    </w:p>
    <w:p w:rsidR="00A72345" w:rsidRPr="008A54B9" w:rsidRDefault="00A72345" w:rsidP="005234B7">
      <w:pPr>
        <w:numPr>
          <w:ilvl w:val="0"/>
          <w:numId w:val="5"/>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Чему равен речной сток в азиатской и европейской части страны? Где протекают наиболее крупные реки?</w:t>
      </w:r>
    </w:p>
    <w:p w:rsidR="00A72345" w:rsidRPr="008A54B9" w:rsidRDefault="00A72345" w:rsidP="005234B7">
      <w:pPr>
        <w:numPr>
          <w:ilvl w:val="0"/>
          <w:numId w:val="5"/>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Какие районы нашей страны испытывают особенно сильный недостаток в воде?</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bCs/>
          <w:color w:val="000000"/>
          <w:sz w:val="28"/>
          <w:szCs w:val="28"/>
          <w:lang w:eastAsia="ru-RU"/>
        </w:rPr>
        <w:t>Задание группе</w:t>
      </w:r>
      <w:proofErr w:type="gramStart"/>
      <w:r w:rsidRPr="008A54B9">
        <w:rPr>
          <w:rFonts w:ascii="Times New Roman" w:eastAsia="Calibri" w:hAnsi="Times New Roman" w:cs="Times New Roman"/>
          <w:bCs/>
          <w:color w:val="000000"/>
          <w:sz w:val="28"/>
          <w:szCs w:val="28"/>
          <w:lang w:eastAsia="ru-RU"/>
        </w:rPr>
        <w:t xml:space="preserve"> В</w:t>
      </w:r>
      <w:proofErr w:type="gramEnd"/>
    </w:p>
    <w:p w:rsidR="00A72345" w:rsidRPr="008A54B9" w:rsidRDefault="00A72345" w:rsidP="005234B7">
      <w:pPr>
        <w:spacing w:before="24" w:after="24" w:line="240" w:lineRule="auto"/>
        <w:ind w:right="45"/>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«Неравномерное распределение стока во времени»</w:t>
      </w:r>
    </w:p>
    <w:p w:rsidR="00A72345" w:rsidRPr="008A54B9" w:rsidRDefault="00A72345" w:rsidP="005234B7">
      <w:pPr>
        <w:numPr>
          <w:ilvl w:val="0"/>
          <w:numId w:val="6"/>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От чего зависит внутригодовое распределение стока рек? Где наибольший сток весной? Где - летом? Почему зимой почти на всех реках страны бывает межень, т. е. самый низкий уровень воды в реке?</w:t>
      </w:r>
    </w:p>
    <w:p w:rsidR="00A72345" w:rsidRPr="008A54B9" w:rsidRDefault="00A72345" w:rsidP="005234B7">
      <w:pPr>
        <w:numPr>
          <w:ilvl w:val="0"/>
          <w:numId w:val="6"/>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Для чего на реках создают водохранилища?</w:t>
      </w:r>
    </w:p>
    <w:p w:rsidR="00A72345" w:rsidRPr="008A54B9" w:rsidRDefault="00A72345" w:rsidP="005234B7">
      <w:pPr>
        <w:numPr>
          <w:ilvl w:val="0"/>
          <w:numId w:val="6"/>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Какие вы знаете водохранилища в России, назовите и покажите их.</w:t>
      </w:r>
    </w:p>
    <w:p w:rsidR="00A72345" w:rsidRPr="008A54B9" w:rsidRDefault="00A72345" w:rsidP="005234B7">
      <w:pPr>
        <w:numPr>
          <w:ilvl w:val="0"/>
          <w:numId w:val="6"/>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lastRenderedPageBreak/>
        <w:t>В чем положительные и отрицательные моменты строительства ГЭС?</w:t>
      </w:r>
    </w:p>
    <w:p w:rsidR="00A72345" w:rsidRPr="008A54B9" w:rsidRDefault="00A72345" w:rsidP="005234B7">
      <w:pPr>
        <w:numPr>
          <w:ilvl w:val="0"/>
          <w:numId w:val="6"/>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Для чего строят каналы? Назовите наиболее крупные судоходные каналы.</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bCs/>
          <w:color w:val="000000"/>
          <w:sz w:val="28"/>
          <w:szCs w:val="28"/>
          <w:lang w:eastAsia="ru-RU"/>
        </w:rPr>
        <w:t>Задание группе Г</w:t>
      </w:r>
    </w:p>
    <w:p w:rsidR="00A72345" w:rsidRPr="008A54B9" w:rsidRDefault="00A72345" w:rsidP="005234B7">
      <w:pPr>
        <w:spacing w:before="24" w:after="24" w:line="240" w:lineRule="auto"/>
        <w:ind w:right="45"/>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«Виды использования водных ресурсов»</w:t>
      </w:r>
    </w:p>
    <w:p w:rsidR="00A72345" w:rsidRPr="008A54B9" w:rsidRDefault="00A72345" w:rsidP="005234B7">
      <w:pPr>
        <w:numPr>
          <w:ilvl w:val="0"/>
          <w:numId w:val="7"/>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Что такое водопользование? Приведите примеры.</w:t>
      </w:r>
    </w:p>
    <w:p w:rsidR="00A72345" w:rsidRPr="008A54B9" w:rsidRDefault="00A72345" w:rsidP="005234B7">
      <w:pPr>
        <w:numPr>
          <w:ilvl w:val="0"/>
          <w:numId w:val="7"/>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Что такое водопотребление? Приведите примеры.</w:t>
      </w:r>
    </w:p>
    <w:p w:rsidR="00A72345" w:rsidRPr="008A54B9" w:rsidRDefault="00A72345" w:rsidP="005234B7">
      <w:pPr>
        <w:numPr>
          <w:ilvl w:val="0"/>
          <w:numId w:val="7"/>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Каким образом человек может менять качество воды при водопользовании и водопотреблении?</w:t>
      </w:r>
    </w:p>
    <w:p w:rsidR="00A72345" w:rsidRPr="008A54B9" w:rsidRDefault="00A72345" w:rsidP="005234B7">
      <w:pPr>
        <w:numPr>
          <w:ilvl w:val="0"/>
          <w:numId w:val="7"/>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По вопросам задания оформите опорную схему.</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bCs/>
          <w:color w:val="000000"/>
          <w:sz w:val="28"/>
          <w:szCs w:val="28"/>
          <w:lang w:eastAsia="ru-RU"/>
        </w:rPr>
        <w:t>Задание группе</w:t>
      </w:r>
      <w:proofErr w:type="gramStart"/>
      <w:r w:rsidRPr="008A54B9">
        <w:rPr>
          <w:rFonts w:ascii="Times New Roman" w:eastAsia="Calibri" w:hAnsi="Times New Roman" w:cs="Times New Roman"/>
          <w:bCs/>
          <w:color w:val="000000"/>
          <w:sz w:val="28"/>
          <w:szCs w:val="28"/>
          <w:lang w:eastAsia="ru-RU"/>
        </w:rPr>
        <w:t xml:space="preserve"> Д</w:t>
      </w:r>
      <w:proofErr w:type="gramEnd"/>
    </w:p>
    <w:p w:rsidR="00A72345" w:rsidRPr="008A54B9" w:rsidRDefault="00A72345" w:rsidP="005234B7">
      <w:pPr>
        <w:spacing w:before="24" w:after="24" w:line="240" w:lineRule="auto"/>
        <w:ind w:right="45"/>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«Меры, принимаемые в России по охране водных ресурсов»</w:t>
      </w:r>
    </w:p>
    <w:p w:rsidR="00A72345" w:rsidRPr="008A54B9" w:rsidRDefault="00A72345" w:rsidP="005234B7">
      <w:pPr>
        <w:numPr>
          <w:ilvl w:val="0"/>
          <w:numId w:val="8"/>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Могут ли воды самоочищаться?</w:t>
      </w:r>
    </w:p>
    <w:p w:rsidR="00A72345" w:rsidRPr="008A54B9" w:rsidRDefault="00A72345" w:rsidP="005234B7">
      <w:pPr>
        <w:numPr>
          <w:ilvl w:val="0"/>
          <w:numId w:val="8"/>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Почему создание очистных сооружений не решает полностью проблему охраны вод от загрязнения?</w:t>
      </w:r>
    </w:p>
    <w:p w:rsidR="00A72345" w:rsidRPr="008A54B9" w:rsidRDefault="00A72345" w:rsidP="005234B7">
      <w:pPr>
        <w:numPr>
          <w:ilvl w:val="0"/>
          <w:numId w:val="8"/>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Что такое оборотная система водопотребления?</w:t>
      </w:r>
    </w:p>
    <w:p w:rsidR="00A72345" w:rsidRPr="008A54B9" w:rsidRDefault="00A72345" w:rsidP="005234B7">
      <w:pPr>
        <w:numPr>
          <w:ilvl w:val="0"/>
          <w:numId w:val="8"/>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Какие проблемы ждут еще своего решения в вопросах охраны вод?</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xml:space="preserve">Следующим этапом урока является </w:t>
      </w:r>
      <w:proofErr w:type="spellStart"/>
      <w:r w:rsidRPr="008A54B9">
        <w:rPr>
          <w:rFonts w:ascii="Times New Roman" w:eastAsia="Calibri" w:hAnsi="Times New Roman" w:cs="Times New Roman"/>
          <w:color w:val="000000"/>
          <w:sz w:val="28"/>
          <w:szCs w:val="28"/>
          <w:lang w:eastAsia="ru-RU"/>
        </w:rPr>
        <w:t>взаимообучение</w:t>
      </w:r>
      <w:proofErr w:type="spellEnd"/>
      <w:r w:rsidRPr="008A54B9">
        <w:rPr>
          <w:rFonts w:ascii="Times New Roman" w:eastAsia="Calibri" w:hAnsi="Times New Roman" w:cs="Times New Roman"/>
          <w:color w:val="000000"/>
          <w:sz w:val="28"/>
          <w:szCs w:val="28"/>
          <w:lang w:eastAsia="ru-RU"/>
        </w:rPr>
        <w:t xml:space="preserve"> в группах. Для этого производится переформирование групп. Номера А</w:t>
      </w:r>
      <w:proofErr w:type="gramStart"/>
      <w:r w:rsidRPr="008A54B9">
        <w:rPr>
          <w:rFonts w:ascii="Times New Roman" w:eastAsia="Calibri" w:hAnsi="Times New Roman" w:cs="Times New Roman"/>
          <w:color w:val="000000"/>
          <w:sz w:val="28"/>
          <w:szCs w:val="28"/>
          <w:lang w:eastAsia="ru-RU"/>
        </w:rPr>
        <w:t>1</w:t>
      </w:r>
      <w:proofErr w:type="gramEnd"/>
      <w:r w:rsidRPr="008A54B9">
        <w:rPr>
          <w:rFonts w:ascii="Times New Roman" w:eastAsia="Calibri" w:hAnsi="Times New Roman" w:cs="Times New Roman"/>
          <w:color w:val="000000"/>
          <w:sz w:val="28"/>
          <w:szCs w:val="28"/>
          <w:lang w:eastAsia="ru-RU"/>
        </w:rPr>
        <w:t>,Б1,В1,Г1,Д1 собираются в одну группу, номера А2, Б2, В2, Г2, Д2 - в другую, и т.д. Каждый учащийся объясняет членам своей группы свой вопрос.</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Выступление каждого ученика, в том числе и самого себя</w:t>
      </w:r>
      <w:r w:rsidR="00103813" w:rsidRPr="008A54B9">
        <w:rPr>
          <w:rFonts w:ascii="Times New Roman" w:eastAsia="Calibri" w:hAnsi="Times New Roman" w:cs="Times New Roman"/>
          <w:color w:val="000000"/>
          <w:sz w:val="28"/>
          <w:szCs w:val="28"/>
          <w:lang w:eastAsia="ru-RU"/>
        </w:rPr>
        <w:t>,</w:t>
      </w:r>
      <w:r w:rsidRPr="008A54B9">
        <w:rPr>
          <w:rFonts w:ascii="Times New Roman" w:eastAsia="Calibri" w:hAnsi="Times New Roman" w:cs="Times New Roman"/>
          <w:color w:val="000000"/>
          <w:sz w:val="28"/>
          <w:szCs w:val="28"/>
          <w:lang w:eastAsia="ru-RU"/>
        </w:rPr>
        <w:t xml:space="preserve"> оценивается.</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xml:space="preserve">Далее группы получают задание составить опорный конспект по теме, используя опорные слова: водные ресурсы, использование воды человеком, распределение водных ресурсов (по стране и во </w:t>
      </w:r>
      <w:r w:rsidR="005234B7">
        <w:rPr>
          <w:rFonts w:ascii="Times New Roman" w:eastAsia="Calibri" w:hAnsi="Times New Roman" w:cs="Times New Roman"/>
          <w:color w:val="000000"/>
          <w:sz w:val="28"/>
          <w:szCs w:val="28"/>
          <w:lang w:eastAsia="ru-RU"/>
        </w:rPr>
        <w:t xml:space="preserve">времени), водопользователи, </w:t>
      </w:r>
      <w:proofErr w:type="spellStart"/>
      <w:r w:rsidR="005234B7">
        <w:rPr>
          <w:rFonts w:ascii="Times New Roman" w:eastAsia="Calibri" w:hAnsi="Times New Roman" w:cs="Times New Roman"/>
          <w:color w:val="000000"/>
          <w:sz w:val="28"/>
          <w:szCs w:val="28"/>
          <w:lang w:eastAsia="ru-RU"/>
        </w:rPr>
        <w:t>водо</w:t>
      </w:r>
      <w:r w:rsidRPr="008A54B9">
        <w:rPr>
          <w:rFonts w:ascii="Times New Roman" w:eastAsia="Calibri" w:hAnsi="Times New Roman" w:cs="Times New Roman"/>
          <w:color w:val="000000"/>
          <w:sz w:val="28"/>
          <w:szCs w:val="28"/>
          <w:lang w:eastAsia="ru-RU"/>
        </w:rPr>
        <w:t>потребители</w:t>
      </w:r>
      <w:proofErr w:type="spellEnd"/>
      <w:r w:rsidRPr="008A54B9">
        <w:rPr>
          <w:rFonts w:ascii="Times New Roman" w:eastAsia="Calibri" w:hAnsi="Times New Roman" w:cs="Times New Roman"/>
          <w:color w:val="000000"/>
          <w:sz w:val="28"/>
          <w:szCs w:val="28"/>
          <w:lang w:eastAsia="ru-RU"/>
        </w:rPr>
        <w:t>, охрана вод. Подготовить защиту опорного конспекта. Варианты защиты:</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лозунг - звучная фраза;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стихотворение;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эссе от имени водных ресурсов или от имени воды (3-4 предложения).</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Следующий этап - оценка и анализ работы групп. Работу в группах я провожу и на уроках обобщающего повторения, а также на зачетных уроках.</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Например, на уроке обобщающе</w:t>
      </w:r>
      <w:r w:rsidR="00103813" w:rsidRPr="008A54B9">
        <w:rPr>
          <w:rFonts w:ascii="Times New Roman" w:eastAsia="Calibri" w:hAnsi="Times New Roman" w:cs="Times New Roman"/>
          <w:color w:val="000000"/>
          <w:sz w:val="28"/>
          <w:szCs w:val="28"/>
          <w:lang w:eastAsia="ru-RU"/>
        </w:rPr>
        <w:t xml:space="preserve">го повторения по теме «Африка» </w:t>
      </w:r>
      <w:r w:rsidRPr="008A54B9">
        <w:rPr>
          <w:rFonts w:ascii="Times New Roman" w:eastAsia="Calibri" w:hAnsi="Times New Roman" w:cs="Times New Roman"/>
          <w:color w:val="000000"/>
          <w:sz w:val="28"/>
          <w:szCs w:val="28"/>
          <w:lang w:eastAsia="ru-RU"/>
        </w:rPr>
        <w:t>учащимся были предложены познавательные задания, требующие обсуждения и совместного решения.</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После обсуждения в группе учащиеся записывают ответ на листе бумаги и сдают учителю. Им сообщается правильный ответ. Пока ребята обсуждают следующий вопрос, учитель проверяет ответы, результаты отражает в таблице на доске.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«3» - ответ полный, правильный</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«2» - ответ правильный, но не полный</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«1» - есть элементы правильного ответа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lastRenderedPageBreak/>
        <w:t>«0» - ответ неправильный</w:t>
      </w:r>
    </w:p>
    <w:p w:rsidR="00A72345" w:rsidRPr="008A54B9" w:rsidRDefault="00A72345" w:rsidP="005234B7">
      <w:pPr>
        <w:spacing w:before="24" w:after="24" w:line="240" w:lineRule="auto"/>
        <w:ind w:right="45"/>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По итогам урока все учащиеся получают оценки по результатам работы в группе. Максимальное количество баллов - 36. </w:t>
      </w:r>
    </w:p>
    <w:p w:rsidR="00A72345" w:rsidRPr="008A54B9" w:rsidRDefault="00A72345" w:rsidP="005234B7">
      <w:pPr>
        <w:spacing w:before="24" w:after="24" w:line="240" w:lineRule="auto"/>
        <w:ind w:right="45"/>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«5» - получают группы, набравшие 32-36 баллов </w:t>
      </w:r>
    </w:p>
    <w:p w:rsidR="00A72345" w:rsidRPr="008A54B9" w:rsidRDefault="00A72345" w:rsidP="005234B7">
      <w:pPr>
        <w:spacing w:before="24" w:after="24" w:line="240" w:lineRule="auto"/>
        <w:ind w:right="45"/>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«4» - получают группы, набравшие 27 - 31 балл </w:t>
      </w:r>
    </w:p>
    <w:p w:rsidR="00A72345" w:rsidRPr="008A54B9" w:rsidRDefault="00A72345" w:rsidP="005234B7">
      <w:pPr>
        <w:spacing w:before="24" w:after="24" w:line="240" w:lineRule="auto"/>
        <w:ind w:right="45"/>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«3» - получают группы, набравшие 18 - 26 баллов</w:t>
      </w:r>
    </w:p>
    <w:p w:rsidR="00A72345" w:rsidRPr="008A54B9" w:rsidRDefault="00A72345" w:rsidP="005234B7">
      <w:pPr>
        <w:spacing w:before="24" w:after="24" w:line="240" w:lineRule="auto"/>
        <w:ind w:right="45"/>
        <w:jc w:val="center"/>
        <w:rPr>
          <w:rFonts w:ascii="Times New Roman" w:eastAsia="Calibri" w:hAnsi="Times New Roman" w:cs="Times New Roman"/>
          <w:sz w:val="28"/>
          <w:szCs w:val="28"/>
          <w:lang w:eastAsia="ru-RU"/>
        </w:rPr>
      </w:pPr>
      <w:r w:rsidRPr="008A54B9">
        <w:rPr>
          <w:rFonts w:ascii="Times New Roman" w:eastAsia="Calibri" w:hAnsi="Times New Roman" w:cs="Times New Roman"/>
          <w:bCs/>
          <w:color w:val="000000"/>
          <w:sz w:val="28"/>
          <w:szCs w:val="28"/>
          <w:lang w:eastAsia="ru-RU"/>
        </w:rPr>
        <w:t>Примерные задания</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Какие черты природы Африки являются следствием географического положения материка?</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Назовите имя человека, роль которого велика в изучении Африки? Какие элементы земной коры формируют материк?</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Назовите основные черты строения поверхности Африки. Чем они объясняются?</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Справедливо ли утверждение «Пассат - это влажный ветер». Ответ поясните.</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 каких климатических поясах располагается Африка? Почему при значительной протяженности материка с севера на юг Африка имеет небольшой набор климатических поясов?</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Какая река Африки и почему на протяжении веков была загадкой для жителей материка? Какое научное объяснение имеет эта загадка?</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 какой части Африки имеются озёра? Каково происхождение озер Танганьика, Ньяса, Виктория?</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Имеются ли в Африке ледники? Ответ поясните.</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 долине самой длинной реки мира растёт растение, которое издавна использовали как материал для записей. Как называется река и растение?</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Демонстрация открыток с изображением животных. Учащиеся пишут название животного и природную зону, в которой эти животные встречаются.</w:t>
      </w:r>
    </w:p>
    <w:p w:rsidR="00A72345" w:rsidRPr="008A54B9" w:rsidRDefault="00A72345" w:rsidP="005234B7">
      <w:pPr>
        <w:numPr>
          <w:ilvl w:val="0"/>
          <w:numId w:val="10"/>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Учащиеся получают карточки и объясняют значение терминов. «Что такое? Кто такой?»</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 </w:t>
      </w:r>
      <w:proofErr w:type="spellStart"/>
      <w:r w:rsidRPr="008A54B9">
        <w:rPr>
          <w:rFonts w:ascii="Times New Roman" w:eastAsia="Calibri" w:hAnsi="Times New Roman" w:cs="Times New Roman"/>
          <w:color w:val="000000"/>
          <w:sz w:val="28"/>
          <w:szCs w:val="28"/>
          <w:lang w:eastAsia="ru-RU"/>
        </w:rPr>
        <w:t>Нами</w:t>
      </w:r>
      <w:proofErr w:type="gramStart"/>
      <w:r w:rsidRPr="008A54B9">
        <w:rPr>
          <w:rFonts w:ascii="Times New Roman" w:eastAsia="Calibri" w:hAnsi="Times New Roman" w:cs="Times New Roman"/>
          <w:color w:val="000000"/>
          <w:sz w:val="28"/>
          <w:szCs w:val="28"/>
          <w:lang w:eastAsia="ru-RU"/>
        </w:rPr>
        <w:t>б</w:t>
      </w:r>
      <w:proofErr w:type="spellEnd"/>
      <w:r w:rsidRPr="008A54B9">
        <w:rPr>
          <w:rFonts w:ascii="Times New Roman" w:eastAsia="Calibri" w:hAnsi="Times New Roman" w:cs="Times New Roman"/>
          <w:color w:val="000000"/>
          <w:sz w:val="28"/>
          <w:szCs w:val="28"/>
          <w:lang w:eastAsia="ru-RU"/>
        </w:rPr>
        <w:t>-</w:t>
      </w:r>
      <w:proofErr w:type="gramEnd"/>
      <w:r w:rsidRPr="008A54B9">
        <w:rPr>
          <w:rFonts w:ascii="Times New Roman" w:eastAsia="Calibri" w:hAnsi="Times New Roman" w:cs="Times New Roman"/>
          <w:color w:val="000000"/>
          <w:sz w:val="28"/>
          <w:szCs w:val="28"/>
          <w:lang w:eastAsia="ru-RU"/>
        </w:rPr>
        <w:t xml:space="preserve"> вельвичия</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баобаб</w:t>
      </w:r>
      <w:r w:rsidR="005234B7">
        <w:rPr>
          <w:rFonts w:ascii="Times New Roman" w:eastAsia="Calibri" w:hAnsi="Times New Roman" w:cs="Times New Roman"/>
          <w:color w:val="000000"/>
          <w:sz w:val="28"/>
          <w:szCs w:val="28"/>
          <w:lang w:eastAsia="ru-RU"/>
        </w:rPr>
        <w:t xml:space="preserve"> </w:t>
      </w:r>
      <w:r w:rsidRPr="008A54B9">
        <w:rPr>
          <w:rFonts w:ascii="Times New Roman" w:eastAsia="Calibri" w:hAnsi="Times New Roman" w:cs="Times New Roman"/>
          <w:color w:val="000000"/>
          <w:sz w:val="28"/>
          <w:szCs w:val="28"/>
          <w:lang w:eastAsia="ru-RU"/>
        </w:rPr>
        <w:t>- пигмей</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бушмен</w:t>
      </w:r>
      <w:r w:rsidR="005234B7">
        <w:rPr>
          <w:rFonts w:ascii="Times New Roman" w:eastAsia="Calibri" w:hAnsi="Times New Roman" w:cs="Times New Roman"/>
          <w:color w:val="000000"/>
          <w:sz w:val="28"/>
          <w:szCs w:val="28"/>
          <w:lang w:eastAsia="ru-RU"/>
        </w:rPr>
        <w:t xml:space="preserve"> </w:t>
      </w:r>
      <w:r w:rsidRPr="008A54B9">
        <w:rPr>
          <w:rFonts w:ascii="Times New Roman" w:eastAsia="Calibri" w:hAnsi="Times New Roman" w:cs="Times New Roman"/>
          <w:color w:val="000000"/>
          <w:sz w:val="28"/>
          <w:szCs w:val="28"/>
          <w:lang w:eastAsia="ru-RU"/>
        </w:rPr>
        <w:t>- туарег</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 </w:t>
      </w:r>
      <w:proofErr w:type="spellStart"/>
      <w:r w:rsidRPr="008A54B9">
        <w:rPr>
          <w:rFonts w:ascii="Times New Roman" w:eastAsia="Calibri" w:hAnsi="Times New Roman" w:cs="Times New Roman"/>
          <w:color w:val="000000"/>
          <w:sz w:val="28"/>
          <w:szCs w:val="28"/>
          <w:lang w:eastAsia="ru-RU"/>
        </w:rPr>
        <w:t>сейб</w:t>
      </w:r>
      <w:proofErr w:type="gramStart"/>
      <w:r w:rsidRPr="008A54B9">
        <w:rPr>
          <w:rFonts w:ascii="Times New Roman" w:eastAsia="Calibri" w:hAnsi="Times New Roman" w:cs="Times New Roman"/>
          <w:color w:val="000000"/>
          <w:sz w:val="28"/>
          <w:szCs w:val="28"/>
          <w:lang w:eastAsia="ru-RU"/>
        </w:rPr>
        <w:t>а</w:t>
      </w:r>
      <w:proofErr w:type="spellEnd"/>
      <w:r w:rsidRPr="008A54B9">
        <w:rPr>
          <w:rFonts w:ascii="Times New Roman" w:eastAsia="Calibri" w:hAnsi="Times New Roman" w:cs="Times New Roman"/>
          <w:color w:val="000000"/>
          <w:sz w:val="28"/>
          <w:szCs w:val="28"/>
          <w:lang w:eastAsia="ru-RU"/>
        </w:rPr>
        <w:t>-</w:t>
      </w:r>
      <w:proofErr w:type="gramEnd"/>
      <w:r w:rsidRPr="008A54B9">
        <w:rPr>
          <w:rFonts w:ascii="Times New Roman" w:eastAsia="Calibri" w:hAnsi="Times New Roman" w:cs="Times New Roman"/>
          <w:color w:val="000000"/>
          <w:sz w:val="28"/>
          <w:szCs w:val="28"/>
          <w:lang w:eastAsia="ru-RU"/>
        </w:rPr>
        <w:t xml:space="preserve"> Сомали</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Калахари</w:t>
      </w:r>
      <w:r w:rsidR="005234B7">
        <w:rPr>
          <w:rFonts w:ascii="Times New Roman" w:eastAsia="Calibri" w:hAnsi="Times New Roman" w:cs="Times New Roman"/>
          <w:color w:val="000000"/>
          <w:sz w:val="28"/>
          <w:szCs w:val="28"/>
          <w:lang w:eastAsia="ru-RU"/>
        </w:rPr>
        <w:t xml:space="preserve"> </w:t>
      </w:r>
      <w:r w:rsidRPr="008A54B9">
        <w:rPr>
          <w:rFonts w:ascii="Times New Roman" w:eastAsia="Calibri" w:hAnsi="Times New Roman" w:cs="Times New Roman"/>
          <w:color w:val="000000"/>
          <w:sz w:val="28"/>
          <w:szCs w:val="28"/>
          <w:lang w:eastAsia="ru-RU"/>
        </w:rPr>
        <w:t>- Конго</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На уроке по теме «Климат России» (8 класс) оценку получает каждый учащийся по итогам своей работы.</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Группа состоит из 4 человек. Задача каждого - получить за каждый этап урока 1 балл, т.е. из 5 этапов урока набрать количество баллов, которое составит оценку за урок.</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От работы каждого зависит результат группы - в конце урока будут подведены итоги, определена группа знатоков климата России. В каждой </w:t>
      </w:r>
      <w:r w:rsidRPr="008A54B9">
        <w:rPr>
          <w:rFonts w:ascii="Times New Roman" w:eastAsia="Calibri" w:hAnsi="Times New Roman" w:cs="Times New Roman"/>
          <w:color w:val="000000"/>
          <w:sz w:val="28"/>
          <w:szCs w:val="28"/>
          <w:lang w:eastAsia="ru-RU"/>
        </w:rPr>
        <w:lastRenderedPageBreak/>
        <w:t>группе назначен ответственный, который фиксирует результат на листок со списком группы.</w:t>
      </w:r>
    </w:p>
    <w:p w:rsidR="00A72345" w:rsidRPr="008A54B9" w:rsidRDefault="00A72345" w:rsidP="005234B7">
      <w:pPr>
        <w:spacing w:before="24" w:after="24" w:line="240" w:lineRule="auto"/>
        <w:ind w:right="45"/>
        <w:contextualSpacing/>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Перед выполнением задания команды могут посовещаться 0,5-1 минуту о том, как это задание делать.</w:t>
      </w:r>
    </w:p>
    <w:p w:rsidR="00A72345" w:rsidRPr="008A54B9" w:rsidRDefault="00A72345" w:rsidP="005234B7">
      <w:pPr>
        <w:spacing w:before="24" w:after="24" w:line="240" w:lineRule="auto"/>
        <w:ind w:right="45"/>
        <w:contextualSpacing/>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bCs/>
          <w:color w:val="000000"/>
          <w:sz w:val="28"/>
          <w:szCs w:val="28"/>
          <w:lang w:eastAsia="ru-RU"/>
        </w:rPr>
        <w:t>I ЭТАП</w:t>
      </w:r>
      <w:r w:rsidRPr="008A54B9">
        <w:rPr>
          <w:rFonts w:ascii="Times New Roman" w:eastAsia="Calibri" w:hAnsi="Times New Roman" w:cs="Times New Roman"/>
          <w:color w:val="000000"/>
          <w:sz w:val="28"/>
          <w:szCs w:val="28"/>
          <w:lang w:eastAsia="ru-RU"/>
        </w:rPr>
        <w:t> - Географический диктант по теме «Климат России»</w:t>
      </w:r>
    </w:p>
    <w:p w:rsidR="00A72345" w:rsidRPr="008A54B9" w:rsidRDefault="00A72345" w:rsidP="005234B7">
      <w:pPr>
        <w:spacing w:before="24" w:after="24" w:line="240" w:lineRule="auto"/>
        <w:ind w:right="45"/>
        <w:contextualSpacing/>
        <w:jc w:val="center"/>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Географический диктант</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Солнечная радиация, рассеянная частицами атмосферной пыли (рассеянная радиация).</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Отношение годового количества осадков к испаряемости (коэффициент увлажнения).</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Поступление в атмосферу водяного пара с земной поверхности (испарение).</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Изолинии, соединяющие точки земной поверхности с одинаковой температурой (изотермы).</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Излучение солнцем тепла и света (солнечная радиация).</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Вихревые движения воздуха, связанные с областью высокого давления (антициклон).</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Разница между самой высокой и самой низкой температурой воздуха за сутки, месяц или год (амплитуда температур).</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Климатический пояс, занимающий самую большую площадь в России (умеренный).</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От чего в большей степени зависит распределение температуры июля на территории России (географическая широта).</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Какие ветры чаще всего приносят осадки на территории России (западные).</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Большие объемы воздуха, обладающие однородными свойствами (Воздушная масса).</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Солнечная радиация, достигшая земной поверхности (суммарная радиация).</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Вихревое движение воздуха, связанное с областью низкого давления (циклон).</w:t>
      </w:r>
    </w:p>
    <w:p w:rsidR="00A72345" w:rsidRPr="008A54B9" w:rsidRDefault="00A72345" w:rsidP="005234B7">
      <w:pPr>
        <w:numPr>
          <w:ilvl w:val="0"/>
          <w:numId w:val="12"/>
        </w:numPr>
        <w:spacing w:before="24" w:after="24" w:line="240" w:lineRule="auto"/>
        <w:ind w:right="45" w:firstLine="709"/>
        <w:contextualSpacing/>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Пограничная зона, разделяющая воздушные массы с разными свойствами (атмосферный фронт).</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Диктант можно проверить взаимопроверкой. Ребята обмениваются работами, учитель диктует правильные ответы, учащиеся карандашом проставляют за правильный отве</w:t>
      </w:r>
      <w:r w:rsidR="005234B7">
        <w:rPr>
          <w:rFonts w:ascii="Times New Roman" w:eastAsia="Calibri" w:hAnsi="Times New Roman" w:cs="Times New Roman"/>
          <w:color w:val="000000"/>
          <w:sz w:val="28"/>
          <w:szCs w:val="28"/>
          <w:lang w:eastAsia="ru-RU"/>
        </w:rPr>
        <w:t>т «+», за неправильный</w:t>
      </w:r>
      <w:proofErr w:type="gramStart"/>
      <w:r w:rsidR="005234B7">
        <w:rPr>
          <w:rFonts w:ascii="Times New Roman" w:eastAsia="Calibri" w:hAnsi="Times New Roman" w:cs="Times New Roman"/>
          <w:color w:val="000000"/>
          <w:sz w:val="28"/>
          <w:szCs w:val="28"/>
          <w:lang w:eastAsia="ru-RU"/>
        </w:rPr>
        <w:t xml:space="preserve"> - </w:t>
      </w:r>
      <w:r w:rsidRPr="008A54B9">
        <w:rPr>
          <w:rFonts w:ascii="Times New Roman" w:eastAsia="Calibri" w:hAnsi="Times New Roman" w:cs="Times New Roman"/>
          <w:color w:val="000000"/>
          <w:sz w:val="28"/>
          <w:szCs w:val="28"/>
          <w:lang w:eastAsia="ru-RU"/>
        </w:rPr>
        <w:t xml:space="preserve">«-». </w:t>
      </w:r>
      <w:proofErr w:type="gramEnd"/>
      <w:r w:rsidRPr="008A54B9">
        <w:rPr>
          <w:rFonts w:ascii="Times New Roman" w:eastAsia="Calibri" w:hAnsi="Times New Roman" w:cs="Times New Roman"/>
          <w:color w:val="000000"/>
          <w:sz w:val="28"/>
          <w:szCs w:val="28"/>
          <w:lang w:eastAsia="ru-RU"/>
        </w:rPr>
        <w:t>Положительные оценки 1 балл.</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На втором и всех остальных этапах учащимся предлагается лист контроля, в котором расписаны все задания для данного варианта.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Предлагаю лист контроля по этому уроку для I варианта (всего четыре варианта).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1.Диктант</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2.Определить суммарную радиацию для пунктов:</w:t>
      </w:r>
    </w:p>
    <w:p w:rsidR="00A72345" w:rsidRPr="008A54B9" w:rsidRDefault="00A72345" w:rsidP="005234B7">
      <w:pPr>
        <w:spacing w:before="24" w:after="24" w:line="240" w:lineRule="auto"/>
        <w:ind w:right="45"/>
        <w:jc w:val="both"/>
        <w:rPr>
          <w:rFonts w:ascii="Times New Roman" w:eastAsia="Calibri" w:hAnsi="Times New Roman" w:cs="Times New Roman"/>
          <w:color w:val="000000"/>
          <w:sz w:val="28"/>
          <w:szCs w:val="28"/>
          <w:lang w:eastAsia="ru-RU"/>
        </w:rPr>
      </w:pPr>
      <w:r w:rsidRPr="008A54B9">
        <w:rPr>
          <w:rFonts w:ascii="Times New Roman" w:eastAsia="Calibri" w:hAnsi="Times New Roman" w:cs="Times New Roman"/>
          <w:color w:val="000000"/>
          <w:sz w:val="28"/>
          <w:szCs w:val="28"/>
          <w:lang w:eastAsia="ru-RU"/>
        </w:rPr>
        <w:t xml:space="preserve">а) Якутск  б) Москва  в) дельта реки Волга  г) устье реки Обь          </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xml:space="preserve"> д) Красноярск</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lastRenderedPageBreak/>
        <w:t>3.Определить годовую амплитуду температур для городов:</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а) Москва, б) Екатеринбург, в) Якутск</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4.Определить коэффициент увлажнения для городов:</w:t>
      </w:r>
    </w:p>
    <w:p w:rsidR="00A72345" w:rsidRPr="008A54B9" w:rsidRDefault="005F20B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xml:space="preserve">а) Москва, </w:t>
      </w:r>
      <w:r w:rsidR="005234B7">
        <w:rPr>
          <w:rFonts w:ascii="Times New Roman" w:eastAsia="Calibri" w:hAnsi="Times New Roman" w:cs="Times New Roman"/>
          <w:color w:val="000000"/>
          <w:sz w:val="28"/>
          <w:szCs w:val="28"/>
          <w:lang w:eastAsia="ru-RU"/>
        </w:rPr>
        <w:t xml:space="preserve">б) Екатеринбург, </w:t>
      </w:r>
      <w:r w:rsidR="00A72345" w:rsidRPr="008A54B9">
        <w:rPr>
          <w:rFonts w:ascii="Times New Roman" w:eastAsia="Calibri" w:hAnsi="Times New Roman" w:cs="Times New Roman"/>
          <w:color w:val="000000"/>
          <w:sz w:val="28"/>
          <w:szCs w:val="28"/>
          <w:lang w:eastAsia="ru-RU"/>
        </w:rPr>
        <w:t>в) Якутск</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5.Опишите агроклиматические ресурсы для пунктов:</w:t>
      </w:r>
    </w:p>
    <w:p w:rsidR="00A72345" w:rsidRPr="008A54B9" w:rsidRDefault="005F20B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xml:space="preserve">а) Москва, </w:t>
      </w:r>
      <w:r w:rsidR="00A72345" w:rsidRPr="008A54B9">
        <w:rPr>
          <w:rFonts w:ascii="Times New Roman" w:eastAsia="Calibri" w:hAnsi="Times New Roman" w:cs="Times New Roman"/>
          <w:color w:val="000000"/>
          <w:sz w:val="28"/>
          <w:szCs w:val="28"/>
          <w:lang w:eastAsia="ru-RU"/>
        </w:rPr>
        <w:t>б) дельта Волги, в) устье реки Обь</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xml:space="preserve">После каждого этапа проводим </w:t>
      </w:r>
      <w:proofErr w:type="spellStart"/>
      <w:r w:rsidRPr="008A54B9">
        <w:rPr>
          <w:rFonts w:ascii="Times New Roman" w:eastAsia="Calibri" w:hAnsi="Times New Roman" w:cs="Times New Roman"/>
          <w:color w:val="000000"/>
          <w:sz w:val="28"/>
          <w:szCs w:val="28"/>
          <w:lang w:eastAsia="ru-RU"/>
        </w:rPr>
        <w:t>взаимо</w:t>
      </w:r>
      <w:proofErr w:type="spellEnd"/>
      <w:r w:rsidRPr="008A54B9">
        <w:rPr>
          <w:rFonts w:ascii="Times New Roman" w:eastAsia="Calibri" w:hAnsi="Times New Roman" w:cs="Times New Roman"/>
          <w:color w:val="000000"/>
          <w:sz w:val="28"/>
          <w:szCs w:val="28"/>
          <w:lang w:eastAsia="ru-RU"/>
        </w:rPr>
        <w:t>- или самопроверку. Работа в группах здесь организована для того, чтобы учащиеся перед выполнением задания могли напомнить друг другу, как выполнять то или иное задание.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 конце урока капитан команды диктует общее количество баллов, набранное командой. Каждый игрок получает оценку в соответствии с количеством баллов, набранным им за урок. Определяется также команда - победительница.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По теме «Мировой океан - главная часть гидросферы (7 класс) я провожу соревновательную игру по принципу «</w:t>
      </w:r>
      <w:proofErr w:type="spellStart"/>
      <w:r w:rsidRPr="008A54B9">
        <w:rPr>
          <w:rFonts w:ascii="Times New Roman" w:eastAsia="Calibri" w:hAnsi="Times New Roman" w:cs="Times New Roman"/>
          <w:color w:val="000000"/>
          <w:sz w:val="28"/>
          <w:szCs w:val="28"/>
          <w:lang w:eastAsia="ru-RU"/>
        </w:rPr>
        <w:t>брейн</w:t>
      </w:r>
      <w:proofErr w:type="spellEnd"/>
      <w:r w:rsidRPr="008A54B9">
        <w:rPr>
          <w:rFonts w:ascii="Times New Roman" w:eastAsia="Calibri" w:hAnsi="Times New Roman" w:cs="Times New Roman"/>
          <w:color w:val="000000"/>
          <w:sz w:val="28"/>
          <w:szCs w:val="28"/>
          <w:lang w:eastAsia="ru-RU"/>
        </w:rPr>
        <w:t>-ринг».</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Класс необходимо разделить на группы по 7 человек. Один из них ведущий.</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Каждая группа имеет карту с шестью секторами для шести заданий, карточки с номерами от 1 до 6.</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У ведущего должно быть много цветных жетонов и их половинок. Жетоны синего цвета получают учащиеся, ответившие на «5», зеленого - на «4», желтого - на «3».</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 зависимости от полноты дополнений могут быть выданы половинки разного цвета. Билеты с заданиями раскладывают в карту с секторами. Самые сложные задания внизу, самые легкие - вверху.</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Ведущий перемешивает карточки с номерами от 1 до 6, вытаскивает любую карточку, например №3. Учащийся под номером три берет билет и отвечает на вопрос. Если ответ полный, то право отвечать получает уже № 4 и так далее, пока по одному разу не ответят все учащиеся. Если ответ неполный, то любой из игроков дополняет ответ и зарабатывает жетон. После того, как ответили все игроки, ведущий опять перемешивает карточки с номерами и выбирает номер учащегося, который будет отвечать первым. Каждый игрок играет за себя и в конце урока зарабатывает баллы в зависимости от количества и цвета набранных жетонов.</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Для того</w:t>
      </w:r>
      <w:proofErr w:type="gramStart"/>
      <w:r w:rsidRPr="008A54B9">
        <w:rPr>
          <w:rFonts w:ascii="Times New Roman" w:eastAsia="Calibri" w:hAnsi="Times New Roman" w:cs="Times New Roman"/>
          <w:color w:val="000000"/>
          <w:sz w:val="28"/>
          <w:szCs w:val="28"/>
          <w:lang w:eastAsia="ru-RU"/>
        </w:rPr>
        <w:t>,</w:t>
      </w:r>
      <w:proofErr w:type="gramEnd"/>
      <w:r w:rsidRPr="008A54B9">
        <w:rPr>
          <w:rFonts w:ascii="Times New Roman" w:eastAsia="Calibri" w:hAnsi="Times New Roman" w:cs="Times New Roman"/>
          <w:color w:val="000000"/>
          <w:sz w:val="28"/>
          <w:szCs w:val="28"/>
          <w:lang w:eastAsia="ru-RU"/>
        </w:rPr>
        <w:t xml:space="preserve"> чтобы ведущие могли правильно оценивать учащихся, они имеют правильные ответы. Предлагаю вопросы по теме по трем уровням.</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III уровень</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Что такое водная масса?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Какие водные массы выделяют в поверхностном слое Океана?</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От чего зависит плотность водных масс?</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Как различаются воздушные массы, образующиеся над сушей и океаном?</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По каким признакам обитатели океана делятся на группы - планктон, нектон, бентос?</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Какова роль Океана в жизни Земли?</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II уровень</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lastRenderedPageBreak/>
        <w:t xml:space="preserve">- </w:t>
      </w:r>
      <w:r w:rsidRPr="008A54B9">
        <w:rPr>
          <w:rFonts w:ascii="Times New Roman" w:eastAsia="Calibri" w:hAnsi="Times New Roman" w:cs="Times New Roman"/>
          <w:color w:val="000000"/>
          <w:sz w:val="28"/>
          <w:szCs w:val="28"/>
          <w:lang w:eastAsia="ru-RU"/>
        </w:rPr>
        <w:t>Расскажите о вертикальном распределении жизни в Океане. Что определяет это распределение?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Среди водных масс Мирового океана выделяют экваториальные, глубинные, водные массы умеренных широт, придонные, поверхностные, тропические. Систематизируйте водные массы по типам. Дополните перечень водных масс названных вами типов.</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Чему равна соленость океана в экваториальных, тропических, умеренных, полярны</w:t>
      </w:r>
      <w:r w:rsidR="005234B7">
        <w:rPr>
          <w:rFonts w:ascii="Times New Roman" w:eastAsia="Calibri" w:hAnsi="Times New Roman" w:cs="Times New Roman"/>
          <w:color w:val="000000"/>
          <w:sz w:val="28"/>
          <w:szCs w:val="28"/>
          <w:lang w:eastAsia="ru-RU"/>
        </w:rPr>
        <w:t xml:space="preserve">х широтах? Сравните ее со </w:t>
      </w:r>
      <w:proofErr w:type="spellStart"/>
      <w:r w:rsidR="005234B7">
        <w:rPr>
          <w:rFonts w:ascii="Times New Roman" w:eastAsia="Calibri" w:hAnsi="Times New Roman" w:cs="Times New Roman"/>
          <w:color w:val="000000"/>
          <w:sz w:val="28"/>
          <w:szCs w:val="28"/>
          <w:lang w:eastAsia="ru-RU"/>
        </w:rPr>
        <w:t>средне</w:t>
      </w:r>
      <w:r w:rsidRPr="008A54B9">
        <w:rPr>
          <w:rFonts w:ascii="Times New Roman" w:eastAsia="Calibri" w:hAnsi="Times New Roman" w:cs="Times New Roman"/>
          <w:color w:val="000000"/>
          <w:sz w:val="28"/>
          <w:szCs w:val="28"/>
          <w:lang w:eastAsia="ru-RU"/>
        </w:rPr>
        <w:t>океанической</w:t>
      </w:r>
      <w:proofErr w:type="spellEnd"/>
      <w:r w:rsidRPr="008A54B9">
        <w:rPr>
          <w:rFonts w:ascii="Times New Roman" w:eastAsia="Calibri" w:hAnsi="Times New Roman" w:cs="Times New Roman"/>
          <w:color w:val="000000"/>
          <w:sz w:val="28"/>
          <w:szCs w:val="28"/>
          <w:lang w:eastAsia="ru-RU"/>
        </w:rPr>
        <w:t>, объясните различия.</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 xml:space="preserve">Какой признак объединяет данные океанические течения: Куросио, Бразильское, Гвинейское, </w:t>
      </w:r>
      <w:proofErr w:type="spellStart"/>
      <w:r w:rsidRPr="008A54B9">
        <w:rPr>
          <w:rFonts w:ascii="Times New Roman" w:eastAsia="Calibri" w:hAnsi="Times New Roman" w:cs="Times New Roman"/>
          <w:color w:val="000000"/>
          <w:sz w:val="28"/>
          <w:szCs w:val="28"/>
          <w:lang w:eastAsia="ru-RU"/>
        </w:rPr>
        <w:t>Гвианское</w:t>
      </w:r>
      <w:proofErr w:type="spellEnd"/>
      <w:r w:rsidRPr="008A54B9">
        <w:rPr>
          <w:rFonts w:ascii="Times New Roman" w:eastAsia="Calibri" w:hAnsi="Times New Roman" w:cs="Times New Roman"/>
          <w:color w:val="000000"/>
          <w:sz w:val="28"/>
          <w:szCs w:val="28"/>
          <w:lang w:eastAsia="ru-RU"/>
        </w:rPr>
        <w:t>?</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От чего зависит распределение организмов в поверхностном слое воды?</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Как осуществляется обмен теплом и влагой между океаном и сушей?</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I уровень</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Где расположены области действия муссонов? Какие воздушные массы они переносят?</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Назови все причины кругового движения воды в Океане.</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Течение в Океане иногда образно называют «водяным отоплением планеты». Объясните почему?</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proofErr w:type="gramStart"/>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Почему поверхностные воды в северном полушарии теплее, чем в южном?</w:t>
      </w:r>
      <w:proofErr w:type="gramEnd"/>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sz w:val="28"/>
          <w:szCs w:val="28"/>
          <w:lang w:eastAsia="ru-RU"/>
        </w:rPr>
        <w:t xml:space="preserve">- </w:t>
      </w:r>
      <w:r w:rsidRPr="008A54B9">
        <w:rPr>
          <w:rFonts w:ascii="Times New Roman" w:eastAsia="Calibri" w:hAnsi="Times New Roman" w:cs="Times New Roman"/>
          <w:color w:val="000000"/>
          <w:sz w:val="28"/>
          <w:szCs w:val="28"/>
          <w:lang w:eastAsia="ru-RU"/>
        </w:rPr>
        <w:t>Объясните данные, какую особенность вы заметили?</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0 м 16</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2000м 3,2</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200 м 15,5</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3000 м 2,8</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1000 м 3,8</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5000 м 2,5</w:t>
      </w:r>
    </w:p>
    <w:p w:rsidR="00A72345" w:rsidRPr="008A54B9" w:rsidRDefault="00A72345" w:rsidP="005234B7">
      <w:pPr>
        <w:spacing w:before="24" w:after="24" w:line="240" w:lineRule="auto"/>
        <w:ind w:right="45"/>
        <w:jc w:val="both"/>
        <w:rPr>
          <w:rFonts w:ascii="Times New Roman" w:eastAsia="Calibri" w:hAnsi="Times New Roman" w:cs="Times New Roman"/>
          <w:sz w:val="28"/>
          <w:szCs w:val="28"/>
          <w:lang w:eastAsia="ru-RU"/>
        </w:rPr>
      </w:pPr>
      <w:r w:rsidRPr="008A54B9">
        <w:rPr>
          <w:rFonts w:ascii="Times New Roman" w:eastAsia="Calibri" w:hAnsi="Times New Roman" w:cs="Times New Roman"/>
          <w:color w:val="000000"/>
          <w:sz w:val="28"/>
          <w:szCs w:val="28"/>
          <w:lang w:eastAsia="ru-RU"/>
        </w:rPr>
        <w:t>- Какой океан наименее соленый и почему?</w:t>
      </w:r>
    </w:p>
    <w:p w:rsidR="00103813" w:rsidRPr="008A54B9" w:rsidRDefault="00C5156E" w:rsidP="005234B7">
      <w:pPr>
        <w:spacing w:before="24" w:after="24" w:line="240" w:lineRule="auto"/>
        <w:ind w:right="45"/>
        <w:rPr>
          <w:rFonts w:ascii="Times New Roman" w:eastAsia="Calibri" w:hAnsi="Times New Roman" w:cs="Times New Roman"/>
          <w:color w:val="000000" w:themeColor="text1"/>
          <w:sz w:val="28"/>
          <w:szCs w:val="28"/>
          <w:lang w:eastAsia="ru-RU"/>
        </w:rPr>
      </w:pPr>
      <w:r w:rsidRPr="008A54B9">
        <w:rPr>
          <w:rFonts w:ascii="Times New Roman" w:hAnsi="Times New Roman" w:cs="Times New Roman"/>
          <w:color w:val="000000" w:themeColor="text1"/>
          <w:sz w:val="28"/>
          <w:szCs w:val="28"/>
          <w:shd w:val="clear" w:color="auto" w:fill="FFFFFF"/>
        </w:rPr>
        <w:t>Группы получают конверты с небольшими фрагментами картосхем. Задача, назвать все географические объекты изображенные на картосхеме</w:t>
      </w:r>
      <w:proofErr w:type="gramStart"/>
      <w:r w:rsidRPr="008A54B9">
        <w:rPr>
          <w:rFonts w:ascii="Times New Roman" w:hAnsi="Times New Roman" w:cs="Times New Roman"/>
          <w:color w:val="000000" w:themeColor="text1"/>
          <w:sz w:val="28"/>
          <w:szCs w:val="28"/>
          <w:shd w:val="clear" w:color="auto" w:fill="FFFFFF"/>
        </w:rPr>
        <w:t>.</w:t>
      </w:r>
      <w:r w:rsidR="008A54B9">
        <w:rPr>
          <w:rFonts w:ascii="Times New Roman" w:hAnsi="Times New Roman" w:cs="Times New Roman"/>
          <w:color w:val="000000" w:themeColor="text1"/>
          <w:sz w:val="28"/>
          <w:szCs w:val="28"/>
          <w:shd w:val="clear" w:color="auto" w:fill="FFFFFF"/>
        </w:rPr>
        <w:t>(</w:t>
      </w:r>
      <w:proofErr w:type="gramEnd"/>
      <w:r w:rsidR="008A54B9">
        <w:rPr>
          <w:rFonts w:ascii="Times New Roman" w:hAnsi="Times New Roman" w:cs="Times New Roman"/>
          <w:color w:val="000000" w:themeColor="text1"/>
          <w:sz w:val="28"/>
          <w:szCs w:val="28"/>
          <w:shd w:val="clear" w:color="auto" w:fill="FFFFFF"/>
        </w:rPr>
        <w:t xml:space="preserve">далее обмениваются заданиями или меняются пары) </w:t>
      </w:r>
    </w:p>
    <w:p w:rsidR="00C5156E" w:rsidRPr="008A54B9" w:rsidRDefault="00C5156E" w:rsidP="005234B7">
      <w:pPr>
        <w:widowControl w:val="0"/>
        <w:shd w:val="clear" w:color="auto" w:fill="FFFFFF"/>
        <w:autoSpaceDE w:val="0"/>
        <w:autoSpaceDN w:val="0"/>
        <w:adjustRightInd w:val="0"/>
        <w:spacing w:before="266" w:after="0" w:line="240" w:lineRule="auto"/>
        <w:ind w:left="43"/>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2"/>
          <w:sz w:val="28"/>
          <w:szCs w:val="28"/>
          <w:lang w:eastAsia="ru-RU"/>
        </w:rPr>
        <w:t xml:space="preserve">«ЗНАЕШЬ ЛИ ТЫ </w:t>
      </w:r>
      <w:r w:rsidRPr="008A54B9">
        <w:rPr>
          <w:rFonts w:ascii="Times New Roman" w:eastAsia="Times New Roman" w:hAnsi="Times New Roman" w:cs="Times New Roman"/>
          <w:bCs/>
          <w:color w:val="000000"/>
          <w:spacing w:val="-2"/>
          <w:sz w:val="28"/>
          <w:szCs w:val="28"/>
          <w:lang w:eastAsia="ru-RU"/>
        </w:rPr>
        <w:t>КАРТУ» (7, 8, 9,10 классы)</w:t>
      </w:r>
    </w:p>
    <w:p w:rsidR="00C5156E" w:rsidRPr="008A54B9" w:rsidRDefault="00C5156E" w:rsidP="005234B7">
      <w:pPr>
        <w:widowControl w:val="0"/>
        <w:shd w:val="clear" w:color="auto" w:fill="FFFFFF"/>
        <w:tabs>
          <w:tab w:val="left" w:pos="238"/>
        </w:tabs>
        <w:autoSpaceDE w:val="0"/>
        <w:autoSpaceDN w:val="0"/>
        <w:adjustRightInd w:val="0"/>
        <w:spacing w:after="0" w:line="240" w:lineRule="auto"/>
        <w:ind w:left="43"/>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z w:val="28"/>
          <w:szCs w:val="28"/>
          <w:u w:val="single"/>
          <w:lang w:eastAsia="ru-RU"/>
        </w:rPr>
        <w:t>1</w:t>
      </w:r>
      <w:r w:rsidRPr="008A54B9">
        <w:rPr>
          <w:rFonts w:ascii="Times New Roman" w:eastAsia="Times New Roman" w:hAnsi="Times New Roman" w:cs="Times New Roman"/>
          <w:color w:val="000000"/>
          <w:sz w:val="28"/>
          <w:szCs w:val="28"/>
          <w:u w:val="single"/>
          <w:lang w:eastAsia="ru-RU"/>
        </w:rPr>
        <w:tab/>
      </w:r>
      <w:r w:rsidRPr="008A54B9">
        <w:rPr>
          <w:rFonts w:ascii="Times New Roman" w:eastAsia="Times New Roman" w:hAnsi="Times New Roman" w:cs="Times New Roman"/>
          <w:color w:val="000000"/>
          <w:spacing w:val="-10"/>
          <w:sz w:val="28"/>
          <w:szCs w:val="28"/>
          <w:u w:val="single"/>
          <w:lang w:eastAsia="ru-RU"/>
        </w:rPr>
        <w:t>конверт.</w:t>
      </w:r>
    </w:p>
    <w:p w:rsidR="00C5156E" w:rsidRPr="008A54B9" w:rsidRDefault="00C5156E" w:rsidP="005234B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1"/>
          <w:sz w:val="28"/>
          <w:szCs w:val="28"/>
          <w:lang w:eastAsia="ru-RU"/>
        </w:rPr>
        <w:t xml:space="preserve">1) Австралия, </w:t>
      </w:r>
      <w:proofErr w:type="spellStart"/>
      <w:r w:rsidRPr="008A54B9">
        <w:rPr>
          <w:rFonts w:ascii="Times New Roman" w:eastAsia="Times New Roman" w:hAnsi="Times New Roman" w:cs="Times New Roman"/>
          <w:color w:val="000000"/>
          <w:spacing w:val="1"/>
          <w:sz w:val="28"/>
          <w:szCs w:val="28"/>
          <w:lang w:eastAsia="ru-RU"/>
        </w:rPr>
        <w:t>оз</w:t>
      </w:r>
      <w:proofErr w:type="gramStart"/>
      <w:r w:rsidRPr="008A54B9">
        <w:rPr>
          <w:rFonts w:ascii="Times New Roman" w:eastAsia="Times New Roman" w:hAnsi="Times New Roman" w:cs="Times New Roman"/>
          <w:color w:val="000000"/>
          <w:spacing w:val="1"/>
          <w:sz w:val="28"/>
          <w:szCs w:val="28"/>
          <w:lang w:eastAsia="ru-RU"/>
        </w:rPr>
        <w:t>.Э</w:t>
      </w:r>
      <w:proofErr w:type="gramEnd"/>
      <w:r w:rsidRPr="008A54B9">
        <w:rPr>
          <w:rFonts w:ascii="Times New Roman" w:eastAsia="Times New Roman" w:hAnsi="Times New Roman" w:cs="Times New Roman"/>
          <w:color w:val="000000"/>
          <w:spacing w:val="1"/>
          <w:sz w:val="28"/>
          <w:szCs w:val="28"/>
          <w:lang w:eastAsia="ru-RU"/>
        </w:rPr>
        <w:t>йр-Норт</w:t>
      </w:r>
      <w:proofErr w:type="spellEnd"/>
      <w:r w:rsidRPr="008A54B9">
        <w:rPr>
          <w:rFonts w:ascii="Times New Roman" w:eastAsia="Times New Roman" w:hAnsi="Times New Roman" w:cs="Times New Roman"/>
          <w:color w:val="000000"/>
          <w:spacing w:val="1"/>
          <w:sz w:val="28"/>
          <w:szCs w:val="28"/>
          <w:lang w:eastAsia="ru-RU"/>
        </w:rPr>
        <w:t xml:space="preserve">,  </w:t>
      </w:r>
      <w:proofErr w:type="spellStart"/>
      <w:r w:rsidRPr="008A54B9">
        <w:rPr>
          <w:rFonts w:ascii="Times New Roman" w:eastAsia="Times New Roman" w:hAnsi="Times New Roman" w:cs="Times New Roman"/>
          <w:color w:val="000000"/>
          <w:spacing w:val="1"/>
          <w:sz w:val="28"/>
          <w:szCs w:val="28"/>
          <w:lang w:eastAsia="ru-RU"/>
        </w:rPr>
        <w:t>р.Муррей</w:t>
      </w:r>
      <w:proofErr w:type="spellEnd"/>
      <w:r w:rsidRPr="008A54B9">
        <w:rPr>
          <w:rFonts w:ascii="Times New Roman" w:eastAsia="Times New Roman" w:hAnsi="Times New Roman" w:cs="Times New Roman"/>
          <w:color w:val="000000"/>
          <w:spacing w:val="1"/>
          <w:sz w:val="28"/>
          <w:szCs w:val="28"/>
          <w:lang w:eastAsia="ru-RU"/>
        </w:rPr>
        <w:t xml:space="preserve">, </w:t>
      </w:r>
      <w:proofErr w:type="spellStart"/>
      <w:r w:rsidRPr="008A54B9">
        <w:rPr>
          <w:rFonts w:ascii="Times New Roman" w:eastAsia="Times New Roman" w:hAnsi="Times New Roman" w:cs="Times New Roman"/>
          <w:color w:val="000000"/>
          <w:spacing w:val="1"/>
          <w:sz w:val="28"/>
          <w:szCs w:val="28"/>
          <w:lang w:eastAsia="ru-RU"/>
        </w:rPr>
        <w:t>р.Дарлинг</w:t>
      </w:r>
      <w:proofErr w:type="spellEnd"/>
      <w:r w:rsidRPr="008A54B9">
        <w:rPr>
          <w:rFonts w:ascii="Times New Roman" w:eastAsia="Times New Roman" w:hAnsi="Times New Roman" w:cs="Times New Roman"/>
          <w:color w:val="000000"/>
          <w:spacing w:val="1"/>
          <w:sz w:val="28"/>
          <w:szCs w:val="28"/>
          <w:lang w:eastAsia="ru-RU"/>
        </w:rPr>
        <w:t xml:space="preserve">, Басов пролив, </w:t>
      </w:r>
      <w:proofErr w:type="spellStart"/>
      <w:r w:rsidRPr="008A54B9">
        <w:rPr>
          <w:rFonts w:ascii="Times New Roman" w:eastAsia="Times New Roman" w:hAnsi="Times New Roman" w:cs="Times New Roman"/>
          <w:color w:val="000000"/>
          <w:spacing w:val="1"/>
          <w:sz w:val="28"/>
          <w:szCs w:val="28"/>
          <w:lang w:eastAsia="ru-RU"/>
        </w:rPr>
        <w:t>о.Тасмания</w:t>
      </w:r>
      <w:proofErr w:type="spellEnd"/>
      <w:r w:rsidRPr="008A54B9">
        <w:rPr>
          <w:rFonts w:ascii="Times New Roman" w:eastAsia="Times New Roman" w:hAnsi="Times New Roman" w:cs="Times New Roman"/>
          <w:color w:val="000000"/>
          <w:spacing w:val="1"/>
          <w:sz w:val="28"/>
          <w:szCs w:val="28"/>
          <w:lang w:eastAsia="ru-RU"/>
        </w:rPr>
        <w:t xml:space="preserve">, </w:t>
      </w:r>
      <w:proofErr w:type="spellStart"/>
      <w:r w:rsidRPr="008A54B9">
        <w:rPr>
          <w:rFonts w:ascii="Times New Roman" w:eastAsia="Times New Roman" w:hAnsi="Times New Roman" w:cs="Times New Roman"/>
          <w:color w:val="000000"/>
          <w:spacing w:val="1"/>
          <w:sz w:val="28"/>
          <w:szCs w:val="28"/>
          <w:lang w:eastAsia="ru-RU"/>
        </w:rPr>
        <w:t>о.Новая</w:t>
      </w:r>
      <w:proofErr w:type="spellEnd"/>
    </w:p>
    <w:p w:rsidR="00C5156E" w:rsidRPr="008A54B9" w:rsidRDefault="00C5156E" w:rsidP="005234B7">
      <w:pPr>
        <w:widowControl w:val="0"/>
        <w:shd w:val="clear" w:color="auto" w:fill="FFFFFF"/>
        <w:autoSpaceDE w:val="0"/>
        <w:autoSpaceDN w:val="0"/>
        <w:adjustRightInd w:val="0"/>
        <w:spacing w:before="7" w:after="0" w:line="240" w:lineRule="auto"/>
        <w:ind w:left="50"/>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 xml:space="preserve">Зеландия, Большой Австралийский залив, </w:t>
      </w:r>
      <w:proofErr w:type="spellStart"/>
      <w:r w:rsidRPr="008A54B9">
        <w:rPr>
          <w:rFonts w:ascii="Times New Roman" w:eastAsia="Times New Roman" w:hAnsi="Times New Roman" w:cs="Times New Roman"/>
          <w:color w:val="000000"/>
          <w:spacing w:val="-6"/>
          <w:sz w:val="28"/>
          <w:szCs w:val="28"/>
          <w:lang w:eastAsia="ru-RU"/>
        </w:rPr>
        <w:t>Тасманово</w:t>
      </w:r>
      <w:proofErr w:type="spellEnd"/>
      <w:r w:rsidRPr="008A54B9">
        <w:rPr>
          <w:rFonts w:ascii="Times New Roman" w:eastAsia="Times New Roman" w:hAnsi="Times New Roman" w:cs="Times New Roman"/>
          <w:color w:val="000000"/>
          <w:spacing w:val="-6"/>
          <w:sz w:val="28"/>
          <w:szCs w:val="28"/>
          <w:lang w:eastAsia="ru-RU"/>
        </w:rPr>
        <w:t xml:space="preserve"> море.</w:t>
      </w:r>
    </w:p>
    <w:p w:rsidR="008A54B9" w:rsidRDefault="00C5156E" w:rsidP="005234B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z w:val="28"/>
          <w:szCs w:val="28"/>
          <w:lang w:eastAsia="ru-RU"/>
        </w:rPr>
      </w:pPr>
      <w:r w:rsidRPr="008A54B9">
        <w:rPr>
          <w:rFonts w:ascii="Times New Roman" w:eastAsia="Times New Roman" w:hAnsi="Times New Roman" w:cs="Times New Roman"/>
          <w:color w:val="000000"/>
          <w:sz w:val="28"/>
          <w:szCs w:val="28"/>
          <w:lang w:eastAsia="ru-RU"/>
        </w:rPr>
        <w:t>2)</w:t>
      </w:r>
      <w:proofErr w:type="spellStart"/>
      <w:r w:rsidRPr="008A54B9">
        <w:rPr>
          <w:rFonts w:ascii="Times New Roman" w:eastAsia="Times New Roman" w:hAnsi="Times New Roman" w:cs="Times New Roman"/>
          <w:color w:val="000000"/>
          <w:sz w:val="28"/>
          <w:szCs w:val="28"/>
          <w:lang w:eastAsia="ru-RU"/>
        </w:rPr>
        <w:t>о</w:t>
      </w:r>
      <w:proofErr w:type="gramStart"/>
      <w:r w:rsidRPr="008A54B9">
        <w:rPr>
          <w:rFonts w:ascii="Times New Roman" w:eastAsia="Times New Roman" w:hAnsi="Times New Roman" w:cs="Times New Roman"/>
          <w:color w:val="000000"/>
          <w:sz w:val="28"/>
          <w:szCs w:val="28"/>
          <w:lang w:eastAsia="ru-RU"/>
        </w:rPr>
        <w:t>.Н</w:t>
      </w:r>
      <w:proofErr w:type="gramEnd"/>
      <w:r w:rsidRPr="008A54B9">
        <w:rPr>
          <w:rFonts w:ascii="Times New Roman" w:eastAsia="Times New Roman" w:hAnsi="Times New Roman" w:cs="Times New Roman"/>
          <w:color w:val="000000"/>
          <w:sz w:val="28"/>
          <w:szCs w:val="28"/>
          <w:lang w:eastAsia="ru-RU"/>
        </w:rPr>
        <w:t>овая</w:t>
      </w:r>
      <w:proofErr w:type="spellEnd"/>
      <w:r w:rsidRPr="008A54B9">
        <w:rPr>
          <w:rFonts w:ascii="Times New Roman" w:eastAsia="Times New Roman" w:hAnsi="Times New Roman" w:cs="Times New Roman"/>
          <w:color w:val="000000"/>
          <w:sz w:val="28"/>
          <w:szCs w:val="28"/>
          <w:lang w:eastAsia="ru-RU"/>
        </w:rPr>
        <w:t xml:space="preserve"> Земля, пролив Карские Ворота, .Берингово море, Карское море, </w:t>
      </w:r>
    </w:p>
    <w:p w:rsidR="00C5156E" w:rsidRPr="008A54B9" w:rsidRDefault="00C5156E" w:rsidP="005234B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z w:val="28"/>
          <w:szCs w:val="28"/>
          <w:lang w:eastAsia="ru-RU"/>
        </w:rPr>
        <w:t>п-ов Ямал,</w:t>
      </w:r>
      <w:r w:rsidR="008A54B9">
        <w:rPr>
          <w:rFonts w:ascii="Times New Roman" w:eastAsia="Times New Roman" w:hAnsi="Times New Roman" w:cs="Times New Roman"/>
          <w:sz w:val="28"/>
          <w:szCs w:val="28"/>
          <w:lang w:eastAsia="ru-RU"/>
        </w:rPr>
        <w:t xml:space="preserve"> </w:t>
      </w:r>
      <w:proofErr w:type="spellStart"/>
      <w:r w:rsidRPr="008A54B9">
        <w:rPr>
          <w:rFonts w:ascii="Times New Roman" w:eastAsia="Times New Roman" w:hAnsi="Times New Roman" w:cs="Times New Roman"/>
          <w:color w:val="000000"/>
          <w:spacing w:val="-2"/>
          <w:sz w:val="28"/>
          <w:szCs w:val="28"/>
          <w:lang w:eastAsia="ru-RU"/>
        </w:rPr>
        <w:t>Гыданский</w:t>
      </w:r>
      <w:proofErr w:type="spellEnd"/>
      <w:r w:rsidRPr="008A54B9">
        <w:rPr>
          <w:rFonts w:ascii="Times New Roman" w:eastAsia="Times New Roman" w:hAnsi="Times New Roman" w:cs="Times New Roman"/>
          <w:color w:val="000000"/>
          <w:spacing w:val="-2"/>
          <w:sz w:val="28"/>
          <w:szCs w:val="28"/>
          <w:lang w:eastAsia="ru-RU"/>
        </w:rPr>
        <w:t xml:space="preserve"> п-ов.</w:t>
      </w:r>
    </w:p>
    <w:p w:rsidR="00C5156E" w:rsidRPr="008A54B9" w:rsidRDefault="00C5156E" w:rsidP="005234B7">
      <w:pPr>
        <w:widowControl w:val="0"/>
        <w:shd w:val="clear" w:color="auto" w:fill="FFFFFF"/>
        <w:autoSpaceDE w:val="0"/>
        <w:autoSpaceDN w:val="0"/>
        <w:adjustRightInd w:val="0"/>
        <w:spacing w:before="7" w:after="0" w:line="240" w:lineRule="auto"/>
        <w:ind w:left="43"/>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7"/>
          <w:sz w:val="28"/>
          <w:szCs w:val="28"/>
          <w:lang w:eastAsia="ru-RU"/>
        </w:rPr>
        <w:t>3)</w:t>
      </w:r>
      <w:proofErr w:type="spellStart"/>
      <w:r w:rsidRPr="008A54B9">
        <w:rPr>
          <w:rFonts w:ascii="Times New Roman" w:eastAsia="Times New Roman" w:hAnsi="Times New Roman" w:cs="Times New Roman"/>
          <w:color w:val="000000"/>
          <w:spacing w:val="-7"/>
          <w:sz w:val="28"/>
          <w:szCs w:val="28"/>
          <w:lang w:eastAsia="ru-RU"/>
        </w:rPr>
        <w:t>р</w:t>
      </w:r>
      <w:proofErr w:type="gramStart"/>
      <w:r w:rsidRPr="008A54B9">
        <w:rPr>
          <w:rFonts w:ascii="Times New Roman" w:eastAsia="Times New Roman" w:hAnsi="Times New Roman" w:cs="Times New Roman"/>
          <w:color w:val="000000"/>
          <w:spacing w:val="-7"/>
          <w:sz w:val="28"/>
          <w:szCs w:val="28"/>
          <w:lang w:eastAsia="ru-RU"/>
        </w:rPr>
        <w:t>.А</w:t>
      </w:r>
      <w:proofErr w:type="gramEnd"/>
      <w:r w:rsidRPr="008A54B9">
        <w:rPr>
          <w:rFonts w:ascii="Times New Roman" w:eastAsia="Times New Roman" w:hAnsi="Times New Roman" w:cs="Times New Roman"/>
          <w:color w:val="000000"/>
          <w:spacing w:val="-7"/>
          <w:sz w:val="28"/>
          <w:szCs w:val="28"/>
          <w:lang w:eastAsia="ru-RU"/>
        </w:rPr>
        <w:t>мур</w:t>
      </w:r>
      <w:proofErr w:type="spellEnd"/>
      <w:r w:rsidRPr="008A54B9">
        <w:rPr>
          <w:rFonts w:ascii="Times New Roman" w:eastAsia="Times New Roman" w:hAnsi="Times New Roman" w:cs="Times New Roman"/>
          <w:color w:val="000000"/>
          <w:spacing w:val="-7"/>
          <w:sz w:val="28"/>
          <w:szCs w:val="28"/>
          <w:lang w:eastAsia="ru-RU"/>
        </w:rPr>
        <w:t xml:space="preserve">, </w:t>
      </w:r>
      <w:proofErr w:type="spellStart"/>
      <w:r w:rsidRPr="008A54B9">
        <w:rPr>
          <w:rFonts w:ascii="Times New Roman" w:eastAsia="Times New Roman" w:hAnsi="Times New Roman" w:cs="Times New Roman"/>
          <w:color w:val="000000"/>
          <w:spacing w:val="-7"/>
          <w:sz w:val="28"/>
          <w:szCs w:val="28"/>
          <w:lang w:eastAsia="ru-RU"/>
        </w:rPr>
        <w:t>О.Сахалин</w:t>
      </w:r>
      <w:proofErr w:type="spellEnd"/>
      <w:r w:rsidRPr="008A54B9">
        <w:rPr>
          <w:rFonts w:ascii="Times New Roman" w:eastAsia="Times New Roman" w:hAnsi="Times New Roman" w:cs="Times New Roman"/>
          <w:color w:val="000000"/>
          <w:spacing w:val="-7"/>
          <w:sz w:val="28"/>
          <w:szCs w:val="28"/>
          <w:lang w:eastAsia="ru-RU"/>
        </w:rPr>
        <w:t>, Охотское море.</w:t>
      </w:r>
    </w:p>
    <w:p w:rsidR="00C5156E" w:rsidRPr="008A54B9" w:rsidRDefault="00C5156E" w:rsidP="005234B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4)</w:t>
      </w:r>
      <w:proofErr w:type="spellStart"/>
      <w:r w:rsidRPr="008A54B9">
        <w:rPr>
          <w:rFonts w:ascii="Times New Roman" w:eastAsia="Times New Roman" w:hAnsi="Times New Roman" w:cs="Times New Roman"/>
          <w:color w:val="000000"/>
          <w:spacing w:val="-6"/>
          <w:sz w:val="28"/>
          <w:szCs w:val="28"/>
          <w:lang w:eastAsia="ru-RU"/>
        </w:rPr>
        <w:t>р</w:t>
      </w:r>
      <w:proofErr w:type="gramStart"/>
      <w:r w:rsidRPr="008A54B9">
        <w:rPr>
          <w:rFonts w:ascii="Times New Roman" w:eastAsia="Times New Roman" w:hAnsi="Times New Roman" w:cs="Times New Roman"/>
          <w:color w:val="000000"/>
          <w:spacing w:val="-6"/>
          <w:sz w:val="28"/>
          <w:szCs w:val="28"/>
          <w:lang w:eastAsia="ru-RU"/>
        </w:rPr>
        <w:t>.В</w:t>
      </w:r>
      <w:proofErr w:type="gramEnd"/>
      <w:r w:rsidRPr="008A54B9">
        <w:rPr>
          <w:rFonts w:ascii="Times New Roman" w:eastAsia="Times New Roman" w:hAnsi="Times New Roman" w:cs="Times New Roman"/>
          <w:color w:val="000000"/>
          <w:spacing w:val="-6"/>
          <w:sz w:val="28"/>
          <w:szCs w:val="28"/>
          <w:lang w:eastAsia="ru-RU"/>
        </w:rPr>
        <w:t>олга</w:t>
      </w:r>
      <w:proofErr w:type="spellEnd"/>
      <w:r w:rsidRPr="008A54B9">
        <w:rPr>
          <w:rFonts w:ascii="Times New Roman" w:eastAsia="Times New Roman" w:hAnsi="Times New Roman" w:cs="Times New Roman"/>
          <w:color w:val="000000"/>
          <w:spacing w:val="-6"/>
          <w:sz w:val="28"/>
          <w:szCs w:val="28"/>
          <w:lang w:eastAsia="ru-RU"/>
        </w:rPr>
        <w:t>, Прикаспийская низменность, Карское море.</w:t>
      </w:r>
    </w:p>
    <w:p w:rsidR="00C5156E" w:rsidRPr="008A54B9" w:rsidRDefault="00C5156E" w:rsidP="005234B7">
      <w:pPr>
        <w:widowControl w:val="0"/>
        <w:shd w:val="clear" w:color="auto" w:fill="FFFFFF"/>
        <w:autoSpaceDE w:val="0"/>
        <w:autoSpaceDN w:val="0"/>
        <w:adjustRightInd w:val="0"/>
        <w:spacing w:before="7" w:after="0" w:line="240" w:lineRule="auto"/>
        <w:ind w:left="50"/>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 xml:space="preserve">5)п-ов Индокитай, п-ов Малакка, </w:t>
      </w:r>
      <w:proofErr w:type="spellStart"/>
      <w:r w:rsidRPr="008A54B9">
        <w:rPr>
          <w:rFonts w:ascii="Times New Roman" w:eastAsia="Times New Roman" w:hAnsi="Times New Roman" w:cs="Times New Roman"/>
          <w:color w:val="000000"/>
          <w:spacing w:val="-6"/>
          <w:sz w:val="28"/>
          <w:szCs w:val="28"/>
          <w:lang w:eastAsia="ru-RU"/>
        </w:rPr>
        <w:t>о</w:t>
      </w:r>
      <w:proofErr w:type="gramStart"/>
      <w:r w:rsidRPr="008A54B9">
        <w:rPr>
          <w:rFonts w:ascii="Times New Roman" w:eastAsia="Times New Roman" w:hAnsi="Times New Roman" w:cs="Times New Roman"/>
          <w:color w:val="000000"/>
          <w:spacing w:val="-6"/>
          <w:sz w:val="28"/>
          <w:szCs w:val="28"/>
          <w:lang w:eastAsia="ru-RU"/>
        </w:rPr>
        <w:t>.С</w:t>
      </w:r>
      <w:proofErr w:type="gramEnd"/>
      <w:r w:rsidRPr="008A54B9">
        <w:rPr>
          <w:rFonts w:ascii="Times New Roman" w:eastAsia="Times New Roman" w:hAnsi="Times New Roman" w:cs="Times New Roman"/>
          <w:color w:val="000000"/>
          <w:spacing w:val="-6"/>
          <w:sz w:val="28"/>
          <w:szCs w:val="28"/>
          <w:lang w:eastAsia="ru-RU"/>
        </w:rPr>
        <w:t>уматра</w:t>
      </w:r>
      <w:proofErr w:type="spellEnd"/>
      <w:r w:rsidRPr="008A54B9">
        <w:rPr>
          <w:rFonts w:ascii="Times New Roman" w:eastAsia="Times New Roman" w:hAnsi="Times New Roman" w:cs="Times New Roman"/>
          <w:color w:val="000000"/>
          <w:spacing w:val="-6"/>
          <w:sz w:val="28"/>
          <w:szCs w:val="28"/>
          <w:lang w:eastAsia="ru-RU"/>
        </w:rPr>
        <w:t>, Малаккский пролив, Южно-Китайское море.</w:t>
      </w:r>
    </w:p>
    <w:p w:rsidR="00C5156E" w:rsidRDefault="00C5156E" w:rsidP="005234B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spacing w:val="-1"/>
          <w:sz w:val="28"/>
          <w:szCs w:val="28"/>
          <w:lang w:eastAsia="ru-RU"/>
        </w:rPr>
      </w:pPr>
      <w:r w:rsidRPr="008A54B9">
        <w:rPr>
          <w:rFonts w:ascii="Times New Roman" w:eastAsia="Times New Roman" w:hAnsi="Times New Roman" w:cs="Times New Roman"/>
          <w:color w:val="000000"/>
          <w:spacing w:val="-1"/>
          <w:sz w:val="28"/>
          <w:szCs w:val="28"/>
          <w:lang w:eastAsia="ru-RU"/>
        </w:rPr>
        <w:t>6)Японские о-ва, п-ов Корея, Японское море, Желтое море.</w:t>
      </w:r>
    </w:p>
    <w:p w:rsidR="00C5156E" w:rsidRPr="008A54B9" w:rsidRDefault="00C5156E" w:rsidP="005234B7">
      <w:pPr>
        <w:widowControl w:val="0"/>
        <w:shd w:val="clear" w:color="auto" w:fill="FFFFFF"/>
        <w:tabs>
          <w:tab w:val="left" w:pos="238"/>
        </w:tabs>
        <w:autoSpaceDE w:val="0"/>
        <w:autoSpaceDN w:val="0"/>
        <w:adjustRightInd w:val="0"/>
        <w:spacing w:after="0" w:line="240" w:lineRule="auto"/>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z w:val="28"/>
          <w:szCs w:val="28"/>
          <w:u w:val="single"/>
          <w:lang w:eastAsia="ru-RU"/>
        </w:rPr>
        <w:lastRenderedPageBreak/>
        <w:t>2</w:t>
      </w:r>
      <w:r w:rsidRPr="008A54B9">
        <w:rPr>
          <w:rFonts w:ascii="Times New Roman" w:eastAsia="Times New Roman" w:hAnsi="Times New Roman" w:cs="Times New Roman"/>
          <w:color w:val="000000"/>
          <w:sz w:val="28"/>
          <w:szCs w:val="28"/>
          <w:u w:val="single"/>
          <w:lang w:eastAsia="ru-RU"/>
        </w:rPr>
        <w:tab/>
        <w:t>конверт.</w:t>
      </w:r>
    </w:p>
    <w:p w:rsidR="008A54B9" w:rsidRDefault="00C5156E" w:rsidP="005234B7">
      <w:pPr>
        <w:widowControl w:val="0"/>
        <w:shd w:val="clear" w:color="auto" w:fill="FFFFFF"/>
        <w:autoSpaceDE w:val="0"/>
        <w:autoSpaceDN w:val="0"/>
        <w:adjustRightInd w:val="0"/>
        <w:spacing w:before="14" w:after="0" w:line="240" w:lineRule="auto"/>
        <w:ind w:left="43" w:right="490"/>
        <w:rPr>
          <w:rFonts w:ascii="Times New Roman" w:eastAsia="Times New Roman" w:hAnsi="Times New Roman" w:cs="Times New Roman"/>
          <w:color w:val="000000"/>
          <w:spacing w:val="-6"/>
          <w:sz w:val="28"/>
          <w:szCs w:val="28"/>
          <w:lang w:eastAsia="ru-RU"/>
        </w:rPr>
      </w:pPr>
      <w:r w:rsidRPr="008A54B9">
        <w:rPr>
          <w:rFonts w:ascii="Times New Roman" w:eastAsia="Times New Roman" w:hAnsi="Times New Roman" w:cs="Times New Roman"/>
          <w:color w:val="000000"/>
          <w:spacing w:val="-6"/>
          <w:sz w:val="28"/>
          <w:szCs w:val="28"/>
          <w:lang w:eastAsia="ru-RU"/>
        </w:rPr>
        <w:t>1)</w:t>
      </w:r>
      <w:proofErr w:type="spellStart"/>
      <w:r w:rsidRPr="008A54B9">
        <w:rPr>
          <w:rFonts w:ascii="Times New Roman" w:eastAsia="Times New Roman" w:hAnsi="Times New Roman" w:cs="Times New Roman"/>
          <w:color w:val="000000"/>
          <w:spacing w:val="-6"/>
          <w:sz w:val="28"/>
          <w:szCs w:val="28"/>
          <w:lang w:eastAsia="ru-RU"/>
        </w:rPr>
        <w:t>о</w:t>
      </w:r>
      <w:proofErr w:type="gramStart"/>
      <w:r w:rsidRPr="008A54B9">
        <w:rPr>
          <w:rFonts w:ascii="Times New Roman" w:eastAsia="Times New Roman" w:hAnsi="Times New Roman" w:cs="Times New Roman"/>
          <w:color w:val="000000"/>
          <w:spacing w:val="-6"/>
          <w:sz w:val="28"/>
          <w:szCs w:val="28"/>
          <w:lang w:eastAsia="ru-RU"/>
        </w:rPr>
        <w:t>.С</w:t>
      </w:r>
      <w:proofErr w:type="gramEnd"/>
      <w:r w:rsidRPr="008A54B9">
        <w:rPr>
          <w:rFonts w:ascii="Times New Roman" w:eastAsia="Times New Roman" w:hAnsi="Times New Roman" w:cs="Times New Roman"/>
          <w:color w:val="000000"/>
          <w:spacing w:val="-6"/>
          <w:sz w:val="28"/>
          <w:szCs w:val="28"/>
          <w:lang w:eastAsia="ru-RU"/>
        </w:rPr>
        <w:t>еверная</w:t>
      </w:r>
      <w:proofErr w:type="spellEnd"/>
      <w:r w:rsidRPr="008A54B9">
        <w:rPr>
          <w:rFonts w:ascii="Times New Roman" w:eastAsia="Times New Roman" w:hAnsi="Times New Roman" w:cs="Times New Roman"/>
          <w:color w:val="000000"/>
          <w:spacing w:val="-6"/>
          <w:sz w:val="28"/>
          <w:szCs w:val="28"/>
          <w:lang w:eastAsia="ru-RU"/>
        </w:rPr>
        <w:t xml:space="preserve"> Земля, п-ов Таймыр, </w:t>
      </w:r>
      <w:proofErr w:type="spellStart"/>
      <w:r w:rsidRPr="008A54B9">
        <w:rPr>
          <w:rFonts w:ascii="Times New Roman" w:eastAsia="Times New Roman" w:hAnsi="Times New Roman" w:cs="Times New Roman"/>
          <w:color w:val="000000"/>
          <w:spacing w:val="-6"/>
          <w:sz w:val="28"/>
          <w:szCs w:val="28"/>
          <w:lang w:eastAsia="ru-RU"/>
        </w:rPr>
        <w:t>оз.Таймыр</w:t>
      </w:r>
      <w:proofErr w:type="spellEnd"/>
      <w:r w:rsidRPr="008A54B9">
        <w:rPr>
          <w:rFonts w:ascii="Times New Roman" w:eastAsia="Times New Roman" w:hAnsi="Times New Roman" w:cs="Times New Roman"/>
          <w:color w:val="000000"/>
          <w:spacing w:val="-6"/>
          <w:sz w:val="28"/>
          <w:szCs w:val="28"/>
          <w:lang w:eastAsia="ru-RU"/>
        </w:rPr>
        <w:t xml:space="preserve">, Карское море, мыс Челюскин. 2)Красное море, Аравийский п-ов, Персидский залив, Аденский залив, п-ов Сомали. </w:t>
      </w:r>
    </w:p>
    <w:p w:rsidR="00C5156E" w:rsidRDefault="00C5156E" w:rsidP="005234B7">
      <w:pPr>
        <w:widowControl w:val="0"/>
        <w:shd w:val="clear" w:color="auto" w:fill="FFFFFF"/>
        <w:autoSpaceDE w:val="0"/>
        <w:autoSpaceDN w:val="0"/>
        <w:adjustRightInd w:val="0"/>
        <w:spacing w:before="14" w:after="0" w:line="240" w:lineRule="auto"/>
        <w:ind w:left="43" w:right="490"/>
        <w:rPr>
          <w:rFonts w:ascii="Times New Roman" w:eastAsia="Times New Roman" w:hAnsi="Times New Roman" w:cs="Times New Roman"/>
          <w:color w:val="000000"/>
          <w:spacing w:val="-5"/>
          <w:sz w:val="28"/>
          <w:szCs w:val="28"/>
          <w:lang w:eastAsia="ru-RU"/>
        </w:rPr>
      </w:pPr>
      <w:r w:rsidRPr="008A54B9">
        <w:rPr>
          <w:rFonts w:ascii="Times New Roman" w:eastAsia="Times New Roman" w:hAnsi="Times New Roman" w:cs="Times New Roman"/>
          <w:color w:val="000000"/>
          <w:spacing w:val="-6"/>
          <w:sz w:val="28"/>
          <w:szCs w:val="28"/>
          <w:lang w:eastAsia="ru-RU"/>
        </w:rPr>
        <w:t xml:space="preserve">3)Аравийское море, Бенгальский залив, п-ов Индостан, </w:t>
      </w:r>
      <w:proofErr w:type="spellStart"/>
      <w:r w:rsidRPr="008A54B9">
        <w:rPr>
          <w:rFonts w:ascii="Times New Roman" w:eastAsia="Times New Roman" w:hAnsi="Times New Roman" w:cs="Times New Roman"/>
          <w:color w:val="000000"/>
          <w:spacing w:val="-6"/>
          <w:sz w:val="28"/>
          <w:szCs w:val="28"/>
          <w:lang w:eastAsia="ru-RU"/>
        </w:rPr>
        <w:t>о</w:t>
      </w:r>
      <w:proofErr w:type="gramStart"/>
      <w:r w:rsidRPr="008A54B9">
        <w:rPr>
          <w:rFonts w:ascii="Times New Roman" w:eastAsia="Times New Roman" w:hAnsi="Times New Roman" w:cs="Times New Roman"/>
          <w:color w:val="000000"/>
          <w:spacing w:val="-6"/>
          <w:sz w:val="28"/>
          <w:szCs w:val="28"/>
          <w:lang w:eastAsia="ru-RU"/>
        </w:rPr>
        <w:t>.Ш</w:t>
      </w:r>
      <w:proofErr w:type="gramEnd"/>
      <w:r w:rsidRPr="008A54B9">
        <w:rPr>
          <w:rFonts w:ascii="Times New Roman" w:eastAsia="Times New Roman" w:hAnsi="Times New Roman" w:cs="Times New Roman"/>
          <w:color w:val="000000"/>
          <w:spacing w:val="-6"/>
          <w:sz w:val="28"/>
          <w:szCs w:val="28"/>
          <w:lang w:eastAsia="ru-RU"/>
        </w:rPr>
        <w:t>ри</w:t>
      </w:r>
      <w:proofErr w:type="spellEnd"/>
      <w:r w:rsidRPr="008A54B9">
        <w:rPr>
          <w:rFonts w:ascii="Times New Roman" w:eastAsia="Times New Roman" w:hAnsi="Times New Roman" w:cs="Times New Roman"/>
          <w:color w:val="000000"/>
          <w:spacing w:val="-6"/>
          <w:sz w:val="28"/>
          <w:szCs w:val="28"/>
          <w:lang w:eastAsia="ru-RU"/>
        </w:rPr>
        <w:t xml:space="preserve">-Ланка. 4)Кольский п-ов, Берингово море, Белое море. </w:t>
      </w:r>
      <w:r w:rsidRPr="008A54B9">
        <w:rPr>
          <w:rFonts w:ascii="Times New Roman" w:eastAsia="Times New Roman" w:hAnsi="Times New Roman" w:cs="Times New Roman"/>
          <w:color w:val="000000"/>
          <w:spacing w:val="-5"/>
          <w:sz w:val="28"/>
          <w:szCs w:val="28"/>
          <w:lang w:eastAsia="ru-RU"/>
        </w:rPr>
        <w:t xml:space="preserve">5)п-ов Ямал, </w:t>
      </w:r>
      <w:proofErr w:type="spellStart"/>
      <w:r w:rsidRPr="008A54B9">
        <w:rPr>
          <w:rFonts w:ascii="Times New Roman" w:eastAsia="Times New Roman" w:hAnsi="Times New Roman" w:cs="Times New Roman"/>
          <w:color w:val="000000"/>
          <w:spacing w:val="-5"/>
          <w:sz w:val="28"/>
          <w:szCs w:val="28"/>
          <w:lang w:eastAsia="ru-RU"/>
        </w:rPr>
        <w:t>Гыданский</w:t>
      </w:r>
      <w:proofErr w:type="spellEnd"/>
      <w:r w:rsidRPr="008A54B9">
        <w:rPr>
          <w:rFonts w:ascii="Times New Roman" w:eastAsia="Times New Roman" w:hAnsi="Times New Roman" w:cs="Times New Roman"/>
          <w:color w:val="000000"/>
          <w:spacing w:val="-5"/>
          <w:sz w:val="28"/>
          <w:szCs w:val="28"/>
          <w:lang w:eastAsia="ru-RU"/>
        </w:rPr>
        <w:t xml:space="preserve"> п-ов, Обская губа, </w:t>
      </w:r>
      <w:proofErr w:type="spellStart"/>
      <w:r w:rsidRPr="008A54B9">
        <w:rPr>
          <w:rFonts w:ascii="Times New Roman" w:eastAsia="Times New Roman" w:hAnsi="Times New Roman" w:cs="Times New Roman"/>
          <w:color w:val="000000"/>
          <w:spacing w:val="-5"/>
          <w:sz w:val="28"/>
          <w:szCs w:val="28"/>
          <w:lang w:eastAsia="ru-RU"/>
        </w:rPr>
        <w:t>р.Обь</w:t>
      </w:r>
      <w:proofErr w:type="spellEnd"/>
      <w:r w:rsidRPr="008A54B9">
        <w:rPr>
          <w:rFonts w:ascii="Times New Roman" w:eastAsia="Times New Roman" w:hAnsi="Times New Roman" w:cs="Times New Roman"/>
          <w:color w:val="000000"/>
          <w:spacing w:val="-5"/>
          <w:sz w:val="28"/>
          <w:szCs w:val="28"/>
          <w:lang w:eastAsia="ru-RU"/>
        </w:rPr>
        <w:t>, Карское море.</w:t>
      </w:r>
    </w:p>
    <w:p w:rsidR="008A54B9" w:rsidRDefault="00C5156E" w:rsidP="005234B7">
      <w:pPr>
        <w:widowControl w:val="0"/>
        <w:shd w:val="clear" w:color="auto" w:fill="FFFFFF"/>
        <w:tabs>
          <w:tab w:val="left" w:pos="238"/>
          <w:tab w:val="left" w:pos="8330"/>
        </w:tabs>
        <w:autoSpaceDE w:val="0"/>
        <w:autoSpaceDN w:val="0"/>
        <w:adjustRightInd w:val="0"/>
        <w:spacing w:after="0" w:line="240" w:lineRule="auto"/>
        <w:ind w:right="490"/>
        <w:rPr>
          <w:rFonts w:ascii="Times New Roman" w:eastAsia="Times New Roman" w:hAnsi="Times New Roman" w:cs="Times New Roman"/>
          <w:color w:val="000000"/>
          <w:spacing w:val="-7"/>
          <w:sz w:val="28"/>
          <w:szCs w:val="28"/>
          <w:lang w:eastAsia="ru-RU"/>
        </w:rPr>
      </w:pPr>
      <w:r w:rsidRPr="008A54B9">
        <w:rPr>
          <w:rFonts w:ascii="Times New Roman" w:eastAsia="Times New Roman" w:hAnsi="Times New Roman" w:cs="Times New Roman"/>
          <w:color w:val="000000"/>
          <w:sz w:val="28"/>
          <w:szCs w:val="28"/>
          <w:u w:val="single"/>
          <w:lang w:eastAsia="ru-RU"/>
        </w:rPr>
        <w:t>3</w:t>
      </w:r>
      <w:r w:rsidRPr="008A54B9">
        <w:rPr>
          <w:rFonts w:ascii="Times New Roman" w:eastAsia="Times New Roman" w:hAnsi="Times New Roman" w:cs="Times New Roman"/>
          <w:color w:val="000000"/>
          <w:sz w:val="28"/>
          <w:szCs w:val="28"/>
          <w:u w:val="single"/>
          <w:lang w:eastAsia="ru-RU"/>
        </w:rPr>
        <w:tab/>
      </w:r>
      <w:r w:rsidRPr="008A54B9">
        <w:rPr>
          <w:rFonts w:ascii="Times New Roman" w:eastAsia="Times New Roman" w:hAnsi="Times New Roman" w:cs="Times New Roman"/>
          <w:color w:val="000000"/>
          <w:spacing w:val="-2"/>
          <w:sz w:val="28"/>
          <w:szCs w:val="28"/>
          <w:u w:val="single"/>
          <w:lang w:eastAsia="ru-RU"/>
        </w:rPr>
        <w:t>конверт</w:t>
      </w:r>
      <w:r w:rsidRPr="008A54B9">
        <w:rPr>
          <w:rFonts w:ascii="Times New Roman" w:eastAsia="Times New Roman" w:hAnsi="Times New Roman" w:cs="Times New Roman"/>
          <w:color w:val="000000"/>
          <w:sz w:val="28"/>
          <w:szCs w:val="28"/>
          <w:lang w:eastAsia="ru-RU"/>
        </w:rPr>
        <w:br/>
      </w:r>
      <w:r w:rsidRPr="008A54B9">
        <w:rPr>
          <w:rFonts w:ascii="Times New Roman" w:eastAsia="Times New Roman" w:hAnsi="Times New Roman" w:cs="Times New Roman"/>
          <w:color w:val="000000"/>
          <w:spacing w:val="-7"/>
          <w:sz w:val="28"/>
          <w:szCs w:val="28"/>
          <w:lang w:eastAsia="ru-RU"/>
        </w:rPr>
        <w:t xml:space="preserve">1)Средиземное море, Черное море, Каспийское море, п-ов Малая Азия, </w:t>
      </w:r>
    </w:p>
    <w:p w:rsidR="00C5156E" w:rsidRPr="008A54B9" w:rsidRDefault="00C5156E" w:rsidP="005234B7">
      <w:pPr>
        <w:widowControl w:val="0"/>
        <w:shd w:val="clear" w:color="auto" w:fill="FFFFFF"/>
        <w:tabs>
          <w:tab w:val="left" w:pos="238"/>
          <w:tab w:val="left" w:pos="8330"/>
        </w:tabs>
        <w:autoSpaceDE w:val="0"/>
        <w:autoSpaceDN w:val="0"/>
        <w:adjustRightInd w:val="0"/>
        <w:spacing w:after="0" w:line="240" w:lineRule="auto"/>
        <w:ind w:left="43" w:right="490"/>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7"/>
          <w:sz w:val="28"/>
          <w:szCs w:val="28"/>
          <w:lang w:eastAsia="ru-RU"/>
        </w:rPr>
        <w:t>горы Кавказ.</w:t>
      </w:r>
      <w:r w:rsidRPr="008A54B9">
        <w:rPr>
          <w:rFonts w:ascii="Times New Roman" w:eastAsia="Times New Roman" w:hAnsi="Times New Roman" w:cs="Times New Roman"/>
          <w:color w:val="000000"/>
          <w:spacing w:val="-7"/>
          <w:sz w:val="28"/>
          <w:szCs w:val="28"/>
          <w:lang w:eastAsia="ru-RU"/>
        </w:rPr>
        <w:br/>
      </w:r>
      <w:r w:rsidRPr="008A54B9">
        <w:rPr>
          <w:rFonts w:ascii="Times New Roman" w:eastAsia="Times New Roman" w:hAnsi="Times New Roman" w:cs="Times New Roman"/>
          <w:color w:val="000000"/>
          <w:spacing w:val="-6"/>
          <w:sz w:val="28"/>
          <w:szCs w:val="28"/>
          <w:lang w:eastAsia="ru-RU"/>
        </w:rPr>
        <w:t>2)</w:t>
      </w:r>
      <w:proofErr w:type="spellStart"/>
      <w:r w:rsidRPr="008A54B9">
        <w:rPr>
          <w:rFonts w:ascii="Times New Roman" w:eastAsia="Times New Roman" w:hAnsi="Times New Roman" w:cs="Times New Roman"/>
          <w:color w:val="000000"/>
          <w:spacing w:val="-6"/>
          <w:sz w:val="28"/>
          <w:szCs w:val="28"/>
          <w:lang w:eastAsia="ru-RU"/>
        </w:rPr>
        <w:t>о</w:t>
      </w:r>
      <w:proofErr w:type="gramStart"/>
      <w:r w:rsidRPr="008A54B9">
        <w:rPr>
          <w:rFonts w:ascii="Times New Roman" w:eastAsia="Times New Roman" w:hAnsi="Times New Roman" w:cs="Times New Roman"/>
          <w:color w:val="000000"/>
          <w:spacing w:val="-6"/>
          <w:sz w:val="28"/>
          <w:szCs w:val="28"/>
          <w:lang w:eastAsia="ru-RU"/>
        </w:rPr>
        <w:t>.В</w:t>
      </w:r>
      <w:proofErr w:type="gramEnd"/>
      <w:r w:rsidRPr="008A54B9">
        <w:rPr>
          <w:rFonts w:ascii="Times New Roman" w:eastAsia="Times New Roman" w:hAnsi="Times New Roman" w:cs="Times New Roman"/>
          <w:color w:val="000000"/>
          <w:spacing w:val="-6"/>
          <w:sz w:val="28"/>
          <w:szCs w:val="28"/>
          <w:lang w:eastAsia="ru-RU"/>
        </w:rPr>
        <w:t>еликобритания</w:t>
      </w:r>
      <w:proofErr w:type="spellEnd"/>
      <w:r w:rsidRPr="008A54B9">
        <w:rPr>
          <w:rFonts w:ascii="Times New Roman" w:eastAsia="Times New Roman" w:hAnsi="Times New Roman" w:cs="Times New Roman"/>
          <w:color w:val="000000"/>
          <w:spacing w:val="-6"/>
          <w:sz w:val="28"/>
          <w:szCs w:val="28"/>
          <w:lang w:eastAsia="ru-RU"/>
        </w:rPr>
        <w:t xml:space="preserve">, </w:t>
      </w:r>
      <w:proofErr w:type="spellStart"/>
      <w:r w:rsidRPr="008A54B9">
        <w:rPr>
          <w:rFonts w:ascii="Times New Roman" w:eastAsia="Times New Roman" w:hAnsi="Times New Roman" w:cs="Times New Roman"/>
          <w:color w:val="000000"/>
          <w:spacing w:val="-6"/>
          <w:sz w:val="28"/>
          <w:szCs w:val="28"/>
          <w:lang w:eastAsia="ru-RU"/>
        </w:rPr>
        <w:t>о.Ирландия</w:t>
      </w:r>
      <w:proofErr w:type="spellEnd"/>
      <w:r w:rsidRPr="008A54B9">
        <w:rPr>
          <w:rFonts w:ascii="Times New Roman" w:eastAsia="Times New Roman" w:hAnsi="Times New Roman" w:cs="Times New Roman"/>
          <w:color w:val="000000"/>
          <w:spacing w:val="-6"/>
          <w:sz w:val="28"/>
          <w:szCs w:val="28"/>
          <w:lang w:eastAsia="ru-RU"/>
        </w:rPr>
        <w:t>, пролив Ла-Манш, Северное море.</w:t>
      </w:r>
    </w:p>
    <w:p w:rsidR="00C5156E" w:rsidRPr="008A54B9" w:rsidRDefault="00C5156E" w:rsidP="005234B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3)</w:t>
      </w:r>
      <w:proofErr w:type="spellStart"/>
      <w:r w:rsidRPr="008A54B9">
        <w:rPr>
          <w:rFonts w:ascii="Times New Roman" w:eastAsia="Times New Roman" w:hAnsi="Times New Roman" w:cs="Times New Roman"/>
          <w:color w:val="000000"/>
          <w:spacing w:val="6"/>
          <w:sz w:val="28"/>
          <w:szCs w:val="28"/>
          <w:lang w:eastAsia="ru-RU"/>
        </w:rPr>
        <w:t>о</w:t>
      </w:r>
      <w:proofErr w:type="gramStart"/>
      <w:r w:rsidRPr="008A54B9">
        <w:rPr>
          <w:rFonts w:ascii="Times New Roman" w:eastAsia="Times New Roman" w:hAnsi="Times New Roman" w:cs="Times New Roman"/>
          <w:color w:val="000000"/>
          <w:spacing w:val="6"/>
          <w:sz w:val="28"/>
          <w:szCs w:val="28"/>
          <w:lang w:eastAsia="ru-RU"/>
        </w:rPr>
        <w:t>.Н</w:t>
      </w:r>
      <w:proofErr w:type="gramEnd"/>
      <w:r w:rsidRPr="008A54B9">
        <w:rPr>
          <w:rFonts w:ascii="Times New Roman" w:eastAsia="Times New Roman" w:hAnsi="Times New Roman" w:cs="Times New Roman"/>
          <w:color w:val="000000"/>
          <w:spacing w:val="6"/>
          <w:sz w:val="28"/>
          <w:szCs w:val="28"/>
          <w:lang w:eastAsia="ru-RU"/>
        </w:rPr>
        <w:t>овая</w:t>
      </w:r>
      <w:proofErr w:type="spellEnd"/>
      <w:r w:rsidRPr="008A54B9">
        <w:rPr>
          <w:rFonts w:ascii="Times New Roman" w:eastAsia="Times New Roman" w:hAnsi="Times New Roman" w:cs="Times New Roman"/>
          <w:color w:val="000000"/>
          <w:spacing w:val="6"/>
          <w:sz w:val="28"/>
          <w:szCs w:val="28"/>
          <w:lang w:eastAsia="ru-RU"/>
        </w:rPr>
        <w:t xml:space="preserve"> Земля, пролив Карские Ворота, Берингово море, Карское море, п-ов Ямал,</w:t>
      </w:r>
      <w:r w:rsidR="008A54B9">
        <w:rPr>
          <w:rFonts w:ascii="Times New Roman" w:eastAsia="Times New Roman" w:hAnsi="Times New Roman" w:cs="Times New Roman"/>
          <w:sz w:val="28"/>
          <w:szCs w:val="28"/>
          <w:lang w:eastAsia="ru-RU"/>
        </w:rPr>
        <w:t xml:space="preserve"> </w:t>
      </w:r>
      <w:proofErr w:type="spellStart"/>
      <w:r w:rsidRPr="008A54B9">
        <w:rPr>
          <w:rFonts w:ascii="Times New Roman" w:eastAsia="Times New Roman" w:hAnsi="Times New Roman" w:cs="Times New Roman"/>
          <w:color w:val="000000"/>
          <w:spacing w:val="-7"/>
          <w:sz w:val="28"/>
          <w:szCs w:val="28"/>
          <w:lang w:eastAsia="ru-RU"/>
        </w:rPr>
        <w:t>Гыданский</w:t>
      </w:r>
      <w:proofErr w:type="spellEnd"/>
      <w:r w:rsidRPr="008A54B9">
        <w:rPr>
          <w:rFonts w:ascii="Times New Roman" w:eastAsia="Times New Roman" w:hAnsi="Times New Roman" w:cs="Times New Roman"/>
          <w:color w:val="000000"/>
          <w:spacing w:val="-7"/>
          <w:sz w:val="28"/>
          <w:szCs w:val="28"/>
          <w:lang w:eastAsia="ru-RU"/>
        </w:rPr>
        <w:t xml:space="preserve"> п-ов.</w:t>
      </w:r>
    </w:p>
    <w:p w:rsidR="00C5156E" w:rsidRPr="008A54B9" w:rsidRDefault="00C5156E" w:rsidP="005234B7">
      <w:pPr>
        <w:widowControl w:val="0"/>
        <w:shd w:val="clear" w:color="auto" w:fill="FFFFFF"/>
        <w:autoSpaceDE w:val="0"/>
        <w:autoSpaceDN w:val="0"/>
        <w:adjustRightInd w:val="0"/>
        <w:spacing w:after="0" w:line="240" w:lineRule="auto"/>
        <w:ind w:left="50"/>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2"/>
          <w:sz w:val="28"/>
          <w:szCs w:val="28"/>
          <w:lang w:eastAsia="ru-RU"/>
        </w:rPr>
        <w:t>4)</w:t>
      </w:r>
      <w:proofErr w:type="spellStart"/>
      <w:r w:rsidRPr="008A54B9">
        <w:rPr>
          <w:rFonts w:ascii="Times New Roman" w:eastAsia="Times New Roman" w:hAnsi="Times New Roman" w:cs="Times New Roman"/>
          <w:color w:val="000000"/>
          <w:spacing w:val="-2"/>
          <w:sz w:val="28"/>
          <w:szCs w:val="28"/>
          <w:lang w:eastAsia="ru-RU"/>
        </w:rPr>
        <w:t>о</w:t>
      </w:r>
      <w:proofErr w:type="gramStart"/>
      <w:r w:rsidRPr="008A54B9">
        <w:rPr>
          <w:rFonts w:ascii="Times New Roman" w:eastAsia="Times New Roman" w:hAnsi="Times New Roman" w:cs="Times New Roman"/>
          <w:color w:val="000000"/>
          <w:spacing w:val="-2"/>
          <w:sz w:val="28"/>
          <w:szCs w:val="28"/>
          <w:lang w:eastAsia="ru-RU"/>
        </w:rPr>
        <w:t>.В</w:t>
      </w:r>
      <w:proofErr w:type="gramEnd"/>
      <w:r w:rsidRPr="008A54B9">
        <w:rPr>
          <w:rFonts w:ascii="Times New Roman" w:eastAsia="Times New Roman" w:hAnsi="Times New Roman" w:cs="Times New Roman"/>
          <w:color w:val="000000"/>
          <w:spacing w:val="-2"/>
          <w:sz w:val="28"/>
          <w:szCs w:val="28"/>
          <w:lang w:eastAsia="ru-RU"/>
        </w:rPr>
        <w:t>рангеля</w:t>
      </w:r>
      <w:proofErr w:type="spellEnd"/>
      <w:r w:rsidRPr="008A54B9">
        <w:rPr>
          <w:rFonts w:ascii="Times New Roman" w:eastAsia="Times New Roman" w:hAnsi="Times New Roman" w:cs="Times New Roman"/>
          <w:color w:val="000000"/>
          <w:spacing w:val="-2"/>
          <w:sz w:val="28"/>
          <w:szCs w:val="28"/>
          <w:lang w:eastAsia="ru-RU"/>
        </w:rPr>
        <w:t>, Восточно-Сибирское море, Чукотское море, Берингово море, Берингов</w:t>
      </w:r>
      <w:r w:rsidR="008A54B9">
        <w:rPr>
          <w:rFonts w:ascii="Times New Roman" w:eastAsia="Times New Roman" w:hAnsi="Times New Roman" w:cs="Times New Roman"/>
          <w:sz w:val="28"/>
          <w:szCs w:val="28"/>
          <w:lang w:eastAsia="ru-RU"/>
        </w:rPr>
        <w:t xml:space="preserve"> </w:t>
      </w:r>
      <w:r w:rsidRPr="008A54B9">
        <w:rPr>
          <w:rFonts w:ascii="Times New Roman" w:eastAsia="Times New Roman" w:hAnsi="Times New Roman" w:cs="Times New Roman"/>
          <w:color w:val="000000"/>
          <w:spacing w:val="-2"/>
          <w:sz w:val="28"/>
          <w:szCs w:val="28"/>
          <w:lang w:eastAsia="ru-RU"/>
        </w:rPr>
        <w:t>пролив, Чукотский п-ов.</w:t>
      </w:r>
    </w:p>
    <w:p w:rsidR="00C5156E" w:rsidRDefault="00C5156E" w:rsidP="005234B7">
      <w:pPr>
        <w:widowControl w:val="0"/>
        <w:shd w:val="clear" w:color="auto" w:fill="FFFFFF"/>
        <w:autoSpaceDE w:val="0"/>
        <w:autoSpaceDN w:val="0"/>
        <w:adjustRightInd w:val="0"/>
        <w:spacing w:before="7" w:after="0" w:line="240" w:lineRule="auto"/>
        <w:ind w:left="58"/>
        <w:rPr>
          <w:rFonts w:ascii="Times New Roman" w:eastAsia="Times New Roman" w:hAnsi="Times New Roman" w:cs="Times New Roman"/>
          <w:color w:val="000000"/>
          <w:spacing w:val="-6"/>
          <w:sz w:val="28"/>
          <w:szCs w:val="28"/>
          <w:lang w:eastAsia="ru-RU"/>
        </w:rPr>
      </w:pPr>
      <w:r w:rsidRPr="008A54B9">
        <w:rPr>
          <w:rFonts w:ascii="Times New Roman" w:eastAsia="Times New Roman" w:hAnsi="Times New Roman" w:cs="Times New Roman"/>
          <w:color w:val="000000"/>
          <w:spacing w:val="-6"/>
          <w:sz w:val="28"/>
          <w:szCs w:val="28"/>
          <w:lang w:eastAsia="ru-RU"/>
        </w:rPr>
        <w:t>5)</w:t>
      </w:r>
      <w:proofErr w:type="spellStart"/>
      <w:r w:rsidRPr="008A54B9">
        <w:rPr>
          <w:rFonts w:ascii="Times New Roman" w:eastAsia="Times New Roman" w:hAnsi="Times New Roman" w:cs="Times New Roman"/>
          <w:color w:val="000000"/>
          <w:spacing w:val="-6"/>
          <w:sz w:val="28"/>
          <w:szCs w:val="28"/>
          <w:lang w:eastAsia="ru-RU"/>
        </w:rPr>
        <w:t>о</w:t>
      </w:r>
      <w:proofErr w:type="gramStart"/>
      <w:r w:rsidRPr="008A54B9">
        <w:rPr>
          <w:rFonts w:ascii="Times New Roman" w:eastAsia="Times New Roman" w:hAnsi="Times New Roman" w:cs="Times New Roman"/>
          <w:color w:val="000000"/>
          <w:spacing w:val="-6"/>
          <w:sz w:val="28"/>
          <w:szCs w:val="28"/>
          <w:lang w:eastAsia="ru-RU"/>
        </w:rPr>
        <w:t>.Б</w:t>
      </w:r>
      <w:proofErr w:type="gramEnd"/>
      <w:r w:rsidRPr="008A54B9">
        <w:rPr>
          <w:rFonts w:ascii="Times New Roman" w:eastAsia="Times New Roman" w:hAnsi="Times New Roman" w:cs="Times New Roman"/>
          <w:color w:val="000000"/>
          <w:spacing w:val="-6"/>
          <w:sz w:val="28"/>
          <w:szCs w:val="28"/>
          <w:lang w:eastAsia="ru-RU"/>
        </w:rPr>
        <w:t>айкал</w:t>
      </w:r>
      <w:proofErr w:type="spellEnd"/>
      <w:r w:rsidRPr="008A54B9">
        <w:rPr>
          <w:rFonts w:ascii="Times New Roman" w:eastAsia="Times New Roman" w:hAnsi="Times New Roman" w:cs="Times New Roman"/>
          <w:color w:val="000000"/>
          <w:spacing w:val="-6"/>
          <w:sz w:val="28"/>
          <w:szCs w:val="28"/>
          <w:lang w:eastAsia="ru-RU"/>
        </w:rPr>
        <w:t xml:space="preserve">, </w:t>
      </w:r>
      <w:proofErr w:type="spellStart"/>
      <w:r w:rsidRPr="008A54B9">
        <w:rPr>
          <w:rFonts w:ascii="Times New Roman" w:eastAsia="Times New Roman" w:hAnsi="Times New Roman" w:cs="Times New Roman"/>
          <w:color w:val="000000"/>
          <w:spacing w:val="-6"/>
          <w:sz w:val="28"/>
          <w:szCs w:val="28"/>
          <w:lang w:eastAsia="ru-RU"/>
        </w:rPr>
        <w:t>р.Ангара</w:t>
      </w:r>
      <w:proofErr w:type="spellEnd"/>
      <w:r w:rsidRPr="008A54B9">
        <w:rPr>
          <w:rFonts w:ascii="Times New Roman" w:eastAsia="Times New Roman" w:hAnsi="Times New Roman" w:cs="Times New Roman"/>
          <w:color w:val="000000"/>
          <w:spacing w:val="-6"/>
          <w:sz w:val="28"/>
          <w:szCs w:val="28"/>
          <w:lang w:eastAsia="ru-RU"/>
        </w:rPr>
        <w:t xml:space="preserve">, </w:t>
      </w:r>
      <w:proofErr w:type="spellStart"/>
      <w:r w:rsidRPr="008A54B9">
        <w:rPr>
          <w:rFonts w:ascii="Times New Roman" w:eastAsia="Times New Roman" w:hAnsi="Times New Roman" w:cs="Times New Roman"/>
          <w:color w:val="000000"/>
          <w:spacing w:val="-6"/>
          <w:sz w:val="28"/>
          <w:szCs w:val="28"/>
          <w:lang w:eastAsia="ru-RU"/>
        </w:rPr>
        <w:t>р.Лена</w:t>
      </w:r>
      <w:proofErr w:type="spellEnd"/>
      <w:r w:rsidRPr="008A54B9">
        <w:rPr>
          <w:rFonts w:ascii="Times New Roman" w:eastAsia="Times New Roman" w:hAnsi="Times New Roman" w:cs="Times New Roman"/>
          <w:color w:val="000000"/>
          <w:spacing w:val="-6"/>
          <w:sz w:val="28"/>
          <w:szCs w:val="28"/>
          <w:lang w:eastAsia="ru-RU"/>
        </w:rPr>
        <w:t>.</w:t>
      </w:r>
    </w:p>
    <w:p w:rsidR="00C5156E" w:rsidRPr="008A54B9" w:rsidRDefault="00C5156E" w:rsidP="005234B7">
      <w:pPr>
        <w:widowControl w:val="0"/>
        <w:shd w:val="clear" w:color="auto" w:fill="FFFFFF"/>
        <w:tabs>
          <w:tab w:val="left" w:pos="238"/>
        </w:tabs>
        <w:autoSpaceDE w:val="0"/>
        <w:autoSpaceDN w:val="0"/>
        <w:adjustRightInd w:val="0"/>
        <w:spacing w:after="0" w:line="240" w:lineRule="auto"/>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z w:val="28"/>
          <w:szCs w:val="28"/>
          <w:u w:val="single"/>
          <w:lang w:eastAsia="ru-RU"/>
        </w:rPr>
        <w:t>4</w:t>
      </w:r>
      <w:r w:rsidRPr="008A54B9">
        <w:rPr>
          <w:rFonts w:ascii="Times New Roman" w:eastAsia="Times New Roman" w:hAnsi="Times New Roman" w:cs="Times New Roman"/>
          <w:color w:val="000000"/>
          <w:sz w:val="28"/>
          <w:szCs w:val="28"/>
          <w:u w:val="single"/>
          <w:lang w:eastAsia="ru-RU"/>
        </w:rPr>
        <w:tab/>
        <w:t>конверт.</w:t>
      </w:r>
    </w:p>
    <w:p w:rsidR="00C5156E" w:rsidRPr="008A54B9" w:rsidRDefault="00C5156E" w:rsidP="005234B7">
      <w:pPr>
        <w:widowControl w:val="0"/>
        <w:shd w:val="clear" w:color="auto" w:fill="FFFFFF"/>
        <w:autoSpaceDE w:val="0"/>
        <w:autoSpaceDN w:val="0"/>
        <w:adjustRightInd w:val="0"/>
        <w:spacing w:before="7" w:after="0" w:line="240" w:lineRule="auto"/>
        <w:ind w:left="72"/>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1)Скандинавский п-ов, Балтийское море, п-ов Ютландия.</w:t>
      </w:r>
    </w:p>
    <w:p w:rsidR="00C5156E" w:rsidRPr="008A54B9" w:rsidRDefault="00C5156E" w:rsidP="005234B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4"/>
          <w:sz w:val="28"/>
          <w:szCs w:val="28"/>
          <w:lang w:eastAsia="ru-RU"/>
        </w:rPr>
        <w:t xml:space="preserve">2)Австралия, </w:t>
      </w:r>
      <w:proofErr w:type="spellStart"/>
      <w:r w:rsidRPr="008A54B9">
        <w:rPr>
          <w:rFonts w:ascii="Times New Roman" w:eastAsia="Times New Roman" w:hAnsi="Times New Roman" w:cs="Times New Roman"/>
          <w:color w:val="000000"/>
          <w:spacing w:val="-4"/>
          <w:sz w:val="28"/>
          <w:szCs w:val="28"/>
          <w:lang w:eastAsia="ru-RU"/>
        </w:rPr>
        <w:t>о</w:t>
      </w:r>
      <w:proofErr w:type="gramStart"/>
      <w:r w:rsidRPr="008A54B9">
        <w:rPr>
          <w:rFonts w:ascii="Times New Roman" w:eastAsia="Times New Roman" w:hAnsi="Times New Roman" w:cs="Times New Roman"/>
          <w:color w:val="000000"/>
          <w:spacing w:val="-4"/>
          <w:sz w:val="28"/>
          <w:szCs w:val="28"/>
          <w:lang w:eastAsia="ru-RU"/>
        </w:rPr>
        <w:t>.С</w:t>
      </w:r>
      <w:proofErr w:type="gramEnd"/>
      <w:r w:rsidRPr="008A54B9">
        <w:rPr>
          <w:rFonts w:ascii="Times New Roman" w:eastAsia="Times New Roman" w:hAnsi="Times New Roman" w:cs="Times New Roman"/>
          <w:color w:val="000000"/>
          <w:spacing w:val="-4"/>
          <w:sz w:val="28"/>
          <w:szCs w:val="28"/>
          <w:lang w:eastAsia="ru-RU"/>
        </w:rPr>
        <w:t>уматра</w:t>
      </w:r>
      <w:proofErr w:type="spellEnd"/>
      <w:r w:rsidRPr="008A54B9">
        <w:rPr>
          <w:rFonts w:ascii="Times New Roman" w:eastAsia="Times New Roman" w:hAnsi="Times New Roman" w:cs="Times New Roman"/>
          <w:color w:val="000000"/>
          <w:spacing w:val="-4"/>
          <w:sz w:val="28"/>
          <w:szCs w:val="28"/>
          <w:lang w:eastAsia="ru-RU"/>
        </w:rPr>
        <w:t xml:space="preserve">, </w:t>
      </w:r>
      <w:proofErr w:type="spellStart"/>
      <w:r w:rsidRPr="008A54B9">
        <w:rPr>
          <w:rFonts w:ascii="Times New Roman" w:eastAsia="Times New Roman" w:hAnsi="Times New Roman" w:cs="Times New Roman"/>
          <w:color w:val="000000"/>
          <w:spacing w:val="-4"/>
          <w:sz w:val="28"/>
          <w:szCs w:val="28"/>
          <w:lang w:eastAsia="ru-RU"/>
        </w:rPr>
        <w:t>о.Ява</w:t>
      </w:r>
      <w:proofErr w:type="spellEnd"/>
      <w:r w:rsidRPr="008A54B9">
        <w:rPr>
          <w:rFonts w:ascii="Times New Roman" w:eastAsia="Times New Roman" w:hAnsi="Times New Roman" w:cs="Times New Roman"/>
          <w:color w:val="000000"/>
          <w:spacing w:val="-4"/>
          <w:sz w:val="28"/>
          <w:szCs w:val="28"/>
          <w:lang w:eastAsia="ru-RU"/>
        </w:rPr>
        <w:t xml:space="preserve">, </w:t>
      </w:r>
      <w:proofErr w:type="spellStart"/>
      <w:r w:rsidRPr="008A54B9">
        <w:rPr>
          <w:rFonts w:ascii="Times New Roman" w:eastAsia="Times New Roman" w:hAnsi="Times New Roman" w:cs="Times New Roman"/>
          <w:color w:val="000000"/>
          <w:spacing w:val="-4"/>
          <w:sz w:val="28"/>
          <w:szCs w:val="28"/>
          <w:lang w:eastAsia="ru-RU"/>
        </w:rPr>
        <w:t>о.Калимантан</w:t>
      </w:r>
      <w:proofErr w:type="spellEnd"/>
      <w:r w:rsidRPr="008A54B9">
        <w:rPr>
          <w:rFonts w:ascii="Times New Roman" w:eastAsia="Times New Roman" w:hAnsi="Times New Roman" w:cs="Times New Roman"/>
          <w:color w:val="000000"/>
          <w:spacing w:val="-4"/>
          <w:sz w:val="28"/>
          <w:szCs w:val="28"/>
          <w:lang w:eastAsia="ru-RU"/>
        </w:rPr>
        <w:t xml:space="preserve">, </w:t>
      </w:r>
      <w:proofErr w:type="spellStart"/>
      <w:r w:rsidRPr="008A54B9">
        <w:rPr>
          <w:rFonts w:ascii="Times New Roman" w:eastAsia="Times New Roman" w:hAnsi="Times New Roman" w:cs="Times New Roman"/>
          <w:color w:val="000000"/>
          <w:spacing w:val="-4"/>
          <w:sz w:val="28"/>
          <w:szCs w:val="28"/>
          <w:lang w:eastAsia="ru-RU"/>
        </w:rPr>
        <w:t>о.Новая</w:t>
      </w:r>
      <w:proofErr w:type="spellEnd"/>
      <w:r w:rsidRPr="008A54B9">
        <w:rPr>
          <w:rFonts w:ascii="Times New Roman" w:eastAsia="Times New Roman" w:hAnsi="Times New Roman" w:cs="Times New Roman"/>
          <w:color w:val="000000"/>
          <w:spacing w:val="-4"/>
          <w:sz w:val="28"/>
          <w:szCs w:val="28"/>
          <w:lang w:eastAsia="ru-RU"/>
        </w:rPr>
        <w:t xml:space="preserve"> Гвинея, п-ов Малакка, Малаккский</w:t>
      </w:r>
      <w:r w:rsidR="008A54B9">
        <w:rPr>
          <w:rFonts w:ascii="Times New Roman" w:eastAsia="Times New Roman" w:hAnsi="Times New Roman" w:cs="Times New Roman"/>
          <w:sz w:val="28"/>
          <w:szCs w:val="28"/>
          <w:lang w:eastAsia="ru-RU"/>
        </w:rPr>
        <w:t xml:space="preserve"> </w:t>
      </w:r>
      <w:r w:rsidRPr="008A54B9">
        <w:rPr>
          <w:rFonts w:ascii="Times New Roman" w:eastAsia="Times New Roman" w:hAnsi="Times New Roman" w:cs="Times New Roman"/>
          <w:color w:val="000000"/>
          <w:spacing w:val="-9"/>
          <w:sz w:val="28"/>
          <w:szCs w:val="28"/>
          <w:lang w:eastAsia="ru-RU"/>
        </w:rPr>
        <w:t>пролив.</w:t>
      </w:r>
    </w:p>
    <w:p w:rsidR="00C5156E" w:rsidRPr="008A54B9" w:rsidRDefault="00C5156E" w:rsidP="005234B7">
      <w:pPr>
        <w:widowControl w:val="0"/>
        <w:shd w:val="clear" w:color="auto" w:fill="FFFFFF"/>
        <w:autoSpaceDE w:val="0"/>
        <w:autoSpaceDN w:val="0"/>
        <w:adjustRightInd w:val="0"/>
        <w:spacing w:before="7" w:after="0" w:line="240" w:lineRule="auto"/>
        <w:ind w:left="65"/>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3)п-ов Камчатка, Берингово море, Охотское море, Курильские о-ва.</w:t>
      </w:r>
    </w:p>
    <w:p w:rsidR="00C5156E" w:rsidRPr="008A54B9" w:rsidRDefault="00C5156E" w:rsidP="005234B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1"/>
          <w:sz w:val="28"/>
          <w:szCs w:val="28"/>
          <w:lang w:eastAsia="ru-RU"/>
        </w:rPr>
        <w:t>4)</w:t>
      </w:r>
      <w:proofErr w:type="spellStart"/>
      <w:r w:rsidRPr="008A54B9">
        <w:rPr>
          <w:rFonts w:ascii="Times New Roman" w:eastAsia="Times New Roman" w:hAnsi="Times New Roman" w:cs="Times New Roman"/>
          <w:color w:val="000000"/>
          <w:spacing w:val="-1"/>
          <w:sz w:val="28"/>
          <w:szCs w:val="28"/>
          <w:lang w:eastAsia="ru-RU"/>
        </w:rPr>
        <w:t>о</w:t>
      </w:r>
      <w:proofErr w:type="gramStart"/>
      <w:r w:rsidRPr="008A54B9">
        <w:rPr>
          <w:rFonts w:ascii="Times New Roman" w:eastAsia="Times New Roman" w:hAnsi="Times New Roman" w:cs="Times New Roman"/>
          <w:color w:val="000000"/>
          <w:spacing w:val="-1"/>
          <w:sz w:val="28"/>
          <w:szCs w:val="28"/>
          <w:lang w:eastAsia="ru-RU"/>
        </w:rPr>
        <w:t>.С</w:t>
      </w:r>
      <w:proofErr w:type="gramEnd"/>
      <w:r w:rsidRPr="008A54B9">
        <w:rPr>
          <w:rFonts w:ascii="Times New Roman" w:eastAsia="Times New Roman" w:hAnsi="Times New Roman" w:cs="Times New Roman"/>
          <w:color w:val="000000"/>
          <w:spacing w:val="-1"/>
          <w:sz w:val="28"/>
          <w:szCs w:val="28"/>
          <w:lang w:eastAsia="ru-RU"/>
        </w:rPr>
        <w:t>ахалин</w:t>
      </w:r>
      <w:proofErr w:type="spellEnd"/>
      <w:r w:rsidRPr="008A54B9">
        <w:rPr>
          <w:rFonts w:ascii="Times New Roman" w:eastAsia="Times New Roman" w:hAnsi="Times New Roman" w:cs="Times New Roman"/>
          <w:color w:val="000000"/>
          <w:spacing w:val="-1"/>
          <w:sz w:val="28"/>
          <w:szCs w:val="28"/>
          <w:lang w:eastAsia="ru-RU"/>
        </w:rPr>
        <w:t xml:space="preserve">, </w:t>
      </w:r>
      <w:proofErr w:type="spellStart"/>
      <w:r w:rsidRPr="008A54B9">
        <w:rPr>
          <w:rFonts w:ascii="Times New Roman" w:eastAsia="Times New Roman" w:hAnsi="Times New Roman" w:cs="Times New Roman"/>
          <w:color w:val="000000"/>
          <w:spacing w:val="-1"/>
          <w:sz w:val="28"/>
          <w:szCs w:val="28"/>
          <w:lang w:eastAsia="ru-RU"/>
        </w:rPr>
        <w:t>р.Амур</w:t>
      </w:r>
      <w:proofErr w:type="spellEnd"/>
      <w:r w:rsidRPr="008A54B9">
        <w:rPr>
          <w:rFonts w:ascii="Times New Roman" w:eastAsia="Times New Roman" w:hAnsi="Times New Roman" w:cs="Times New Roman"/>
          <w:color w:val="000000"/>
          <w:spacing w:val="-1"/>
          <w:sz w:val="28"/>
          <w:szCs w:val="28"/>
          <w:lang w:eastAsia="ru-RU"/>
        </w:rPr>
        <w:t>, моря Охотское и Японское.</w:t>
      </w:r>
    </w:p>
    <w:p w:rsidR="00C5156E" w:rsidRDefault="00C5156E" w:rsidP="005234B7">
      <w:pPr>
        <w:widowControl w:val="0"/>
        <w:shd w:val="clear" w:color="auto" w:fill="FFFFFF"/>
        <w:autoSpaceDE w:val="0"/>
        <w:autoSpaceDN w:val="0"/>
        <w:adjustRightInd w:val="0"/>
        <w:spacing w:before="7" w:after="0" w:line="240" w:lineRule="auto"/>
        <w:ind w:left="65"/>
        <w:rPr>
          <w:rFonts w:ascii="Times New Roman" w:eastAsia="Times New Roman" w:hAnsi="Times New Roman" w:cs="Times New Roman"/>
          <w:color w:val="000000"/>
          <w:spacing w:val="-6"/>
          <w:sz w:val="28"/>
          <w:szCs w:val="28"/>
          <w:lang w:eastAsia="ru-RU"/>
        </w:rPr>
      </w:pPr>
      <w:r w:rsidRPr="008A54B9">
        <w:rPr>
          <w:rFonts w:ascii="Times New Roman" w:eastAsia="Times New Roman" w:hAnsi="Times New Roman" w:cs="Times New Roman"/>
          <w:color w:val="000000"/>
          <w:spacing w:val="-6"/>
          <w:sz w:val="28"/>
          <w:szCs w:val="28"/>
          <w:lang w:eastAsia="ru-RU"/>
        </w:rPr>
        <w:t>5)</w:t>
      </w:r>
      <w:proofErr w:type="gramStart"/>
      <w:r w:rsidRPr="008A54B9">
        <w:rPr>
          <w:rFonts w:ascii="Times New Roman" w:eastAsia="Times New Roman" w:hAnsi="Times New Roman" w:cs="Times New Roman"/>
          <w:color w:val="000000"/>
          <w:spacing w:val="-6"/>
          <w:sz w:val="28"/>
          <w:szCs w:val="28"/>
          <w:lang w:eastAsia="ru-RU"/>
        </w:rPr>
        <w:t>Ладожское</w:t>
      </w:r>
      <w:proofErr w:type="gramEnd"/>
      <w:r w:rsidRPr="008A54B9">
        <w:rPr>
          <w:rFonts w:ascii="Times New Roman" w:eastAsia="Times New Roman" w:hAnsi="Times New Roman" w:cs="Times New Roman"/>
          <w:color w:val="000000"/>
          <w:spacing w:val="-6"/>
          <w:sz w:val="28"/>
          <w:szCs w:val="28"/>
          <w:lang w:eastAsia="ru-RU"/>
        </w:rPr>
        <w:t xml:space="preserve"> </w:t>
      </w:r>
      <w:proofErr w:type="spellStart"/>
      <w:r w:rsidRPr="008A54B9">
        <w:rPr>
          <w:rFonts w:ascii="Times New Roman" w:eastAsia="Times New Roman" w:hAnsi="Times New Roman" w:cs="Times New Roman"/>
          <w:color w:val="000000"/>
          <w:spacing w:val="-6"/>
          <w:sz w:val="28"/>
          <w:szCs w:val="28"/>
          <w:lang w:eastAsia="ru-RU"/>
        </w:rPr>
        <w:t>оз</w:t>
      </w:r>
      <w:proofErr w:type="spellEnd"/>
      <w:r w:rsidRPr="008A54B9">
        <w:rPr>
          <w:rFonts w:ascii="Times New Roman" w:eastAsia="Times New Roman" w:hAnsi="Times New Roman" w:cs="Times New Roman"/>
          <w:color w:val="000000"/>
          <w:spacing w:val="-6"/>
          <w:sz w:val="28"/>
          <w:szCs w:val="28"/>
          <w:lang w:eastAsia="ru-RU"/>
        </w:rPr>
        <w:t xml:space="preserve">, Онежское </w:t>
      </w:r>
      <w:proofErr w:type="spellStart"/>
      <w:r w:rsidRPr="008A54B9">
        <w:rPr>
          <w:rFonts w:ascii="Times New Roman" w:eastAsia="Times New Roman" w:hAnsi="Times New Roman" w:cs="Times New Roman"/>
          <w:color w:val="000000"/>
          <w:spacing w:val="-6"/>
          <w:sz w:val="28"/>
          <w:szCs w:val="28"/>
          <w:lang w:eastAsia="ru-RU"/>
        </w:rPr>
        <w:t>оз</w:t>
      </w:r>
      <w:proofErr w:type="spellEnd"/>
      <w:r w:rsidRPr="008A54B9">
        <w:rPr>
          <w:rFonts w:ascii="Times New Roman" w:eastAsia="Times New Roman" w:hAnsi="Times New Roman" w:cs="Times New Roman"/>
          <w:color w:val="000000"/>
          <w:spacing w:val="-6"/>
          <w:sz w:val="28"/>
          <w:szCs w:val="28"/>
          <w:lang w:eastAsia="ru-RU"/>
        </w:rPr>
        <w:t>, Финский залив.</w:t>
      </w:r>
    </w:p>
    <w:p w:rsidR="00C5156E" w:rsidRPr="008A54B9" w:rsidRDefault="00C5156E" w:rsidP="005234B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z w:val="28"/>
          <w:szCs w:val="28"/>
          <w:u w:val="single"/>
          <w:lang w:eastAsia="ru-RU"/>
        </w:rPr>
        <w:t>5 конверт.</w:t>
      </w:r>
    </w:p>
    <w:p w:rsidR="00C5156E" w:rsidRPr="008A54B9" w:rsidRDefault="00C5156E" w:rsidP="005234B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1)п-ов Камчатка, Берингово и Охотское моря, Курильские о-ва.</w:t>
      </w:r>
    </w:p>
    <w:p w:rsidR="00C5156E" w:rsidRPr="008A54B9" w:rsidRDefault="00C5156E" w:rsidP="005234B7">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8"/>
          <w:sz w:val="28"/>
          <w:szCs w:val="28"/>
          <w:lang w:eastAsia="ru-RU"/>
        </w:rPr>
        <w:t>2)</w:t>
      </w:r>
      <w:proofErr w:type="spellStart"/>
      <w:r w:rsidRPr="008A54B9">
        <w:rPr>
          <w:rFonts w:ascii="Times New Roman" w:eastAsia="Times New Roman" w:hAnsi="Times New Roman" w:cs="Times New Roman"/>
          <w:color w:val="000000"/>
          <w:spacing w:val="8"/>
          <w:sz w:val="28"/>
          <w:szCs w:val="28"/>
          <w:lang w:eastAsia="ru-RU"/>
        </w:rPr>
        <w:t>Аппенинский</w:t>
      </w:r>
      <w:proofErr w:type="spellEnd"/>
      <w:r w:rsidRPr="008A54B9">
        <w:rPr>
          <w:rFonts w:ascii="Times New Roman" w:eastAsia="Times New Roman" w:hAnsi="Times New Roman" w:cs="Times New Roman"/>
          <w:color w:val="000000"/>
          <w:spacing w:val="8"/>
          <w:sz w:val="28"/>
          <w:szCs w:val="28"/>
          <w:lang w:eastAsia="ru-RU"/>
        </w:rPr>
        <w:t xml:space="preserve"> п-ов, Балканский п-ов, </w:t>
      </w:r>
      <w:proofErr w:type="spellStart"/>
      <w:r w:rsidRPr="008A54B9">
        <w:rPr>
          <w:rFonts w:ascii="Times New Roman" w:eastAsia="Times New Roman" w:hAnsi="Times New Roman" w:cs="Times New Roman"/>
          <w:color w:val="000000"/>
          <w:spacing w:val="8"/>
          <w:sz w:val="28"/>
          <w:szCs w:val="28"/>
          <w:lang w:eastAsia="ru-RU"/>
        </w:rPr>
        <w:t>О.Корсика</w:t>
      </w:r>
      <w:proofErr w:type="spellEnd"/>
      <w:r w:rsidRPr="008A54B9">
        <w:rPr>
          <w:rFonts w:ascii="Times New Roman" w:eastAsia="Times New Roman" w:hAnsi="Times New Roman" w:cs="Times New Roman"/>
          <w:color w:val="000000"/>
          <w:spacing w:val="8"/>
          <w:sz w:val="28"/>
          <w:szCs w:val="28"/>
          <w:lang w:eastAsia="ru-RU"/>
        </w:rPr>
        <w:t xml:space="preserve">, </w:t>
      </w:r>
      <w:proofErr w:type="spellStart"/>
      <w:r w:rsidRPr="008A54B9">
        <w:rPr>
          <w:rFonts w:ascii="Times New Roman" w:eastAsia="Times New Roman" w:hAnsi="Times New Roman" w:cs="Times New Roman"/>
          <w:color w:val="000000"/>
          <w:spacing w:val="8"/>
          <w:sz w:val="28"/>
          <w:szCs w:val="28"/>
          <w:lang w:eastAsia="ru-RU"/>
        </w:rPr>
        <w:t>о</w:t>
      </w:r>
      <w:proofErr w:type="gramStart"/>
      <w:r w:rsidRPr="008A54B9">
        <w:rPr>
          <w:rFonts w:ascii="Times New Roman" w:eastAsia="Times New Roman" w:hAnsi="Times New Roman" w:cs="Times New Roman"/>
          <w:color w:val="000000"/>
          <w:spacing w:val="8"/>
          <w:sz w:val="28"/>
          <w:szCs w:val="28"/>
          <w:lang w:eastAsia="ru-RU"/>
        </w:rPr>
        <w:t>.С</w:t>
      </w:r>
      <w:proofErr w:type="gramEnd"/>
      <w:r w:rsidRPr="008A54B9">
        <w:rPr>
          <w:rFonts w:ascii="Times New Roman" w:eastAsia="Times New Roman" w:hAnsi="Times New Roman" w:cs="Times New Roman"/>
          <w:color w:val="000000"/>
          <w:spacing w:val="8"/>
          <w:sz w:val="28"/>
          <w:szCs w:val="28"/>
          <w:lang w:eastAsia="ru-RU"/>
        </w:rPr>
        <w:t>ардиния</w:t>
      </w:r>
      <w:proofErr w:type="spellEnd"/>
      <w:r w:rsidRPr="008A54B9">
        <w:rPr>
          <w:rFonts w:ascii="Times New Roman" w:eastAsia="Times New Roman" w:hAnsi="Times New Roman" w:cs="Times New Roman"/>
          <w:color w:val="000000"/>
          <w:spacing w:val="8"/>
          <w:sz w:val="28"/>
          <w:szCs w:val="28"/>
          <w:lang w:eastAsia="ru-RU"/>
        </w:rPr>
        <w:t xml:space="preserve">, </w:t>
      </w:r>
      <w:proofErr w:type="spellStart"/>
      <w:r w:rsidRPr="008A54B9">
        <w:rPr>
          <w:rFonts w:ascii="Times New Roman" w:eastAsia="Times New Roman" w:hAnsi="Times New Roman" w:cs="Times New Roman"/>
          <w:color w:val="000000"/>
          <w:spacing w:val="8"/>
          <w:sz w:val="28"/>
          <w:szCs w:val="28"/>
          <w:lang w:eastAsia="ru-RU"/>
        </w:rPr>
        <w:t>о.Сицилия</w:t>
      </w:r>
      <w:proofErr w:type="spellEnd"/>
      <w:r w:rsidRPr="008A54B9">
        <w:rPr>
          <w:rFonts w:ascii="Times New Roman" w:eastAsia="Times New Roman" w:hAnsi="Times New Roman" w:cs="Times New Roman"/>
          <w:color w:val="000000"/>
          <w:spacing w:val="8"/>
          <w:sz w:val="28"/>
          <w:szCs w:val="28"/>
          <w:lang w:eastAsia="ru-RU"/>
        </w:rPr>
        <w:t xml:space="preserve">, </w:t>
      </w:r>
      <w:proofErr w:type="spellStart"/>
      <w:r w:rsidRPr="008A54B9">
        <w:rPr>
          <w:rFonts w:ascii="Times New Roman" w:eastAsia="Times New Roman" w:hAnsi="Times New Roman" w:cs="Times New Roman"/>
          <w:color w:val="000000"/>
          <w:spacing w:val="8"/>
          <w:sz w:val="28"/>
          <w:szCs w:val="28"/>
          <w:lang w:eastAsia="ru-RU"/>
        </w:rPr>
        <w:t>Средиземное</w:t>
      </w:r>
      <w:r w:rsidRPr="008A54B9">
        <w:rPr>
          <w:rFonts w:ascii="Times New Roman" w:eastAsia="Times New Roman" w:hAnsi="Times New Roman" w:cs="Times New Roman"/>
          <w:color w:val="000000"/>
          <w:spacing w:val="-10"/>
          <w:sz w:val="28"/>
          <w:szCs w:val="28"/>
          <w:lang w:eastAsia="ru-RU"/>
        </w:rPr>
        <w:t>море</w:t>
      </w:r>
      <w:proofErr w:type="spellEnd"/>
      <w:r w:rsidRPr="008A54B9">
        <w:rPr>
          <w:rFonts w:ascii="Times New Roman" w:eastAsia="Times New Roman" w:hAnsi="Times New Roman" w:cs="Times New Roman"/>
          <w:color w:val="000000"/>
          <w:spacing w:val="-10"/>
          <w:sz w:val="28"/>
          <w:szCs w:val="28"/>
          <w:lang w:eastAsia="ru-RU"/>
        </w:rPr>
        <w:t>.</w:t>
      </w:r>
    </w:p>
    <w:p w:rsidR="00C5156E" w:rsidRPr="008A54B9" w:rsidRDefault="00C5156E" w:rsidP="005234B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5"/>
          <w:sz w:val="28"/>
          <w:szCs w:val="28"/>
          <w:lang w:eastAsia="ru-RU"/>
        </w:rPr>
        <w:t xml:space="preserve">3)Черное, Азовское, Каспийское моря, горы Кавказа, </w:t>
      </w:r>
      <w:proofErr w:type="spellStart"/>
      <w:r w:rsidRPr="008A54B9">
        <w:rPr>
          <w:rFonts w:ascii="Times New Roman" w:eastAsia="Times New Roman" w:hAnsi="Times New Roman" w:cs="Times New Roman"/>
          <w:color w:val="000000"/>
          <w:spacing w:val="-5"/>
          <w:sz w:val="28"/>
          <w:szCs w:val="28"/>
          <w:lang w:eastAsia="ru-RU"/>
        </w:rPr>
        <w:t>р</w:t>
      </w:r>
      <w:proofErr w:type="gramStart"/>
      <w:r w:rsidRPr="008A54B9">
        <w:rPr>
          <w:rFonts w:ascii="Times New Roman" w:eastAsia="Times New Roman" w:hAnsi="Times New Roman" w:cs="Times New Roman"/>
          <w:color w:val="000000"/>
          <w:spacing w:val="-5"/>
          <w:sz w:val="28"/>
          <w:szCs w:val="28"/>
          <w:lang w:eastAsia="ru-RU"/>
        </w:rPr>
        <w:t>.В</w:t>
      </w:r>
      <w:proofErr w:type="gramEnd"/>
      <w:r w:rsidRPr="008A54B9">
        <w:rPr>
          <w:rFonts w:ascii="Times New Roman" w:eastAsia="Times New Roman" w:hAnsi="Times New Roman" w:cs="Times New Roman"/>
          <w:color w:val="000000"/>
          <w:spacing w:val="-5"/>
          <w:sz w:val="28"/>
          <w:szCs w:val="28"/>
          <w:lang w:eastAsia="ru-RU"/>
        </w:rPr>
        <w:t>олга</w:t>
      </w:r>
      <w:proofErr w:type="spellEnd"/>
      <w:r w:rsidRPr="008A54B9">
        <w:rPr>
          <w:rFonts w:ascii="Times New Roman" w:eastAsia="Times New Roman" w:hAnsi="Times New Roman" w:cs="Times New Roman"/>
          <w:color w:val="000000"/>
          <w:spacing w:val="-5"/>
          <w:sz w:val="28"/>
          <w:szCs w:val="28"/>
          <w:lang w:eastAsia="ru-RU"/>
        </w:rPr>
        <w:t>.</w:t>
      </w:r>
    </w:p>
    <w:p w:rsidR="00C5156E" w:rsidRPr="008A54B9" w:rsidRDefault="00C5156E" w:rsidP="005234B7">
      <w:pPr>
        <w:widowControl w:val="0"/>
        <w:shd w:val="clear" w:color="auto" w:fill="FFFFFF"/>
        <w:autoSpaceDE w:val="0"/>
        <w:autoSpaceDN w:val="0"/>
        <w:adjustRightInd w:val="0"/>
        <w:spacing w:before="7" w:after="0" w:line="240" w:lineRule="auto"/>
        <w:ind w:left="7"/>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4"/>
          <w:sz w:val="28"/>
          <w:szCs w:val="28"/>
          <w:lang w:eastAsia="ru-RU"/>
        </w:rPr>
        <w:t>4)Берингово и Белое моря, Кольский п-ов.</w:t>
      </w:r>
    </w:p>
    <w:p w:rsidR="00C5156E" w:rsidRPr="008A54B9" w:rsidRDefault="00C5156E" w:rsidP="005234B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sidRPr="008A54B9">
        <w:rPr>
          <w:rFonts w:ascii="Times New Roman" w:eastAsia="Times New Roman" w:hAnsi="Times New Roman" w:cs="Times New Roman"/>
          <w:color w:val="000000"/>
          <w:spacing w:val="-6"/>
          <w:sz w:val="28"/>
          <w:szCs w:val="28"/>
          <w:lang w:eastAsia="ru-RU"/>
        </w:rPr>
        <w:t xml:space="preserve">5)Бискайский залив, Пиренейский п-ов, Средиземное море, Гибралтарский </w:t>
      </w:r>
      <w:r w:rsidR="00253D7A">
        <w:rPr>
          <w:rFonts w:ascii="Times New Roman" w:eastAsia="Times New Roman" w:hAnsi="Times New Roman" w:cs="Times New Roman"/>
          <w:color w:val="000000"/>
          <w:spacing w:val="-6"/>
          <w:sz w:val="28"/>
          <w:szCs w:val="28"/>
          <w:lang w:eastAsia="ru-RU"/>
        </w:rPr>
        <w:t xml:space="preserve"> </w:t>
      </w:r>
      <w:r w:rsidRPr="008A54B9">
        <w:rPr>
          <w:rFonts w:ascii="Times New Roman" w:eastAsia="Times New Roman" w:hAnsi="Times New Roman" w:cs="Times New Roman"/>
          <w:color w:val="000000"/>
          <w:spacing w:val="-6"/>
          <w:sz w:val="28"/>
          <w:szCs w:val="28"/>
          <w:lang w:eastAsia="ru-RU"/>
        </w:rPr>
        <w:t>пролив.</w:t>
      </w:r>
    </w:p>
    <w:p w:rsidR="00A72345" w:rsidRPr="008A54B9" w:rsidRDefault="00A72345" w:rsidP="005234B7">
      <w:pPr>
        <w:spacing w:before="24" w:after="24" w:line="240" w:lineRule="auto"/>
        <w:ind w:right="45"/>
        <w:jc w:val="both"/>
        <w:rPr>
          <w:rFonts w:ascii="Times New Roman" w:eastAsia="Calibri" w:hAnsi="Times New Roman" w:cs="Times New Roman"/>
          <w:color w:val="C00000"/>
          <w:sz w:val="28"/>
          <w:szCs w:val="28"/>
        </w:rPr>
      </w:pPr>
    </w:p>
    <w:p w:rsidR="002D51F9" w:rsidRPr="008A54B9" w:rsidRDefault="002D51F9" w:rsidP="005234B7">
      <w:pPr>
        <w:spacing w:line="240" w:lineRule="auto"/>
        <w:rPr>
          <w:rFonts w:ascii="Times New Roman" w:hAnsi="Times New Roman" w:cs="Times New Roman"/>
          <w:sz w:val="28"/>
          <w:szCs w:val="28"/>
        </w:rPr>
      </w:pPr>
    </w:p>
    <w:sectPr w:rsidR="002D51F9" w:rsidRPr="008A54B9" w:rsidSect="00A92635">
      <w:footerReference w:type="default" r:id="rId17"/>
      <w:pgSz w:w="11906" w:h="16838"/>
      <w:pgMar w:top="851"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59" w:rsidRDefault="00202B59">
      <w:pPr>
        <w:spacing w:after="0" w:line="240" w:lineRule="auto"/>
      </w:pPr>
      <w:r>
        <w:separator/>
      </w:r>
    </w:p>
  </w:endnote>
  <w:endnote w:type="continuationSeparator" w:id="0">
    <w:p w:rsidR="00202B59" w:rsidRDefault="0020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C7" w:rsidRPr="00DC1597" w:rsidRDefault="00C00CC7">
    <w:pPr>
      <w:pStyle w:val="a8"/>
      <w:jc w:val="center"/>
      <w:rPr>
        <w:rFonts w:ascii="Times New Roman" w:hAnsi="Times New Roman"/>
        <w:sz w:val="24"/>
        <w:szCs w:val="24"/>
      </w:rPr>
    </w:pPr>
    <w:r w:rsidRPr="00DC1597">
      <w:rPr>
        <w:rFonts w:ascii="Times New Roman" w:hAnsi="Times New Roman"/>
        <w:sz w:val="24"/>
        <w:szCs w:val="24"/>
      </w:rPr>
      <w:fldChar w:fldCharType="begin"/>
    </w:r>
    <w:r w:rsidRPr="00DC1597">
      <w:rPr>
        <w:rFonts w:ascii="Times New Roman" w:hAnsi="Times New Roman"/>
        <w:sz w:val="24"/>
        <w:szCs w:val="24"/>
      </w:rPr>
      <w:instrText>PAGE   \* MERGEFORMAT</w:instrText>
    </w:r>
    <w:r w:rsidRPr="00DC1597">
      <w:rPr>
        <w:rFonts w:ascii="Times New Roman" w:hAnsi="Times New Roman"/>
        <w:sz w:val="24"/>
        <w:szCs w:val="24"/>
      </w:rPr>
      <w:fldChar w:fldCharType="separate"/>
    </w:r>
    <w:r w:rsidR="00D95685">
      <w:rPr>
        <w:rFonts w:ascii="Times New Roman" w:hAnsi="Times New Roman"/>
        <w:noProof/>
        <w:sz w:val="24"/>
        <w:szCs w:val="24"/>
      </w:rPr>
      <w:t>14</w:t>
    </w:r>
    <w:r w:rsidRPr="00DC1597">
      <w:rPr>
        <w:rFonts w:ascii="Times New Roman" w:hAnsi="Times New Roman"/>
        <w:sz w:val="24"/>
        <w:szCs w:val="24"/>
      </w:rPr>
      <w:fldChar w:fldCharType="end"/>
    </w:r>
  </w:p>
  <w:p w:rsidR="00C00CC7" w:rsidRDefault="00C00C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59" w:rsidRDefault="00202B59">
      <w:pPr>
        <w:spacing w:after="0" w:line="240" w:lineRule="auto"/>
      </w:pPr>
      <w:r>
        <w:separator/>
      </w:r>
    </w:p>
  </w:footnote>
  <w:footnote w:type="continuationSeparator" w:id="0">
    <w:p w:rsidR="00202B59" w:rsidRDefault="00202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BF6"/>
    <w:multiLevelType w:val="multilevel"/>
    <w:tmpl w:val="CA0E1F48"/>
    <w:lvl w:ilvl="0">
      <w:start w:val="1"/>
      <w:numFmt w:val="decimal"/>
      <w:lvlText w:val="%1."/>
      <w:lvlJc w:val="left"/>
      <w:pPr>
        <w:ind w:left="405" w:hanging="360"/>
      </w:pPr>
      <w:rPr>
        <w:rFonts w:cs="Times New Roman" w:hint="default"/>
      </w:rPr>
    </w:lvl>
    <w:lvl w:ilvl="1">
      <w:start w:val="1"/>
      <w:numFmt w:val="decimal"/>
      <w:isLgl/>
      <w:lvlText w:val="%1.%2"/>
      <w:lvlJc w:val="left"/>
      <w:pPr>
        <w:ind w:left="495" w:hanging="45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1125" w:hanging="108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485" w:hanging="1440"/>
      </w:pPr>
      <w:rPr>
        <w:rFonts w:cs="Times New Roman" w:hint="default"/>
      </w:rPr>
    </w:lvl>
    <w:lvl w:ilvl="6">
      <w:start w:val="1"/>
      <w:numFmt w:val="decimal"/>
      <w:isLgl/>
      <w:lvlText w:val="%1.%2.%3.%4.%5.%6.%7"/>
      <w:lvlJc w:val="left"/>
      <w:pPr>
        <w:ind w:left="1485" w:hanging="1440"/>
      </w:pPr>
      <w:rPr>
        <w:rFonts w:cs="Times New Roman" w:hint="default"/>
      </w:rPr>
    </w:lvl>
    <w:lvl w:ilvl="7">
      <w:start w:val="1"/>
      <w:numFmt w:val="decimal"/>
      <w:isLgl/>
      <w:lvlText w:val="%1.%2.%3.%4.%5.%6.%7.%8"/>
      <w:lvlJc w:val="left"/>
      <w:pPr>
        <w:ind w:left="1845" w:hanging="1800"/>
      </w:pPr>
      <w:rPr>
        <w:rFonts w:cs="Times New Roman" w:hint="default"/>
      </w:rPr>
    </w:lvl>
    <w:lvl w:ilvl="8">
      <w:start w:val="1"/>
      <w:numFmt w:val="decimal"/>
      <w:isLgl/>
      <w:lvlText w:val="%1.%2.%3.%4.%5.%6.%7.%8.%9"/>
      <w:lvlJc w:val="left"/>
      <w:pPr>
        <w:ind w:left="2205" w:hanging="2160"/>
      </w:pPr>
      <w:rPr>
        <w:rFonts w:cs="Times New Roman" w:hint="default"/>
      </w:rPr>
    </w:lvl>
  </w:abstractNum>
  <w:abstractNum w:abstractNumId="1">
    <w:nsid w:val="10D1546A"/>
    <w:multiLevelType w:val="multilevel"/>
    <w:tmpl w:val="4E9ADE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8A4B5A"/>
    <w:multiLevelType w:val="multilevel"/>
    <w:tmpl w:val="13A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42C90"/>
    <w:multiLevelType w:val="multilevel"/>
    <w:tmpl w:val="15829A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0E62AA"/>
    <w:multiLevelType w:val="multilevel"/>
    <w:tmpl w:val="46324FD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91665E7"/>
    <w:multiLevelType w:val="multilevel"/>
    <w:tmpl w:val="111234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EB3501E"/>
    <w:multiLevelType w:val="hybridMultilevel"/>
    <w:tmpl w:val="C2BE9C0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305BDF"/>
    <w:multiLevelType w:val="multilevel"/>
    <w:tmpl w:val="4A68DD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EFA33FB"/>
    <w:multiLevelType w:val="multilevel"/>
    <w:tmpl w:val="BFD85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75005E1"/>
    <w:multiLevelType w:val="multilevel"/>
    <w:tmpl w:val="535A1C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7AE1F36"/>
    <w:multiLevelType w:val="multilevel"/>
    <w:tmpl w:val="07CC65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B400AF9"/>
    <w:multiLevelType w:val="multilevel"/>
    <w:tmpl w:val="CDBC51E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75522D8"/>
    <w:multiLevelType w:val="multilevel"/>
    <w:tmpl w:val="FD0EB4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4E7515E"/>
    <w:multiLevelType w:val="multilevel"/>
    <w:tmpl w:val="988C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C3A02"/>
    <w:multiLevelType w:val="multilevel"/>
    <w:tmpl w:val="EFF405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7546011"/>
    <w:multiLevelType w:val="hybridMultilevel"/>
    <w:tmpl w:val="50F05D5E"/>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6">
    <w:nsid w:val="737B7B6A"/>
    <w:multiLevelType w:val="multilevel"/>
    <w:tmpl w:val="6B38BD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5"/>
  </w:num>
  <w:num w:numId="4">
    <w:abstractNumId w:val="7"/>
  </w:num>
  <w:num w:numId="5">
    <w:abstractNumId w:val="3"/>
  </w:num>
  <w:num w:numId="6">
    <w:abstractNumId w:val="11"/>
  </w:num>
  <w:num w:numId="7">
    <w:abstractNumId w:val="16"/>
  </w:num>
  <w:num w:numId="8">
    <w:abstractNumId w:val="4"/>
  </w:num>
  <w:num w:numId="9">
    <w:abstractNumId w:val="13"/>
  </w:num>
  <w:num w:numId="10">
    <w:abstractNumId w:val="14"/>
  </w:num>
  <w:num w:numId="11">
    <w:abstractNumId w:val="2"/>
  </w:num>
  <w:num w:numId="12">
    <w:abstractNumId w:val="10"/>
  </w:num>
  <w:num w:numId="13">
    <w:abstractNumId w:val="12"/>
  </w:num>
  <w:num w:numId="14">
    <w:abstractNumId w:val="9"/>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58"/>
    <w:rsid w:val="00103813"/>
    <w:rsid w:val="00202B59"/>
    <w:rsid w:val="00253D7A"/>
    <w:rsid w:val="002D51F9"/>
    <w:rsid w:val="002F54A1"/>
    <w:rsid w:val="0030136C"/>
    <w:rsid w:val="004F482E"/>
    <w:rsid w:val="005234B7"/>
    <w:rsid w:val="00533884"/>
    <w:rsid w:val="00551577"/>
    <w:rsid w:val="005F20B5"/>
    <w:rsid w:val="007777C9"/>
    <w:rsid w:val="007C1EB2"/>
    <w:rsid w:val="007C3F33"/>
    <w:rsid w:val="007D5CFF"/>
    <w:rsid w:val="008A54B9"/>
    <w:rsid w:val="00A5466E"/>
    <w:rsid w:val="00A72345"/>
    <w:rsid w:val="00A92635"/>
    <w:rsid w:val="00B030A7"/>
    <w:rsid w:val="00BF1714"/>
    <w:rsid w:val="00C00CC7"/>
    <w:rsid w:val="00C5156E"/>
    <w:rsid w:val="00CC3AC0"/>
    <w:rsid w:val="00CF1A6C"/>
    <w:rsid w:val="00D035AC"/>
    <w:rsid w:val="00D505D1"/>
    <w:rsid w:val="00D95685"/>
    <w:rsid w:val="00DE4758"/>
    <w:rsid w:val="00E02D77"/>
    <w:rsid w:val="00E30724"/>
    <w:rsid w:val="00F4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2345"/>
  </w:style>
  <w:style w:type="paragraph" w:styleId="a3">
    <w:name w:val="List Paragraph"/>
    <w:basedOn w:val="a"/>
    <w:uiPriority w:val="99"/>
    <w:qFormat/>
    <w:rsid w:val="00A72345"/>
    <w:pPr>
      <w:ind w:left="720"/>
      <w:contextualSpacing/>
    </w:pPr>
    <w:rPr>
      <w:rFonts w:ascii="Calibri" w:eastAsia="Calibri" w:hAnsi="Calibri" w:cs="Times New Roman"/>
    </w:rPr>
  </w:style>
  <w:style w:type="paragraph" w:styleId="a4">
    <w:name w:val="Balloon Text"/>
    <w:basedOn w:val="a"/>
    <w:link w:val="a5"/>
    <w:uiPriority w:val="99"/>
    <w:semiHidden/>
    <w:rsid w:val="00A7234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A72345"/>
    <w:rPr>
      <w:rFonts w:ascii="Tahoma" w:eastAsia="Calibri" w:hAnsi="Tahoma" w:cs="Tahoma"/>
      <w:sz w:val="16"/>
      <w:szCs w:val="16"/>
    </w:rPr>
  </w:style>
  <w:style w:type="paragraph" w:styleId="a6">
    <w:name w:val="header"/>
    <w:basedOn w:val="a"/>
    <w:link w:val="a7"/>
    <w:uiPriority w:val="99"/>
    <w:rsid w:val="00A7234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72345"/>
    <w:rPr>
      <w:rFonts w:ascii="Calibri" w:eastAsia="Calibri" w:hAnsi="Calibri" w:cs="Times New Roman"/>
    </w:rPr>
  </w:style>
  <w:style w:type="paragraph" w:styleId="a8">
    <w:name w:val="footer"/>
    <w:basedOn w:val="a"/>
    <w:link w:val="a9"/>
    <w:uiPriority w:val="99"/>
    <w:rsid w:val="00A7234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A72345"/>
    <w:rPr>
      <w:rFonts w:ascii="Calibri" w:eastAsia="Calibri" w:hAnsi="Calibri" w:cs="Times New Roman"/>
    </w:rPr>
  </w:style>
  <w:style w:type="table" w:styleId="aa">
    <w:name w:val="Table Grid"/>
    <w:basedOn w:val="a1"/>
    <w:uiPriority w:val="99"/>
    <w:rsid w:val="00A723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A72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723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2345"/>
  </w:style>
  <w:style w:type="paragraph" w:styleId="a3">
    <w:name w:val="List Paragraph"/>
    <w:basedOn w:val="a"/>
    <w:uiPriority w:val="99"/>
    <w:qFormat/>
    <w:rsid w:val="00A72345"/>
    <w:pPr>
      <w:ind w:left="720"/>
      <w:contextualSpacing/>
    </w:pPr>
    <w:rPr>
      <w:rFonts w:ascii="Calibri" w:eastAsia="Calibri" w:hAnsi="Calibri" w:cs="Times New Roman"/>
    </w:rPr>
  </w:style>
  <w:style w:type="paragraph" w:styleId="a4">
    <w:name w:val="Balloon Text"/>
    <w:basedOn w:val="a"/>
    <w:link w:val="a5"/>
    <w:uiPriority w:val="99"/>
    <w:semiHidden/>
    <w:rsid w:val="00A7234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A72345"/>
    <w:rPr>
      <w:rFonts w:ascii="Tahoma" w:eastAsia="Calibri" w:hAnsi="Tahoma" w:cs="Tahoma"/>
      <w:sz w:val="16"/>
      <w:szCs w:val="16"/>
    </w:rPr>
  </w:style>
  <w:style w:type="paragraph" w:styleId="a6">
    <w:name w:val="header"/>
    <w:basedOn w:val="a"/>
    <w:link w:val="a7"/>
    <w:uiPriority w:val="99"/>
    <w:rsid w:val="00A7234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72345"/>
    <w:rPr>
      <w:rFonts w:ascii="Calibri" w:eastAsia="Calibri" w:hAnsi="Calibri" w:cs="Times New Roman"/>
    </w:rPr>
  </w:style>
  <w:style w:type="paragraph" w:styleId="a8">
    <w:name w:val="footer"/>
    <w:basedOn w:val="a"/>
    <w:link w:val="a9"/>
    <w:uiPriority w:val="99"/>
    <w:rsid w:val="00A7234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A72345"/>
    <w:rPr>
      <w:rFonts w:ascii="Calibri" w:eastAsia="Calibri" w:hAnsi="Calibri" w:cs="Times New Roman"/>
    </w:rPr>
  </w:style>
  <w:style w:type="table" w:styleId="aa">
    <w:name w:val="Table Grid"/>
    <w:basedOn w:val="a1"/>
    <w:uiPriority w:val="99"/>
    <w:rsid w:val="00A723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A72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723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6213">
      <w:bodyDiv w:val="1"/>
      <w:marLeft w:val="0"/>
      <w:marRight w:val="0"/>
      <w:marTop w:val="0"/>
      <w:marBottom w:val="0"/>
      <w:divBdr>
        <w:top w:val="none" w:sz="0" w:space="0" w:color="auto"/>
        <w:left w:val="none" w:sz="0" w:space="0" w:color="auto"/>
        <w:bottom w:val="none" w:sz="0" w:space="0" w:color="auto"/>
        <w:right w:val="none" w:sz="0" w:space="0" w:color="auto"/>
      </w:divBdr>
    </w:div>
    <w:div w:id="14114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frika-raj.ru/strany-afriki/tanganik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frika-raj.ru/strany-afriki/priroda-afrik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frika-raj.ru/strany-afriki/kolonii-v-afrik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afrika-raj.ru/strany-afriki/prirodnye-resursy-centralnoi-afriki.html" TargetMode="External"/><Relationship Id="rId10" Type="http://schemas.openxmlformats.org/officeDocument/2006/relationships/hyperlink" Target="http://wondnature.ru/_si/0/667628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afrika-raj.ru/strany-afriki/strany-centralnoi-afriki.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invertIfNegative val="0"/>
          <c:val>
            <c:numRef>
              <c:f>Лист1!$A$1:$F$1</c:f>
              <c:numCache>
                <c:formatCode>General</c:formatCode>
                <c:ptCount val="6"/>
                <c:pt idx="0">
                  <c:v>0</c:v>
                </c:pt>
                <c:pt idx="1">
                  <c:v>0</c:v>
                </c:pt>
                <c:pt idx="2">
                  <c:v>0</c:v>
                </c:pt>
                <c:pt idx="3">
                  <c:v>0</c:v>
                </c:pt>
                <c:pt idx="4">
                  <c:v>0</c:v>
                </c:pt>
              </c:numCache>
            </c:numRef>
          </c:val>
        </c:ser>
        <c:ser>
          <c:idx val="1"/>
          <c:order val="1"/>
          <c:spPr>
            <a:solidFill>
              <a:schemeClr val="accent1">
                <a:lumMod val="75000"/>
              </a:schemeClr>
            </a:solidFill>
          </c:spPr>
          <c:invertIfNegative val="0"/>
          <c:dLbls>
            <c:dLbl>
              <c:idx val="0"/>
              <c:layout>
                <c:manualLayout>
                  <c:x val="2.7777777777777801E-2"/>
                  <c:y val="-0.31018518518518523"/>
                </c:manualLayout>
              </c:layout>
              <c:spPr>
                <a:noFill/>
                <a:ln w="25402">
                  <a:noFill/>
                </a:ln>
              </c:spPr>
              <c:txPr>
                <a:bodyPr/>
                <a:lstStyle/>
                <a:p>
                  <a:pPr>
                    <a:defRPr/>
                  </a:pPr>
                  <a:endParaRPr lang="ru-RU"/>
                </a:p>
              </c:txPr>
              <c:showLegendKey val="0"/>
              <c:showVal val="1"/>
              <c:showCatName val="0"/>
              <c:showSerName val="0"/>
              <c:showPercent val="0"/>
              <c:showBubbleSize val="0"/>
            </c:dLbl>
            <c:dLbl>
              <c:idx val="1"/>
              <c:layout>
                <c:manualLayout>
                  <c:x val="0.10000000000000006"/>
                  <c:y val="-0.30555555555555552"/>
                </c:manualLayout>
              </c:layout>
              <c:spPr>
                <a:noFill/>
                <a:ln w="25402">
                  <a:noFill/>
                </a:ln>
              </c:spPr>
              <c:txPr>
                <a:bodyPr/>
                <a:lstStyle/>
                <a:p>
                  <a:pPr>
                    <a:defRPr/>
                  </a:pPr>
                  <a:endParaRPr lang="ru-RU"/>
                </a:p>
              </c:txPr>
              <c:showLegendKey val="0"/>
              <c:showVal val="1"/>
              <c:showCatName val="0"/>
              <c:showSerName val="0"/>
              <c:showPercent val="0"/>
              <c:showBubbleSize val="0"/>
            </c:dLbl>
            <c:dLbl>
              <c:idx val="2"/>
              <c:layout>
                <c:manualLayout>
                  <c:x val="8.3333333333333367E-3"/>
                  <c:y val="-0.18055555555555555"/>
                </c:manualLayout>
              </c:layout>
              <c:spPr>
                <a:noFill/>
                <a:ln w="25402">
                  <a:noFill/>
                </a:ln>
              </c:spPr>
              <c:txPr>
                <a:bodyPr/>
                <a:lstStyle/>
                <a:p>
                  <a:pPr>
                    <a:defRPr/>
                  </a:pPr>
                  <a:endParaRPr lang="ru-RU"/>
                </a:p>
              </c:txPr>
              <c:showLegendKey val="0"/>
              <c:showVal val="1"/>
              <c:showCatName val="0"/>
              <c:showSerName val="0"/>
              <c:showPercent val="0"/>
              <c:showBubbleSize val="0"/>
            </c:dLbl>
            <c:dLbl>
              <c:idx val="3"/>
              <c:layout>
                <c:manualLayout>
                  <c:x val="8.3333333333333367E-3"/>
                  <c:y val="-0.26388888888888912"/>
                </c:manualLayout>
              </c:layout>
              <c:spPr>
                <a:noFill/>
                <a:ln w="25402">
                  <a:noFill/>
                </a:ln>
              </c:spPr>
              <c:txPr>
                <a:bodyPr/>
                <a:lstStyle/>
                <a:p>
                  <a:pPr>
                    <a:defRPr/>
                  </a:pPr>
                  <a:endParaRPr lang="ru-RU"/>
                </a:p>
              </c:txPr>
              <c:showLegendKey val="0"/>
              <c:showVal val="1"/>
              <c:showCatName val="0"/>
              <c:showSerName val="0"/>
              <c:showPercent val="0"/>
              <c:showBubbleSize val="0"/>
            </c:dLbl>
            <c:dLbl>
              <c:idx val="4"/>
              <c:layout>
                <c:manualLayout>
                  <c:x val="8.3333333333333367E-3"/>
                  <c:y val="-0.27777777777777796"/>
                </c:manualLayout>
              </c:layout>
              <c:spPr>
                <a:noFill/>
                <a:ln w="25402">
                  <a:noFill/>
                </a:ln>
              </c:spPr>
              <c:txPr>
                <a:bodyPr/>
                <a:lstStyle/>
                <a:p>
                  <a:pPr>
                    <a:defRPr/>
                  </a:pPr>
                  <a:endParaRPr lang="ru-RU"/>
                </a:p>
              </c:txPr>
              <c:showLegendKey val="0"/>
              <c:showVal val="1"/>
              <c:showCatName val="0"/>
              <c:showSerName val="0"/>
              <c:showPercent val="0"/>
              <c:showBubbleSize val="0"/>
            </c:dLbl>
            <c:dLbl>
              <c:idx val="5"/>
              <c:layout>
                <c:manualLayout>
                  <c:x val="1.111111111111112E-2"/>
                  <c:y val="-0.18981481481481488"/>
                </c:manualLayout>
              </c:layout>
              <c:spPr>
                <a:noFill/>
                <a:ln w="25402">
                  <a:noFill/>
                </a:ln>
              </c:spPr>
              <c:txPr>
                <a:bodyPr/>
                <a:lstStyle/>
                <a:p>
                  <a:pPr>
                    <a:defRPr/>
                  </a:pPr>
                  <a:endParaRPr lang="ru-RU"/>
                </a:p>
              </c:txPr>
              <c:showLegendKey val="0"/>
              <c:showVal val="1"/>
              <c:showCatName val="0"/>
              <c:showSerName val="0"/>
              <c:showPercent val="0"/>
              <c:showBubbleSize val="0"/>
            </c:dLbl>
            <c:spPr>
              <a:noFill/>
              <a:ln w="25402">
                <a:noFill/>
              </a:ln>
            </c:spPr>
            <c:showLegendKey val="0"/>
            <c:showVal val="1"/>
            <c:showCatName val="0"/>
            <c:showSerName val="0"/>
            <c:showPercent val="0"/>
            <c:showBubbleSize val="0"/>
            <c:showLeaderLines val="0"/>
          </c:dLbls>
          <c:val>
            <c:numRef>
              <c:f>Лист1!$A$2:$F$2</c:f>
              <c:numCache>
                <c:formatCode>0.00%</c:formatCode>
                <c:ptCount val="6"/>
                <c:pt idx="0">
                  <c:v>0.255</c:v>
                </c:pt>
                <c:pt idx="1">
                  <c:v>0.36199999999999999</c:v>
                </c:pt>
                <c:pt idx="2">
                  <c:v>0.106</c:v>
                </c:pt>
                <c:pt idx="3">
                  <c:v>0.192</c:v>
                </c:pt>
                <c:pt idx="4">
                  <c:v>0.192</c:v>
                </c:pt>
                <c:pt idx="5">
                  <c:v>8.5000000000000006E-2</c:v>
                </c:pt>
              </c:numCache>
            </c:numRef>
          </c:val>
        </c:ser>
        <c:dLbls>
          <c:showLegendKey val="0"/>
          <c:showVal val="0"/>
          <c:showCatName val="0"/>
          <c:showSerName val="0"/>
          <c:showPercent val="0"/>
          <c:showBubbleSize val="0"/>
        </c:dLbls>
        <c:gapWidth val="150"/>
        <c:shape val="cylinder"/>
        <c:axId val="95991680"/>
        <c:axId val="95993216"/>
        <c:axId val="0"/>
      </c:bar3DChart>
      <c:catAx>
        <c:axId val="95991680"/>
        <c:scaling>
          <c:orientation val="minMax"/>
        </c:scaling>
        <c:delete val="0"/>
        <c:axPos val="b"/>
        <c:numFmt formatCode="General" sourceLinked="1"/>
        <c:majorTickMark val="out"/>
        <c:minorTickMark val="none"/>
        <c:tickLblPos val="nextTo"/>
        <c:crossAx val="95993216"/>
        <c:crosses val="autoZero"/>
        <c:auto val="1"/>
        <c:lblAlgn val="ctr"/>
        <c:lblOffset val="100"/>
        <c:noMultiLvlLbl val="0"/>
      </c:catAx>
      <c:valAx>
        <c:axId val="95993216"/>
        <c:scaling>
          <c:orientation val="minMax"/>
        </c:scaling>
        <c:delete val="0"/>
        <c:axPos val="l"/>
        <c:majorGridlines/>
        <c:numFmt formatCode="General" sourceLinked="1"/>
        <c:majorTickMark val="out"/>
        <c:minorTickMark val="none"/>
        <c:tickLblPos val="nextTo"/>
        <c:crossAx val="95991680"/>
        <c:crosses val="autoZero"/>
        <c:crossBetween val="between"/>
      </c:valAx>
      <c:spPr>
        <a:noFill/>
        <a:ln w="25402">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E469-299F-4167-9ACC-7385E6F9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7441</Words>
  <Characters>42418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12</cp:lastModifiedBy>
  <cp:revision>4</cp:revision>
  <dcterms:created xsi:type="dcterms:W3CDTF">2016-02-23T06:17:00Z</dcterms:created>
  <dcterms:modified xsi:type="dcterms:W3CDTF">2016-02-24T07:05:00Z</dcterms:modified>
</cp:coreProperties>
</file>