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MS Mincho" w:hAnsi="Times New Roman"/>
          <w:sz w:val="24"/>
          <w:szCs w:val="24"/>
          <w:lang w:eastAsia="ja-JP"/>
        </w:rPr>
        <w:id w:val="378407"/>
        <w:docPartObj>
          <w:docPartGallery w:val="Cover Pages"/>
          <w:docPartUnique/>
        </w:docPartObj>
      </w:sdtPr>
      <w:sdtEndPr>
        <w:rPr>
          <w:sz w:val="28"/>
          <w:szCs w:val="28"/>
          <w:lang w:eastAsia="ru-RU"/>
        </w:rPr>
      </w:sdtEndPr>
      <w:sdtContent>
        <w:p w:rsidR="00272803" w:rsidRDefault="00272803" w:rsidP="00272803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272803">
            <w:rPr>
              <w:rFonts w:ascii="Times New Roman" w:hAnsi="Times New Roman"/>
              <w:sz w:val="24"/>
              <w:szCs w:val="24"/>
            </w:rPr>
            <w:t xml:space="preserve">Государственное бюджетное общеобразовательное учреждение </w:t>
          </w:r>
        </w:p>
        <w:p w:rsidR="00272803" w:rsidRPr="00272803" w:rsidRDefault="00272803" w:rsidP="00272803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272803">
            <w:rPr>
              <w:rFonts w:ascii="Times New Roman" w:hAnsi="Times New Roman"/>
              <w:sz w:val="24"/>
              <w:szCs w:val="24"/>
            </w:rPr>
            <w:t>Ненецкого автономного округа «Средняя школа № 4»</w:t>
          </w:r>
        </w:p>
        <w:p w:rsidR="00272803" w:rsidRPr="00272803" w:rsidRDefault="00272803" w:rsidP="00272803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72803" w:rsidRDefault="00272803"/>
        <w:p w:rsidR="00272803" w:rsidRDefault="00272803"/>
        <w:p w:rsidR="00272803" w:rsidRDefault="00272803"/>
        <w:p w:rsidR="00272803" w:rsidRDefault="00272803"/>
        <w:p w:rsidR="00272803" w:rsidRDefault="00272803"/>
        <w:p w:rsidR="00272803" w:rsidRDefault="00272803"/>
        <w:p w:rsidR="00272803" w:rsidRDefault="00272803"/>
        <w:p w:rsidR="00272803" w:rsidRDefault="00272803"/>
        <w:p w:rsidR="00851D4F" w:rsidRDefault="00046104" w:rsidP="00272803">
          <w:pPr>
            <w:pStyle w:val="a3"/>
            <w:spacing w:line="360" w:lineRule="auto"/>
            <w:contextualSpacing/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ЛИЧНОСТ</w:t>
          </w:r>
          <w:r w:rsidR="00851D4F">
            <w:rPr>
              <w:rFonts w:ascii="Times New Roman" w:hAnsi="Times New Roman"/>
              <w:sz w:val="28"/>
              <w:szCs w:val="28"/>
              <w:lang w:eastAsia="ru-RU"/>
            </w:rPr>
            <w:t>НО-ОРИЕНТИРОВАННАЯ ТЕХНОЛОГИЯ КАК СРЕДСТВО</w:t>
          </w:r>
          <w:r w:rsidR="00851D4F" w:rsidRPr="000B63E4">
            <w:rPr>
              <w:rFonts w:ascii="Times New Roman" w:hAnsi="Times New Roman"/>
              <w:sz w:val="28"/>
              <w:szCs w:val="28"/>
              <w:lang w:eastAsia="ru-RU"/>
            </w:rPr>
            <w:t xml:space="preserve"> </w:t>
          </w:r>
          <w:r w:rsidR="00272803" w:rsidRPr="000B63E4">
            <w:rPr>
              <w:rFonts w:ascii="Times New Roman" w:hAnsi="Times New Roman"/>
              <w:sz w:val="28"/>
              <w:szCs w:val="28"/>
              <w:lang w:eastAsia="ru-RU"/>
            </w:rPr>
            <w:t>ФОРМИРОВАНИЯ КОММУНИКАТИВНОЙ КУЛЬТУРЫ ЛИЧНОСТИ НА УРОКАХ РУССКОГО ЯЗЫКА В СРЕДНЕЙ ШКОЛЕ</w:t>
          </w:r>
        </w:p>
        <w:p w:rsidR="00272803" w:rsidRPr="000B63E4" w:rsidRDefault="00272803" w:rsidP="00272803">
          <w:pPr>
            <w:pStyle w:val="a3"/>
            <w:spacing w:line="360" w:lineRule="auto"/>
            <w:contextualSpacing/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  <w:r w:rsidRPr="000B63E4">
            <w:rPr>
              <w:rFonts w:ascii="Times New Roman" w:hAnsi="Times New Roman"/>
              <w:sz w:val="28"/>
              <w:szCs w:val="28"/>
              <w:lang w:eastAsia="ru-RU"/>
            </w:rPr>
            <w:t xml:space="preserve"> (НА ПРИМЕРЕ НАПИСАНИЯ ПИСЬМА)</w:t>
          </w:r>
        </w:p>
        <w:p w:rsidR="00272803" w:rsidRDefault="00272803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right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Никонова Виктория Николаевна,</w:t>
          </w:r>
        </w:p>
        <w:p w:rsidR="00272803" w:rsidRDefault="00272803" w:rsidP="00272803">
          <w:pPr>
            <w:jc w:val="right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учитель русского языка и литературы</w:t>
          </w:r>
        </w:p>
        <w:p w:rsidR="002E47C0" w:rsidRDefault="002E47C0" w:rsidP="00272803">
          <w:pPr>
            <w:jc w:val="right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ГБОУ НАО «СШ №4»</w:t>
          </w: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72803" w:rsidRDefault="00272803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2E47C0" w:rsidRDefault="002E47C0" w:rsidP="0027280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666143" w:rsidRDefault="002E47C0" w:rsidP="00666143">
          <w:pPr>
            <w:jc w:val="center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Нарьян-Мар, 2017</w:t>
          </w:r>
        </w:p>
        <w:p w:rsidR="002E47C0" w:rsidRPr="00851D4F" w:rsidRDefault="002E47C0" w:rsidP="00851D4F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  <w:lang w:eastAsia="ru-RU"/>
            </w:rPr>
          </w:pPr>
          <w:r w:rsidRPr="00851D4F">
            <w:rPr>
              <w:rFonts w:ascii="Times New Roman" w:hAnsi="Times New Roman"/>
              <w:b/>
              <w:sz w:val="28"/>
              <w:szCs w:val="28"/>
              <w:lang w:eastAsia="ru-RU"/>
            </w:rPr>
            <w:lastRenderedPageBreak/>
            <w:t xml:space="preserve">Раздел </w:t>
          </w:r>
          <w:r w:rsidRPr="00851D4F">
            <w:rPr>
              <w:rFonts w:ascii="Times New Roman" w:hAnsi="Times New Roman"/>
              <w:b/>
              <w:sz w:val="28"/>
              <w:szCs w:val="28"/>
              <w:lang w:val="en-US" w:eastAsia="ru-RU"/>
            </w:rPr>
            <w:t>I</w:t>
          </w:r>
        </w:p>
        <w:p w:rsidR="002E47C0" w:rsidRPr="00851D4F" w:rsidRDefault="002E47C0" w:rsidP="00851D4F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  <w:lang w:eastAsia="ru-RU"/>
            </w:rPr>
          </w:pPr>
          <w:r w:rsidRPr="00851D4F">
            <w:rPr>
              <w:rFonts w:ascii="Times New Roman" w:hAnsi="Times New Roman"/>
              <w:b/>
              <w:sz w:val="28"/>
              <w:szCs w:val="28"/>
              <w:lang w:eastAsia="ru-RU"/>
            </w:rPr>
            <w:t>Информация об опыте</w:t>
          </w:r>
        </w:p>
        <w:p w:rsidR="00851D4F" w:rsidRDefault="002E47C0" w:rsidP="00851D4F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  <w:lang w:eastAsia="ru-RU"/>
            </w:rPr>
          </w:pPr>
          <w:r w:rsidRPr="00851D4F">
            <w:rPr>
              <w:rFonts w:ascii="Times New Roman" w:hAnsi="Times New Roman"/>
              <w:b/>
              <w:sz w:val="28"/>
              <w:szCs w:val="28"/>
              <w:lang w:eastAsia="ru-RU"/>
            </w:rPr>
            <w:t>Условия возникновения и становления опыта</w:t>
          </w:r>
        </w:p>
        <w:p w:rsidR="00851D4F" w:rsidRPr="00851D4F" w:rsidRDefault="00851D4F" w:rsidP="00851D4F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  <w:lang w:eastAsia="ru-RU"/>
            </w:rPr>
          </w:pPr>
        </w:p>
        <w:p w:rsidR="000E0BA4" w:rsidRDefault="00851D4F" w:rsidP="00851D4F">
          <w:pPr>
            <w:spacing w:after="0"/>
            <w:ind w:firstLine="709"/>
            <w:jc w:val="both"/>
            <w:rPr>
              <w:rFonts w:ascii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  <w:lang w:eastAsia="ru-RU"/>
            </w:rPr>
            <w:t>Опыт возник в условиях государственного бюджетного общеобразовательного учреждения Ненецкого автономного округа «Средняя школа № 4».</w:t>
          </w:r>
        </w:p>
        <w:p w:rsidR="000E0BA4" w:rsidRPr="000E0BA4" w:rsidRDefault="00046104" w:rsidP="000E0BA4">
          <w:pPr>
            <w:pStyle w:val="a8"/>
            <w:spacing w:before="0" w:beforeAutospacing="0" w:after="0" w:afterAutospacing="0" w:line="276" w:lineRule="auto"/>
            <w:ind w:firstLine="708"/>
            <w:jc w:val="both"/>
            <w:rPr>
              <w:b/>
              <w:caps/>
              <w:sz w:val="28"/>
              <w:szCs w:val="28"/>
            </w:rPr>
          </w:pPr>
          <w:r>
            <w:rPr>
              <w:sz w:val="28"/>
              <w:szCs w:val="28"/>
            </w:rPr>
            <w:t>Р</w:t>
          </w:r>
          <w:r w:rsidR="000E0BA4" w:rsidRPr="00ED064B">
            <w:rPr>
              <w:sz w:val="28"/>
              <w:szCs w:val="28"/>
            </w:rPr>
            <w:t xml:space="preserve">аботая в школе, </w:t>
          </w:r>
          <w:r w:rsidR="00C15698">
            <w:rPr>
              <w:sz w:val="28"/>
              <w:szCs w:val="28"/>
            </w:rPr>
            <w:t xml:space="preserve">автор </w:t>
          </w:r>
          <w:r>
            <w:rPr>
              <w:sz w:val="28"/>
              <w:szCs w:val="28"/>
            </w:rPr>
            <w:t xml:space="preserve"> </w:t>
          </w:r>
          <w:r w:rsidR="000E0BA4" w:rsidRPr="00ED064B">
            <w:rPr>
              <w:sz w:val="28"/>
              <w:szCs w:val="28"/>
            </w:rPr>
            <w:t>обратила внимание на то, что</w:t>
          </w:r>
          <w:r w:rsidR="000E0BA4">
            <w:rPr>
              <w:sz w:val="28"/>
              <w:szCs w:val="28"/>
            </w:rPr>
            <w:t xml:space="preserve"> обу</w:t>
          </w:r>
          <w:r w:rsidR="000E0BA4" w:rsidRPr="00ED064B">
            <w:rPr>
              <w:sz w:val="28"/>
              <w:szCs w:val="28"/>
            </w:rPr>
            <w:t>ча</w:t>
          </w:r>
          <w:r w:rsidR="000E0BA4">
            <w:rPr>
              <w:sz w:val="28"/>
              <w:szCs w:val="28"/>
            </w:rPr>
            <w:t>ю</w:t>
          </w:r>
          <w:r w:rsidR="000E0BA4" w:rsidRPr="00ED064B">
            <w:rPr>
              <w:sz w:val="28"/>
              <w:szCs w:val="28"/>
            </w:rPr>
            <w:t>щиеся не всегда могут свободно аргументировать свои выступ</w:t>
          </w:r>
          <w:r w:rsidR="009069FF">
            <w:rPr>
              <w:sz w:val="28"/>
              <w:szCs w:val="28"/>
            </w:rPr>
            <w:t xml:space="preserve">ления, делать обобщённые выводы </w:t>
          </w:r>
          <w:r w:rsidR="000E0BA4" w:rsidRPr="00ED064B">
            <w:rPr>
              <w:sz w:val="28"/>
              <w:szCs w:val="28"/>
            </w:rPr>
            <w:t xml:space="preserve"> или просто свободно и произвольно общаться друг с другом. Зачастую они стараются заменить живую, культурную речь стандартной житейской мимикой и жестами, т.е. примитивными невербальными способами общения. Ребята затрудняются в создании самостоятельных, связных, обобщённых устных и письменных высказываний.  Ученики допускают большое количество речевых, орфографических и пунктуационных ошибок. </w:t>
          </w:r>
        </w:p>
      </w:sdtContent>
    </w:sdt>
    <w:p w:rsidR="00E363BE" w:rsidRDefault="00851D4F" w:rsidP="000E0BA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D4F">
        <w:rPr>
          <w:rFonts w:ascii="Times New Roman" w:hAnsi="Times New Roman"/>
          <w:color w:val="000000"/>
          <w:sz w:val="28"/>
          <w:szCs w:val="28"/>
        </w:rPr>
        <w:t>Сегодня при множестве проблем, общих для преподавания русского языка и литературы  в средней школе, возникает одна особо важная: как построить работу над учебным материалом по предмету так,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63E4">
        <w:rPr>
          <w:rFonts w:ascii="Times New Roman" w:hAnsi="Times New Roman"/>
          <w:sz w:val="28"/>
          <w:szCs w:val="28"/>
        </w:rPr>
        <w:t xml:space="preserve">научить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0B63E4">
        <w:rPr>
          <w:rFonts w:ascii="Times New Roman" w:hAnsi="Times New Roman"/>
          <w:sz w:val="28"/>
          <w:szCs w:val="28"/>
        </w:rPr>
        <w:t xml:space="preserve"> свободно </w:t>
      </w:r>
      <w:r w:rsidR="00B17B0A">
        <w:rPr>
          <w:rFonts w:ascii="Times New Roman" w:hAnsi="Times New Roman"/>
          <w:sz w:val="28"/>
          <w:szCs w:val="28"/>
        </w:rPr>
        <w:t xml:space="preserve">и правильно </w:t>
      </w:r>
      <w:r w:rsidRPr="000B63E4">
        <w:rPr>
          <w:rFonts w:ascii="Times New Roman" w:hAnsi="Times New Roman"/>
          <w:sz w:val="28"/>
          <w:szCs w:val="28"/>
        </w:rPr>
        <w:t>говорить и писать на родном языке, пользоваться им в жизни как основным средством общения</w:t>
      </w:r>
      <w:r>
        <w:rPr>
          <w:rFonts w:ascii="Times New Roman" w:hAnsi="Times New Roman"/>
          <w:sz w:val="28"/>
          <w:szCs w:val="28"/>
        </w:rPr>
        <w:t>?</w:t>
      </w:r>
    </w:p>
    <w:p w:rsidR="00602E8B" w:rsidRPr="00602E8B" w:rsidRDefault="00602E8B" w:rsidP="00602E8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показывает, что уроки русского языка и литературы не относятся к числу любимых, у учащихся очень часто отсутствует коммуникативная мотивация, что мешает осуществить обучение языку как средству общения.</w:t>
      </w:r>
    </w:p>
    <w:p w:rsidR="00851D4F" w:rsidRPr="002E47C0" w:rsidRDefault="00851D4F" w:rsidP="00602E8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известного лингвиста и психолога А.А. Леонтьева,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обеспечить обратную связь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формирование умений связно изложить мысли в устном и письменном виде,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</w:t>
      </w:r>
      <w:r w:rsidR="00B1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т.е. обладать коммуникативной культурой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одно из самых важных направлений в развитии речемыслительной деятельности учащихся.</w:t>
      </w:r>
    </w:p>
    <w:p w:rsidR="007B02C2" w:rsidRDefault="00F96C0B" w:rsidP="00F96C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развития образования учитель может выбрать технологии обучения, которые будут наиболее оптимал</w:t>
      </w:r>
      <w:r w:rsidR="009069FF">
        <w:rPr>
          <w:rFonts w:ascii="Times New Roman" w:hAnsi="Times New Roman"/>
          <w:sz w:val="28"/>
          <w:szCs w:val="28"/>
        </w:rPr>
        <w:t xml:space="preserve">ьны для достижения цели </w:t>
      </w:r>
      <w:r>
        <w:rPr>
          <w:rFonts w:ascii="Times New Roman" w:hAnsi="Times New Roman"/>
          <w:sz w:val="28"/>
          <w:szCs w:val="28"/>
        </w:rPr>
        <w:t xml:space="preserve"> обучения. Любая технология обладает средствами, </w:t>
      </w:r>
      <w:r>
        <w:rPr>
          <w:rFonts w:ascii="Times New Roman" w:hAnsi="Times New Roman"/>
          <w:sz w:val="28"/>
          <w:szCs w:val="28"/>
        </w:rPr>
        <w:lastRenderedPageBreak/>
        <w:t>активизирующими деятельность обучающихся,  эти средства составляют главную идею и основу эффективности результатов. К таким технологиям можно отнести личностно-ориентированное обучение.</w:t>
      </w:r>
    </w:p>
    <w:p w:rsidR="00602E8B" w:rsidRDefault="00C15698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 мнению</w:t>
      </w:r>
      <w:r w:rsidR="00F96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автора, </w:t>
      </w:r>
      <w:r w:rsidR="00F96C0B">
        <w:rPr>
          <w:rFonts w:ascii="Times New Roman" w:hAnsi="Times New Roman"/>
          <w:sz w:val="28"/>
          <w:szCs w:val="28"/>
        </w:rPr>
        <w:t xml:space="preserve"> опора на личный опыт помогает школьникам преодолеть психологический барьер, понять суть языкового явления, обрести веру в собственные силы.</w:t>
      </w:r>
      <w:r w:rsidR="00602E8B">
        <w:rPr>
          <w:rFonts w:ascii="Times New Roman" w:hAnsi="Times New Roman"/>
          <w:sz w:val="28"/>
          <w:szCs w:val="28"/>
        </w:rPr>
        <w:t xml:space="preserve"> </w:t>
      </w:r>
      <w:r w:rsidR="00EF4899">
        <w:rPr>
          <w:rFonts w:ascii="Times New Roman" w:hAnsi="Times New Roman"/>
          <w:sz w:val="28"/>
          <w:szCs w:val="28"/>
        </w:rPr>
        <w:t>Многие выдающиеся педагоги справедливо обращали внимание на эффективность личностно-ориентированного обучения</w:t>
      </w:r>
      <w:r w:rsidR="00EF4899" w:rsidRPr="00602E8B">
        <w:rPr>
          <w:rFonts w:ascii="Times New Roman" w:hAnsi="Times New Roman"/>
          <w:sz w:val="28"/>
          <w:szCs w:val="28"/>
        </w:rPr>
        <w:t>.</w:t>
      </w:r>
      <w:r w:rsidR="00602E8B" w:rsidRPr="00602E8B">
        <w:rPr>
          <w:rFonts w:ascii="Times New Roman" w:hAnsi="Times New Roman"/>
          <w:sz w:val="28"/>
          <w:szCs w:val="28"/>
        </w:rPr>
        <w:t xml:space="preserve"> </w:t>
      </w:r>
      <w:r w:rsidR="00602E8B" w:rsidRPr="00602E8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личностно-ориентированным подходом успешность реализации обучения обеспечивается через выработку и освоение индивидуального стиля деятельности, формируемого на базе </w:t>
      </w:r>
      <w:r w:rsidR="00602E8B">
        <w:rPr>
          <w:rFonts w:ascii="Times New Roman" w:hAnsi="Times New Roman"/>
          <w:sz w:val="28"/>
          <w:szCs w:val="28"/>
          <w:shd w:val="clear" w:color="auto" w:fill="FFFFFF"/>
        </w:rPr>
        <w:t xml:space="preserve">личного опыта </w:t>
      </w:r>
      <w:proofErr w:type="gramStart"/>
      <w:r w:rsidR="00602E8B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="00602E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02E8B" w:rsidRDefault="00602E8B" w:rsidP="00602E8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02E8B" w:rsidRDefault="00602E8B" w:rsidP="00602E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02E8B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 опыта</w:t>
      </w:r>
    </w:p>
    <w:p w:rsidR="00602E8B" w:rsidRPr="00602E8B" w:rsidRDefault="00602E8B" w:rsidP="00602E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02E8B" w:rsidRPr="002E47C0" w:rsidRDefault="00602E8B" w:rsidP="00602E8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русскому языку в современной школе осуществляется в условиях значительных изменений во всей системе образования.</w:t>
      </w:r>
      <w:r w:rsidRPr="0060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образования стала соотноситься с формированием ключевых компетентностей. Одной из ключевых компетентностей является коммуникативная компетентность.</w:t>
      </w:r>
    </w:p>
    <w:p w:rsidR="00602E8B" w:rsidRDefault="00602E8B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E8B">
        <w:rPr>
          <w:rFonts w:ascii="Times New Roman" w:hAnsi="Times New Roman"/>
          <w:sz w:val="28"/>
          <w:szCs w:val="28"/>
        </w:rPr>
        <w:t>Описываемый опыт работы актуален, так как в основе его лежит системно-деятельностный подход, предполагающий наличие индивидуальных образовательных траекторий, формирование готовности к саморазвитию и непрерывному образованию.</w:t>
      </w:r>
      <w:r w:rsidR="006C60B2">
        <w:rPr>
          <w:rFonts w:ascii="Times New Roman" w:hAnsi="Times New Roman"/>
          <w:sz w:val="28"/>
          <w:szCs w:val="28"/>
        </w:rPr>
        <w:t xml:space="preserve"> Кроме того, в условиях снижения интереса обучающихся к  изучению предметов школьного</w:t>
      </w:r>
      <w:r w:rsidR="00C15698">
        <w:rPr>
          <w:rFonts w:ascii="Times New Roman" w:hAnsi="Times New Roman"/>
          <w:sz w:val="28"/>
          <w:szCs w:val="28"/>
        </w:rPr>
        <w:t xml:space="preserve"> курса, личностно-ориентированное</w:t>
      </w:r>
      <w:r w:rsidR="006C60B2">
        <w:rPr>
          <w:rFonts w:ascii="Times New Roman" w:hAnsi="Times New Roman"/>
          <w:sz w:val="28"/>
          <w:szCs w:val="28"/>
        </w:rPr>
        <w:t xml:space="preserve"> обучение позволяет сделать большинство уроков личностно важными для обучающихся, позволяет устранить шаблонность занятий. Опыт помогает разрешить ряд педагогических противоречий: </w:t>
      </w:r>
    </w:p>
    <w:p w:rsidR="006C60B2" w:rsidRDefault="006C60B2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 необходимостью развивать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 к изучению русского языка и отсутствием устойчивой учебной мотивации;</w:t>
      </w:r>
    </w:p>
    <w:p w:rsidR="006C60B2" w:rsidRDefault="006C60B2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необходимостью развивать активность школьников на уроках русского языка и ограниченными возможностями традиционной системы обучения;</w:t>
      </w:r>
    </w:p>
    <w:p w:rsidR="006C60B2" w:rsidRDefault="00046104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необходимостью</w:t>
      </w:r>
      <w:r w:rsidR="006C60B2">
        <w:rPr>
          <w:rFonts w:ascii="Times New Roman" w:hAnsi="Times New Roman"/>
          <w:sz w:val="28"/>
          <w:szCs w:val="28"/>
        </w:rPr>
        <w:t xml:space="preserve"> формирования и развития творческого самостоятельного речемыслительного умения</w:t>
      </w:r>
      <w:r w:rsidR="00C17670">
        <w:rPr>
          <w:rFonts w:ascii="Times New Roman" w:hAnsi="Times New Roman"/>
          <w:sz w:val="28"/>
          <w:szCs w:val="28"/>
        </w:rPr>
        <w:t xml:space="preserve"> и шаблонностью, стандартизацией привычного общения.</w:t>
      </w:r>
    </w:p>
    <w:p w:rsidR="00C17670" w:rsidRDefault="00C17670" w:rsidP="00602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вышеизложенного формируется проблема – уровень самостоятельности речемыслительной деятельности  современных </w:t>
      </w:r>
      <w:r>
        <w:rPr>
          <w:rFonts w:ascii="Times New Roman" w:hAnsi="Times New Roman"/>
          <w:sz w:val="28"/>
          <w:szCs w:val="28"/>
        </w:rPr>
        <w:lastRenderedPageBreak/>
        <w:t xml:space="preserve">школьников на уроках русского языка не всегда соответствует требованиям к результатам </w:t>
      </w:r>
      <w:proofErr w:type="gramStart"/>
      <w:r w:rsidR="00277EC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277EC3">
        <w:rPr>
          <w:rFonts w:ascii="Times New Roman" w:hAnsi="Times New Roman"/>
          <w:sz w:val="28"/>
          <w:szCs w:val="28"/>
        </w:rPr>
        <w:t xml:space="preserve"> русскому языку.</w:t>
      </w:r>
    </w:p>
    <w:p w:rsidR="00694B62" w:rsidRDefault="00694B62" w:rsidP="00694B6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B62" w:rsidRDefault="00694B62" w:rsidP="00694B6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4B62">
        <w:rPr>
          <w:rFonts w:ascii="Times New Roman" w:hAnsi="Times New Roman"/>
          <w:b/>
          <w:sz w:val="28"/>
          <w:szCs w:val="28"/>
        </w:rPr>
        <w:t>Ведущая педагогическая идея</w:t>
      </w:r>
    </w:p>
    <w:p w:rsidR="00B17B0A" w:rsidRDefault="00B17B0A" w:rsidP="00694B6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4B62" w:rsidRDefault="00694B62" w:rsidP="00694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B62">
        <w:rPr>
          <w:rFonts w:ascii="Times New Roman" w:hAnsi="Times New Roman"/>
          <w:sz w:val="28"/>
          <w:szCs w:val="28"/>
        </w:rPr>
        <w:t xml:space="preserve">Ведущая педагогическая идея заключается </w:t>
      </w:r>
      <w:r>
        <w:rPr>
          <w:rFonts w:ascii="Times New Roman" w:hAnsi="Times New Roman"/>
          <w:sz w:val="28"/>
          <w:szCs w:val="28"/>
        </w:rPr>
        <w:t xml:space="preserve">в создании условий для формирования коммуникативной культуры личности </w:t>
      </w:r>
      <w:r w:rsidR="00B17B0A">
        <w:rPr>
          <w:rFonts w:ascii="Times New Roman" w:hAnsi="Times New Roman"/>
          <w:sz w:val="28"/>
          <w:szCs w:val="28"/>
        </w:rPr>
        <w:t xml:space="preserve">на уроках русского языка </w:t>
      </w:r>
      <w:r>
        <w:rPr>
          <w:rFonts w:ascii="Times New Roman" w:hAnsi="Times New Roman"/>
          <w:sz w:val="28"/>
          <w:szCs w:val="28"/>
        </w:rPr>
        <w:t>через личностно-ориентированное обучение.</w:t>
      </w:r>
    </w:p>
    <w:p w:rsidR="00046104" w:rsidRDefault="00046104" w:rsidP="00694B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B0A" w:rsidRDefault="00B17B0A" w:rsidP="00B17B0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B0A">
        <w:rPr>
          <w:rFonts w:ascii="Times New Roman" w:hAnsi="Times New Roman"/>
          <w:b/>
          <w:sz w:val="28"/>
          <w:szCs w:val="28"/>
        </w:rPr>
        <w:t>Длительность работы над опытом</w:t>
      </w:r>
    </w:p>
    <w:p w:rsidR="000E6947" w:rsidRDefault="000E6947" w:rsidP="00B17B0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7B0A" w:rsidRDefault="00B17B0A" w:rsidP="00B17B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опытом охватывала 2013 – 2016 годы и состояла из следующих этапов:</w:t>
      </w:r>
    </w:p>
    <w:p w:rsidR="00B17B0A" w:rsidRDefault="00B17B0A" w:rsidP="00B17B0A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– 2014 учебный год. Изучение и анализ научно-методической литературы по заявленной проблеме, определение цели и задач опыта, разработка уроков в соответствии с поставленной цель</w:t>
      </w:r>
      <w:r w:rsidR="0004610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первичная диагностика обучающихся на начало целенаправленного применения личностно-ориентированного обучения на практике.</w:t>
      </w:r>
    </w:p>
    <w:p w:rsidR="00B17B0A" w:rsidRDefault="000E6947" w:rsidP="00B17B0A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</w:t>
      </w:r>
      <w:r w:rsidR="00B17B0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– январь 2016 года</w:t>
      </w:r>
      <w:r w:rsidR="00B17B0A">
        <w:rPr>
          <w:rFonts w:ascii="Times New Roman" w:hAnsi="Times New Roman"/>
          <w:sz w:val="28"/>
          <w:szCs w:val="28"/>
        </w:rPr>
        <w:t>. Основной этап работы по применению личностно-ориентированного обучения, моделирование содержания с корректировкой действий.</w:t>
      </w:r>
    </w:p>
    <w:p w:rsidR="000E6947" w:rsidRDefault="000E6947" w:rsidP="00B17B0A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2016 – май 2016 года. Обобщение результатов опыта, разработка рекомендаций.</w:t>
      </w:r>
    </w:p>
    <w:p w:rsidR="001E7F48" w:rsidRDefault="001E7F48" w:rsidP="001E7F48">
      <w:pPr>
        <w:pStyle w:val="a7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1E7F48" w:rsidRDefault="001E7F48" w:rsidP="001E7F48">
      <w:pPr>
        <w:pStyle w:val="a7"/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1E7F48">
        <w:rPr>
          <w:rFonts w:ascii="Times New Roman" w:hAnsi="Times New Roman"/>
          <w:b/>
          <w:sz w:val="28"/>
          <w:szCs w:val="28"/>
        </w:rPr>
        <w:t>Диапазон опыта</w:t>
      </w:r>
    </w:p>
    <w:p w:rsidR="00046104" w:rsidRDefault="00046104" w:rsidP="001E7F48">
      <w:pPr>
        <w:pStyle w:val="a7"/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1E7F48" w:rsidRDefault="001E7F48" w:rsidP="001E7F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Диапазон опыта охватывает систему «урок – внеурочная деяте</w:t>
      </w:r>
      <w:r w:rsidR="009069FF">
        <w:rPr>
          <w:rFonts w:ascii="Times New Roman" w:hAnsi="Times New Roman"/>
          <w:sz w:val="28"/>
          <w:szCs w:val="28"/>
        </w:rPr>
        <w:t>льность», что позволяет задействовать</w:t>
      </w:r>
      <w:r>
        <w:rPr>
          <w:rFonts w:ascii="Times New Roman" w:hAnsi="Times New Roman"/>
          <w:sz w:val="28"/>
          <w:szCs w:val="28"/>
        </w:rPr>
        <w:t xml:space="preserve"> весь учебно-воспитательный процесс по предмету.</w:t>
      </w:r>
    </w:p>
    <w:p w:rsidR="001E7F48" w:rsidRDefault="001E7F48" w:rsidP="001E7F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F48" w:rsidRDefault="001E7F48" w:rsidP="001E7F48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AD3278" w:rsidRDefault="00AD3278" w:rsidP="001E7F48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0E5" w:rsidRDefault="00AE0807" w:rsidP="001E7F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807">
        <w:rPr>
          <w:rFonts w:ascii="Times New Roman" w:hAnsi="Times New Roman"/>
          <w:sz w:val="28"/>
          <w:szCs w:val="28"/>
        </w:rPr>
        <w:t>В 90-е годы двадцато</w:t>
      </w:r>
      <w:r w:rsidR="00420A55" w:rsidRPr="00AE0807">
        <w:rPr>
          <w:rFonts w:ascii="Times New Roman" w:hAnsi="Times New Roman"/>
          <w:sz w:val="28"/>
          <w:szCs w:val="28"/>
        </w:rPr>
        <w:t>го столетия в России сложилась совокупность предпосылок</w:t>
      </w:r>
      <w:r w:rsidRPr="00AE0807">
        <w:rPr>
          <w:rFonts w:ascii="Times New Roman" w:hAnsi="Times New Roman"/>
          <w:sz w:val="28"/>
          <w:szCs w:val="28"/>
        </w:rPr>
        <w:t xml:space="preserve"> для принци</w:t>
      </w:r>
      <w:r w:rsidR="00420A55" w:rsidRPr="00AE0807">
        <w:rPr>
          <w:rFonts w:ascii="Times New Roman" w:hAnsi="Times New Roman"/>
          <w:sz w:val="28"/>
          <w:szCs w:val="28"/>
        </w:rPr>
        <w:t>пиального обновления теории и практи</w:t>
      </w:r>
      <w:r w:rsidRPr="00AE0807">
        <w:rPr>
          <w:rFonts w:ascii="Times New Roman" w:hAnsi="Times New Roman"/>
          <w:sz w:val="28"/>
          <w:szCs w:val="28"/>
        </w:rPr>
        <w:t xml:space="preserve">ки педагогического образования. </w:t>
      </w:r>
      <w:r w:rsidR="00420A55" w:rsidRPr="00AE0807">
        <w:rPr>
          <w:rFonts w:ascii="Times New Roman" w:hAnsi="Times New Roman"/>
          <w:sz w:val="28"/>
          <w:szCs w:val="28"/>
        </w:rPr>
        <w:t>Исслед</w:t>
      </w:r>
      <w:r w:rsidRPr="00AE0807">
        <w:rPr>
          <w:rFonts w:ascii="Times New Roman" w:hAnsi="Times New Roman"/>
          <w:sz w:val="28"/>
          <w:szCs w:val="28"/>
        </w:rPr>
        <w:t>ователи</w:t>
      </w:r>
      <w:r w:rsidR="00AD3278">
        <w:rPr>
          <w:rFonts w:ascii="Times New Roman" w:hAnsi="Times New Roman"/>
          <w:sz w:val="28"/>
          <w:szCs w:val="28"/>
        </w:rPr>
        <w:t xml:space="preserve"> и</w:t>
      </w:r>
      <w:r w:rsidRPr="00AE0807">
        <w:rPr>
          <w:rFonts w:ascii="Times New Roman" w:hAnsi="Times New Roman"/>
          <w:sz w:val="28"/>
          <w:szCs w:val="28"/>
        </w:rPr>
        <w:t xml:space="preserve"> педагоги</w:t>
      </w:r>
      <w:r>
        <w:rPr>
          <w:rFonts w:ascii="Times New Roman" w:hAnsi="Times New Roman"/>
          <w:sz w:val="28"/>
          <w:szCs w:val="28"/>
        </w:rPr>
        <w:t>-</w:t>
      </w:r>
      <w:r w:rsidR="00420A55" w:rsidRPr="00AE0807">
        <w:rPr>
          <w:rFonts w:ascii="Times New Roman" w:hAnsi="Times New Roman"/>
          <w:sz w:val="28"/>
          <w:szCs w:val="28"/>
        </w:rPr>
        <w:t>практик</w:t>
      </w:r>
      <w:r w:rsidRPr="00AE0807">
        <w:rPr>
          <w:rFonts w:ascii="Times New Roman" w:hAnsi="Times New Roman"/>
          <w:sz w:val="28"/>
          <w:szCs w:val="28"/>
        </w:rPr>
        <w:t>и выделили основные группы про</w:t>
      </w:r>
      <w:r w:rsidR="00420A55" w:rsidRPr="00AE0807">
        <w:rPr>
          <w:rFonts w:ascii="Times New Roman" w:hAnsi="Times New Roman"/>
          <w:sz w:val="28"/>
          <w:szCs w:val="28"/>
        </w:rPr>
        <w:t>блем в системе педагогического</w:t>
      </w:r>
      <w:r w:rsidRPr="00AE0807">
        <w:rPr>
          <w:rFonts w:ascii="Times New Roman" w:hAnsi="Times New Roman"/>
          <w:sz w:val="28"/>
          <w:szCs w:val="28"/>
        </w:rPr>
        <w:t xml:space="preserve"> образова</w:t>
      </w:r>
      <w:r w:rsidR="00420A55" w:rsidRPr="00AE0807">
        <w:rPr>
          <w:rFonts w:ascii="Times New Roman" w:hAnsi="Times New Roman"/>
          <w:sz w:val="28"/>
          <w:szCs w:val="28"/>
        </w:rPr>
        <w:t xml:space="preserve">ния России на рубеже </w:t>
      </w:r>
      <w:r w:rsidR="00C15698">
        <w:rPr>
          <w:rFonts w:ascii="Times New Roman" w:hAnsi="Times New Roman"/>
          <w:sz w:val="28"/>
          <w:szCs w:val="28"/>
        </w:rPr>
        <w:t xml:space="preserve"> </w:t>
      </w:r>
      <w:r w:rsidR="00C15698" w:rsidRPr="00AE0807">
        <w:rPr>
          <w:rFonts w:ascii="Times New Roman" w:hAnsi="Times New Roman"/>
          <w:sz w:val="28"/>
          <w:szCs w:val="28"/>
        </w:rPr>
        <w:t>XX</w:t>
      </w:r>
      <w:r w:rsidR="00420A55" w:rsidRPr="00AE0807">
        <w:rPr>
          <w:rFonts w:ascii="Times New Roman" w:hAnsi="Times New Roman"/>
          <w:sz w:val="28"/>
          <w:szCs w:val="28"/>
        </w:rPr>
        <w:t>–XXI вв. Наиб</w:t>
      </w:r>
      <w:r w:rsidRPr="00AE0807">
        <w:rPr>
          <w:rFonts w:ascii="Times New Roman" w:hAnsi="Times New Roman"/>
          <w:sz w:val="28"/>
          <w:szCs w:val="28"/>
        </w:rPr>
        <w:t>олее остро уже со второй половины 1980-</w:t>
      </w:r>
      <w:r w:rsidR="00420A55" w:rsidRPr="00AE0807">
        <w:rPr>
          <w:rFonts w:ascii="Times New Roman" w:hAnsi="Times New Roman"/>
          <w:sz w:val="28"/>
          <w:szCs w:val="28"/>
        </w:rPr>
        <w:t>х годов в контексте происходящих в российск</w:t>
      </w:r>
      <w:r w:rsidRPr="00AE0807">
        <w:rPr>
          <w:rFonts w:ascii="Times New Roman" w:hAnsi="Times New Roman"/>
          <w:sz w:val="28"/>
          <w:szCs w:val="28"/>
        </w:rPr>
        <w:t xml:space="preserve">ом обществе </w:t>
      </w:r>
      <w:r w:rsidRPr="00AE0807">
        <w:rPr>
          <w:rFonts w:ascii="Times New Roman" w:hAnsi="Times New Roman"/>
          <w:sz w:val="28"/>
          <w:szCs w:val="28"/>
        </w:rPr>
        <w:lastRenderedPageBreak/>
        <w:t>процессов перед оте</w:t>
      </w:r>
      <w:r w:rsidR="00420A55" w:rsidRPr="00AE0807">
        <w:rPr>
          <w:rFonts w:ascii="Times New Roman" w:hAnsi="Times New Roman"/>
          <w:sz w:val="28"/>
          <w:szCs w:val="28"/>
        </w:rPr>
        <w:t>чественн</w:t>
      </w:r>
      <w:r w:rsidRPr="00AE0807">
        <w:rPr>
          <w:rFonts w:ascii="Times New Roman" w:hAnsi="Times New Roman"/>
          <w:sz w:val="28"/>
          <w:szCs w:val="28"/>
        </w:rPr>
        <w:t>ыми учеными встала проблема гу</w:t>
      </w:r>
      <w:r w:rsidR="00420A55" w:rsidRPr="00AE0807">
        <w:rPr>
          <w:rFonts w:ascii="Times New Roman" w:hAnsi="Times New Roman"/>
          <w:sz w:val="28"/>
          <w:szCs w:val="28"/>
        </w:rPr>
        <w:t xml:space="preserve">манизации образования. </w:t>
      </w:r>
    </w:p>
    <w:p w:rsidR="004B00E5" w:rsidRDefault="004B00E5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Идеи и принципы, психолого-педагогические основы личностно-ориентированного обучения разрабатывают с начала 80-х годов педагоги и психологи К.А. </w:t>
      </w:r>
      <w:proofErr w:type="spellStart"/>
      <w:r w:rsidRPr="004B00E5">
        <w:rPr>
          <w:rFonts w:ascii="Times New Roman" w:hAnsi="Times New Roman"/>
          <w:sz w:val="28"/>
          <w:szCs w:val="28"/>
          <w:shd w:val="clear" w:color="auto" w:fill="FFFFFF"/>
        </w:rPr>
        <w:t>Абульханова</w:t>
      </w:r>
      <w:proofErr w:type="spellEnd"/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, И.С. Кон, А.В. Мудрик, А.Б. Орлов, В.В. Давыдов, В.Е. Зинченко, Я.Л. </w:t>
      </w:r>
      <w:proofErr w:type="spellStart"/>
      <w:r w:rsidRPr="004B00E5">
        <w:rPr>
          <w:rFonts w:ascii="Times New Roman" w:hAnsi="Times New Roman"/>
          <w:sz w:val="28"/>
          <w:szCs w:val="28"/>
          <w:shd w:val="clear" w:color="auto" w:fill="FFFFFF"/>
        </w:rPr>
        <w:t>Коломинский</w:t>
      </w:r>
      <w:proofErr w:type="spellEnd"/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, А.В. Петровский, И.С. </w:t>
      </w:r>
      <w:proofErr w:type="spellStart"/>
      <w:r w:rsidRPr="004B00E5">
        <w:rPr>
          <w:rFonts w:ascii="Times New Roman" w:hAnsi="Times New Roman"/>
          <w:sz w:val="28"/>
          <w:szCs w:val="28"/>
          <w:shd w:val="clear" w:color="auto" w:fill="FFFFFF"/>
        </w:rPr>
        <w:t>Якиманская</w:t>
      </w:r>
      <w:proofErr w:type="spellEnd"/>
      <w:r w:rsidR="00AD3278">
        <w:rPr>
          <w:rFonts w:ascii="Times New Roman" w:hAnsi="Times New Roman"/>
          <w:sz w:val="28"/>
          <w:szCs w:val="28"/>
          <w:shd w:val="clear" w:color="auto" w:fill="FFFFFF"/>
        </w:rPr>
        <w:t xml:space="preserve"> и др</w:t>
      </w:r>
      <w:r>
        <w:rPr>
          <w:rStyle w:val="c3"/>
          <w:rFonts w:ascii="Times New Roman" w:hAnsi="Times New Roman"/>
          <w:sz w:val="28"/>
          <w:szCs w:val="28"/>
          <w:shd w:val="clear" w:color="auto" w:fill="FFFFFF"/>
        </w:rPr>
        <w:t>. Главные идеи концепции</w:t>
      </w:r>
      <w:r w:rsidR="009069FF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: акцент на развитие и воспитание </w:t>
      </w:r>
      <w:r w:rsidRPr="004B00E5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 школьника; дифференцированное содержание образования; система адекватных методов, средств и форм обучения. </w:t>
      </w:r>
    </w:p>
    <w:p w:rsidR="00420A55" w:rsidRPr="004B00E5" w:rsidRDefault="00AE0807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AE0807">
        <w:rPr>
          <w:rFonts w:ascii="Times New Roman" w:hAnsi="Times New Roman"/>
          <w:sz w:val="28"/>
          <w:szCs w:val="28"/>
        </w:rPr>
        <w:t>Россий</w:t>
      </w:r>
      <w:r w:rsidR="00420A55" w:rsidRPr="00AE0807">
        <w:rPr>
          <w:rFonts w:ascii="Times New Roman" w:hAnsi="Times New Roman"/>
          <w:sz w:val="28"/>
          <w:szCs w:val="28"/>
        </w:rPr>
        <w:t>ские ученые, стоявш</w:t>
      </w:r>
      <w:r w:rsidRPr="00AE0807">
        <w:rPr>
          <w:rFonts w:ascii="Times New Roman" w:hAnsi="Times New Roman"/>
          <w:sz w:val="28"/>
          <w:szCs w:val="28"/>
        </w:rPr>
        <w:t>ие у истоков новой па</w:t>
      </w:r>
      <w:r w:rsidR="00420A55" w:rsidRPr="00AE0807">
        <w:rPr>
          <w:rFonts w:ascii="Times New Roman" w:hAnsi="Times New Roman"/>
          <w:sz w:val="28"/>
          <w:szCs w:val="28"/>
        </w:rPr>
        <w:t>радигмы о</w:t>
      </w:r>
      <w:r w:rsidRPr="00AE0807">
        <w:rPr>
          <w:rFonts w:ascii="Times New Roman" w:hAnsi="Times New Roman"/>
          <w:sz w:val="28"/>
          <w:szCs w:val="28"/>
        </w:rPr>
        <w:t>бразовательной теории и практики в начале 1990-</w:t>
      </w:r>
      <w:r w:rsidR="00420A55" w:rsidRPr="00AE0807">
        <w:rPr>
          <w:rFonts w:ascii="Times New Roman" w:hAnsi="Times New Roman"/>
          <w:sz w:val="28"/>
          <w:szCs w:val="28"/>
        </w:rPr>
        <w:t xml:space="preserve">х годов (Е. В. </w:t>
      </w:r>
      <w:proofErr w:type="spellStart"/>
      <w:r w:rsidR="00420A55" w:rsidRPr="00AE0807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="00420A55" w:rsidRPr="00AE0807">
        <w:rPr>
          <w:rFonts w:ascii="Times New Roman" w:hAnsi="Times New Roman"/>
          <w:sz w:val="28"/>
          <w:szCs w:val="28"/>
        </w:rPr>
        <w:t>,</w:t>
      </w:r>
      <w:r w:rsidRPr="00AE0807">
        <w:rPr>
          <w:rFonts w:ascii="Times New Roman" w:hAnsi="Times New Roman"/>
          <w:sz w:val="28"/>
          <w:szCs w:val="28"/>
        </w:rPr>
        <w:t xml:space="preserve"> О. С. </w:t>
      </w:r>
      <w:proofErr w:type="spellStart"/>
      <w:r w:rsidRPr="00AE0807">
        <w:rPr>
          <w:rFonts w:ascii="Times New Roman" w:hAnsi="Times New Roman"/>
          <w:sz w:val="28"/>
          <w:szCs w:val="28"/>
        </w:rPr>
        <w:t>Газман</w:t>
      </w:r>
      <w:proofErr w:type="spellEnd"/>
      <w:r w:rsidRPr="00AE0807"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 w:rsidRPr="00AE0807">
        <w:rPr>
          <w:rFonts w:ascii="Times New Roman" w:hAnsi="Times New Roman"/>
          <w:sz w:val="28"/>
          <w:szCs w:val="28"/>
        </w:rPr>
        <w:t>Кульневич</w:t>
      </w:r>
      <w:proofErr w:type="spellEnd"/>
      <w:r w:rsidRPr="00AE0807">
        <w:rPr>
          <w:rFonts w:ascii="Times New Roman" w:hAnsi="Times New Roman"/>
          <w:sz w:val="28"/>
          <w:szCs w:val="28"/>
        </w:rPr>
        <w:t>), подчеркивали, что личностно-ориентированный обра</w:t>
      </w:r>
      <w:r w:rsidR="00420A55" w:rsidRPr="00AE0807">
        <w:rPr>
          <w:rFonts w:ascii="Times New Roman" w:hAnsi="Times New Roman"/>
          <w:sz w:val="28"/>
          <w:szCs w:val="28"/>
        </w:rPr>
        <w:t>зователь</w:t>
      </w:r>
      <w:r w:rsidRPr="00AE0807">
        <w:rPr>
          <w:rFonts w:ascii="Times New Roman" w:hAnsi="Times New Roman"/>
          <w:sz w:val="28"/>
          <w:szCs w:val="28"/>
        </w:rPr>
        <w:t>ный процесс нацелен на формиро</w:t>
      </w:r>
      <w:r w:rsidR="00420A55" w:rsidRPr="00AE0807">
        <w:rPr>
          <w:rFonts w:ascii="Times New Roman" w:hAnsi="Times New Roman"/>
          <w:sz w:val="28"/>
          <w:szCs w:val="28"/>
        </w:rPr>
        <w:t>вание разносторонней,</w:t>
      </w:r>
      <w:r w:rsidRPr="00AE0807">
        <w:rPr>
          <w:rFonts w:ascii="Times New Roman" w:hAnsi="Times New Roman"/>
          <w:sz w:val="28"/>
          <w:szCs w:val="28"/>
        </w:rPr>
        <w:t xml:space="preserve"> нравственной, актив</w:t>
      </w:r>
      <w:r w:rsidR="00420A55" w:rsidRPr="00AE0807">
        <w:rPr>
          <w:rFonts w:ascii="Times New Roman" w:hAnsi="Times New Roman"/>
          <w:sz w:val="28"/>
          <w:szCs w:val="28"/>
        </w:rPr>
        <w:t xml:space="preserve">ной творческой личности, а обучение в нем должно </w:t>
      </w:r>
      <w:r w:rsidRPr="00AE0807">
        <w:rPr>
          <w:rFonts w:ascii="Times New Roman" w:hAnsi="Times New Roman"/>
          <w:sz w:val="28"/>
          <w:szCs w:val="28"/>
        </w:rPr>
        <w:t>быть развивающим, многопрофиль</w:t>
      </w:r>
      <w:r w:rsidR="00420A55" w:rsidRPr="00AE0807">
        <w:rPr>
          <w:rFonts w:ascii="Times New Roman" w:hAnsi="Times New Roman"/>
          <w:sz w:val="28"/>
          <w:szCs w:val="28"/>
        </w:rPr>
        <w:t xml:space="preserve">ным, в </w:t>
      </w:r>
      <w:r w:rsidRPr="00AE0807">
        <w:rPr>
          <w:rFonts w:ascii="Times New Roman" w:hAnsi="Times New Roman"/>
          <w:sz w:val="28"/>
          <w:szCs w:val="28"/>
        </w:rPr>
        <w:t>полной мере учитывающим индиви</w:t>
      </w:r>
      <w:r w:rsidR="00420A55" w:rsidRPr="00AE0807">
        <w:rPr>
          <w:rFonts w:ascii="Times New Roman" w:hAnsi="Times New Roman"/>
          <w:sz w:val="28"/>
          <w:szCs w:val="28"/>
        </w:rPr>
        <w:t>дуальные о</w:t>
      </w:r>
      <w:r w:rsidRPr="00AE0807">
        <w:rPr>
          <w:rFonts w:ascii="Times New Roman" w:hAnsi="Times New Roman"/>
          <w:sz w:val="28"/>
          <w:szCs w:val="28"/>
        </w:rPr>
        <w:t>собенности учащихся, предостав</w:t>
      </w:r>
      <w:r w:rsidR="00420A55" w:rsidRPr="00AE0807">
        <w:rPr>
          <w:rFonts w:ascii="Times New Roman" w:hAnsi="Times New Roman"/>
          <w:sz w:val="28"/>
          <w:szCs w:val="28"/>
        </w:rPr>
        <w:t>ляющим возможность выбора учеником направления своего развития и соверше</w:t>
      </w:r>
      <w:r w:rsidRPr="00AE0807">
        <w:rPr>
          <w:rFonts w:ascii="Times New Roman" w:hAnsi="Times New Roman"/>
          <w:sz w:val="28"/>
          <w:szCs w:val="28"/>
        </w:rPr>
        <w:t>нствования.</w:t>
      </w:r>
    </w:p>
    <w:p w:rsidR="00420A55" w:rsidRDefault="00420A55" w:rsidP="001E7F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Личностно-ориентированное обучение </w:t>
      </w:r>
      <w:r w:rsidR="0004610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это естественная система развития неповторимой личности с учетом индивидуальных особенностей каждого ученика, его психологической направленности.</w:t>
      </w:r>
    </w:p>
    <w:p w:rsidR="00AD3278" w:rsidRPr="00BE662F" w:rsidRDefault="00046104" w:rsidP="001E7F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Целью личностно-</w:t>
      </w:r>
      <w:r w:rsidR="00AD3278" w:rsidRPr="00BE662F">
        <w:rPr>
          <w:rFonts w:ascii="Times New Roman" w:hAnsi="Times New Roman"/>
          <w:sz w:val="28"/>
          <w:szCs w:val="28"/>
        </w:rPr>
        <w:t>ориентированной техн</w:t>
      </w:r>
      <w:r w:rsidR="00BE662F" w:rsidRPr="00BE662F">
        <w:rPr>
          <w:rFonts w:ascii="Times New Roman" w:hAnsi="Times New Roman"/>
          <w:sz w:val="28"/>
          <w:szCs w:val="28"/>
        </w:rPr>
        <w:t>ологии является развитие лично</w:t>
      </w:r>
      <w:r w:rsidR="00AD3278" w:rsidRPr="00BE662F">
        <w:rPr>
          <w:rFonts w:ascii="Times New Roman" w:hAnsi="Times New Roman"/>
          <w:sz w:val="28"/>
          <w:szCs w:val="28"/>
        </w:rPr>
        <w:t xml:space="preserve">сти, удовлетворение ее запросов, развитость, раскрепощение </w:t>
      </w:r>
      <w:proofErr w:type="gramStart"/>
      <w:r w:rsidR="00AD3278" w:rsidRPr="00BE662F">
        <w:rPr>
          <w:rFonts w:ascii="Times New Roman" w:hAnsi="Times New Roman"/>
          <w:sz w:val="28"/>
          <w:szCs w:val="28"/>
        </w:rPr>
        <w:t>собственного</w:t>
      </w:r>
      <w:proofErr w:type="gramEnd"/>
      <w:r w:rsidR="00AD3278" w:rsidRPr="00BE662F">
        <w:rPr>
          <w:rFonts w:ascii="Times New Roman" w:hAnsi="Times New Roman"/>
          <w:sz w:val="28"/>
          <w:szCs w:val="28"/>
        </w:rPr>
        <w:t xml:space="preserve"> Я, самопознание, самоопределение, самостоятельность, независимость суждений, создание условий для самореализации</w:t>
      </w:r>
      <w:r w:rsidR="00BE662F">
        <w:rPr>
          <w:rFonts w:ascii="Times New Roman" w:hAnsi="Times New Roman"/>
          <w:sz w:val="28"/>
          <w:szCs w:val="28"/>
        </w:rPr>
        <w:t>.</w:t>
      </w:r>
      <w:r w:rsidR="00AD3278" w:rsidRPr="00BE662F">
        <w:rPr>
          <w:rFonts w:ascii="Times New Roman" w:hAnsi="Times New Roman"/>
          <w:sz w:val="28"/>
          <w:szCs w:val="28"/>
        </w:rPr>
        <w:t xml:space="preserve"> </w:t>
      </w:r>
    </w:p>
    <w:p w:rsidR="00AD3278" w:rsidRPr="00AD3278" w:rsidRDefault="00AD3278" w:rsidP="00AD3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278">
        <w:rPr>
          <w:rFonts w:ascii="Times New Roman" w:eastAsia="Times New Roman" w:hAnsi="Times New Roman"/>
          <w:sz w:val="28"/>
          <w:szCs w:val="28"/>
          <w:lang w:eastAsia="ru-RU"/>
        </w:rPr>
        <w:t xml:space="preserve">И.С. </w:t>
      </w:r>
      <w:proofErr w:type="spellStart"/>
      <w:r w:rsidRPr="00AD3278">
        <w:rPr>
          <w:rFonts w:ascii="Times New Roman" w:eastAsia="Times New Roman" w:hAnsi="Times New Roman"/>
          <w:sz w:val="28"/>
          <w:szCs w:val="28"/>
          <w:lang w:eastAsia="ru-RU"/>
        </w:rPr>
        <w:t>Якиманская</w:t>
      </w:r>
      <w:proofErr w:type="spellEnd"/>
      <w:r w:rsidRPr="00AD327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</w:t>
      </w:r>
      <w:r w:rsidR="00BE662F">
        <w:rPr>
          <w:rFonts w:ascii="Times New Roman" w:eastAsia="Times New Roman" w:hAnsi="Times New Roman"/>
          <w:sz w:val="28"/>
          <w:szCs w:val="28"/>
          <w:lang w:eastAsia="ru-RU"/>
        </w:rPr>
        <w:t>ривает обучающегося как субъект</w:t>
      </w:r>
      <w:r w:rsidRPr="00AD32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познания и предлагает строить обучение на основе его познавательного опыта, его способностей и интересов, предоставляя ему возможность реализовать себя в познании, в учебной деятельности и в учебном поведении. А для этого необходимо научить его способам мышления и учебной деятельности, обеспечивая тем самым его интеллектуальное развитие.</w:t>
      </w:r>
    </w:p>
    <w:p w:rsidR="00AD3278" w:rsidRPr="00AD3278" w:rsidRDefault="00BE662F" w:rsidP="00AD32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="00AD3278">
        <w:rPr>
          <w:rFonts w:ascii="Times New Roman" w:eastAsia="Times New Roman" w:hAnsi="Times New Roman"/>
          <w:sz w:val="28"/>
          <w:szCs w:val="28"/>
          <w:lang w:eastAsia="ru-RU"/>
        </w:rPr>
        <w:t>ичностно-</w:t>
      </w:r>
      <w:r w:rsidR="00AD3278" w:rsidRPr="00AD3278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ориентированное обучение - это такое обучение, где во главу угла ставится личность обучаемого, его самобытность, </w:t>
      </w:r>
      <w:proofErr w:type="spellStart"/>
      <w:r w:rsidR="00AD3278" w:rsidRPr="00AD3278">
        <w:rPr>
          <w:rFonts w:ascii="Times New Roman" w:eastAsia="Times New Roman" w:hAnsi="Times New Roman"/>
          <w:sz w:val="28"/>
          <w:szCs w:val="28"/>
          <w:lang w:eastAsia="ru-RU"/>
        </w:rPr>
        <w:t>самоценность</w:t>
      </w:r>
      <w:proofErr w:type="spellEnd"/>
      <w:r w:rsidR="00AD3278" w:rsidRPr="00AD3278">
        <w:rPr>
          <w:rFonts w:ascii="Times New Roman" w:eastAsia="Times New Roman" w:hAnsi="Times New Roman"/>
          <w:sz w:val="28"/>
          <w:szCs w:val="28"/>
          <w:lang w:eastAsia="ru-RU"/>
        </w:rPr>
        <w:t>, субъектный опыт каждого сначала раскрывается, а затем согласовывается с сод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ержанием образования. Личностно-</w:t>
      </w:r>
      <w:r w:rsidR="00AD3278" w:rsidRPr="00AD3278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ориентированное обучение исходит из признания уникальности субъ</w:t>
      </w:r>
      <w:r w:rsidR="009069FF">
        <w:rPr>
          <w:rFonts w:ascii="Times New Roman" w:eastAsia="Times New Roman" w:hAnsi="Times New Roman"/>
          <w:sz w:val="28"/>
          <w:szCs w:val="28"/>
          <w:lang w:eastAsia="ru-RU"/>
        </w:rPr>
        <w:t>ектного опыта самого обучаемого</w:t>
      </w:r>
      <w:r w:rsidR="00AD3278" w:rsidRPr="00AD32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важного источника индивидуальной жизнедеятельности, проявляемой, в частности, в познании.</w:t>
      </w:r>
    </w:p>
    <w:p w:rsidR="00BE662F" w:rsidRDefault="00BE662F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процессе личностно-ориентированного обучения у учащегося формируется самостоятельность, инициативность, ответственность, критическое мышление и другие личностные качества. </w:t>
      </w:r>
    </w:p>
    <w:p w:rsidR="00BE662F" w:rsidRDefault="00BE662F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>Личностно-</w:t>
      </w:r>
      <w:r w:rsidR="00AD3278" w:rsidRPr="00BE662F">
        <w:rPr>
          <w:rFonts w:ascii="Times New Roman" w:hAnsi="Times New Roman"/>
          <w:sz w:val="28"/>
          <w:szCs w:val="28"/>
        </w:rPr>
        <w:t>ориентированные обра</w:t>
      </w:r>
      <w:r>
        <w:rPr>
          <w:rFonts w:ascii="Times New Roman" w:hAnsi="Times New Roman"/>
          <w:sz w:val="28"/>
          <w:szCs w:val="28"/>
        </w:rPr>
        <w:t>зовательные технологии требуют:</w:t>
      </w:r>
    </w:p>
    <w:p w:rsid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 xml:space="preserve">- организации взаимодействия </w:t>
      </w:r>
      <w:proofErr w:type="gramStart"/>
      <w:r w:rsidRPr="00BE66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662F">
        <w:rPr>
          <w:rFonts w:ascii="Times New Roman" w:hAnsi="Times New Roman"/>
          <w:sz w:val="28"/>
          <w:szCs w:val="28"/>
        </w:rPr>
        <w:t xml:space="preserve">; </w:t>
      </w:r>
    </w:p>
    <w:p w:rsid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 xml:space="preserve">- решения усложняющейся системы </w:t>
      </w:r>
      <w:r w:rsidR="00BE662F">
        <w:rPr>
          <w:rFonts w:ascii="Times New Roman" w:hAnsi="Times New Roman"/>
          <w:sz w:val="28"/>
          <w:szCs w:val="28"/>
        </w:rPr>
        <w:t xml:space="preserve">учебных </w:t>
      </w:r>
      <w:r w:rsidRPr="00BE662F">
        <w:rPr>
          <w:rFonts w:ascii="Times New Roman" w:hAnsi="Times New Roman"/>
          <w:sz w:val="28"/>
          <w:szCs w:val="28"/>
        </w:rPr>
        <w:t xml:space="preserve">задач; </w:t>
      </w:r>
    </w:p>
    <w:p w:rsid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 xml:space="preserve">- обязательное включение обучаемого в </w:t>
      </w:r>
      <w:r w:rsidR="00BE662F">
        <w:rPr>
          <w:rFonts w:ascii="Times New Roman" w:hAnsi="Times New Roman"/>
          <w:sz w:val="28"/>
          <w:szCs w:val="28"/>
        </w:rPr>
        <w:t>творческие процессы, предостав</w:t>
      </w:r>
      <w:r w:rsidRPr="00BE662F">
        <w:rPr>
          <w:rFonts w:ascii="Times New Roman" w:hAnsi="Times New Roman"/>
          <w:sz w:val="28"/>
          <w:szCs w:val="28"/>
        </w:rPr>
        <w:t xml:space="preserve">ления ему возможности не только решения </w:t>
      </w:r>
      <w:r w:rsidR="00BE662F">
        <w:rPr>
          <w:rFonts w:ascii="Times New Roman" w:hAnsi="Times New Roman"/>
          <w:sz w:val="28"/>
          <w:szCs w:val="28"/>
        </w:rPr>
        <w:t xml:space="preserve">учебной </w:t>
      </w:r>
      <w:r w:rsidRPr="00BE662F">
        <w:rPr>
          <w:rFonts w:ascii="Times New Roman" w:hAnsi="Times New Roman"/>
          <w:sz w:val="28"/>
          <w:szCs w:val="28"/>
        </w:rPr>
        <w:t xml:space="preserve">задачи, но и ее создания, через придумывание вопроса или задачи, задания; </w:t>
      </w:r>
    </w:p>
    <w:p w:rsid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 xml:space="preserve">- использование возможностей информационных технологий, Интернета; </w:t>
      </w:r>
    </w:p>
    <w:p w:rsid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 xml:space="preserve">- организации самообразования и самовоспитания </w:t>
      </w:r>
      <w:proofErr w:type="gramStart"/>
      <w:r w:rsidRPr="00BE66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662F">
        <w:rPr>
          <w:rFonts w:ascii="Times New Roman" w:hAnsi="Times New Roman"/>
          <w:sz w:val="28"/>
          <w:szCs w:val="28"/>
        </w:rPr>
        <w:t xml:space="preserve">; </w:t>
      </w:r>
    </w:p>
    <w:p w:rsidR="00AD3278" w:rsidRPr="00BE662F" w:rsidRDefault="00AD3278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62F">
        <w:rPr>
          <w:rFonts w:ascii="Times New Roman" w:hAnsi="Times New Roman"/>
          <w:sz w:val="28"/>
          <w:szCs w:val="28"/>
        </w:rPr>
        <w:t xml:space="preserve">- такой организации познавательной деятельности </w:t>
      </w:r>
      <w:proofErr w:type="gramStart"/>
      <w:r w:rsidRPr="00BE662F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BE662F">
        <w:rPr>
          <w:rFonts w:ascii="Times New Roman" w:hAnsi="Times New Roman"/>
          <w:sz w:val="28"/>
          <w:szCs w:val="28"/>
        </w:rPr>
        <w:t xml:space="preserve">, которая позволила бы целенаправленно развивать не только мышление, но и другие сферы личности. </w:t>
      </w:r>
    </w:p>
    <w:p w:rsidR="00AD3278" w:rsidRPr="00BE662F" w:rsidRDefault="00AD3278" w:rsidP="00BE662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E662F">
        <w:rPr>
          <w:rFonts w:ascii="Times New Roman" w:hAnsi="Times New Roman"/>
          <w:sz w:val="28"/>
          <w:szCs w:val="28"/>
        </w:rPr>
        <w:t>Учебная задача решается на личностном уровне, когда переживается как жизненная проблема, что, в свою очередь, мобилизует и развивает мощные структуры интеллекта.</w:t>
      </w:r>
    </w:p>
    <w:p w:rsidR="00BE662F" w:rsidRDefault="009B253E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 На уроке учитель использует методы, развивающие мышление учащихся (проблемно-поисковый, исследовательский, эвристический; методы диал</w:t>
      </w:r>
      <w:r w:rsidR="003A5405">
        <w:rPr>
          <w:rFonts w:ascii="Times New Roman" w:hAnsi="Times New Roman"/>
          <w:sz w:val="28"/>
          <w:szCs w:val="28"/>
          <w:shd w:val="clear" w:color="auto" w:fill="FFFFFF"/>
        </w:rPr>
        <w:t xml:space="preserve">ога, беседы, работы в группах). </w:t>
      </w: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Для этого учитель должен творчески подойти к отбору содержания учебного материала, который бы заинтересовал ученика, был бы связан с его личным опытом и побуждал к активному мышлению. </w:t>
      </w:r>
    </w:p>
    <w:p w:rsidR="00BE662F" w:rsidRDefault="009B253E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Личностно-ориентированное обучение создает оптимальные условия для развития учащихся с учетом их индивидуализации.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дидактического обеспечения процесса личностно-ориентированного обучения связана с выполнением ряда условий: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учебный материал, предлагаемый учащимся, должен содержать в себе индивидуальный опыт и усвоенные учащимися знания;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-        при изложении материала учебника учителем следует обратить внимание не только на его расширение и обобщение, но и на обогащение или изменение личного опыта каждого ученика;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 -       необходимо создавать условия в учебном процессе для повышения, развития знаний, формирования умений выражать свои мысли;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учебный процесс целесообразно строить таким образом, чтобы учащиеся имели возможность выбирать порядок и способ выполнения учебных задач;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        важно сформировать у учащихся навыки самостоятельной работы и умений самим определять наиболее подходящие для них приемы усвоения учебного материала; </w:t>
      </w:r>
    </w:p>
    <w:p w:rsidR="003A5405" w:rsidRDefault="003A5405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       комментируя общие понятия, учитель должен</w:t>
      </w:r>
      <w:r w:rsidR="009B253E"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 соотносить специфику изучаемого предмета с задачами развития личности учеников;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на всех этапах обучения необходимо контролировать и оценивать усвоение учащимися учебного материала и результаты их деятельности.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Чтобы в полной мере раскрылись способности и возможности каждого ученика, следует создать оптимальную уч</w:t>
      </w:r>
      <w:r w:rsidR="003A5405">
        <w:rPr>
          <w:rFonts w:ascii="Times New Roman" w:hAnsi="Times New Roman"/>
          <w:sz w:val="28"/>
          <w:szCs w:val="28"/>
          <w:shd w:val="clear" w:color="auto" w:fill="FFFFFF"/>
        </w:rPr>
        <w:t>ебную среду. В это понятие входя</w:t>
      </w: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т: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-        подготовка и использование учебного материала различного содержания, жаров и видов;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возможность выбора учеником способов выполнения заданий; </w:t>
      </w:r>
    </w:p>
    <w:p w:rsidR="003A5405" w:rsidRDefault="003A5405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      </w:t>
      </w:r>
      <w:r w:rsidR="009B253E"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нетрадиционных форм обучения (индивидуальная работа, работа в группах) в целях развития творческой активности учащихся; </w:t>
      </w:r>
    </w:p>
    <w:p w:rsidR="003A5405" w:rsidRPr="00BE662F" w:rsidRDefault="003A5405" w:rsidP="00BE662F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      </w:t>
      </w:r>
      <w:r w:rsidR="009B253E"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условий для самостоятельной и коллективной творческой деятельности; </w:t>
      </w:r>
      <w:r w:rsidR="009B253E" w:rsidRPr="00BE66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5405" w:rsidRDefault="003A5405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      </w:t>
      </w:r>
      <w:r w:rsidR="009B253E"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учебного процесса на основе метода проектирования.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Если такие условия будут созданы, то каждый ученик сможет усваивать знания, сообразно своим способностям и возможностям.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Основные требования к </w:t>
      </w:r>
      <w:r w:rsidR="00BE66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уроку в системе личностно — ориентированного обучения.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Цель: создание условий для проявления познавательн</w:t>
      </w:r>
      <w:r w:rsidR="003A5405">
        <w:rPr>
          <w:rFonts w:ascii="Times New Roman" w:hAnsi="Times New Roman"/>
          <w:sz w:val="28"/>
          <w:szCs w:val="28"/>
          <w:shd w:val="clear" w:color="auto" w:fill="FFFFFF"/>
        </w:rPr>
        <w:t>ой активности.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достижения цели: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использование различных видов и форм учебной деятельности для выявления субъективного опыта учащихся;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создание условий для повышения активности всего класса в процессе урока;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-        применение различных приемов выполнения заданий учащимися, свободного выражения своих мыслей без опасения допустить ошибку или неправильно ответить на вопрос;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-        оценка результатов деятельности учащихся не только на основе: правильно неправильно выполнено задание;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-        предоставление учащимся возможности выбора способов работы</w:t>
      </w:r>
      <w:r w:rsidR="009069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B00E5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анализа приёмов деятельности других учащихся, выбора и освоения наиболее эффективных методов; </w:t>
      </w:r>
    </w:p>
    <w:p w:rsidR="003A5405" w:rsidRDefault="009B253E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        выявление причин низкой успеваемости, несобранности учащихся, принятие мер по оказанию поддержки этим ученикам, недопущение давления на них; </w:t>
      </w:r>
    </w:p>
    <w:p w:rsidR="003A5405" w:rsidRDefault="009069FF" w:rsidP="004B00E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       создание на уроке «с</w:t>
      </w:r>
      <w:r w:rsidR="009B253E" w:rsidRPr="004B00E5">
        <w:rPr>
          <w:rFonts w:ascii="Times New Roman" w:hAnsi="Times New Roman"/>
          <w:sz w:val="28"/>
          <w:szCs w:val="28"/>
          <w:shd w:val="clear" w:color="auto" w:fill="FFFFFF"/>
        </w:rPr>
        <w:t>итуации успеха», оказание помощи в учебе, поддержание уверенност</w:t>
      </w:r>
      <w:r w:rsidR="003A5405">
        <w:rPr>
          <w:rFonts w:ascii="Times New Roman" w:hAnsi="Times New Roman"/>
          <w:sz w:val="28"/>
          <w:szCs w:val="28"/>
          <w:shd w:val="clear" w:color="auto" w:fill="FFFFFF"/>
        </w:rPr>
        <w:t>и в своих силах и способностях.</w:t>
      </w:r>
    </w:p>
    <w:p w:rsidR="009D6986" w:rsidRDefault="009B253E" w:rsidP="009D6986">
      <w:pPr>
        <w:pStyle w:val="a7"/>
        <w:spacing w:after="0"/>
        <w:ind w:left="0" w:firstLine="709"/>
        <w:jc w:val="both"/>
        <w:rPr>
          <w:color w:val="333333"/>
          <w:sz w:val="21"/>
          <w:szCs w:val="21"/>
        </w:rPr>
      </w:pPr>
      <w:r w:rsidRPr="004B00E5">
        <w:rPr>
          <w:rFonts w:ascii="Times New Roman" w:hAnsi="Times New Roman"/>
          <w:sz w:val="28"/>
          <w:szCs w:val="28"/>
          <w:shd w:val="clear" w:color="auto" w:fill="FFFFFF"/>
        </w:rPr>
        <w:t>Процесс образования по содержанию должен быть не только информационным, но и развивающим. Поэтому учитель должен наблюдать за динамикой развития каждого ученика, выполнением заданий, накапливать банк данных и формировать «портрет» ученика (мышление, интерес к наукам, внимание и другие свойства личности). Использование таких данных повысит эффективность обучения.</w:t>
      </w:r>
      <w:r w:rsidRPr="004B00E5">
        <w:rPr>
          <w:rFonts w:ascii="Times New Roman" w:hAnsi="Times New Roman"/>
          <w:sz w:val="28"/>
          <w:szCs w:val="28"/>
        </w:rPr>
        <w:br/>
      </w:r>
    </w:p>
    <w:p w:rsidR="00F96C0B" w:rsidRDefault="009B253E" w:rsidP="009D6986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333333"/>
          <w:sz w:val="21"/>
          <w:szCs w:val="21"/>
        </w:rPr>
        <w:br/>
      </w:r>
      <w:r w:rsidR="00BE662F">
        <w:rPr>
          <w:rFonts w:ascii="Times New Roman" w:hAnsi="Times New Roman"/>
          <w:b/>
          <w:sz w:val="28"/>
          <w:szCs w:val="28"/>
        </w:rPr>
        <w:t>Новизна опыта</w:t>
      </w:r>
    </w:p>
    <w:p w:rsidR="00046104" w:rsidRDefault="00046104" w:rsidP="009D6986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6143" w:rsidRPr="002E47C0" w:rsidRDefault="00666143" w:rsidP="000461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Новизна опыта состоит в совершенствовании средств обучения и развития учащихся, использовании педагогических инноваций в процессе обучения русскому языку, творческом переосмыслении традиционных методов обуч</w:t>
      </w:r>
      <w:r w:rsidRPr="00666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ения, апробации заданий, способствующих формированию коммуникативной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6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6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Pr="00666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2E4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щихся.</w:t>
      </w:r>
    </w:p>
    <w:p w:rsidR="00950C55" w:rsidRDefault="00950C55" w:rsidP="00046104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0C55" w:rsidRPr="00046104" w:rsidRDefault="00950C55" w:rsidP="00950C55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50C55">
        <w:rPr>
          <w:rFonts w:ascii="Times New Roman" w:hAnsi="Times New Roman"/>
          <w:b/>
          <w:sz w:val="28"/>
          <w:szCs w:val="28"/>
        </w:rPr>
        <w:t xml:space="preserve">Раздел </w:t>
      </w:r>
      <w:r w:rsidRPr="00950C55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950C55" w:rsidRDefault="00950C55" w:rsidP="00950C55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50C55"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950C55" w:rsidRDefault="00950C55" w:rsidP="00950C55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0C55" w:rsidRDefault="00950C55" w:rsidP="00950C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педагогической деятельности является повышение уровня мотивации обучения и качества знаний обучающихся</w:t>
      </w:r>
      <w:r w:rsidR="00046104">
        <w:rPr>
          <w:rFonts w:ascii="Times New Roman" w:hAnsi="Times New Roman"/>
          <w:sz w:val="28"/>
          <w:szCs w:val="28"/>
        </w:rPr>
        <w:t>, развитие коммуникативной культуры личности ученика</w:t>
      </w:r>
      <w:r>
        <w:rPr>
          <w:rFonts w:ascii="Times New Roman" w:hAnsi="Times New Roman"/>
          <w:sz w:val="28"/>
          <w:szCs w:val="28"/>
        </w:rPr>
        <w:t xml:space="preserve"> через применение личностно-ориентированного обучения на уроках русского языка.</w:t>
      </w:r>
    </w:p>
    <w:p w:rsidR="00950C55" w:rsidRDefault="00950C55" w:rsidP="00950C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950C55" w:rsidRDefault="009069FF" w:rsidP="00950C55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методы</w:t>
      </w:r>
      <w:r w:rsidR="00950C55">
        <w:rPr>
          <w:rFonts w:ascii="Times New Roman" w:hAnsi="Times New Roman"/>
          <w:sz w:val="28"/>
          <w:szCs w:val="28"/>
        </w:rPr>
        <w:t xml:space="preserve"> и форм</w:t>
      </w:r>
      <w:r>
        <w:rPr>
          <w:rFonts w:ascii="Times New Roman" w:hAnsi="Times New Roman"/>
          <w:sz w:val="28"/>
          <w:szCs w:val="28"/>
        </w:rPr>
        <w:t>ы</w:t>
      </w:r>
      <w:r w:rsidR="00950C55">
        <w:rPr>
          <w:rFonts w:ascii="Times New Roman" w:hAnsi="Times New Roman"/>
          <w:sz w:val="28"/>
          <w:szCs w:val="28"/>
        </w:rPr>
        <w:t xml:space="preserve"> личностно-ориентированного обучения;</w:t>
      </w:r>
    </w:p>
    <w:p w:rsidR="00950C55" w:rsidRDefault="009069FF" w:rsidP="00950C55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</w:t>
      </w:r>
      <w:r w:rsidR="00950C55">
        <w:rPr>
          <w:rFonts w:ascii="Times New Roman" w:hAnsi="Times New Roman"/>
          <w:sz w:val="28"/>
          <w:szCs w:val="28"/>
        </w:rPr>
        <w:t xml:space="preserve"> </w:t>
      </w:r>
      <w:r w:rsidR="00AD466C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 и методы</w:t>
      </w:r>
      <w:r w:rsidR="00AD466C">
        <w:rPr>
          <w:rFonts w:ascii="Times New Roman" w:hAnsi="Times New Roman"/>
          <w:sz w:val="28"/>
          <w:szCs w:val="28"/>
        </w:rPr>
        <w:t xml:space="preserve"> </w:t>
      </w:r>
      <w:r w:rsidR="00950C55">
        <w:rPr>
          <w:rFonts w:ascii="Times New Roman" w:hAnsi="Times New Roman"/>
          <w:sz w:val="28"/>
          <w:szCs w:val="28"/>
        </w:rPr>
        <w:t>личностно-ориентированной технологии в процессе обучения;</w:t>
      </w:r>
    </w:p>
    <w:p w:rsidR="00950C55" w:rsidRDefault="009069FF" w:rsidP="00950C55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метапредметные, учебные и коммуникативные навыки</w:t>
      </w:r>
      <w:r w:rsidR="00950C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C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50C55">
        <w:rPr>
          <w:rFonts w:ascii="Times New Roman" w:hAnsi="Times New Roman"/>
          <w:sz w:val="28"/>
          <w:szCs w:val="28"/>
        </w:rPr>
        <w:t>.</w:t>
      </w:r>
    </w:p>
    <w:p w:rsidR="00CB27A2" w:rsidRDefault="00CB27A2" w:rsidP="00CB27A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цели и задач использовались разнообразные формы личностно-ориентированной технологии на уроке, которые подбирались с учетом возрастных особенностей школьников</w:t>
      </w:r>
      <w:r w:rsidR="007961CF">
        <w:rPr>
          <w:rFonts w:ascii="Times New Roman" w:hAnsi="Times New Roman"/>
          <w:sz w:val="28"/>
          <w:szCs w:val="28"/>
        </w:rPr>
        <w:t xml:space="preserve">. Процесс обучения должен быть интересным и личностно важным для </w:t>
      </w:r>
      <w:r w:rsidR="007961CF">
        <w:rPr>
          <w:rFonts w:ascii="Times New Roman" w:hAnsi="Times New Roman"/>
          <w:sz w:val="28"/>
          <w:szCs w:val="28"/>
        </w:rPr>
        <w:lastRenderedPageBreak/>
        <w:t>учеников, а, самое главное, должен способствовать их умственному и духовному развитию.</w:t>
      </w:r>
    </w:p>
    <w:p w:rsidR="003434D1" w:rsidRPr="003434D1" w:rsidRDefault="003434D1" w:rsidP="003434D1">
      <w:pPr>
        <w:tabs>
          <w:tab w:val="left" w:pos="19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4D1">
        <w:rPr>
          <w:rFonts w:ascii="Times New Roman" w:hAnsi="Times New Roman"/>
          <w:sz w:val="28"/>
          <w:szCs w:val="28"/>
        </w:rPr>
        <w:t xml:space="preserve">Исходя из этого положения, определены принципы педагогической деятельности, приемы </w:t>
      </w:r>
      <w:r>
        <w:rPr>
          <w:rFonts w:ascii="Times New Roman" w:hAnsi="Times New Roman"/>
          <w:sz w:val="28"/>
          <w:szCs w:val="28"/>
        </w:rPr>
        <w:t xml:space="preserve">и методы </w:t>
      </w:r>
      <w:r w:rsidRPr="003434D1">
        <w:rPr>
          <w:rFonts w:ascii="Times New Roman" w:hAnsi="Times New Roman"/>
          <w:sz w:val="28"/>
          <w:szCs w:val="28"/>
        </w:rPr>
        <w:t>обучения, созданы необходимые условия для развития и совершенствования личности ребенка:</w:t>
      </w:r>
    </w:p>
    <w:p w:rsidR="003434D1" w:rsidRPr="003434D1" w:rsidRDefault="003434D1" w:rsidP="003434D1">
      <w:pPr>
        <w:tabs>
          <w:tab w:val="left" w:pos="19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4D1">
        <w:rPr>
          <w:rFonts w:ascii="Times New Roman" w:hAnsi="Times New Roman"/>
          <w:sz w:val="28"/>
          <w:szCs w:val="28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3434D1" w:rsidRPr="003434D1" w:rsidRDefault="003434D1" w:rsidP="003434D1">
      <w:pPr>
        <w:tabs>
          <w:tab w:val="left" w:pos="19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4D1">
        <w:rPr>
          <w:rFonts w:ascii="Times New Roman" w:hAnsi="Times New Roman"/>
          <w:sz w:val="28"/>
          <w:szCs w:val="28"/>
        </w:rPr>
        <w:t>б) создание благоприятной атмосферы для продуктивной поисковой деятельности</w:t>
      </w:r>
      <w:r>
        <w:rPr>
          <w:rFonts w:ascii="Times New Roman" w:hAnsi="Times New Roman"/>
          <w:sz w:val="28"/>
          <w:szCs w:val="28"/>
        </w:rPr>
        <w:t xml:space="preserve"> как самостоятельно, так и при групповой и парной работе</w:t>
      </w:r>
      <w:r w:rsidRPr="003434D1">
        <w:rPr>
          <w:rFonts w:ascii="Times New Roman" w:hAnsi="Times New Roman"/>
          <w:sz w:val="28"/>
          <w:szCs w:val="28"/>
        </w:rPr>
        <w:t>;</w:t>
      </w:r>
    </w:p>
    <w:p w:rsidR="003434D1" w:rsidRPr="003434D1" w:rsidRDefault="003434D1" w:rsidP="003434D1">
      <w:pPr>
        <w:tabs>
          <w:tab w:val="left" w:pos="19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4D1">
        <w:rPr>
          <w:rFonts w:ascii="Times New Roman" w:hAnsi="Times New Roman"/>
          <w:sz w:val="28"/>
          <w:szCs w:val="28"/>
        </w:rPr>
        <w:t>в) опора на переживание, чувства, эмоционально-волевую сферу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34D1">
        <w:rPr>
          <w:rFonts w:ascii="Times New Roman" w:hAnsi="Times New Roman"/>
          <w:sz w:val="28"/>
          <w:szCs w:val="28"/>
        </w:rPr>
        <w:t>учет жизненного опыта каждого ребенка;</w:t>
      </w:r>
    </w:p>
    <w:p w:rsidR="003434D1" w:rsidRDefault="003434D1" w:rsidP="003434D1">
      <w:pPr>
        <w:tabs>
          <w:tab w:val="left" w:pos="19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4D1">
        <w:rPr>
          <w:rFonts w:ascii="Times New Roman" w:hAnsi="Times New Roman"/>
          <w:sz w:val="28"/>
          <w:szCs w:val="28"/>
        </w:rPr>
        <w:t>г) использование дифференцированного и индивидуального подходов</w:t>
      </w:r>
      <w:r w:rsidR="00666143">
        <w:rPr>
          <w:rFonts w:ascii="Times New Roman" w:hAnsi="Times New Roman"/>
          <w:sz w:val="28"/>
          <w:szCs w:val="28"/>
        </w:rPr>
        <w:t>.</w:t>
      </w:r>
    </w:p>
    <w:p w:rsidR="00F57573" w:rsidRPr="0014556E" w:rsidRDefault="00F57573" w:rsidP="00F57573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63E4">
        <w:rPr>
          <w:rFonts w:ascii="Times New Roman" w:hAnsi="Times New Roman"/>
          <w:color w:val="000000"/>
          <w:sz w:val="28"/>
          <w:szCs w:val="28"/>
        </w:rPr>
        <w:t>На современном этапе преподавания русского языка в сре</w:t>
      </w:r>
      <w:r w:rsidR="00856EF0">
        <w:rPr>
          <w:rFonts w:ascii="Times New Roman" w:hAnsi="Times New Roman"/>
          <w:color w:val="000000"/>
          <w:sz w:val="28"/>
          <w:szCs w:val="28"/>
        </w:rPr>
        <w:t>дней школе особое место отводит</w:t>
      </w:r>
      <w:r w:rsidRPr="000B63E4">
        <w:rPr>
          <w:rFonts w:ascii="Times New Roman" w:hAnsi="Times New Roman"/>
          <w:color w:val="000000"/>
          <w:sz w:val="28"/>
          <w:szCs w:val="28"/>
        </w:rPr>
        <w:t>ся урокам развития речи как основному способу формирования коммуникативной к</w:t>
      </w:r>
      <w:r>
        <w:rPr>
          <w:rFonts w:ascii="Times New Roman" w:hAnsi="Times New Roman"/>
          <w:color w:val="000000"/>
          <w:sz w:val="28"/>
          <w:szCs w:val="28"/>
        </w:rPr>
        <w:t xml:space="preserve">ультуры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0B63E4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0B63E4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0B63E4">
        <w:rPr>
          <w:rFonts w:ascii="Times New Roman" w:hAnsi="Times New Roman"/>
          <w:color w:val="000000"/>
          <w:sz w:val="28"/>
          <w:szCs w:val="28"/>
        </w:rPr>
        <w:t>. На уроках данного типа учителю важно учесть многие факторы, способству</w:t>
      </w:r>
      <w:r>
        <w:rPr>
          <w:rFonts w:ascii="Times New Roman" w:hAnsi="Times New Roman"/>
          <w:color w:val="000000"/>
          <w:sz w:val="28"/>
          <w:szCs w:val="28"/>
        </w:rPr>
        <w:t>ющие успешному обучению</w:t>
      </w:r>
      <w:r w:rsidR="009069FF">
        <w:rPr>
          <w:rFonts w:ascii="Times New Roman" w:hAnsi="Times New Roman"/>
          <w:color w:val="000000"/>
          <w:sz w:val="28"/>
          <w:szCs w:val="28"/>
        </w:rPr>
        <w:t>: опору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 на личный речевой опыт учеников, особый речевой материал, использование которого предполагается правилами русского языка в тексте определенного стиля и типа речи, создание проблемных учебных ситуаций,</w:t>
      </w:r>
      <w:r w:rsidRPr="001455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оптимизацию и индивидуализацию обучения,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 использование технических средств обучения. </w:t>
      </w:r>
    </w:p>
    <w:p w:rsidR="00F57573" w:rsidRDefault="00F57573" w:rsidP="00F5757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>Обращение к субъектному опыту учащихся (опора на жизненный опыт, индивидуально</w:t>
      </w:r>
      <w:r>
        <w:rPr>
          <w:rFonts w:ascii="Times New Roman" w:hAnsi="Times New Roman"/>
          <w:sz w:val="28"/>
          <w:szCs w:val="28"/>
        </w:rPr>
        <w:t>е отношение к учебной ситуации) предполагает р</w:t>
      </w:r>
      <w:r w:rsidRPr="000B63E4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витие индивидуальности учащихся, со</w:t>
      </w:r>
      <w:r w:rsidRPr="000B63E4">
        <w:rPr>
          <w:rFonts w:ascii="Times New Roman" w:hAnsi="Times New Roman"/>
          <w:sz w:val="28"/>
          <w:szCs w:val="28"/>
        </w:rPr>
        <w:t>здание ситуац</w:t>
      </w:r>
      <w:r>
        <w:rPr>
          <w:rFonts w:ascii="Times New Roman" w:hAnsi="Times New Roman"/>
          <w:sz w:val="28"/>
          <w:szCs w:val="28"/>
        </w:rPr>
        <w:t>ии успеха для каждого учащегося, р</w:t>
      </w:r>
      <w:r w:rsidRPr="000B63E4">
        <w:rPr>
          <w:rFonts w:ascii="Times New Roman" w:hAnsi="Times New Roman"/>
          <w:sz w:val="28"/>
          <w:szCs w:val="28"/>
        </w:rPr>
        <w:t xml:space="preserve">азвитие творческих </w:t>
      </w:r>
      <w:r>
        <w:rPr>
          <w:rFonts w:ascii="Times New Roman" w:hAnsi="Times New Roman"/>
          <w:sz w:val="28"/>
          <w:szCs w:val="28"/>
        </w:rPr>
        <w:t>способностей учащихся, с</w:t>
      </w:r>
      <w:r w:rsidRPr="000B63E4">
        <w:rPr>
          <w:rFonts w:ascii="Times New Roman" w:hAnsi="Times New Roman"/>
          <w:sz w:val="28"/>
          <w:szCs w:val="28"/>
        </w:rPr>
        <w:t>оздание условий для проявл</w:t>
      </w:r>
      <w:r>
        <w:rPr>
          <w:rFonts w:ascii="Times New Roman" w:hAnsi="Times New Roman"/>
          <w:sz w:val="28"/>
          <w:szCs w:val="28"/>
        </w:rPr>
        <w:t>ения самостоятельности учащихся, своевременную помощь учителя, поэтому является эффективным средством формирования коммуникативной компетенции обучающихся.</w:t>
      </w:r>
    </w:p>
    <w:p w:rsidR="00D94087" w:rsidRDefault="00F57573" w:rsidP="00F5757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Например, изучение темы «Письмо»  в больше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й степени предполагает опору на личный опыт учеников, т.е. использование личностно-ориентированных технологий. </w:t>
      </w:r>
      <w:r>
        <w:rPr>
          <w:rFonts w:ascii="Times New Roman" w:hAnsi="Times New Roman"/>
          <w:color w:val="000000"/>
          <w:sz w:val="28"/>
          <w:szCs w:val="28"/>
        </w:rPr>
        <w:t xml:space="preserve">Казалось бы, в век компьютерных технологий написание писем становится невостребованным, однако практика личного и делового общения в сети Интернет говорит об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обратном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57573" w:rsidRDefault="00F57573" w:rsidP="00F5757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разных этапах обучения  ученики встречаются с темой «Письмо»: 5 класс – отдельные уроки на изучение материала, 6 класс – тема «Официально-деловой стиль. Написание делового письма», 7 класс -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сочинение по картине «Письмо с фронта» А.И. Лактионова, старшие классы – знакомство с письмами в литературных произведениях.</w:t>
      </w:r>
    </w:p>
    <w:p w:rsidR="00F57573" w:rsidRDefault="00F57573" w:rsidP="00F57573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Подробнее стоит остановиться н</w:t>
      </w:r>
      <w:r w:rsidR="00D94087">
        <w:rPr>
          <w:rFonts w:ascii="Times New Roman" w:hAnsi="Times New Roman"/>
          <w:color w:val="000000"/>
          <w:sz w:val="28"/>
          <w:szCs w:val="28"/>
        </w:rPr>
        <w:t>а изучении этой темы в 5</w:t>
      </w:r>
      <w:r w:rsidR="00894B43">
        <w:rPr>
          <w:rFonts w:ascii="Times New Roman" w:hAnsi="Times New Roman"/>
          <w:color w:val="000000"/>
          <w:sz w:val="28"/>
          <w:szCs w:val="28"/>
        </w:rPr>
        <w:t xml:space="preserve"> - 6 классах</w:t>
      </w:r>
      <w:r w:rsidR="00D94087">
        <w:rPr>
          <w:rFonts w:ascii="Times New Roman" w:hAnsi="Times New Roman"/>
          <w:color w:val="000000"/>
          <w:sz w:val="28"/>
          <w:szCs w:val="28"/>
        </w:rPr>
        <w:t xml:space="preserve"> по УМК Т.А. </w:t>
      </w:r>
      <w:proofErr w:type="spellStart"/>
      <w:r w:rsidR="00D94087">
        <w:rPr>
          <w:rFonts w:ascii="Times New Roman" w:hAnsi="Times New Roman"/>
          <w:color w:val="000000"/>
          <w:sz w:val="28"/>
          <w:szCs w:val="28"/>
        </w:rPr>
        <w:t>Ладыженской</w:t>
      </w:r>
      <w:proofErr w:type="spellEnd"/>
      <w:r w:rsidR="00D94087">
        <w:rPr>
          <w:rFonts w:ascii="Times New Roman" w:hAnsi="Times New Roman"/>
          <w:color w:val="000000"/>
          <w:sz w:val="28"/>
          <w:szCs w:val="28"/>
        </w:rPr>
        <w:t>.</w:t>
      </w:r>
    </w:p>
    <w:p w:rsidR="003434D1" w:rsidRPr="003434D1" w:rsidRDefault="003434D1" w:rsidP="00F57573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3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моментом в проведении успешного урока </w:t>
      </w:r>
      <w:r w:rsidR="0032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использованием личностно-ориентированного обучения </w:t>
      </w:r>
      <w:r w:rsidRPr="00343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мотивация ученической деятельности. Учащиеся должны чётко понимать, для чего они изучают тот или иной материал, ясно представлять себе значимость и результаты своей работы на уроке.</w:t>
      </w:r>
    </w:p>
    <w:p w:rsidR="00F57573" w:rsidRDefault="00F57573" w:rsidP="002A41C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Обращение к личному опыту обучающихся оказывается эффективными </w:t>
      </w:r>
      <w:r w:rsidRPr="002A41C5">
        <w:rPr>
          <w:rFonts w:ascii="Times New Roman" w:hAnsi="Times New Roman"/>
          <w:i/>
          <w:color w:val="000000"/>
          <w:sz w:val="28"/>
          <w:szCs w:val="28"/>
        </w:rPr>
        <w:t>на</w:t>
      </w:r>
      <w:r w:rsidRPr="00442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1C5">
        <w:rPr>
          <w:rFonts w:ascii="Times New Roman" w:hAnsi="Times New Roman"/>
          <w:i/>
          <w:color w:val="000000"/>
          <w:sz w:val="28"/>
          <w:szCs w:val="28"/>
        </w:rPr>
        <w:t xml:space="preserve">этапе </w:t>
      </w:r>
      <w:r w:rsidRPr="002A41C5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подготовки к восприятию</w:t>
      </w:r>
      <w:r w:rsidRPr="002A41C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A41C5">
        <w:rPr>
          <w:rFonts w:ascii="Times New Roman" w:hAnsi="Times New Roman"/>
          <w:i/>
          <w:color w:val="000000"/>
          <w:sz w:val="28"/>
          <w:szCs w:val="28"/>
        </w:rPr>
        <w:t>новых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41C5">
        <w:rPr>
          <w:rFonts w:ascii="Times New Roman" w:hAnsi="Times New Roman"/>
          <w:color w:val="000000"/>
          <w:sz w:val="28"/>
          <w:szCs w:val="28"/>
        </w:rPr>
        <w:t xml:space="preserve"> В 5 классе у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читель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практические действия с </w:t>
      </w:r>
      <w:r>
        <w:rPr>
          <w:rFonts w:ascii="Times New Roman" w:hAnsi="Times New Roman"/>
          <w:color w:val="000000"/>
          <w:sz w:val="28"/>
          <w:szCs w:val="28"/>
        </w:rPr>
        <w:t xml:space="preserve">текстами различных писем, как личностного характера, так и писем литературных героев. Можно предложить для ознакомления обучающимся как готовые тексты, подобранные учителем, так и самостоятельно подобранные тексты писем, возможно привлечение писем из </w:t>
      </w:r>
      <w:r w:rsidR="00462A8B">
        <w:rPr>
          <w:rFonts w:ascii="Times New Roman" w:hAnsi="Times New Roman"/>
          <w:color w:val="000000"/>
          <w:sz w:val="28"/>
          <w:szCs w:val="28"/>
        </w:rPr>
        <w:t>семейного архива.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работа может быть выстроена на основ</w:t>
      </w:r>
      <w:r w:rsidR="00894B43">
        <w:rPr>
          <w:rFonts w:ascii="Times New Roman" w:hAnsi="Times New Roman"/>
          <w:color w:val="000000"/>
          <w:sz w:val="28"/>
          <w:szCs w:val="28"/>
        </w:rPr>
        <w:t>е рассказа А.П. Чехова «Ванька»</w:t>
      </w:r>
      <w:r w:rsidR="00856EF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56EF0" w:rsidRPr="00856EF0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62A8B" w:rsidRPr="00856EF0">
        <w:rPr>
          <w:rFonts w:ascii="Times New Roman" w:hAnsi="Times New Roman"/>
          <w:b/>
          <w:color w:val="000000"/>
          <w:sz w:val="28"/>
          <w:szCs w:val="28"/>
        </w:rPr>
        <w:t>риложение 1</w:t>
      </w:r>
      <w:r w:rsidRPr="00856EF0">
        <w:rPr>
          <w:rFonts w:ascii="Times New Roman" w:hAnsi="Times New Roman"/>
          <w:b/>
          <w:color w:val="000000"/>
          <w:sz w:val="28"/>
          <w:szCs w:val="28"/>
        </w:rPr>
        <w:t>)</w:t>
      </w:r>
      <w:r w:rsidR="00894B43" w:rsidRPr="00856EF0">
        <w:rPr>
          <w:rFonts w:ascii="Times New Roman" w:hAnsi="Times New Roman"/>
          <w:b/>
          <w:color w:val="000000"/>
          <w:sz w:val="28"/>
          <w:szCs w:val="28"/>
        </w:rPr>
        <w:t>,</w:t>
      </w:r>
      <w:r w:rsidR="00894B43">
        <w:rPr>
          <w:rFonts w:ascii="Times New Roman" w:hAnsi="Times New Roman"/>
          <w:color w:val="000000"/>
          <w:sz w:val="28"/>
          <w:szCs w:val="28"/>
        </w:rPr>
        <w:t xml:space="preserve"> особая эмоциональность писем помогает обучающимся прочувствовать содержание, понять важность подобных текстов в жизни каждого.</w:t>
      </w:r>
    </w:p>
    <w:p w:rsidR="00894B43" w:rsidRPr="00DB693C" w:rsidRDefault="00894B43" w:rsidP="002A41C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6 классе при изучении темы «Официально-деловой стиль речи» </w:t>
      </w:r>
      <w:r w:rsidR="002A41C5" w:rsidRPr="002A41C5">
        <w:rPr>
          <w:rFonts w:ascii="Times New Roman" w:hAnsi="Times New Roman"/>
          <w:color w:val="000000"/>
          <w:sz w:val="28"/>
          <w:szCs w:val="28"/>
        </w:rPr>
        <w:t xml:space="preserve">на этапе </w:t>
      </w:r>
      <w:proofErr w:type="gramStart"/>
      <w:r w:rsidR="002A41C5" w:rsidRPr="002A41C5">
        <w:rPr>
          <w:rFonts w:ascii="Times New Roman" w:hAnsi="Times New Roman"/>
          <w:bCs/>
          <w:iCs/>
          <w:color w:val="000000"/>
          <w:sz w:val="28"/>
          <w:szCs w:val="28"/>
        </w:rPr>
        <w:t>подготовки</w:t>
      </w:r>
      <w:proofErr w:type="gramEnd"/>
      <w:r w:rsidR="002A41C5" w:rsidRPr="002A41C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 восприятию</w:t>
      </w:r>
      <w:r w:rsidR="002A41C5" w:rsidRPr="002A41C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A41C5" w:rsidRPr="002A41C5">
        <w:rPr>
          <w:rFonts w:ascii="Times New Roman" w:hAnsi="Times New Roman"/>
          <w:color w:val="000000"/>
          <w:sz w:val="28"/>
          <w:szCs w:val="28"/>
        </w:rPr>
        <w:t>новых знаний</w:t>
      </w:r>
      <w:r w:rsidR="002A41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обучающиеся встречаются с примерами деловых писем, сталкиваясь с необходимостью написать объяснител</w:t>
      </w:r>
      <w:r w:rsidR="00856EF0">
        <w:rPr>
          <w:rFonts w:ascii="Times New Roman" w:hAnsi="Times New Roman"/>
          <w:color w:val="000000"/>
          <w:sz w:val="28"/>
          <w:szCs w:val="28"/>
        </w:rPr>
        <w:t>ьную, заявление, расписку.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новой стороны жизни увлекает обучающихся</w:t>
      </w:r>
      <w:r w:rsidR="00320DC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убеждает в необходимости обладать </w:t>
      </w:r>
      <w:r w:rsidRPr="00DB693C">
        <w:rPr>
          <w:rFonts w:ascii="Times New Roman" w:hAnsi="Times New Roman"/>
          <w:color w:val="000000"/>
          <w:sz w:val="28"/>
          <w:szCs w:val="28"/>
        </w:rPr>
        <w:t xml:space="preserve">навыками грамотного написания писем </w:t>
      </w:r>
      <w:r w:rsidRPr="00856EF0">
        <w:rPr>
          <w:rFonts w:ascii="Times New Roman" w:hAnsi="Times New Roman"/>
          <w:b/>
          <w:color w:val="000000"/>
          <w:sz w:val="28"/>
          <w:szCs w:val="28"/>
        </w:rPr>
        <w:t>(</w:t>
      </w:r>
      <w:r w:rsidR="00856EF0" w:rsidRPr="00856EF0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62A8B" w:rsidRPr="00856EF0">
        <w:rPr>
          <w:rFonts w:ascii="Times New Roman" w:hAnsi="Times New Roman"/>
          <w:b/>
          <w:color w:val="000000"/>
          <w:sz w:val="28"/>
          <w:szCs w:val="28"/>
        </w:rPr>
        <w:t>риложение 2</w:t>
      </w:r>
      <w:r w:rsidRPr="00DB693C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94B43" w:rsidRPr="00DB693C" w:rsidRDefault="00E247E3" w:rsidP="00DB69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3C">
        <w:rPr>
          <w:rFonts w:ascii="Times New Roman" w:eastAsia="Times New Roman" w:hAnsi="Times New Roman"/>
          <w:bCs/>
          <w:sz w:val="28"/>
          <w:szCs w:val="28"/>
          <w:lang w:eastAsia="ru-RU"/>
        </w:rPr>
        <w:t>Преобладающим методом личностно-ориентированного обучения</w:t>
      </w:r>
      <w:r w:rsidRPr="00DB693C">
        <w:rPr>
          <w:rFonts w:ascii="Times New Roman" w:eastAsia="Times New Roman" w:hAnsi="Times New Roman"/>
          <w:sz w:val="28"/>
          <w:szCs w:val="28"/>
          <w:lang w:eastAsia="ru-RU"/>
        </w:rPr>
        <w:t> является поисково-исследовательский</w:t>
      </w:r>
      <w:r w:rsidR="00DB693C" w:rsidRPr="00DB69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57573" w:rsidRPr="00DB693C">
        <w:rPr>
          <w:rFonts w:ascii="Times New Roman" w:hAnsi="Times New Roman"/>
          <w:sz w:val="28"/>
          <w:szCs w:val="28"/>
        </w:rPr>
        <w:t>Проблемные вопросы и задания помогают организовать  и сформулиро</w:t>
      </w:r>
      <w:r w:rsidR="00894B43" w:rsidRPr="00DB693C">
        <w:rPr>
          <w:rFonts w:ascii="Times New Roman" w:hAnsi="Times New Roman"/>
          <w:sz w:val="28"/>
          <w:szCs w:val="28"/>
        </w:rPr>
        <w:t>вать наблюдения обучающихся</w:t>
      </w:r>
      <w:r w:rsidR="002A41C5" w:rsidRPr="00DB693C">
        <w:rPr>
          <w:rFonts w:ascii="Times New Roman" w:hAnsi="Times New Roman"/>
          <w:sz w:val="28"/>
          <w:szCs w:val="28"/>
        </w:rPr>
        <w:t xml:space="preserve"> </w:t>
      </w:r>
      <w:r w:rsidR="002A41C5" w:rsidRPr="00DB693C">
        <w:rPr>
          <w:rFonts w:ascii="Times New Roman" w:hAnsi="Times New Roman"/>
          <w:i/>
          <w:sz w:val="28"/>
          <w:szCs w:val="28"/>
        </w:rPr>
        <w:t>на этапе самостоятельного поиска</w:t>
      </w:r>
      <w:r w:rsidRPr="00DB693C">
        <w:rPr>
          <w:rFonts w:ascii="Times New Roman" w:hAnsi="Times New Roman"/>
          <w:i/>
          <w:sz w:val="28"/>
          <w:szCs w:val="28"/>
        </w:rPr>
        <w:t xml:space="preserve"> и усвоения новых знаний</w:t>
      </w:r>
      <w:r w:rsidR="00894B43" w:rsidRPr="00DB693C">
        <w:rPr>
          <w:rFonts w:ascii="Times New Roman" w:hAnsi="Times New Roman"/>
          <w:i/>
          <w:sz w:val="28"/>
          <w:szCs w:val="28"/>
        </w:rPr>
        <w:t>:</w:t>
      </w:r>
      <w:r w:rsidR="00894B43" w:rsidRPr="00DB693C">
        <w:rPr>
          <w:rFonts w:ascii="Times New Roman" w:hAnsi="Times New Roman"/>
          <w:sz w:val="28"/>
          <w:szCs w:val="28"/>
        </w:rPr>
        <w:t xml:space="preserve"> некоторые</w:t>
      </w:r>
      <w:r w:rsidR="00F57573" w:rsidRPr="00DB693C">
        <w:rPr>
          <w:rFonts w:ascii="Times New Roman" w:hAnsi="Times New Roman"/>
          <w:sz w:val="28"/>
          <w:szCs w:val="28"/>
        </w:rPr>
        <w:t xml:space="preserve"> письма носят характер частного неофици</w:t>
      </w:r>
      <w:r w:rsidR="00894B43" w:rsidRPr="00DB693C">
        <w:rPr>
          <w:rFonts w:ascii="Times New Roman" w:hAnsi="Times New Roman"/>
          <w:sz w:val="28"/>
          <w:szCs w:val="28"/>
        </w:rPr>
        <w:t>ального письменного общения. К</w:t>
      </w:r>
      <w:r w:rsidR="00F57573" w:rsidRPr="00DB693C">
        <w:rPr>
          <w:rFonts w:ascii="Times New Roman" w:hAnsi="Times New Roman"/>
          <w:sz w:val="28"/>
          <w:szCs w:val="28"/>
        </w:rPr>
        <w:t xml:space="preserve"> письмам личного характера существуют определенные требования. Во-первых, надо ясно и просто выражать свои мысли. Во-вторых, необходимо верно выбрать тональность. Т</w:t>
      </w:r>
      <w:r w:rsidR="00613CA2">
        <w:rPr>
          <w:rFonts w:ascii="Times New Roman" w:hAnsi="Times New Roman"/>
          <w:sz w:val="28"/>
          <w:szCs w:val="28"/>
        </w:rPr>
        <w:t>ак, рассматриваемые нами письма</w:t>
      </w:r>
      <w:r w:rsidR="00F57573" w:rsidRPr="00DB693C">
        <w:rPr>
          <w:rFonts w:ascii="Times New Roman" w:hAnsi="Times New Roman"/>
          <w:sz w:val="28"/>
          <w:szCs w:val="28"/>
        </w:rPr>
        <w:t xml:space="preserve"> адресованы жене и дедушке, написаны простым, понятным языком. Кроме этого, они подкупают своей задушевностью.</w:t>
      </w:r>
      <w:r w:rsidR="002A41C5" w:rsidRPr="00DB693C">
        <w:rPr>
          <w:rFonts w:ascii="Times New Roman" w:hAnsi="Times New Roman"/>
          <w:sz w:val="28"/>
          <w:szCs w:val="28"/>
        </w:rPr>
        <w:t xml:space="preserve"> Я</w:t>
      </w:r>
      <w:r w:rsidR="00894B43" w:rsidRPr="00DB693C">
        <w:rPr>
          <w:rFonts w:ascii="Times New Roman" w:hAnsi="Times New Roman"/>
          <w:sz w:val="28"/>
          <w:szCs w:val="28"/>
        </w:rPr>
        <w:t>зык деловой переписки официален, у</w:t>
      </w:r>
      <w:r w:rsidR="002A41C5" w:rsidRPr="00DB693C">
        <w:rPr>
          <w:rFonts w:ascii="Times New Roman" w:hAnsi="Times New Roman"/>
          <w:sz w:val="28"/>
          <w:szCs w:val="28"/>
        </w:rPr>
        <w:t>чтив, корректен, точен и краток</w:t>
      </w:r>
      <w:r w:rsidR="00894B43" w:rsidRPr="00DB693C">
        <w:rPr>
          <w:rFonts w:ascii="Times New Roman" w:hAnsi="Times New Roman"/>
          <w:sz w:val="28"/>
          <w:szCs w:val="28"/>
        </w:rPr>
        <w:t xml:space="preserve">. Все эти письма не требуют ответа, их цель – информирование. Деловое письмо  может содержать и просьбу, и </w:t>
      </w:r>
      <w:r w:rsidR="00894B43" w:rsidRPr="00DB693C">
        <w:rPr>
          <w:rFonts w:ascii="Times New Roman" w:hAnsi="Times New Roman"/>
          <w:sz w:val="28"/>
          <w:szCs w:val="28"/>
        </w:rPr>
        <w:lastRenderedPageBreak/>
        <w:t>напоминание, и гарантию, и предложение. Составляются деловые письма на специальных бланках учреждения, предприятия.</w:t>
      </w:r>
    </w:p>
    <w:p w:rsidR="002A41C5" w:rsidRDefault="00E247E3" w:rsidP="00E247E3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4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Огромные возможности для развития познавательной активности учащихся, формирования уст</w:t>
      </w:r>
      <w:r w:rsidR="0061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ойчивого интереса к предмету таи</w:t>
      </w:r>
      <w:r w:rsidRPr="00E24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 себе очень востребованная сегодня в школе технология сотрудничества</w:t>
      </w:r>
      <w:r w:rsidR="0032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позволяет успешно осуществлять личностно-ориентированное обучение</w:t>
      </w:r>
      <w:r w:rsidRPr="00E24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43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41C5">
        <w:rPr>
          <w:rFonts w:ascii="Times New Roman" w:hAnsi="Times New Roman"/>
          <w:color w:val="000000"/>
          <w:sz w:val="28"/>
          <w:szCs w:val="28"/>
        </w:rPr>
        <w:t>Парная или групповая работа оказываются эффективными н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2A41C5" w:rsidRPr="002A41C5">
        <w:rPr>
          <w:rFonts w:ascii="Times New Roman" w:hAnsi="Times New Roman"/>
          <w:i/>
          <w:color w:val="000000"/>
          <w:sz w:val="28"/>
          <w:szCs w:val="28"/>
        </w:rPr>
        <w:t xml:space="preserve">этапе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запоминания</w:t>
      </w:r>
      <w:r w:rsidR="002A41C5" w:rsidRPr="002A41C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новых знаний</w:t>
      </w:r>
      <w:r w:rsidR="002A41C5">
        <w:rPr>
          <w:rFonts w:ascii="Times New Roman" w:hAnsi="Times New Roman"/>
          <w:color w:val="000000"/>
          <w:sz w:val="28"/>
          <w:szCs w:val="28"/>
        </w:rPr>
        <w:t xml:space="preserve">, так как  предусматривают обобщение и систематизацию полученных знаний. </w:t>
      </w:r>
    </w:p>
    <w:p w:rsidR="002A41C5" w:rsidRPr="000B63E4" w:rsidRDefault="002A41C5" w:rsidP="00320DC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помощи системы вопросов у</w:t>
      </w:r>
      <w:r w:rsidRPr="000B63E4">
        <w:rPr>
          <w:rFonts w:ascii="Times New Roman" w:hAnsi="Times New Roman"/>
          <w:color w:val="000000"/>
          <w:sz w:val="28"/>
          <w:szCs w:val="28"/>
        </w:rPr>
        <w:t>читель организует:</w:t>
      </w:r>
    </w:p>
    <w:p w:rsidR="002A41C5" w:rsidRPr="000B63E4" w:rsidRDefault="009069FF" w:rsidP="009069FF">
      <w:pPr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 xml:space="preserve">действия по анализу и сопоставлению </w:t>
      </w:r>
      <w:r w:rsidR="002A41C5">
        <w:rPr>
          <w:rFonts w:ascii="Times New Roman" w:hAnsi="Times New Roman"/>
          <w:color w:val="000000"/>
          <w:sz w:val="28"/>
          <w:szCs w:val="28"/>
        </w:rPr>
        <w:t>особенностей текстов писем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A41C5" w:rsidRPr="00737A04" w:rsidRDefault="009069FF" w:rsidP="009069FF">
      <w:pPr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 xml:space="preserve">действия по созданию фактической базы </w:t>
      </w:r>
      <w:r w:rsidR="002A41C5">
        <w:rPr>
          <w:rFonts w:ascii="Times New Roman" w:hAnsi="Times New Roman"/>
          <w:color w:val="000000"/>
          <w:sz w:val="28"/>
          <w:szCs w:val="28"/>
        </w:rPr>
        <w:t>для теоретических обобщений: определение языковых, композицио</w:t>
      </w:r>
      <w:r>
        <w:rPr>
          <w:rFonts w:ascii="Times New Roman" w:hAnsi="Times New Roman"/>
          <w:color w:val="000000"/>
          <w:sz w:val="28"/>
          <w:szCs w:val="28"/>
        </w:rPr>
        <w:t>нных особенностей текстов писем;</w:t>
      </w:r>
    </w:p>
    <w:p w:rsidR="002A41C5" w:rsidRPr="000B63E4" w:rsidRDefault="009069FF" w:rsidP="009069FF">
      <w:pPr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 xml:space="preserve">действия по применению полученных сведений на практике; </w:t>
      </w:r>
    </w:p>
    <w:p w:rsidR="002A41C5" w:rsidRDefault="009069FF" w:rsidP="009069FF">
      <w:pPr>
        <w:spacing w:after="0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A41C5" w:rsidRPr="000B63E4">
        <w:rPr>
          <w:rFonts w:ascii="Times New Roman" w:hAnsi="Times New Roman"/>
          <w:color w:val="000000"/>
          <w:sz w:val="28"/>
          <w:szCs w:val="28"/>
        </w:rPr>
        <w:t>дает установк</w:t>
      </w:r>
      <w:r w:rsidR="002A41C5">
        <w:rPr>
          <w:rFonts w:ascii="Times New Roman" w:hAnsi="Times New Roman"/>
          <w:color w:val="000000"/>
          <w:sz w:val="28"/>
          <w:szCs w:val="28"/>
        </w:rPr>
        <w:t>у на запоминание существенного.</w:t>
      </w:r>
    </w:p>
    <w:p w:rsidR="006D2592" w:rsidRDefault="006D2592" w:rsidP="006D259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592">
        <w:rPr>
          <w:rFonts w:ascii="Times New Roman" w:hAnsi="Times New Roman"/>
          <w:sz w:val="28"/>
          <w:szCs w:val="28"/>
        </w:rPr>
        <w:t xml:space="preserve">Начиная с 5 класса, </w:t>
      </w:r>
      <w:r w:rsidR="00613CA2">
        <w:rPr>
          <w:rFonts w:ascii="Times New Roman" w:hAnsi="Times New Roman"/>
          <w:sz w:val="28"/>
          <w:szCs w:val="28"/>
        </w:rPr>
        <w:t xml:space="preserve">автор обращает </w:t>
      </w:r>
      <w:r w:rsidRPr="006D2592">
        <w:rPr>
          <w:rFonts w:ascii="Times New Roman" w:hAnsi="Times New Roman"/>
          <w:sz w:val="28"/>
          <w:szCs w:val="28"/>
        </w:rPr>
        <w:t xml:space="preserve"> внимание на изобразительно-выразительные с</w:t>
      </w:r>
      <w:r w:rsidR="00613CA2">
        <w:rPr>
          <w:rFonts w:ascii="Times New Roman" w:hAnsi="Times New Roman"/>
          <w:sz w:val="28"/>
          <w:szCs w:val="28"/>
        </w:rPr>
        <w:t>редства, с помощью которых  текст</w:t>
      </w:r>
      <w:r w:rsidRPr="006D2592">
        <w:rPr>
          <w:rFonts w:ascii="Times New Roman" w:hAnsi="Times New Roman"/>
          <w:sz w:val="28"/>
          <w:szCs w:val="28"/>
        </w:rPr>
        <w:t xml:space="preserve"> воздействует на читателя, а также особенно важными являются формулы вежливости, которые помогают установить контакт между людьми в деловом общении или выразить чувства в личном письме.</w:t>
      </w:r>
    </w:p>
    <w:p w:rsidR="00341DBD" w:rsidRDefault="00341DBD" w:rsidP="006D259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обратить на оформление конвертов, эта работа вызывает неподдельный интерес обучающихся как люб</w:t>
      </w:r>
      <w:r w:rsidR="006A5D6F">
        <w:rPr>
          <w:rFonts w:ascii="Times New Roman" w:hAnsi="Times New Roman"/>
          <w:sz w:val="28"/>
          <w:szCs w:val="28"/>
        </w:rPr>
        <w:t>ая встреча со всем неизвестным.</w:t>
      </w:r>
    </w:p>
    <w:p w:rsidR="006D2592" w:rsidRPr="006D2592" w:rsidRDefault="006D2592" w:rsidP="006D259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1C88">
        <w:rPr>
          <w:rFonts w:ascii="Times New Roman" w:hAnsi="Times New Roman"/>
          <w:sz w:val="28"/>
          <w:szCs w:val="28"/>
        </w:rPr>
        <w:t xml:space="preserve">Для качественной и эффективной работы </w:t>
      </w:r>
      <w:r w:rsidR="009069FF">
        <w:rPr>
          <w:rFonts w:ascii="Times New Roman" w:hAnsi="Times New Roman"/>
          <w:sz w:val="28"/>
          <w:szCs w:val="28"/>
        </w:rPr>
        <w:t xml:space="preserve">автором </w:t>
      </w:r>
      <w:r w:rsidRPr="00081C88">
        <w:rPr>
          <w:rFonts w:ascii="Times New Roman" w:hAnsi="Times New Roman"/>
          <w:sz w:val="28"/>
          <w:szCs w:val="28"/>
        </w:rPr>
        <w:t>использую</w:t>
      </w:r>
      <w:r w:rsidR="00613CA2">
        <w:rPr>
          <w:rFonts w:ascii="Times New Roman" w:hAnsi="Times New Roman"/>
          <w:sz w:val="28"/>
          <w:szCs w:val="28"/>
        </w:rPr>
        <w:t>тся</w:t>
      </w:r>
      <w:r w:rsidRPr="00081C88">
        <w:rPr>
          <w:rFonts w:ascii="Times New Roman" w:hAnsi="Times New Roman"/>
          <w:sz w:val="28"/>
          <w:szCs w:val="28"/>
        </w:rPr>
        <w:t xml:space="preserve"> мультимедийные</w:t>
      </w:r>
      <w:r w:rsidR="00613CA2">
        <w:rPr>
          <w:rFonts w:ascii="Times New Roman" w:hAnsi="Times New Roman"/>
          <w:sz w:val="28"/>
          <w:szCs w:val="28"/>
        </w:rPr>
        <w:t xml:space="preserve"> </w:t>
      </w:r>
      <w:r w:rsidRPr="00081C88">
        <w:rPr>
          <w:rFonts w:ascii="Times New Roman" w:hAnsi="Times New Roman"/>
          <w:sz w:val="28"/>
          <w:szCs w:val="28"/>
        </w:rPr>
        <w:t xml:space="preserve"> презентации, что позволяет значительно сократить время на выполнение того или иного задания, а также методическое пособие «Комплексный анализ текста. Рабочая тетрадь» (автор </w:t>
      </w:r>
      <w:proofErr w:type="spellStart"/>
      <w:r w:rsidRPr="00081C88">
        <w:rPr>
          <w:rFonts w:ascii="Times New Roman" w:hAnsi="Times New Roman"/>
          <w:sz w:val="28"/>
          <w:szCs w:val="28"/>
        </w:rPr>
        <w:t>Малюшкин</w:t>
      </w:r>
      <w:proofErr w:type="spellEnd"/>
      <w:r w:rsidRPr="00081C88">
        <w:rPr>
          <w:rFonts w:ascii="Times New Roman" w:hAnsi="Times New Roman"/>
          <w:sz w:val="28"/>
          <w:szCs w:val="28"/>
        </w:rPr>
        <w:t xml:space="preserve">  А.Б.)</w:t>
      </w:r>
    </w:p>
    <w:p w:rsidR="002A41C5" w:rsidRPr="00B1136A" w:rsidRDefault="002A41C5" w:rsidP="006D2592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0C19">
        <w:rPr>
          <w:rFonts w:ascii="Times New Roman" w:hAnsi="Times New Roman"/>
          <w:color w:val="000000"/>
          <w:sz w:val="28"/>
          <w:szCs w:val="28"/>
        </w:rPr>
        <w:t>Пример работы на данном этапе: сос</w:t>
      </w:r>
      <w:r w:rsidR="00E247E3">
        <w:rPr>
          <w:rFonts w:ascii="Times New Roman" w:hAnsi="Times New Roman"/>
          <w:color w:val="000000"/>
          <w:sz w:val="28"/>
          <w:szCs w:val="28"/>
        </w:rPr>
        <w:t>тавление плана письма</w:t>
      </w:r>
      <w:r>
        <w:rPr>
          <w:rFonts w:ascii="Times New Roman" w:hAnsi="Times New Roman"/>
          <w:color w:val="000000"/>
          <w:sz w:val="28"/>
          <w:szCs w:val="28"/>
        </w:rPr>
        <w:t>, краткая запись теоретических сведений (</w:t>
      </w:r>
      <w:r w:rsidR="00613CA2" w:rsidRPr="00613CA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341DBD" w:rsidRPr="00613CA2">
        <w:rPr>
          <w:rFonts w:ascii="Times New Roman" w:hAnsi="Times New Roman"/>
          <w:b/>
          <w:color w:val="000000"/>
          <w:sz w:val="28"/>
          <w:szCs w:val="28"/>
        </w:rPr>
        <w:t xml:space="preserve">риложение </w:t>
      </w:r>
      <w:r w:rsidR="006A5D6F" w:rsidRPr="00613CA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CA2">
        <w:rPr>
          <w:rFonts w:ascii="Times New Roman" w:hAnsi="Times New Roman"/>
          <w:b/>
          <w:color w:val="000000"/>
          <w:sz w:val="28"/>
          <w:szCs w:val="28"/>
        </w:rPr>
        <w:t>)</w:t>
      </w:r>
      <w:r w:rsidR="00E247E3" w:rsidRPr="00613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47E3" w:rsidRPr="001E2072" w:rsidRDefault="00E247E3" w:rsidP="00320DC3">
      <w:pPr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ин</w:t>
      </w:r>
      <w:r w:rsidR="00613CA2">
        <w:rPr>
          <w:rFonts w:ascii="Times New Roman" w:hAnsi="Times New Roman"/>
          <w:color w:val="000000"/>
          <w:sz w:val="28"/>
          <w:szCs w:val="28"/>
        </w:rPr>
        <w:t>дивидуализации обучения  помогае</w:t>
      </w:r>
      <w:r>
        <w:rPr>
          <w:rFonts w:ascii="Times New Roman" w:hAnsi="Times New Roman"/>
          <w:color w:val="000000"/>
          <w:sz w:val="28"/>
          <w:szCs w:val="28"/>
        </w:rPr>
        <w:t>т качественно организовать работу п</w:t>
      </w:r>
      <w:r w:rsidRPr="000B63E4">
        <w:rPr>
          <w:rFonts w:ascii="Times New Roman" w:hAnsi="Times New Roman"/>
          <w:color w:val="000000"/>
          <w:sz w:val="28"/>
          <w:szCs w:val="28"/>
        </w:rPr>
        <w:t>ри</w:t>
      </w:r>
      <w:r w:rsidR="00320DC3">
        <w:rPr>
          <w:rFonts w:ascii="Times New Roman" w:hAnsi="Times New Roman"/>
          <w:color w:val="000000"/>
          <w:sz w:val="28"/>
          <w:szCs w:val="28"/>
        </w:rPr>
        <w:t xml:space="preserve"> личностно-ориентированном обучении на этапе 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DC3">
        <w:rPr>
          <w:rFonts w:ascii="Times New Roman" w:hAnsi="Times New Roman"/>
          <w:bCs/>
          <w:i/>
          <w:iCs/>
          <w:color w:val="000000"/>
          <w:sz w:val="28"/>
          <w:szCs w:val="28"/>
        </w:rPr>
        <w:t>применения полученных</w:t>
      </w:r>
      <w:r w:rsidRPr="00E247E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знаний.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B63E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 процессе самостоятельной работы </w:t>
      </w:r>
      <w:r w:rsidR="00320DC3">
        <w:rPr>
          <w:rFonts w:ascii="Times New Roman" w:hAnsi="Times New Roman"/>
          <w:color w:val="000000"/>
          <w:sz w:val="28"/>
          <w:szCs w:val="28"/>
        </w:rPr>
        <w:t xml:space="preserve">школьников 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учитель обеспечивает </w:t>
      </w:r>
      <w:r>
        <w:rPr>
          <w:rFonts w:ascii="Times New Roman" w:hAnsi="Times New Roman"/>
          <w:color w:val="000000"/>
          <w:sz w:val="28"/>
          <w:szCs w:val="28"/>
        </w:rPr>
        <w:t>уровень активности обучающихся и</w:t>
      </w:r>
      <w:r w:rsidRPr="000B63E4">
        <w:rPr>
          <w:rFonts w:ascii="Times New Roman" w:hAnsi="Times New Roman"/>
          <w:color w:val="000000"/>
          <w:sz w:val="28"/>
          <w:szCs w:val="28"/>
        </w:rPr>
        <w:t xml:space="preserve"> контролирует степень </w:t>
      </w:r>
      <w:r>
        <w:rPr>
          <w:rFonts w:ascii="Times New Roman" w:hAnsi="Times New Roman"/>
          <w:color w:val="000000"/>
          <w:sz w:val="28"/>
          <w:szCs w:val="28"/>
        </w:rPr>
        <w:t>их самостоятельности</w:t>
      </w:r>
      <w:r w:rsidRPr="000B63E4">
        <w:rPr>
          <w:rFonts w:ascii="Times New Roman" w:hAnsi="Times New Roman"/>
          <w:color w:val="000000"/>
          <w:sz w:val="28"/>
          <w:szCs w:val="28"/>
        </w:rPr>
        <w:t>.</w:t>
      </w:r>
      <w:r w:rsidRPr="001E20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47E3" w:rsidRDefault="00E247E3" w:rsidP="00320DC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Возможные задания: найти эмоциональную лексику или речевые штампы в тексте исходного письма, вставить пропущенные слова в предложенный текст письма, составить план собственного сообщения –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письма, написать письма разного характера (личное и деловое) </w:t>
      </w:r>
      <w:r w:rsidRPr="00613CA2">
        <w:rPr>
          <w:rFonts w:ascii="Times New Roman" w:hAnsi="Times New Roman"/>
          <w:b/>
          <w:color w:val="000000"/>
          <w:sz w:val="28"/>
          <w:szCs w:val="28"/>
        </w:rPr>
        <w:t>(</w:t>
      </w:r>
      <w:r w:rsidR="00613CA2" w:rsidRPr="00613CA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341DBD" w:rsidRPr="00613CA2">
        <w:rPr>
          <w:rFonts w:ascii="Times New Roman" w:hAnsi="Times New Roman"/>
          <w:b/>
          <w:color w:val="000000"/>
          <w:sz w:val="28"/>
          <w:szCs w:val="28"/>
        </w:rPr>
        <w:t xml:space="preserve">риложение </w:t>
      </w:r>
      <w:r w:rsidR="006A5D6F" w:rsidRPr="00613CA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13CA2">
        <w:rPr>
          <w:rFonts w:ascii="Times New Roman" w:hAnsi="Times New Roman"/>
          <w:b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592" w:rsidRDefault="006D2592" w:rsidP="006D25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Грамотно организованный </w:t>
      </w:r>
      <w:r w:rsidRPr="006D2592">
        <w:rPr>
          <w:rFonts w:ascii="Times New Roman" w:eastAsia="MS Mincho" w:hAnsi="Times New Roman"/>
          <w:i/>
          <w:sz w:val="28"/>
          <w:szCs w:val="28"/>
          <w:lang w:eastAsia="ja-JP"/>
        </w:rPr>
        <w:t>этап рефлексии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может стать п</w:t>
      </w:r>
      <w:r w:rsidR="00320DC3">
        <w:rPr>
          <w:rFonts w:ascii="Times New Roman" w:eastAsia="MS Mincho" w:hAnsi="Times New Roman"/>
          <w:sz w:val="28"/>
          <w:szCs w:val="28"/>
          <w:lang w:eastAsia="ja-JP"/>
        </w:rPr>
        <w:t>оказателем эффективности лич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ностно-ориентированного обучения.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Хотелось бы обратить внимание на </w:t>
      </w:r>
      <w:r w:rsidR="009D6986" w:rsidRPr="006D2592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системной рефлексии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, которая включает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2592" w:rsidRDefault="006D2592" w:rsidP="006D25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рефлексию своей деятельности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 xml:space="preserve">“Я” 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доволен ли собой, было ли мне комфортно)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2592" w:rsidRDefault="006D2592" w:rsidP="006D25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реф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 xml:space="preserve">лексию совместной деятельности 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 xml:space="preserve">“Мы” 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какие были трудности в общении с группой, помогал я товарищам, помогали ли они мне)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6986" w:rsidRPr="006D2592" w:rsidRDefault="006D2592" w:rsidP="006D25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рефлексию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личности 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 xml:space="preserve">“Дело” </w:t>
      </w:r>
      <w:r w:rsidR="00235C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 ли </w:t>
      </w:r>
      <w:r w:rsidR="00613CA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9D6986" w:rsidRPr="006D2592">
        <w:rPr>
          <w:rFonts w:ascii="Times New Roman" w:eastAsia="Times New Roman" w:hAnsi="Times New Roman"/>
          <w:sz w:val="28"/>
          <w:szCs w:val="28"/>
          <w:lang w:eastAsia="ru-RU"/>
        </w:rPr>
        <w:t>цели обучения, этот учебный материал нужен мне для дальнейшей учёбы, в чём затруднялся)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36A" w:rsidRDefault="00B1136A" w:rsidP="006D2592">
      <w:pPr>
        <w:pStyle w:val="a8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CA391C" w:rsidRPr="00CA391C" w:rsidRDefault="00CA391C" w:rsidP="00CA391C">
      <w:pPr>
        <w:pStyle w:val="a8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CA391C" w:rsidRDefault="00CA391C" w:rsidP="00CA391C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опыта</w:t>
      </w:r>
    </w:p>
    <w:p w:rsidR="00CA391C" w:rsidRDefault="00533390" w:rsidP="00613CA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темой опыта убедила с  том, что личностно-ориентированное обучение способствует </w:t>
      </w:r>
      <w:r w:rsidR="00303551">
        <w:rPr>
          <w:sz w:val="28"/>
          <w:szCs w:val="28"/>
        </w:rPr>
        <w:t xml:space="preserve">повышению уровня мотивации обучения и качества знаний обучающихся, </w:t>
      </w:r>
      <w:r>
        <w:rPr>
          <w:sz w:val="28"/>
          <w:szCs w:val="28"/>
        </w:rPr>
        <w:t xml:space="preserve">формированию коммуникативной культуры личности </w:t>
      </w:r>
      <w:r w:rsidR="00303551">
        <w:rPr>
          <w:sz w:val="28"/>
          <w:szCs w:val="28"/>
        </w:rPr>
        <w:t>школьников</w:t>
      </w:r>
      <w:r>
        <w:rPr>
          <w:sz w:val="28"/>
          <w:szCs w:val="28"/>
        </w:rPr>
        <w:t>.</w:t>
      </w:r>
    </w:p>
    <w:p w:rsidR="00303551" w:rsidRDefault="00303551" w:rsidP="00613CA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этом свидетельствуют результаты анкетирования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начальном этапе опыта. Из 49 обучающихся </w:t>
      </w:r>
      <w:r w:rsidR="00341DBD">
        <w:rPr>
          <w:sz w:val="28"/>
          <w:szCs w:val="28"/>
        </w:rPr>
        <w:t xml:space="preserve">20 (41 %) считали важным научиться писать письма на бумаге, </w:t>
      </w:r>
      <w:r>
        <w:rPr>
          <w:sz w:val="28"/>
          <w:szCs w:val="28"/>
        </w:rPr>
        <w:t xml:space="preserve">40 (82 %) не писали писем на бумаге родственникам, лишь </w:t>
      </w:r>
      <w:r w:rsidR="00341DBD">
        <w:rPr>
          <w:sz w:val="28"/>
          <w:szCs w:val="28"/>
        </w:rPr>
        <w:t>10 (20 %) писали объяснительные записки.</w:t>
      </w:r>
    </w:p>
    <w:p w:rsidR="00341DBD" w:rsidRDefault="00341DBD" w:rsidP="00613CA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на конечном этапе изучения убедило в правильности выбранной технологии обучения: из 47 учеников 47 (100 %) считают важным умение писать письма, все обучающиеся написали письма родственникам, 100% - считают, что научились писать разные виды деловых писем.</w:t>
      </w:r>
      <w:r w:rsidR="007954E8">
        <w:rPr>
          <w:sz w:val="28"/>
          <w:szCs w:val="28"/>
        </w:rPr>
        <w:t xml:space="preserve"> </w:t>
      </w:r>
    </w:p>
    <w:p w:rsidR="007954E8" w:rsidRDefault="007954E8" w:rsidP="00613CA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наблюдения также убеждает в эффективности применения личностно-ориентированного обучения: письма, адресованные родственникам эмоциональны, наполнены личными деталями, содержание деловых писем краткое, точное, язык официален, тактичен.  Во время написания писем обучающиеся работали сосредоточенно, получая удовольствие от своей деятельности, интерес к уроку возрастал, а при обращении к письмам других людей или литературных героев школьники проявляли понимание и сочувствие.</w:t>
      </w:r>
    </w:p>
    <w:p w:rsidR="00FA14F3" w:rsidRPr="00FA14F3" w:rsidRDefault="007954E8" w:rsidP="00613CA2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>Таким образом</w:t>
      </w:r>
      <w:r>
        <w:rPr>
          <w:rFonts w:ascii="Times New Roman" w:eastAsia="MS Mincho" w:hAnsi="Times New Roman"/>
          <w:caps/>
          <w:sz w:val="28"/>
          <w:szCs w:val="28"/>
          <w:lang w:eastAsia="ja-JP"/>
        </w:rPr>
        <w:t xml:space="preserve">, </w:t>
      </w:r>
      <w:r w:rsidR="00DD4333" w:rsidRPr="00FA14F3">
        <w:rPr>
          <w:rFonts w:ascii="Times New Roman" w:hAnsi="Times New Roman"/>
          <w:sz w:val="28"/>
          <w:szCs w:val="28"/>
        </w:rPr>
        <w:t xml:space="preserve"> опыт позволяет сделать вывод о том, что реализация принципов </w:t>
      </w:r>
      <w:r>
        <w:rPr>
          <w:rFonts w:ascii="Times New Roman" w:hAnsi="Times New Roman"/>
          <w:sz w:val="28"/>
          <w:szCs w:val="28"/>
        </w:rPr>
        <w:t>личностно-ориентированного обучения</w:t>
      </w:r>
      <w:r w:rsidR="00DD4333" w:rsidRPr="00FA14F3">
        <w:rPr>
          <w:rFonts w:ascii="Times New Roman" w:hAnsi="Times New Roman"/>
          <w:sz w:val="28"/>
          <w:szCs w:val="28"/>
        </w:rPr>
        <w:t xml:space="preserve"> на уроках русского языка даёт положительные результаты</w:t>
      </w:r>
      <w:r w:rsidR="00F45774" w:rsidRPr="00FA14F3"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 xml:space="preserve">владение речью становится </w:t>
      </w:r>
      <w:r w:rsidR="00DD4333" w:rsidRPr="00FA14F3">
        <w:rPr>
          <w:rFonts w:ascii="Times New Roman" w:hAnsi="Times New Roman"/>
          <w:sz w:val="28"/>
          <w:szCs w:val="28"/>
        </w:rPr>
        <w:t>способом познания действи</w:t>
      </w:r>
      <w:r>
        <w:rPr>
          <w:rFonts w:ascii="Times New Roman" w:hAnsi="Times New Roman"/>
          <w:sz w:val="28"/>
          <w:szCs w:val="28"/>
        </w:rPr>
        <w:t xml:space="preserve">тельности, а </w:t>
      </w:r>
      <w:r w:rsidR="00F45774" w:rsidRPr="00FA14F3">
        <w:rPr>
          <w:rFonts w:ascii="Times New Roman" w:hAnsi="Times New Roman"/>
          <w:sz w:val="28"/>
          <w:szCs w:val="28"/>
        </w:rPr>
        <w:t>работа по написанию письма как одного из вида речевого высказывания</w:t>
      </w:r>
      <w:r w:rsidR="00DD4333" w:rsidRPr="00FA14F3">
        <w:rPr>
          <w:rFonts w:ascii="Times New Roman" w:hAnsi="Times New Roman"/>
          <w:sz w:val="28"/>
          <w:szCs w:val="28"/>
        </w:rPr>
        <w:t xml:space="preserve"> </w:t>
      </w:r>
      <w:r w:rsidR="00F45774" w:rsidRPr="00FA14F3">
        <w:rPr>
          <w:rFonts w:ascii="Times New Roman" w:hAnsi="Times New Roman"/>
          <w:sz w:val="28"/>
          <w:szCs w:val="28"/>
        </w:rPr>
        <w:t>становится</w:t>
      </w:r>
      <w:r w:rsidR="00FA14F3" w:rsidRPr="00FA14F3">
        <w:rPr>
          <w:rFonts w:ascii="Times New Roman" w:hAnsi="Times New Roman"/>
          <w:sz w:val="28"/>
          <w:szCs w:val="28"/>
        </w:rPr>
        <w:t xml:space="preserve"> эффективным методом</w:t>
      </w:r>
      <w:r w:rsidR="00DD4333" w:rsidRPr="00FA14F3">
        <w:rPr>
          <w:rFonts w:ascii="Times New Roman" w:hAnsi="Times New Roman"/>
          <w:sz w:val="28"/>
          <w:szCs w:val="28"/>
        </w:rPr>
        <w:t xml:space="preserve"> </w:t>
      </w:r>
      <w:r w:rsidR="00FA14F3" w:rsidRPr="00FA14F3">
        <w:rPr>
          <w:rFonts w:ascii="Times New Roman" w:hAnsi="Times New Roman"/>
          <w:sz w:val="28"/>
          <w:szCs w:val="28"/>
        </w:rPr>
        <w:t>формирования коммуникативной культуры личности обучающихся</w:t>
      </w:r>
      <w:r w:rsidR="00FA14F3" w:rsidRPr="00FA14F3">
        <w:rPr>
          <w:sz w:val="28"/>
          <w:szCs w:val="28"/>
        </w:rPr>
        <w:t>.</w:t>
      </w:r>
    </w:p>
    <w:p w:rsidR="00462A8B" w:rsidRPr="002E47C0" w:rsidRDefault="00DD4333" w:rsidP="00462A8B">
      <w:pPr>
        <w:pStyle w:val="a8"/>
        <w:spacing w:before="0" w:beforeAutospacing="0" w:after="0" w:afterAutospacing="0" w:line="36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1D1688" w:rsidRDefault="001D1688" w:rsidP="001D168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F33">
        <w:rPr>
          <w:sz w:val="28"/>
          <w:szCs w:val="28"/>
        </w:rPr>
        <w:t>Библиографический список</w:t>
      </w:r>
    </w:p>
    <w:p w:rsidR="001D1688" w:rsidRPr="00DA6E59" w:rsidRDefault="001D1688" w:rsidP="001D1688">
      <w:pPr>
        <w:pStyle w:val="2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 w:val="0"/>
          <w:caps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Буриев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Т.</w:t>
      </w:r>
      <w:r w:rsidRPr="00DA6E59">
        <w:rPr>
          <w:b w:val="0"/>
          <w:sz w:val="28"/>
          <w:szCs w:val="28"/>
          <w:shd w:val="clear" w:color="auto" w:fill="FFFFFF"/>
        </w:rPr>
        <w:t xml:space="preserve">К. Технология личностно-ориентированного обучения </w:t>
      </w:r>
      <w:r w:rsidRPr="00DA6E59">
        <w:rPr>
          <w:b w:val="0"/>
          <w:sz w:val="28"/>
          <w:szCs w:val="28"/>
        </w:rPr>
        <w:t>[Текст]</w:t>
      </w:r>
      <w:r w:rsidRPr="00DA6E59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/ Т.К. </w:t>
      </w:r>
      <w:proofErr w:type="spellStart"/>
      <w:r>
        <w:rPr>
          <w:b w:val="0"/>
          <w:sz w:val="28"/>
          <w:szCs w:val="28"/>
          <w:shd w:val="clear" w:color="auto" w:fill="FFFFFF"/>
        </w:rPr>
        <w:t>Буриев</w:t>
      </w:r>
      <w:proofErr w:type="spellEnd"/>
      <w:r w:rsidRPr="00DA6E59">
        <w:rPr>
          <w:b w:val="0"/>
          <w:sz w:val="28"/>
          <w:szCs w:val="28"/>
          <w:shd w:val="clear" w:color="auto" w:fill="FFFFFF"/>
        </w:rPr>
        <w:t xml:space="preserve"> // Мо</w:t>
      </w:r>
      <w:r>
        <w:rPr>
          <w:b w:val="0"/>
          <w:sz w:val="28"/>
          <w:szCs w:val="28"/>
          <w:shd w:val="clear" w:color="auto" w:fill="FFFFFF"/>
        </w:rPr>
        <w:t>лодой ученый. - 2014. - №10. - С</w:t>
      </w:r>
      <w:r w:rsidRPr="00DA6E59">
        <w:rPr>
          <w:b w:val="0"/>
          <w:sz w:val="28"/>
          <w:szCs w:val="28"/>
          <w:shd w:val="clear" w:color="auto" w:fill="FFFFFF"/>
        </w:rPr>
        <w:t>. 423-424.</w:t>
      </w:r>
    </w:p>
    <w:p w:rsidR="001D1688" w:rsidRPr="00DA6E59" w:rsidRDefault="001D1688" w:rsidP="001D1688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E59">
        <w:rPr>
          <w:rFonts w:ascii="Times New Roman" w:hAnsi="Times New Roman"/>
          <w:sz w:val="28"/>
          <w:szCs w:val="28"/>
        </w:rPr>
        <w:t>Казарцева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O.</w:t>
      </w:r>
      <w:r w:rsidRPr="00DA6E59">
        <w:rPr>
          <w:rFonts w:ascii="Times New Roman" w:hAnsi="Times New Roman"/>
          <w:sz w:val="28"/>
          <w:szCs w:val="28"/>
        </w:rPr>
        <w:t xml:space="preserve">М. Культура речевого общения: теория и практика обучения [Текст] / О.М. </w:t>
      </w:r>
      <w:proofErr w:type="spellStart"/>
      <w:r w:rsidRPr="00DA6E5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за</w:t>
      </w:r>
      <w:r w:rsidRPr="00DA6E59">
        <w:rPr>
          <w:rFonts w:ascii="Times New Roman" w:hAnsi="Times New Roman"/>
          <w:sz w:val="28"/>
          <w:szCs w:val="28"/>
        </w:rPr>
        <w:t>рцева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A6E59">
        <w:rPr>
          <w:rFonts w:ascii="Times New Roman" w:hAnsi="Times New Roman"/>
          <w:sz w:val="28"/>
          <w:szCs w:val="28"/>
        </w:rPr>
        <w:t xml:space="preserve"> - М.: Наука, 2001. - 102 с.</w:t>
      </w:r>
    </w:p>
    <w:p w:rsidR="001D1688" w:rsidRPr="00DA6E59" w:rsidRDefault="001D1688" w:rsidP="001D1688">
      <w:pPr>
        <w:pStyle w:val="2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 w:val="0"/>
          <w:caps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Калинникова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Н.</w:t>
      </w:r>
      <w:r w:rsidRPr="00DA6E59">
        <w:rPr>
          <w:b w:val="0"/>
          <w:sz w:val="28"/>
          <w:szCs w:val="28"/>
          <w:shd w:val="clear" w:color="auto" w:fill="FFFFFF"/>
        </w:rPr>
        <w:t xml:space="preserve">Г. Личностно-ориентированные технологии в теории и практике педагогического образования </w:t>
      </w:r>
      <w:r w:rsidRPr="00DA6E59">
        <w:rPr>
          <w:b w:val="0"/>
          <w:sz w:val="28"/>
          <w:szCs w:val="28"/>
        </w:rPr>
        <w:t xml:space="preserve">[Текст] </w:t>
      </w:r>
      <w:r>
        <w:rPr>
          <w:b w:val="0"/>
          <w:sz w:val="28"/>
          <w:szCs w:val="28"/>
        </w:rPr>
        <w:t xml:space="preserve">/ Н.Г. </w:t>
      </w:r>
      <w:proofErr w:type="spellStart"/>
      <w:r w:rsidRPr="00DA6E59">
        <w:rPr>
          <w:b w:val="0"/>
          <w:sz w:val="28"/>
          <w:szCs w:val="28"/>
          <w:shd w:val="clear" w:color="auto" w:fill="FFFFFF"/>
        </w:rPr>
        <w:t>Калинникова</w:t>
      </w:r>
      <w:proofErr w:type="spellEnd"/>
      <w:r w:rsidRPr="00DA6E59">
        <w:rPr>
          <w:b w:val="0"/>
          <w:sz w:val="28"/>
          <w:szCs w:val="28"/>
          <w:shd w:val="clear" w:color="auto" w:fill="FFFFFF"/>
        </w:rPr>
        <w:t xml:space="preserve"> // ЗПУ. - 2007. - №1</w:t>
      </w:r>
      <w:r>
        <w:rPr>
          <w:b w:val="0"/>
          <w:sz w:val="28"/>
          <w:szCs w:val="28"/>
          <w:shd w:val="clear" w:color="auto" w:fill="FFFFFF"/>
        </w:rPr>
        <w:t>. - С</w:t>
      </w:r>
      <w:r w:rsidRPr="00DA6E59">
        <w:rPr>
          <w:b w:val="0"/>
          <w:sz w:val="28"/>
          <w:szCs w:val="28"/>
          <w:shd w:val="clear" w:color="auto" w:fill="FFFFFF"/>
        </w:rPr>
        <w:t>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DA6E59">
        <w:rPr>
          <w:b w:val="0"/>
          <w:sz w:val="28"/>
          <w:szCs w:val="28"/>
          <w:shd w:val="clear" w:color="auto" w:fill="FFFFFF"/>
        </w:rPr>
        <w:t>23-31.</w:t>
      </w:r>
    </w:p>
    <w:p w:rsidR="001D1688" w:rsidRPr="00DA6E59" w:rsidRDefault="001D1688" w:rsidP="001D1688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6E5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апинос В.</w:t>
      </w:r>
      <w:r w:rsidRPr="00DA6E59">
        <w:rPr>
          <w:rFonts w:ascii="Times New Roman" w:hAnsi="Times New Roman"/>
          <w:sz w:val="28"/>
          <w:szCs w:val="28"/>
        </w:rPr>
        <w:t>И. Развитие речи: теория и практика обучения [Текст] /  В.И. Капинос. - М.: Наука, 2001. – 248 с.</w:t>
      </w:r>
    </w:p>
    <w:p w:rsidR="001D1688" w:rsidRPr="00DA6E59" w:rsidRDefault="001D1688" w:rsidP="001D1688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Pr="00DA6E59">
        <w:rPr>
          <w:rFonts w:ascii="Times New Roman" w:hAnsi="Times New Roman"/>
          <w:sz w:val="28"/>
          <w:szCs w:val="28"/>
        </w:rPr>
        <w:t>Л. Методика развити</w:t>
      </w:r>
      <w:r>
        <w:rPr>
          <w:rFonts w:ascii="Times New Roman" w:hAnsi="Times New Roman"/>
          <w:sz w:val="28"/>
          <w:szCs w:val="28"/>
        </w:rPr>
        <w:t>я речи на уроках русского языка</w:t>
      </w:r>
      <w:r w:rsidRPr="00DA6E59">
        <w:rPr>
          <w:rFonts w:ascii="Times New Roman" w:hAnsi="Times New Roman"/>
          <w:sz w:val="28"/>
          <w:szCs w:val="28"/>
        </w:rPr>
        <w:t xml:space="preserve"> [Текст] / Г.Л. </w:t>
      </w:r>
      <w:proofErr w:type="spellStart"/>
      <w:r w:rsidRPr="00DA6E59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DA6E59">
        <w:rPr>
          <w:rFonts w:ascii="Times New Roman" w:hAnsi="Times New Roman"/>
          <w:sz w:val="28"/>
          <w:szCs w:val="28"/>
        </w:rPr>
        <w:t>. - М.: Просвещение, 1980. - 260 с.</w:t>
      </w:r>
    </w:p>
    <w:p w:rsidR="001D1688" w:rsidRPr="00DA6E59" w:rsidRDefault="001D1688" w:rsidP="001D1688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A6E59">
        <w:rPr>
          <w:sz w:val="28"/>
          <w:szCs w:val="28"/>
          <w:shd w:val="clear" w:color="auto" w:fill="FFFFFF"/>
        </w:rPr>
        <w:t>Лукьянова М.И. Теоретико-методологические основы организации л</w:t>
      </w:r>
      <w:r>
        <w:rPr>
          <w:sz w:val="28"/>
          <w:szCs w:val="28"/>
          <w:shd w:val="clear" w:color="auto" w:fill="FFFFFF"/>
        </w:rPr>
        <w:t>ичностно ориентированного урока</w:t>
      </w:r>
      <w:r w:rsidRPr="00DA6E59">
        <w:rPr>
          <w:sz w:val="28"/>
          <w:szCs w:val="28"/>
          <w:shd w:val="clear" w:color="auto" w:fill="FFFFFF"/>
        </w:rPr>
        <w:t xml:space="preserve"> </w:t>
      </w:r>
      <w:r w:rsidRPr="00DA6E59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М.И. </w:t>
      </w:r>
      <w:r w:rsidRPr="00DA6E59">
        <w:rPr>
          <w:sz w:val="28"/>
          <w:szCs w:val="28"/>
          <w:shd w:val="clear" w:color="auto" w:fill="FFFFFF"/>
        </w:rPr>
        <w:t>Лукьянова // Завуч. Управление соврем</w:t>
      </w:r>
      <w:r>
        <w:rPr>
          <w:sz w:val="28"/>
          <w:szCs w:val="28"/>
          <w:shd w:val="clear" w:color="auto" w:fill="FFFFFF"/>
        </w:rPr>
        <w:t>енной школой. - 2006. -  №2. - С</w:t>
      </w:r>
      <w:r w:rsidRPr="00DA6E59">
        <w:rPr>
          <w:sz w:val="28"/>
          <w:szCs w:val="28"/>
          <w:shd w:val="clear" w:color="auto" w:fill="FFFFFF"/>
        </w:rPr>
        <w:t>. 15-18.</w:t>
      </w:r>
    </w:p>
    <w:p w:rsidR="001D1688" w:rsidRPr="00DA6E59" w:rsidRDefault="001D1688" w:rsidP="001D1688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aps/>
          <w:sz w:val="28"/>
          <w:szCs w:val="28"/>
        </w:rPr>
      </w:pPr>
      <w:r w:rsidRPr="00DA6E59">
        <w:rPr>
          <w:sz w:val="28"/>
          <w:szCs w:val="28"/>
          <w:shd w:val="clear" w:color="auto" w:fill="FFFFFF"/>
        </w:rPr>
        <w:t xml:space="preserve">Нестеренко В.В. Сущность и задания личностно-ориентированного подхода в образовании </w:t>
      </w:r>
      <w:r w:rsidRPr="00DA6E59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В.В. </w:t>
      </w:r>
      <w:r w:rsidRPr="00DA6E59">
        <w:rPr>
          <w:sz w:val="28"/>
          <w:szCs w:val="28"/>
          <w:shd w:val="clear" w:color="auto" w:fill="FFFFFF"/>
        </w:rPr>
        <w:t>Нестеренко // Современные проблемы науки и</w:t>
      </w:r>
      <w:r>
        <w:rPr>
          <w:sz w:val="28"/>
          <w:szCs w:val="28"/>
          <w:shd w:val="clear" w:color="auto" w:fill="FFFFFF"/>
        </w:rPr>
        <w:t xml:space="preserve"> образования. – 2012. – № 6. – С</w:t>
      </w:r>
      <w:r w:rsidRPr="00DA6E59">
        <w:rPr>
          <w:sz w:val="28"/>
          <w:szCs w:val="28"/>
          <w:shd w:val="clear" w:color="auto" w:fill="FFFFFF"/>
        </w:rPr>
        <w:t>. 12-17.</w:t>
      </w:r>
    </w:p>
    <w:p w:rsidR="001D1688" w:rsidRPr="00DA6E59" w:rsidRDefault="001D1688" w:rsidP="001D1688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A6E59">
        <w:rPr>
          <w:sz w:val="28"/>
          <w:szCs w:val="28"/>
        </w:rPr>
        <w:t>Печенёва</w:t>
      </w:r>
      <w:proofErr w:type="spellEnd"/>
      <w:r w:rsidRPr="00DA6E59">
        <w:rPr>
          <w:sz w:val="28"/>
          <w:szCs w:val="28"/>
        </w:rPr>
        <w:t xml:space="preserve"> Т.А. Совершенствова</w:t>
      </w:r>
      <w:r>
        <w:rPr>
          <w:sz w:val="28"/>
          <w:szCs w:val="28"/>
        </w:rPr>
        <w:t xml:space="preserve">ние речевой культуры школьников [Текст] / Т.А. </w:t>
      </w:r>
      <w:proofErr w:type="spellStart"/>
      <w:r w:rsidRPr="00DA6E59">
        <w:rPr>
          <w:sz w:val="28"/>
          <w:szCs w:val="28"/>
        </w:rPr>
        <w:t>Печенёва</w:t>
      </w:r>
      <w:proofErr w:type="spellEnd"/>
      <w:r w:rsidRPr="00DA6E59">
        <w:rPr>
          <w:sz w:val="28"/>
          <w:szCs w:val="28"/>
        </w:rPr>
        <w:t xml:space="preserve"> // Русска</w:t>
      </w:r>
      <w:r>
        <w:rPr>
          <w:sz w:val="28"/>
          <w:szCs w:val="28"/>
        </w:rPr>
        <w:t>я словесность. - 2004. – №7. – С</w:t>
      </w:r>
      <w:r w:rsidRPr="00DA6E59">
        <w:rPr>
          <w:sz w:val="28"/>
          <w:szCs w:val="28"/>
        </w:rPr>
        <w:t>. 3-5.</w:t>
      </w:r>
    </w:p>
    <w:p w:rsidR="001D1688" w:rsidRPr="00DA6E59" w:rsidRDefault="001D1688" w:rsidP="001D1688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DA6E59">
        <w:rPr>
          <w:sz w:val="28"/>
          <w:szCs w:val="28"/>
          <w:shd w:val="clear" w:color="auto" w:fill="FFFFFF"/>
        </w:rPr>
        <w:t>Самоукина</w:t>
      </w:r>
      <w:proofErr w:type="spellEnd"/>
      <w:r w:rsidRPr="00DA6E59">
        <w:rPr>
          <w:sz w:val="28"/>
          <w:szCs w:val="28"/>
          <w:shd w:val="clear" w:color="auto" w:fill="FFFFFF"/>
        </w:rPr>
        <w:t xml:space="preserve"> Н. Личностно-ориентированное обучение как актуальный вопрос современного образования </w:t>
      </w:r>
      <w:r w:rsidRPr="00DA6E59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Н. </w:t>
      </w:r>
      <w:proofErr w:type="spellStart"/>
      <w:r w:rsidRPr="00DA6E59">
        <w:rPr>
          <w:sz w:val="28"/>
          <w:szCs w:val="28"/>
          <w:shd w:val="clear" w:color="auto" w:fill="FFFFFF"/>
        </w:rPr>
        <w:t>Самоукина</w:t>
      </w:r>
      <w:proofErr w:type="spellEnd"/>
      <w:r>
        <w:rPr>
          <w:sz w:val="28"/>
          <w:szCs w:val="28"/>
        </w:rPr>
        <w:t xml:space="preserve"> </w:t>
      </w:r>
      <w:r w:rsidRPr="00DA6E59">
        <w:rPr>
          <w:sz w:val="28"/>
          <w:szCs w:val="28"/>
          <w:shd w:val="clear" w:color="auto" w:fill="FFFFFF"/>
        </w:rPr>
        <w:t>// Практический пси</w:t>
      </w:r>
      <w:r>
        <w:rPr>
          <w:sz w:val="28"/>
          <w:szCs w:val="28"/>
          <w:shd w:val="clear" w:color="auto" w:fill="FFFFFF"/>
        </w:rPr>
        <w:t>холог в школе. - 2007. - № 4. -  С</w:t>
      </w:r>
      <w:r w:rsidRPr="00DA6E59">
        <w:rPr>
          <w:sz w:val="28"/>
          <w:szCs w:val="28"/>
          <w:shd w:val="clear" w:color="auto" w:fill="FFFFFF"/>
        </w:rPr>
        <w:t>. 44- 51.</w:t>
      </w:r>
    </w:p>
    <w:p w:rsidR="001D1688" w:rsidRPr="00DA6E59" w:rsidRDefault="001D1688" w:rsidP="001D1688">
      <w:pPr>
        <w:pStyle w:val="2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 w:val="0"/>
          <w:caps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Трошагин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М.</w:t>
      </w:r>
      <w:r w:rsidRPr="00DA6E59">
        <w:rPr>
          <w:b w:val="0"/>
          <w:sz w:val="28"/>
          <w:szCs w:val="28"/>
          <w:shd w:val="clear" w:color="auto" w:fill="FFFFFF"/>
        </w:rPr>
        <w:t xml:space="preserve">И. Личностно – ориентированный подход в обучении и проблемы его реализации </w:t>
      </w:r>
      <w:r w:rsidRPr="00DA6E59">
        <w:rPr>
          <w:b w:val="0"/>
          <w:sz w:val="28"/>
          <w:szCs w:val="28"/>
        </w:rPr>
        <w:t xml:space="preserve">[Текст] </w:t>
      </w:r>
      <w:r w:rsidRPr="00DA6E59">
        <w:rPr>
          <w:b w:val="0"/>
          <w:sz w:val="28"/>
          <w:szCs w:val="28"/>
          <w:shd w:val="clear" w:color="auto" w:fill="FFFFFF"/>
        </w:rPr>
        <w:t xml:space="preserve">/ </w:t>
      </w:r>
      <w:r>
        <w:rPr>
          <w:b w:val="0"/>
          <w:sz w:val="28"/>
          <w:szCs w:val="28"/>
          <w:shd w:val="clear" w:color="auto" w:fill="FFFFFF"/>
        </w:rPr>
        <w:t>М.И.</w:t>
      </w:r>
      <w:r w:rsidRPr="00EC26C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Трошагин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// </w:t>
      </w:r>
      <w:r w:rsidRPr="00DA6E59">
        <w:rPr>
          <w:b w:val="0"/>
          <w:sz w:val="28"/>
          <w:szCs w:val="28"/>
          <w:shd w:val="clear" w:color="auto" w:fill="FFFFFF"/>
        </w:rPr>
        <w:t>Воспитание школьников</w:t>
      </w:r>
      <w:r>
        <w:rPr>
          <w:b w:val="0"/>
          <w:sz w:val="28"/>
          <w:szCs w:val="28"/>
          <w:shd w:val="clear" w:color="auto" w:fill="FFFFFF"/>
        </w:rPr>
        <w:t xml:space="preserve">. – 2008. - №11. - </w:t>
      </w:r>
      <w:r w:rsidRPr="00DA6E59">
        <w:rPr>
          <w:b w:val="0"/>
          <w:sz w:val="28"/>
          <w:szCs w:val="28"/>
          <w:shd w:val="clear" w:color="auto" w:fill="FFFFFF"/>
        </w:rPr>
        <w:t>С. 47 – 57.</w:t>
      </w:r>
    </w:p>
    <w:p w:rsidR="000B63E4" w:rsidRPr="001D1688" w:rsidRDefault="001D1688" w:rsidP="001D168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1D1688">
        <w:rPr>
          <w:rFonts w:ascii="Times New Roman" w:hAnsi="Times New Roman"/>
          <w:sz w:val="28"/>
          <w:szCs w:val="28"/>
          <w:shd w:val="clear" w:color="auto" w:fill="FFFFFF"/>
        </w:rPr>
        <w:t>Якиманская</w:t>
      </w:r>
      <w:proofErr w:type="spellEnd"/>
      <w:r w:rsidRPr="001D1688">
        <w:rPr>
          <w:rFonts w:ascii="Times New Roman" w:hAnsi="Times New Roman"/>
          <w:sz w:val="28"/>
          <w:szCs w:val="28"/>
          <w:shd w:val="clear" w:color="auto" w:fill="FFFFFF"/>
        </w:rPr>
        <w:t xml:space="preserve"> И.С. Личностно-ориентированное обучение в современной школе </w:t>
      </w:r>
      <w:r w:rsidRPr="001D1688">
        <w:rPr>
          <w:rFonts w:ascii="Times New Roman" w:hAnsi="Times New Roman"/>
          <w:sz w:val="28"/>
          <w:szCs w:val="28"/>
        </w:rPr>
        <w:t xml:space="preserve">[Текст] / И.С. </w:t>
      </w:r>
      <w:proofErr w:type="spellStart"/>
      <w:r w:rsidRPr="001D1688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1D1688">
        <w:rPr>
          <w:rFonts w:ascii="Times New Roman" w:hAnsi="Times New Roman"/>
          <w:sz w:val="28"/>
          <w:szCs w:val="28"/>
        </w:rPr>
        <w:t xml:space="preserve">. </w:t>
      </w:r>
      <w:r w:rsidRPr="001D1688">
        <w:rPr>
          <w:rFonts w:ascii="Times New Roman" w:hAnsi="Times New Roman"/>
          <w:sz w:val="28"/>
          <w:szCs w:val="28"/>
          <w:shd w:val="clear" w:color="auto" w:fill="FFFFFF"/>
        </w:rPr>
        <w:t xml:space="preserve"> – М.: Просвещение, 1996. – 127 с.</w:t>
      </w:r>
    </w:p>
    <w:bookmarkEnd w:id="0"/>
    <w:p w:rsidR="000B63E4" w:rsidRDefault="000B63E4" w:rsidP="000B63E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D6F" w:rsidRPr="000B63E4" w:rsidRDefault="006A5D6F" w:rsidP="000B63E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6800" w:rsidRDefault="00AD466C" w:rsidP="00613C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D466C" w:rsidRPr="000B63E4" w:rsidRDefault="00AD466C" w:rsidP="00AD466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B63E4">
        <w:rPr>
          <w:sz w:val="28"/>
          <w:szCs w:val="28"/>
        </w:rPr>
        <w:t xml:space="preserve">1. Анализ письма личного характера. </w:t>
      </w:r>
    </w:p>
    <w:p w:rsidR="00AD466C" w:rsidRPr="00B1136A" w:rsidRDefault="00AD466C" w:rsidP="00AD466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Солдатские письма. </w:t>
      </w:r>
      <w:r w:rsidRPr="00B1136A">
        <w:rPr>
          <w:i/>
          <w:sz w:val="28"/>
          <w:szCs w:val="28"/>
        </w:rPr>
        <w:t>Я держу в руках потертое временем письмо из нашего школьного музея, его передала жительница нашего села. Я прочту всего несколько строк:</w:t>
      </w:r>
    </w:p>
    <w:p w:rsidR="00AD466C" w:rsidRPr="00B1136A" w:rsidRDefault="00AD466C" w:rsidP="00AD466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B1136A">
        <w:rPr>
          <w:i/>
          <w:sz w:val="28"/>
          <w:szCs w:val="28"/>
        </w:rPr>
        <w:t>Здравствуй, моя родная Любушка! Получил от тебя долгожданное письмо. Я очень беспокоюсь, как ты там одна справляешься с нашим сыном.</w:t>
      </w:r>
      <w:r>
        <w:rPr>
          <w:i/>
          <w:sz w:val="28"/>
          <w:szCs w:val="28"/>
        </w:rPr>
        <w:t xml:space="preserve"> </w:t>
      </w:r>
      <w:r w:rsidRPr="00B1136A">
        <w:rPr>
          <w:i/>
          <w:sz w:val="28"/>
          <w:szCs w:val="28"/>
        </w:rPr>
        <w:t>За меня не переживай, питаюсь я отлично, обут, одет.</w:t>
      </w:r>
      <w:r>
        <w:rPr>
          <w:i/>
          <w:sz w:val="28"/>
          <w:szCs w:val="28"/>
        </w:rPr>
        <w:t xml:space="preserve"> </w:t>
      </w:r>
      <w:r w:rsidRPr="00B1136A">
        <w:rPr>
          <w:i/>
          <w:sz w:val="28"/>
          <w:szCs w:val="28"/>
        </w:rPr>
        <w:t xml:space="preserve">Одного только не </w:t>
      </w:r>
      <w:r w:rsidR="00613CA2">
        <w:rPr>
          <w:i/>
          <w:sz w:val="28"/>
          <w:szCs w:val="28"/>
        </w:rPr>
        <w:t xml:space="preserve"> </w:t>
      </w:r>
      <w:r w:rsidRPr="00B1136A">
        <w:rPr>
          <w:i/>
          <w:sz w:val="28"/>
          <w:szCs w:val="28"/>
        </w:rPr>
        <w:t>хватает. Хочу дожить до нашей встречи. Все пройдет, я верю, что вернусь к вам. Час нашей победы приближается. Береги сына. До скорой встречи. Крепко целую тебя и сына.                                                      20 октября 1944 года.</w:t>
      </w:r>
    </w:p>
    <w:p w:rsidR="00AD466C" w:rsidRDefault="00AD466C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B1136A">
        <w:rPr>
          <w:i/>
          <w:sz w:val="28"/>
          <w:szCs w:val="28"/>
        </w:rPr>
        <w:t xml:space="preserve">                                                                                                          Твой Иван.</w:t>
      </w:r>
    </w:p>
    <w:p w:rsidR="00462A8B" w:rsidRPr="00462A8B" w:rsidRDefault="00462A8B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</w:p>
    <w:p w:rsidR="00AD466C" w:rsidRPr="00872A74" w:rsidRDefault="00AD466C" w:rsidP="00AD466C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 А.П. Чехова «Ванька»</w:t>
      </w:r>
    </w:p>
    <w:p w:rsidR="00AD466C" w:rsidRDefault="00AD466C" w:rsidP="00AD466C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 w:rsidRPr="00872A74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872A74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Аляхину</w:t>
      </w:r>
      <w:proofErr w:type="spellEnd"/>
      <w:r w:rsidRPr="00872A74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, …разложив перед собой измятый лист бумаги, стал писать. </w:t>
      </w:r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«Милый дедушка, Константин </w:t>
      </w:r>
      <w:proofErr w:type="spellStart"/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Макарыч</w:t>
      </w:r>
      <w:proofErr w:type="spellEnd"/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! — писал он. — И пишу тебе письмо. Поздравляю вас с Рождеством и желаю тебе всего от господа бога. </w:t>
      </w:r>
      <w:proofErr w:type="gramStart"/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у меня ни отца, ни маменьки, только ты у меня один остался»</w:t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…</w:t>
      </w:r>
      <w:r w:rsidRPr="00872A74">
        <w:rPr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«А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вчерась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мне была выволочка. Хозяин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выволок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меня за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волосья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на двор и отчесал шпандырем за то, что я качал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ихнего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ребятенка в люльке и по нечаянности заснул. А на неделе хозяйка велела мне почистить селедку, а я начал с хвоста, а она взяла селедку и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ейной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мордой начала меня в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харю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тыкать. Подмастерья надо мной насмехаются, посылают в кабак за водкой и велят красть у хозяев огурцы, а хозяин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бьет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чем попадя. А еды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трескают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. А спать мне велят в сенях, а когда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ребятенок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ихний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плачет, я вовсе не сплю, а качаю люльку. Милый дедушка, сделай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божецкую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милость, возьми меня отсюда домой, на деревню,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никакой моей возможности... Кланяюсь тебе в ножки и буду вечно бога молить, 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lastRenderedPageBreak/>
        <w:t>увези меня отсюда, а то помру...»</w:t>
      </w:r>
      <w:r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Ванька покривил рот, потер своим черным кулаком глаза и всхлипнул.</w:t>
      </w:r>
      <w:r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«Я буду тебе табак тереть, — продолжал он, — богу молиться, а если что, то секи меня, как Сидорову козу. А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ежели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думаешь, должности мне нету, то я Христа ради попрошусь к приказчику сапоги чистить, али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заместо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Федьки в подпаски пойду. Дедушка милый,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никакой возможности, просто смерть одна. Хотел было пешком на деревню бежать, да сапогов</w:t>
      </w:r>
      <w:r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, морозу боюсь. А когда вырасту большой, то за это самое буду тебя кормить и в обиду никому не дам, а помрешь, стану за упокой души молить, всё равно как за мамку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Пелагею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.А</w:t>
      </w:r>
      <w:proofErr w:type="spellEnd"/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Москва город большой. Дома всё господские и лошадей много, а овец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нету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и собаки не злые. Со звездой тут ребята не ходят и на клирос петь никого не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пущают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, а раз я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видал в одной лавке на окне крючки продаются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прямо с леской и на всякую рыбу, очень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стоющие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, даже такой есть один крючок, что пудового сома удержит. И видал которые лавки, где ружья всякие на манер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бариновых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, так 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что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небось рублей сто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кажное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... А в мясных лавках и тетерева, и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рябцы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, и зайцы, а в котором месте их стреляют, про то сидельцы не </w:t>
      </w:r>
      <w:proofErr w:type="spell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сказывают</w:t>
      </w:r>
      <w:proofErr w:type="gramStart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.М</w:t>
      </w:r>
      <w:proofErr w:type="gram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илый</w:t>
      </w:r>
      <w:proofErr w:type="spellEnd"/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дедушка, а когда у господ будет елка с гостинцами, возьми мне золоченный орех и в зеленый сундучок спрячь. Попроси у барышни Ольги Игнатьевны, скажи, для Ваньки»</w:t>
      </w:r>
      <w:r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>…</w:t>
      </w:r>
      <w:r w:rsidRPr="00872A74">
        <w:rPr>
          <w:rStyle w:val="p"/>
          <w:rFonts w:ascii="Times New Roman" w:hAnsi="Times New Roman"/>
          <w:i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shd w:val="clear" w:color="auto" w:fill="E2E2D4"/>
          <w:lang w:eastAsia="ru-RU"/>
        </w:rPr>
        <w:br/>
      </w:r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«Приезжай, милый дедушка, — продолжал Ванька, — Христом богом тебя молю, возьми меня </w:t>
      </w:r>
      <w:proofErr w:type="spellStart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отседа</w:t>
      </w:r>
      <w:proofErr w:type="spellEnd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. Пожалей ты меня сироту несчастную, а то меня все колотят и кушать страсть хочется, а скука такая, что и сказать нельзя, всё плачу. А </w:t>
      </w:r>
      <w:proofErr w:type="gramStart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намедни</w:t>
      </w:r>
      <w:proofErr w:type="gramEnd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хозяин колодкой по голове ударил, так что упал и насилу очухался. Пропащая моя жизнь, хуже собаки всякой... А еще кланяюсь Алене, кривому Егорке и кучеру, а гармонию мою никому не отдавай. </w:t>
      </w:r>
      <w:proofErr w:type="gramStart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Остаюсь</w:t>
      </w:r>
      <w:proofErr w:type="gramEnd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твой внук Иван Жуков, милый дедушка приезжай».</w:t>
      </w:r>
      <w:r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</w:p>
    <w:p w:rsidR="00AD466C" w:rsidRPr="00872A74" w:rsidRDefault="00AD466C" w:rsidP="00AD466C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Ванька свернул вчетверо исписанный лист и вложил его в конверт, купленный накануне за копейку... Подумав немного, он </w:t>
      </w:r>
      <w:proofErr w:type="spellStart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умокнул</w:t>
      </w:r>
      <w:proofErr w:type="spellEnd"/>
      <w:r w:rsidRPr="00872A7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перо и написал адрес:</w:t>
      </w:r>
    </w:p>
    <w:p w:rsidR="00AD466C" w:rsidRPr="00872A74" w:rsidRDefault="00AD466C" w:rsidP="00AD466C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</w:pPr>
      <w:r w:rsidRPr="00872A74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На деревню дедушке.</w:t>
      </w:r>
    </w:p>
    <w:p w:rsidR="00AD466C" w:rsidRDefault="00AD466C" w:rsidP="00AD466C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872A74">
        <w:rPr>
          <w:rFonts w:eastAsia="Times New Roman"/>
          <w:i/>
          <w:color w:val="222222"/>
          <w:sz w:val="28"/>
          <w:szCs w:val="28"/>
          <w:lang w:eastAsia="ru-RU"/>
        </w:rPr>
        <w:t xml:space="preserve">Потом почесался, подумал и прибавил: «Константину </w:t>
      </w:r>
      <w:proofErr w:type="spellStart"/>
      <w:r w:rsidRPr="00872A74">
        <w:rPr>
          <w:rFonts w:eastAsia="Times New Roman"/>
          <w:i/>
          <w:color w:val="222222"/>
          <w:sz w:val="28"/>
          <w:szCs w:val="28"/>
          <w:lang w:eastAsia="ru-RU"/>
        </w:rPr>
        <w:t>Макарычу</w:t>
      </w:r>
      <w:proofErr w:type="spellEnd"/>
      <w:r w:rsidRPr="00872A74">
        <w:rPr>
          <w:rFonts w:eastAsia="Times New Roman"/>
          <w:i/>
          <w:color w:val="222222"/>
          <w:sz w:val="28"/>
          <w:szCs w:val="28"/>
          <w:lang w:eastAsia="ru-RU"/>
        </w:rPr>
        <w:t>».</w:t>
      </w:r>
      <w:r w:rsidRPr="00872A74">
        <w:rPr>
          <w:rFonts w:eastAsia="Times New Roman"/>
          <w:color w:val="222222"/>
          <w:sz w:val="28"/>
          <w:szCs w:val="28"/>
          <w:lang w:eastAsia="ru-RU"/>
        </w:rPr>
        <w:t> </w:t>
      </w:r>
    </w:p>
    <w:p w:rsidR="00AD466C" w:rsidRDefault="00AD466C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A5D6F" w:rsidRDefault="006A5D6F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A5D6F" w:rsidRDefault="006A5D6F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A5D6F" w:rsidRDefault="006A5D6F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A5D6F" w:rsidRDefault="006A5D6F" w:rsidP="00AD466C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0E4136" w:rsidRDefault="00894B43" w:rsidP="000E41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462A8B">
        <w:rPr>
          <w:rFonts w:ascii="Times New Roman" w:hAnsi="Times New Roman"/>
          <w:sz w:val="28"/>
          <w:szCs w:val="28"/>
        </w:rPr>
        <w:t>2</w:t>
      </w:r>
    </w:p>
    <w:p w:rsidR="00AD466C" w:rsidRDefault="006A5D6F" w:rsidP="000E41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деловых писем</w:t>
      </w:r>
    </w:p>
    <w:p w:rsidR="00894B43" w:rsidRDefault="00894B43" w:rsidP="000B63E4">
      <w:pPr>
        <w:spacing w:line="360" w:lineRule="auto"/>
        <w:rPr>
          <w:rFonts w:ascii="Times New Roman" w:hAnsi="Times New Roman"/>
          <w:sz w:val="28"/>
          <w:szCs w:val="28"/>
        </w:rPr>
      </w:pPr>
      <w:r w:rsidRPr="00894B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2411095"/>
            <wp:effectExtent l="19050" t="0" r="0" b="0"/>
            <wp:docPr id="4" name="Рисунок 0" descr="1450891327_blagodarstvennoe-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891327_blagodarstvennoe-pism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43" w:rsidRDefault="00894B43" w:rsidP="000B63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5D6F" w:rsidRDefault="00894B43" w:rsidP="000B63E4">
      <w:pPr>
        <w:spacing w:line="360" w:lineRule="auto"/>
        <w:rPr>
          <w:rFonts w:ascii="Times New Roman" w:hAnsi="Times New Roman"/>
          <w:sz w:val="28"/>
          <w:szCs w:val="28"/>
        </w:rPr>
      </w:pPr>
      <w:r w:rsidRPr="00894B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2106930"/>
            <wp:effectExtent l="19050" t="0" r="0" b="0"/>
            <wp:docPr id="5" name="Рисунок 2" descr="1450891354_garantiynoe-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891354_garantiynoe-pism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C5" w:rsidRDefault="002A41C5" w:rsidP="000E41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A5D6F">
        <w:rPr>
          <w:rFonts w:ascii="Times New Roman" w:hAnsi="Times New Roman"/>
          <w:sz w:val="28"/>
          <w:szCs w:val="28"/>
        </w:rPr>
        <w:t>3</w:t>
      </w:r>
    </w:p>
    <w:p w:rsidR="00E247E3" w:rsidRDefault="00E247E3" w:rsidP="00E247E3">
      <w:pPr>
        <w:spacing w:line="360" w:lineRule="auto"/>
        <w:ind w:left="720"/>
        <w:contextualSpacing/>
        <w:jc w:val="both"/>
        <w:rPr>
          <w:rFonts w:ascii="Times New Roman" w:eastAsia="+mn-ea" w:hAnsi="Times New Roman"/>
          <w:color w:val="FFFFFF"/>
          <w:sz w:val="28"/>
          <w:szCs w:val="28"/>
          <w:lang w:eastAsia="ru-RU"/>
        </w:rPr>
      </w:pPr>
      <w:r w:rsidRPr="000B63E4">
        <w:rPr>
          <w:rFonts w:ascii="Times New Roman" w:hAnsi="Times New Roman"/>
          <w:sz w:val="28"/>
          <w:szCs w:val="28"/>
        </w:rPr>
        <w:t>Структура любого письма:</w:t>
      </w:r>
      <w:r w:rsidRPr="000B63E4">
        <w:rPr>
          <w:rFonts w:ascii="Times New Roman" w:eastAsia="+mn-ea" w:hAnsi="Times New Roman"/>
          <w:color w:val="FFFFFF"/>
          <w:sz w:val="28"/>
          <w:szCs w:val="28"/>
          <w:lang w:eastAsia="ru-RU"/>
        </w:rPr>
        <w:t xml:space="preserve"> </w:t>
      </w:r>
    </w:p>
    <w:p w:rsidR="00E247E3" w:rsidRPr="000B63E4" w:rsidRDefault="00E247E3" w:rsidP="00E247E3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>1. Приветствие.</w:t>
      </w:r>
    </w:p>
    <w:p w:rsidR="00E247E3" w:rsidRPr="000B63E4" w:rsidRDefault="00E247E3" w:rsidP="00E247E3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>2. Вступление.</w:t>
      </w:r>
    </w:p>
    <w:p w:rsidR="00E247E3" w:rsidRPr="000B63E4" w:rsidRDefault="00E247E3" w:rsidP="00E247E3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>3.Основная часть.</w:t>
      </w:r>
    </w:p>
    <w:p w:rsidR="00E247E3" w:rsidRPr="000B63E4" w:rsidRDefault="00E247E3" w:rsidP="00E247E3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>4. Заключение.</w:t>
      </w:r>
    </w:p>
    <w:p w:rsidR="00E247E3" w:rsidRPr="000B0C19" w:rsidRDefault="00E247E3" w:rsidP="00E247E3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B63E4">
        <w:rPr>
          <w:rFonts w:ascii="Times New Roman" w:hAnsi="Times New Roman"/>
          <w:sz w:val="28"/>
          <w:szCs w:val="28"/>
        </w:rPr>
        <w:t xml:space="preserve">5. Подпись. Дата. </w:t>
      </w:r>
    </w:p>
    <w:p w:rsidR="00E247E3" w:rsidRDefault="00E247E3" w:rsidP="000B63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47E3" w:rsidRDefault="00E247E3" w:rsidP="000E41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A5D6F">
        <w:rPr>
          <w:rFonts w:ascii="Times New Roman" w:hAnsi="Times New Roman"/>
          <w:sz w:val="28"/>
          <w:szCs w:val="28"/>
        </w:rPr>
        <w:t>4</w:t>
      </w:r>
    </w:p>
    <w:p w:rsidR="00E247E3" w:rsidRPr="00726EF9" w:rsidRDefault="00E247E3" w:rsidP="00E247E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_______________</w:t>
      </w:r>
      <w:r w:rsidRPr="00860E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Дедушка Мороз!</w:t>
      </w:r>
    </w:p>
    <w:p w:rsidR="00E247E3" w:rsidRPr="00726EF9" w:rsidRDefault="00E247E3" w:rsidP="00E247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Все ____________ дети с нетерпением ожидают твоего ______________ прихода. Собрались они под  ____________ елочкой проводить старый год, который принес всем много _______________ событий. Новый Год — это самый ______________ праздник в году. Мы с ______________ настроением будем водить для тебя _______________ хороводы, танцевать _____________ танцы! Наконец-то наступит _______________ Новый Год! Как не хочется говорить о</w:t>
      </w:r>
      <w:r w:rsidR="000E413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</w:t>
      </w: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_______________ учебе. Но мы обещаем, что в следующем году будем учиться _______________ и получать только ______________ отметки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Очень надеемся, что Новый г</w:t>
      </w: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од принесет всем детям  ______________ приключений, _____________ успехов в учебе!</w:t>
      </w:r>
    </w:p>
    <w:p w:rsidR="00E247E3" w:rsidRPr="00860E4B" w:rsidRDefault="00E247E3" w:rsidP="00E247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С уважением к тебе, _______________ мальчики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 __________________</w:t>
      </w:r>
      <w:r w:rsidRPr="00860E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девочки!</w:t>
      </w:r>
    </w:p>
    <w:p w:rsidR="00E247E3" w:rsidRDefault="00E247E3" w:rsidP="000B63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41C5" w:rsidRPr="000B63E4" w:rsidRDefault="002A41C5" w:rsidP="000B63E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A41C5" w:rsidRPr="000B63E4" w:rsidSect="00B17B0A">
      <w:footerReference w:type="default" r:id="rId11"/>
      <w:pgSz w:w="11906" w:h="16838"/>
      <w:pgMar w:top="709" w:right="1133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BF" w:rsidRDefault="00A42ABF" w:rsidP="00A42ABF">
      <w:pPr>
        <w:spacing w:after="0" w:line="240" w:lineRule="auto"/>
      </w:pPr>
      <w:r>
        <w:separator/>
      </w:r>
    </w:p>
  </w:endnote>
  <w:endnote w:type="continuationSeparator" w:id="0">
    <w:p w:rsidR="00A42ABF" w:rsidRDefault="00A42ABF" w:rsidP="00A4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F6" w:rsidRDefault="009554C4">
    <w:pPr>
      <w:pStyle w:val="a5"/>
      <w:jc w:val="right"/>
    </w:pPr>
    <w:r>
      <w:fldChar w:fldCharType="begin"/>
    </w:r>
    <w:r w:rsidR="00FA14F3">
      <w:instrText xml:space="preserve"> PAGE   \* MERGEFORMAT </w:instrText>
    </w:r>
    <w:r>
      <w:fldChar w:fldCharType="separate"/>
    </w:r>
    <w:r w:rsidR="001D1688">
      <w:rPr>
        <w:noProof/>
      </w:rPr>
      <w:t>17</w:t>
    </w:r>
    <w:r>
      <w:fldChar w:fldCharType="end"/>
    </w:r>
  </w:p>
  <w:p w:rsidR="001712F6" w:rsidRDefault="001D1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BF" w:rsidRDefault="00A42ABF" w:rsidP="00A42ABF">
      <w:pPr>
        <w:spacing w:after="0" w:line="240" w:lineRule="auto"/>
      </w:pPr>
      <w:r>
        <w:separator/>
      </w:r>
    </w:p>
  </w:footnote>
  <w:footnote w:type="continuationSeparator" w:id="0">
    <w:p w:rsidR="00A42ABF" w:rsidRDefault="00A42ABF" w:rsidP="00A4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2C8"/>
    <w:multiLevelType w:val="hybridMultilevel"/>
    <w:tmpl w:val="A050A554"/>
    <w:lvl w:ilvl="0" w:tplc="242CF642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569D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A8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A38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41C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4A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21A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CC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6BF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851D6"/>
    <w:multiLevelType w:val="hybridMultilevel"/>
    <w:tmpl w:val="7DB4EB0A"/>
    <w:lvl w:ilvl="0" w:tplc="6A24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8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0D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2D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69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CD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8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6B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27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7226A3"/>
    <w:multiLevelType w:val="multilevel"/>
    <w:tmpl w:val="0156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E6A0C"/>
    <w:multiLevelType w:val="hybridMultilevel"/>
    <w:tmpl w:val="50D0AE44"/>
    <w:lvl w:ilvl="0" w:tplc="DFC879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030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8D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A9D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44E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879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E7B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1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BC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917BD"/>
    <w:multiLevelType w:val="hybridMultilevel"/>
    <w:tmpl w:val="49245C74"/>
    <w:lvl w:ilvl="0" w:tplc="47588E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58E3"/>
    <w:multiLevelType w:val="hybridMultilevel"/>
    <w:tmpl w:val="40846030"/>
    <w:lvl w:ilvl="0" w:tplc="862E231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3742D"/>
    <w:multiLevelType w:val="hybridMultilevel"/>
    <w:tmpl w:val="4246F368"/>
    <w:lvl w:ilvl="0" w:tplc="923C73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EC4C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071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A85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E4FF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4B2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F82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281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6A6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67B42"/>
    <w:multiLevelType w:val="multilevel"/>
    <w:tmpl w:val="D33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57049"/>
    <w:multiLevelType w:val="multilevel"/>
    <w:tmpl w:val="E18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65E12"/>
    <w:multiLevelType w:val="multilevel"/>
    <w:tmpl w:val="3F38B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130D6"/>
    <w:multiLevelType w:val="hybridMultilevel"/>
    <w:tmpl w:val="EBE67AA8"/>
    <w:lvl w:ilvl="0" w:tplc="F57AFE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680A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44C6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E3C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F6BA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EF0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8EC2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64B7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B61E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E8E7CAA"/>
    <w:multiLevelType w:val="hybridMultilevel"/>
    <w:tmpl w:val="F93ACA04"/>
    <w:lvl w:ilvl="0" w:tplc="A30A3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8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CAB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CC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A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6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4F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A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D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657AC8"/>
    <w:multiLevelType w:val="hybridMultilevel"/>
    <w:tmpl w:val="35CAE27E"/>
    <w:lvl w:ilvl="0" w:tplc="6AD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409C1"/>
    <w:multiLevelType w:val="hybridMultilevel"/>
    <w:tmpl w:val="C1709A1E"/>
    <w:lvl w:ilvl="0" w:tplc="E6F2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83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0A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0B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C9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20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AD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46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6C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442362"/>
    <w:multiLevelType w:val="hybridMultilevel"/>
    <w:tmpl w:val="38322598"/>
    <w:lvl w:ilvl="0" w:tplc="14461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811CD3"/>
    <w:multiLevelType w:val="multilevel"/>
    <w:tmpl w:val="F112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A5A18"/>
    <w:multiLevelType w:val="hybridMultilevel"/>
    <w:tmpl w:val="6AEC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230C4"/>
    <w:multiLevelType w:val="multilevel"/>
    <w:tmpl w:val="F5B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43337"/>
    <w:multiLevelType w:val="hybridMultilevel"/>
    <w:tmpl w:val="32B4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EE2F4F"/>
    <w:multiLevelType w:val="hybridMultilevel"/>
    <w:tmpl w:val="4A82B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569D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A8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A38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41C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4A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21A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CC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6BF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18"/>
  </w:num>
  <w:num w:numId="10">
    <w:abstractNumId w:val="5"/>
  </w:num>
  <w:num w:numId="11">
    <w:abstractNumId w:val="19"/>
  </w:num>
  <w:num w:numId="12">
    <w:abstractNumId w:val="9"/>
  </w:num>
  <w:num w:numId="13">
    <w:abstractNumId w:val="4"/>
  </w:num>
  <w:num w:numId="14">
    <w:abstractNumId w:val="17"/>
  </w:num>
  <w:num w:numId="15">
    <w:abstractNumId w:val="14"/>
  </w:num>
  <w:num w:numId="16">
    <w:abstractNumId w:val="12"/>
  </w:num>
  <w:num w:numId="17">
    <w:abstractNumId w:val="7"/>
  </w:num>
  <w:num w:numId="18">
    <w:abstractNumId w:val="2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3E4"/>
    <w:rsid w:val="00046104"/>
    <w:rsid w:val="00081C88"/>
    <w:rsid w:val="000B0C19"/>
    <w:rsid w:val="000B63E4"/>
    <w:rsid w:val="000C51C4"/>
    <w:rsid w:val="000E0BA4"/>
    <w:rsid w:val="000E4136"/>
    <w:rsid w:val="000E6947"/>
    <w:rsid w:val="00106DF4"/>
    <w:rsid w:val="0014556E"/>
    <w:rsid w:val="001B48F4"/>
    <w:rsid w:val="001D1688"/>
    <w:rsid w:val="001E1049"/>
    <w:rsid w:val="001E2072"/>
    <w:rsid w:val="001E7F48"/>
    <w:rsid w:val="00235C42"/>
    <w:rsid w:val="00272803"/>
    <w:rsid w:val="00277EC3"/>
    <w:rsid w:val="002A41C5"/>
    <w:rsid w:val="002E47C0"/>
    <w:rsid w:val="00303551"/>
    <w:rsid w:val="00320DC3"/>
    <w:rsid w:val="00341DBD"/>
    <w:rsid w:val="003434D1"/>
    <w:rsid w:val="003A5405"/>
    <w:rsid w:val="003D6E98"/>
    <w:rsid w:val="003E42A5"/>
    <w:rsid w:val="00420A55"/>
    <w:rsid w:val="0043241E"/>
    <w:rsid w:val="0044241B"/>
    <w:rsid w:val="00462A8B"/>
    <w:rsid w:val="004B00E5"/>
    <w:rsid w:val="00533390"/>
    <w:rsid w:val="00602E8B"/>
    <w:rsid w:val="00613CA2"/>
    <w:rsid w:val="00666143"/>
    <w:rsid w:val="006814BB"/>
    <w:rsid w:val="00694B62"/>
    <w:rsid w:val="006A5D6F"/>
    <w:rsid w:val="006C60B2"/>
    <w:rsid w:val="006D2592"/>
    <w:rsid w:val="00726EF9"/>
    <w:rsid w:val="00737A04"/>
    <w:rsid w:val="00781588"/>
    <w:rsid w:val="007954E8"/>
    <w:rsid w:val="007961CF"/>
    <w:rsid w:val="007B02C2"/>
    <w:rsid w:val="00851D4F"/>
    <w:rsid w:val="00856EF0"/>
    <w:rsid w:val="00860E4B"/>
    <w:rsid w:val="00872A74"/>
    <w:rsid w:val="008878B2"/>
    <w:rsid w:val="00894B43"/>
    <w:rsid w:val="008F12F9"/>
    <w:rsid w:val="009069FF"/>
    <w:rsid w:val="00950C55"/>
    <w:rsid w:val="009554C4"/>
    <w:rsid w:val="00976DBF"/>
    <w:rsid w:val="00982F62"/>
    <w:rsid w:val="009B253E"/>
    <w:rsid w:val="009D28B2"/>
    <w:rsid w:val="009D6986"/>
    <w:rsid w:val="00A42ABF"/>
    <w:rsid w:val="00A55CF8"/>
    <w:rsid w:val="00A727F7"/>
    <w:rsid w:val="00A76800"/>
    <w:rsid w:val="00A83015"/>
    <w:rsid w:val="00A936AA"/>
    <w:rsid w:val="00AB67EC"/>
    <w:rsid w:val="00AD3278"/>
    <w:rsid w:val="00AD466C"/>
    <w:rsid w:val="00AE0807"/>
    <w:rsid w:val="00AF24E4"/>
    <w:rsid w:val="00B1136A"/>
    <w:rsid w:val="00B17B0A"/>
    <w:rsid w:val="00B86EAB"/>
    <w:rsid w:val="00BE662F"/>
    <w:rsid w:val="00C15698"/>
    <w:rsid w:val="00C17670"/>
    <w:rsid w:val="00C32CC3"/>
    <w:rsid w:val="00CA391C"/>
    <w:rsid w:val="00CB27A2"/>
    <w:rsid w:val="00D0326D"/>
    <w:rsid w:val="00D17B80"/>
    <w:rsid w:val="00D22E81"/>
    <w:rsid w:val="00D61F18"/>
    <w:rsid w:val="00D94087"/>
    <w:rsid w:val="00DB693C"/>
    <w:rsid w:val="00DD4333"/>
    <w:rsid w:val="00E23D71"/>
    <w:rsid w:val="00E247E3"/>
    <w:rsid w:val="00E363BE"/>
    <w:rsid w:val="00EF4899"/>
    <w:rsid w:val="00F45774"/>
    <w:rsid w:val="00F57573"/>
    <w:rsid w:val="00F96C0B"/>
    <w:rsid w:val="00FA14F3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E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DD4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32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3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6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3E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B63E4"/>
    <w:pPr>
      <w:ind w:left="720"/>
      <w:contextualSpacing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0B63E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0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3E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D4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44241B"/>
    <w:rPr>
      <w:i/>
      <w:iCs/>
    </w:rPr>
  </w:style>
  <w:style w:type="character" w:customStyle="1" w:styleId="p">
    <w:name w:val="p"/>
    <w:basedOn w:val="a0"/>
    <w:rsid w:val="00872A74"/>
  </w:style>
  <w:style w:type="character" w:customStyle="1" w:styleId="apple-converted-space">
    <w:name w:val="apple-converted-space"/>
    <w:basedOn w:val="a0"/>
    <w:rsid w:val="00872A74"/>
  </w:style>
  <w:style w:type="character" w:styleId="ac">
    <w:name w:val="Hyperlink"/>
    <w:basedOn w:val="a0"/>
    <w:uiPriority w:val="99"/>
    <w:semiHidden/>
    <w:unhideWhenUsed/>
    <w:rsid w:val="00726EF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272803"/>
    <w:rPr>
      <w:rFonts w:ascii="Calibri" w:eastAsia="Calibri" w:hAnsi="Calibri" w:cs="Times New Roman"/>
    </w:rPr>
  </w:style>
  <w:style w:type="character" w:customStyle="1" w:styleId="c3">
    <w:name w:val="c3"/>
    <w:basedOn w:val="a0"/>
    <w:rsid w:val="00AE0807"/>
  </w:style>
  <w:style w:type="character" w:customStyle="1" w:styleId="30">
    <w:name w:val="Заголовок 3 Знак"/>
    <w:basedOn w:val="a0"/>
    <w:link w:val="3"/>
    <w:uiPriority w:val="9"/>
    <w:rsid w:val="00AD32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9D698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2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0D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768D-398C-4215-9DE1-2D89EA02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</cp:lastModifiedBy>
  <cp:revision>35</cp:revision>
  <cp:lastPrinted>2017-03-13T05:11:00Z</cp:lastPrinted>
  <dcterms:created xsi:type="dcterms:W3CDTF">2017-02-01T17:32:00Z</dcterms:created>
  <dcterms:modified xsi:type="dcterms:W3CDTF">2017-04-13T12:25:00Z</dcterms:modified>
</cp:coreProperties>
</file>