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E20" w:rsidRPr="00BC1960" w:rsidRDefault="007F68C6" w:rsidP="007F68C6">
      <w:pPr>
        <w:pStyle w:val="1"/>
        <w:tabs>
          <w:tab w:val="left" w:pos="2268"/>
        </w:tabs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C1960">
        <w:rPr>
          <w:rFonts w:ascii="Times New Roman" w:hAnsi="Times New Roman"/>
          <w:b w:val="0"/>
          <w:color w:val="auto"/>
          <w:sz w:val="24"/>
          <w:szCs w:val="24"/>
        </w:rPr>
        <w:t xml:space="preserve">Тема опыта: «Развитие музыкальных способностей детей посредством обучения </w:t>
      </w:r>
      <w:r w:rsidR="00640EF1">
        <w:rPr>
          <w:rFonts w:ascii="Times New Roman" w:hAnsi="Times New Roman"/>
          <w:b w:val="0"/>
          <w:color w:val="auto"/>
          <w:sz w:val="24"/>
          <w:szCs w:val="24"/>
        </w:rPr>
        <w:t xml:space="preserve">игре </w:t>
      </w:r>
      <w:r w:rsidRPr="00BC1960">
        <w:rPr>
          <w:rFonts w:ascii="Times New Roman" w:hAnsi="Times New Roman"/>
          <w:b w:val="0"/>
          <w:color w:val="auto"/>
          <w:sz w:val="24"/>
          <w:szCs w:val="24"/>
        </w:rPr>
        <w:t>на скрипке»</w:t>
      </w:r>
    </w:p>
    <w:p w:rsidR="007F68C6" w:rsidRPr="00BC1960" w:rsidRDefault="007F68C6" w:rsidP="007F68C6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BC1960">
        <w:rPr>
          <w:rFonts w:ascii="Times New Roman" w:hAnsi="Times New Roman" w:cs="Times New Roman"/>
          <w:sz w:val="24"/>
          <w:szCs w:val="24"/>
          <w:lang w:eastAsia="en-US"/>
        </w:rPr>
        <w:t xml:space="preserve">Автор опыта: </w:t>
      </w:r>
      <w:proofErr w:type="spellStart"/>
      <w:r w:rsidRPr="00BC1960">
        <w:rPr>
          <w:rFonts w:ascii="Times New Roman" w:hAnsi="Times New Roman" w:cs="Times New Roman"/>
          <w:sz w:val="24"/>
          <w:szCs w:val="24"/>
          <w:lang w:eastAsia="en-US"/>
        </w:rPr>
        <w:t>Ружникова</w:t>
      </w:r>
      <w:proofErr w:type="spellEnd"/>
      <w:r w:rsidRPr="00BC1960">
        <w:rPr>
          <w:rFonts w:ascii="Times New Roman" w:hAnsi="Times New Roman" w:cs="Times New Roman"/>
          <w:sz w:val="24"/>
          <w:szCs w:val="24"/>
          <w:lang w:eastAsia="en-US"/>
        </w:rPr>
        <w:t xml:space="preserve"> Елена Сергеевна, преподаватель класса скри</w:t>
      </w:r>
      <w:r w:rsidR="00B97C24">
        <w:rPr>
          <w:rFonts w:ascii="Times New Roman" w:hAnsi="Times New Roman" w:cs="Times New Roman"/>
          <w:sz w:val="24"/>
          <w:szCs w:val="24"/>
          <w:lang w:eastAsia="en-US"/>
        </w:rPr>
        <w:t>пки ГБУ ДО НАО «ДШИ г. Нарьян-</w:t>
      </w:r>
      <w:r w:rsidRPr="00BC1960">
        <w:rPr>
          <w:rFonts w:ascii="Times New Roman" w:hAnsi="Times New Roman" w:cs="Times New Roman"/>
          <w:sz w:val="24"/>
          <w:szCs w:val="24"/>
          <w:lang w:eastAsia="en-US"/>
        </w:rPr>
        <w:t>Мара»</w:t>
      </w:r>
    </w:p>
    <w:p w:rsidR="00550211" w:rsidRPr="00BC1960" w:rsidRDefault="00550211" w:rsidP="005502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550211" w:rsidRPr="00BC1960" w:rsidRDefault="0042200E" w:rsidP="0042200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C1960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BF03F6" w:rsidRPr="00BC1960">
        <w:rPr>
          <w:rFonts w:ascii="Times New Roman" w:hAnsi="Times New Roman" w:cs="Times New Roman"/>
          <w:b/>
          <w:i/>
          <w:sz w:val="24"/>
          <w:szCs w:val="24"/>
        </w:rPr>
        <w:t>Музыка воодушевляет весь мир, снабжает душу крыльями, способствует полету воображения;</w:t>
      </w:r>
      <w:r w:rsidR="00BD4220" w:rsidRPr="00BC1960">
        <w:rPr>
          <w:rFonts w:ascii="Times New Roman" w:hAnsi="Times New Roman" w:cs="Times New Roman"/>
          <w:b/>
          <w:i/>
          <w:sz w:val="24"/>
          <w:szCs w:val="24"/>
        </w:rPr>
        <w:t>музыка придает жизнь и веселье всему существующему, делает человека счастливым…</w:t>
      </w:r>
      <w:r w:rsidRPr="00BC1960">
        <w:rPr>
          <w:rFonts w:ascii="Times New Roman" w:hAnsi="Times New Roman" w:cs="Times New Roman"/>
          <w:b/>
          <w:i/>
          <w:sz w:val="24"/>
          <w:szCs w:val="24"/>
        </w:rPr>
        <w:t>. Ее можно наз</w:t>
      </w:r>
      <w:r w:rsidR="00BD4220" w:rsidRPr="00BC1960">
        <w:rPr>
          <w:rFonts w:ascii="Times New Roman" w:hAnsi="Times New Roman" w:cs="Times New Roman"/>
          <w:b/>
          <w:i/>
          <w:sz w:val="24"/>
          <w:szCs w:val="24"/>
        </w:rPr>
        <w:t>вать воплощением всего прекрасного и всего возвышенного</w:t>
      </w:r>
      <w:r w:rsidRPr="00BC1960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BD4220" w:rsidRPr="00BC196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D4220" w:rsidRPr="00BC1960" w:rsidRDefault="00BD4220" w:rsidP="0042200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BC1960">
        <w:rPr>
          <w:rFonts w:ascii="Times New Roman" w:hAnsi="Times New Roman" w:cs="Times New Roman"/>
          <w:b/>
          <w:i/>
          <w:sz w:val="24"/>
          <w:szCs w:val="24"/>
        </w:rPr>
        <w:t>(Платон).</w:t>
      </w:r>
    </w:p>
    <w:p w:rsidR="00550211" w:rsidRPr="00BC1960" w:rsidRDefault="00550211" w:rsidP="005502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50211" w:rsidRPr="00BC1960" w:rsidRDefault="00550211" w:rsidP="0055021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50211" w:rsidRPr="00BC1960" w:rsidRDefault="00550211" w:rsidP="007F68C6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BC1960">
        <w:rPr>
          <w:rFonts w:ascii="Times New Roman" w:hAnsi="Times New Roman" w:cs="Times New Roman"/>
          <w:b/>
          <w:sz w:val="24"/>
          <w:szCs w:val="24"/>
          <w:lang w:val="en-US" w:eastAsia="ar-SA"/>
        </w:rPr>
        <w:t>I</w:t>
      </w:r>
      <w:r w:rsidR="007F68C6" w:rsidRPr="00BC196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550211" w:rsidRPr="00BC1960" w:rsidRDefault="00550211" w:rsidP="007F68C6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b/>
          <w:sz w:val="24"/>
          <w:szCs w:val="24"/>
          <w:lang w:eastAsia="ar-SA"/>
        </w:rPr>
        <w:t>Информация об опыте</w:t>
      </w:r>
      <w:r w:rsidR="007F68C6" w:rsidRPr="00BC196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550211" w:rsidRPr="00BC1960" w:rsidRDefault="00550211" w:rsidP="00550211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50211" w:rsidRPr="00BC1960" w:rsidRDefault="007F68C6" w:rsidP="00550211">
      <w:pPr>
        <w:shd w:val="clear" w:color="auto" w:fill="FFFFFF"/>
        <w:tabs>
          <w:tab w:val="left" w:pos="3240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Условия возникновения опыта</w:t>
      </w:r>
    </w:p>
    <w:p w:rsidR="00AE3964" w:rsidRPr="00BC1960" w:rsidRDefault="009C76EC" w:rsidP="00AE3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550211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Автор опыта работает </w:t>
      </w:r>
      <w:r w:rsidR="004E49D8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преподавателем класса скрипки </w:t>
      </w:r>
      <w:r w:rsidR="00550211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="004E49D8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государственном </w:t>
      </w:r>
      <w:r w:rsidR="00550211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бюджетном учреждении </w:t>
      </w:r>
      <w:r w:rsidR="004E49D8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дополнительного образования Ненецкого автономного округа </w:t>
      </w:r>
      <w:r w:rsidR="00550211" w:rsidRPr="00BC1960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="004E49D8" w:rsidRPr="00BC1960">
        <w:rPr>
          <w:rFonts w:ascii="Times New Roman" w:hAnsi="Times New Roman" w:cs="Times New Roman"/>
          <w:sz w:val="24"/>
          <w:szCs w:val="24"/>
          <w:lang w:eastAsia="ar-SA"/>
        </w:rPr>
        <w:t>Дет</w:t>
      </w:r>
      <w:r w:rsidR="00B97C24">
        <w:rPr>
          <w:rFonts w:ascii="Times New Roman" w:hAnsi="Times New Roman" w:cs="Times New Roman"/>
          <w:sz w:val="24"/>
          <w:szCs w:val="24"/>
          <w:lang w:eastAsia="ar-SA"/>
        </w:rPr>
        <w:t>ская школа искусств г. Нарьян-</w:t>
      </w:r>
      <w:r w:rsidR="004E49D8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Мара» с 1986г. </w:t>
      </w:r>
    </w:p>
    <w:p w:rsidR="00B50FCE" w:rsidRPr="00BC1960" w:rsidRDefault="009C76EC" w:rsidP="00B50F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44657" w:rsidRPr="00BC1960">
        <w:rPr>
          <w:rFonts w:ascii="Times New Roman" w:hAnsi="Times New Roman" w:cs="Times New Roman"/>
          <w:sz w:val="24"/>
          <w:szCs w:val="24"/>
        </w:rPr>
        <w:t>Музыка – наилучший путь к жизненному успеху. Музыкальным прошлым отмечены многие знаменитости. Не случайно Альберт Эйнштейн играл на скрипке, а профессора физики и математики Оксфорда составляют 70% членов музыкального клуба. Если посмотреть на успешных людей в любой области и поинтересоваться, не занимались ли они в детстве музыкой, хотя бы ненадолго и без особого рвения? Ответ очевиден – конечно, занимались.</w:t>
      </w:r>
    </w:p>
    <w:p w:rsidR="0090152D" w:rsidRPr="00BC1960" w:rsidRDefault="00CE6AE5" w:rsidP="00AE3964">
      <w:pPr>
        <w:jc w:val="both"/>
        <w:rPr>
          <w:rFonts w:ascii="Times New Roman" w:hAnsi="Times New Roman" w:cs="Times New Roman"/>
          <w:sz w:val="24"/>
          <w:szCs w:val="24"/>
        </w:rPr>
      </w:pPr>
      <w:r w:rsidRPr="00BC1960">
        <w:rPr>
          <w:rFonts w:ascii="Times New Roman" w:hAnsi="Times New Roman" w:cs="Times New Roman"/>
          <w:sz w:val="24"/>
          <w:szCs w:val="24"/>
        </w:rPr>
        <w:t xml:space="preserve">   Музыкальным воспитанием подрастающего поколения в нашем городе занимается Детска</w:t>
      </w:r>
      <w:r w:rsidR="009E1660">
        <w:rPr>
          <w:rFonts w:ascii="Times New Roman" w:hAnsi="Times New Roman" w:cs="Times New Roman"/>
          <w:sz w:val="24"/>
          <w:szCs w:val="24"/>
        </w:rPr>
        <w:t xml:space="preserve">я школа искусств, обучение в которой </w:t>
      </w:r>
      <w:r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позволяет учащимся приобщиться к миру искусства, погружает в атмосферу творчества, а также </w:t>
      </w:r>
      <w:r w:rsidRPr="00BC1960">
        <w:rPr>
          <w:rFonts w:ascii="Times New Roman" w:hAnsi="Times New Roman" w:cs="Times New Roman"/>
          <w:sz w:val="24"/>
          <w:szCs w:val="24"/>
        </w:rPr>
        <w:t xml:space="preserve">дает возможность научиться грамотно, с пользой организовать свой досуг. </w:t>
      </w:r>
      <w:r w:rsidR="009E1660">
        <w:rPr>
          <w:rFonts w:ascii="Times New Roman" w:hAnsi="Times New Roman" w:cs="Times New Roman"/>
          <w:sz w:val="24"/>
          <w:szCs w:val="24"/>
        </w:rPr>
        <w:t xml:space="preserve"> В Детской школе искусств </w:t>
      </w:r>
      <w:r w:rsidR="00F64BF7" w:rsidRPr="00BC1960">
        <w:rPr>
          <w:rFonts w:ascii="Times New Roman" w:hAnsi="Times New Roman" w:cs="Times New Roman"/>
          <w:sz w:val="24"/>
          <w:szCs w:val="24"/>
        </w:rPr>
        <w:t>обучают игре на многих музыкальных инструментах.  Скрипка – в том числе. Согласно исследова</w:t>
      </w:r>
      <w:r w:rsidR="009E1660">
        <w:rPr>
          <w:rFonts w:ascii="Times New Roman" w:hAnsi="Times New Roman" w:cs="Times New Roman"/>
          <w:sz w:val="24"/>
          <w:szCs w:val="24"/>
        </w:rPr>
        <w:t xml:space="preserve">ниям, скрипичная музыка влияет </w:t>
      </w:r>
      <w:r w:rsidR="00F64BF7" w:rsidRPr="00BC1960">
        <w:rPr>
          <w:rFonts w:ascii="Times New Roman" w:hAnsi="Times New Roman" w:cs="Times New Roman"/>
          <w:sz w:val="24"/>
          <w:szCs w:val="24"/>
        </w:rPr>
        <w:t xml:space="preserve">на интеллектуальное развитие, ускоряет  рост клеток, отвечающих за интеллект человека, оказывает </w:t>
      </w:r>
      <w:proofErr w:type="spellStart"/>
      <w:r w:rsidR="00F64BF7" w:rsidRPr="00BC1960">
        <w:rPr>
          <w:rFonts w:ascii="Times New Roman" w:hAnsi="Times New Roman" w:cs="Times New Roman"/>
          <w:sz w:val="24"/>
          <w:szCs w:val="24"/>
        </w:rPr>
        <w:t>оздоравливающее</w:t>
      </w:r>
      <w:proofErr w:type="spellEnd"/>
      <w:r w:rsidR="00F64BF7" w:rsidRPr="00BC1960">
        <w:rPr>
          <w:rFonts w:ascii="Times New Roman" w:hAnsi="Times New Roman" w:cs="Times New Roman"/>
          <w:sz w:val="24"/>
          <w:szCs w:val="24"/>
        </w:rPr>
        <w:t xml:space="preserve"> действие.</w:t>
      </w:r>
      <w:r w:rsidR="00D44657" w:rsidRPr="00BC1960">
        <w:rPr>
          <w:rFonts w:ascii="Times New Roman" w:hAnsi="Times New Roman" w:cs="Times New Roman"/>
          <w:sz w:val="24"/>
          <w:szCs w:val="24"/>
        </w:rPr>
        <w:t xml:space="preserve"> Занятия скрипкой проходят индивидуально по дифференцированным Программам обучения. Практические навыки и теоретические знания закладываются на уроках специальности. Урок носит консультативный характер. Большое значение имеет система в обучении, регулярность в посещении занятий, выполнение домашних заданий. </w:t>
      </w:r>
    </w:p>
    <w:p w:rsidR="00550211" w:rsidRPr="00BC1960" w:rsidRDefault="0065048F" w:rsidP="00A50AE4">
      <w:pPr>
        <w:jc w:val="both"/>
        <w:rPr>
          <w:rFonts w:ascii="Times New Roman" w:hAnsi="Times New Roman" w:cs="Times New Roman"/>
          <w:sz w:val="24"/>
          <w:szCs w:val="24"/>
        </w:rPr>
      </w:pPr>
      <w:r w:rsidRPr="00BC1960">
        <w:rPr>
          <w:rFonts w:ascii="Times New Roman" w:hAnsi="Times New Roman" w:cs="Times New Roman"/>
          <w:sz w:val="24"/>
          <w:szCs w:val="24"/>
        </w:rPr>
        <w:t xml:space="preserve">  Высокая самооценка и результативность обучения тесно связаны с позитивным в</w:t>
      </w:r>
      <w:r w:rsidR="00E008E1" w:rsidRPr="00BC1960">
        <w:rPr>
          <w:rFonts w:ascii="Times New Roman" w:hAnsi="Times New Roman" w:cs="Times New Roman"/>
          <w:sz w:val="24"/>
          <w:szCs w:val="24"/>
        </w:rPr>
        <w:t>овлечением родителей в школу. Де</w:t>
      </w:r>
      <w:r w:rsidRPr="00BC1960">
        <w:rPr>
          <w:rFonts w:ascii="Times New Roman" w:hAnsi="Times New Roman" w:cs="Times New Roman"/>
          <w:sz w:val="24"/>
          <w:szCs w:val="24"/>
        </w:rPr>
        <w:t xml:space="preserve">ти, уверенные в любви родителей, быстрее развиваются, с удовольствием стремятся узнать больше, с интересом </w:t>
      </w:r>
      <w:r w:rsidR="00A50AE4" w:rsidRPr="00BC1960">
        <w:rPr>
          <w:rFonts w:ascii="Times New Roman" w:hAnsi="Times New Roman" w:cs="Times New Roman"/>
          <w:sz w:val="24"/>
          <w:szCs w:val="24"/>
        </w:rPr>
        <w:t>воспринимают окружающий мир.</w:t>
      </w:r>
    </w:p>
    <w:p w:rsidR="00ED5C61" w:rsidRPr="00BC1960" w:rsidRDefault="009C76EC" w:rsidP="00B97C24">
      <w:pPr>
        <w:pStyle w:val="2"/>
        <w:shd w:val="clear" w:color="auto" w:fill="FFFFFF"/>
        <w:spacing w:before="75" w:after="75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lastRenderedPageBreak/>
        <w:t xml:space="preserve">  </w:t>
      </w:r>
      <w:r w:rsidR="00EC3C72" w:rsidRPr="00BC1960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 xml:space="preserve">При поступлении в музыкальную школу дети проходят диагностику на способность обучаться музыке. Диагностика включает выполнение </w:t>
      </w:r>
      <w:r w:rsidR="007F68C6" w:rsidRPr="00BC1960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 xml:space="preserve">обучающимися </w:t>
      </w:r>
      <w:r w:rsidR="00EC3C72" w:rsidRPr="00BC1960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 xml:space="preserve">ряда творческих заданий. </w:t>
      </w:r>
      <w:r w:rsidR="00550211" w:rsidRPr="00BC1960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>Началом работы по теме опыта стало проведение диагностики по определению исходного уровня критериев</w:t>
      </w:r>
      <w:r w:rsidR="004339A7" w:rsidRPr="00BC1960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 xml:space="preserve"> музыкальных способностей</w:t>
      </w:r>
      <w:r w:rsidR="00207B70" w:rsidRPr="00BC1960">
        <w:rPr>
          <w:rFonts w:ascii="Times New Roman" w:hAnsi="Times New Roman"/>
          <w:b w:val="0"/>
          <w:color w:val="auto"/>
          <w:sz w:val="24"/>
          <w:szCs w:val="24"/>
          <w:lang w:eastAsia="ar-SA"/>
        </w:rPr>
        <w:t xml:space="preserve"> у детей 6 – 7 лет</w:t>
      </w:r>
      <w:r w:rsidR="00550211" w:rsidRPr="00BC1960">
        <w:rPr>
          <w:rFonts w:ascii="Times New Roman" w:hAnsi="Times New Roman"/>
          <w:color w:val="auto"/>
          <w:sz w:val="24"/>
          <w:szCs w:val="24"/>
          <w:lang w:eastAsia="ar-SA"/>
        </w:rPr>
        <w:t>.</w:t>
      </w:r>
    </w:p>
    <w:p w:rsidR="00F409B4" w:rsidRPr="00BC1960" w:rsidRDefault="009C76EC" w:rsidP="00B97C24">
      <w:pPr>
        <w:spacing w:after="150" w:line="390" w:lineRule="atLeast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F94A79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Методические рекомендации </w:t>
      </w:r>
      <w:r w:rsidR="00B87F1D" w:rsidRPr="00BC1960">
        <w:rPr>
          <w:rFonts w:ascii="Times New Roman" w:hAnsi="Times New Roman" w:cs="Times New Roman"/>
          <w:sz w:val="24"/>
          <w:szCs w:val="24"/>
          <w:lang w:eastAsia="ar-SA"/>
        </w:rPr>
        <w:t>диагностики м</w:t>
      </w:r>
      <w:r w:rsidR="00DA5E51" w:rsidRPr="00BC1960">
        <w:rPr>
          <w:rFonts w:ascii="Times New Roman" w:hAnsi="Times New Roman" w:cs="Times New Roman"/>
          <w:sz w:val="24"/>
          <w:szCs w:val="24"/>
          <w:lang w:eastAsia="ar-SA"/>
        </w:rPr>
        <w:t>узыкальн</w:t>
      </w:r>
      <w:r w:rsidR="004339A7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ых способностей </w:t>
      </w:r>
      <w:r w:rsidR="00DA5E51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детей </w:t>
      </w:r>
      <w:r w:rsidR="00B87F1D" w:rsidRPr="00BC1960">
        <w:rPr>
          <w:rFonts w:ascii="Times New Roman" w:hAnsi="Times New Roman" w:cs="Times New Roman"/>
          <w:sz w:val="24"/>
          <w:szCs w:val="24"/>
          <w:lang w:eastAsia="ar-SA"/>
        </w:rPr>
        <w:t>напр</w:t>
      </w:r>
      <w:r w:rsidR="00DA5E51" w:rsidRPr="00BC1960">
        <w:rPr>
          <w:rFonts w:ascii="Times New Roman" w:hAnsi="Times New Roman" w:cs="Times New Roman"/>
          <w:sz w:val="24"/>
          <w:szCs w:val="24"/>
          <w:lang w:eastAsia="ar-SA"/>
        </w:rPr>
        <w:t>авлены</w:t>
      </w:r>
      <w:r w:rsidR="00B87F1D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на изучение структурных компонентов музыкальности: </w:t>
      </w:r>
      <w:proofErr w:type="spellStart"/>
      <w:r w:rsidR="00B87F1D" w:rsidRPr="00BC1960">
        <w:rPr>
          <w:rFonts w:ascii="Times New Roman" w:hAnsi="Times New Roman" w:cs="Times New Roman"/>
          <w:sz w:val="24"/>
          <w:szCs w:val="24"/>
          <w:lang w:eastAsia="ar-SA"/>
        </w:rPr>
        <w:t>звуковысотного</w:t>
      </w:r>
      <w:proofErr w:type="spellEnd"/>
      <w:r w:rsidR="00B87F1D" w:rsidRPr="00BC1960">
        <w:rPr>
          <w:rFonts w:ascii="Times New Roman" w:hAnsi="Times New Roman" w:cs="Times New Roman"/>
          <w:sz w:val="24"/>
          <w:szCs w:val="24"/>
          <w:lang w:eastAsia="ar-SA"/>
        </w:rPr>
        <w:t>, темпо – метроритмического,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87F1D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гармонического (ладового), эмоциональной отзывчивости на музыку как главного компонента музыкальности детей. </w:t>
      </w:r>
    </w:p>
    <w:p w:rsidR="00A77DB4" w:rsidRPr="00BC1960" w:rsidRDefault="009C76EC" w:rsidP="00B97C24">
      <w:pPr>
        <w:spacing w:after="150" w:line="390" w:lineRule="atLeast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F68C6" w:rsidRPr="00BC196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4439B" w:rsidRPr="00BC1960">
        <w:rPr>
          <w:rFonts w:ascii="Times New Roman" w:eastAsia="Times New Roman" w:hAnsi="Times New Roman" w:cs="Times New Roman"/>
          <w:sz w:val="24"/>
          <w:szCs w:val="24"/>
        </w:rPr>
        <w:t xml:space="preserve"> классе </w:t>
      </w:r>
      <w:proofErr w:type="spellStart"/>
      <w:r w:rsidR="008A5AD5" w:rsidRPr="00BC1960">
        <w:rPr>
          <w:rFonts w:ascii="Times New Roman" w:eastAsia="Times New Roman" w:hAnsi="Times New Roman" w:cs="Times New Roman"/>
          <w:sz w:val="24"/>
          <w:szCs w:val="24"/>
        </w:rPr>
        <w:t>Ружниковой</w:t>
      </w:r>
      <w:proofErr w:type="spellEnd"/>
      <w:r w:rsidR="008A5AD5" w:rsidRPr="00BC1960">
        <w:rPr>
          <w:rFonts w:ascii="Times New Roman" w:eastAsia="Times New Roman" w:hAnsi="Times New Roman" w:cs="Times New Roman"/>
          <w:sz w:val="24"/>
          <w:szCs w:val="24"/>
        </w:rPr>
        <w:t xml:space="preserve"> Е. С.</w:t>
      </w:r>
      <w:r w:rsidR="007F68C6" w:rsidRPr="00BC1960">
        <w:rPr>
          <w:rFonts w:ascii="Times New Roman" w:eastAsia="Times New Roman" w:hAnsi="Times New Roman" w:cs="Times New Roman"/>
          <w:sz w:val="24"/>
          <w:szCs w:val="24"/>
        </w:rPr>
        <w:t xml:space="preserve"> обучаются 5 учащихся младших классов. </w:t>
      </w:r>
      <w:r w:rsidR="004541AB" w:rsidRPr="00BC196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77DB4" w:rsidRPr="00BC1960">
        <w:rPr>
          <w:rFonts w:ascii="Times New Roman" w:eastAsia="Times New Roman" w:hAnsi="Times New Roman" w:cs="Times New Roman"/>
          <w:sz w:val="24"/>
          <w:szCs w:val="24"/>
        </w:rPr>
        <w:t>момент начала опыта данные дети относились к дошк</w:t>
      </w:r>
      <w:r w:rsidR="001234CA">
        <w:rPr>
          <w:rFonts w:ascii="Times New Roman" w:eastAsia="Times New Roman" w:hAnsi="Times New Roman" w:cs="Times New Roman"/>
          <w:sz w:val="24"/>
          <w:szCs w:val="24"/>
        </w:rPr>
        <w:t xml:space="preserve">ольному возрасту, а в процессе </w:t>
      </w:r>
      <w:r w:rsidR="00A77DB4" w:rsidRPr="00BC1960">
        <w:rPr>
          <w:rFonts w:ascii="Times New Roman" w:eastAsia="Times New Roman" w:hAnsi="Times New Roman" w:cs="Times New Roman"/>
          <w:sz w:val="24"/>
          <w:szCs w:val="24"/>
        </w:rPr>
        <w:t xml:space="preserve">формирующего и контрольного этапов – к младшему школьному возрасту. </w:t>
      </w:r>
      <w:r w:rsidR="007F68C6" w:rsidRPr="00BC1960">
        <w:rPr>
          <w:rFonts w:ascii="Times New Roman" w:eastAsia="Times New Roman" w:hAnsi="Times New Roman" w:cs="Times New Roman"/>
          <w:sz w:val="24"/>
          <w:szCs w:val="24"/>
        </w:rPr>
        <w:t>С целью выявления начального уровня музыкальных способностей детей</w:t>
      </w:r>
      <w:r w:rsidR="00697A30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была использована апробированная</w:t>
      </w:r>
      <w:r w:rsidR="00B140F8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на </w:t>
      </w:r>
      <w:r w:rsidR="001234CA" w:rsidRPr="00BC1960">
        <w:rPr>
          <w:rFonts w:ascii="Times New Roman" w:hAnsi="Times New Roman" w:cs="Times New Roman"/>
          <w:sz w:val="24"/>
          <w:szCs w:val="24"/>
          <w:lang w:eastAsia="ar-SA"/>
        </w:rPr>
        <w:t>оркестровом о</w:t>
      </w:r>
      <w:r w:rsidR="001234CA">
        <w:rPr>
          <w:rFonts w:ascii="Times New Roman" w:hAnsi="Times New Roman" w:cs="Times New Roman"/>
          <w:sz w:val="24"/>
          <w:szCs w:val="24"/>
          <w:lang w:eastAsia="ar-SA"/>
        </w:rPr>
        <w:t xml:space="preserve">тделении </w:t>
      </w:r>
      <w:r w:rsidR="00B97C24">
        <w:rPr>
          <w:rFonts w:ascii="Times New Roman" w:hAnsi="Times New Roman" w:cs="Times New Roman"/>
          <w:sz w:val="24"/>
          <w:szCs w:val="24"/>
          <w:lang w:eastAsia="ar-SA"/>
        </w:rPr>
        <w:t>ДШИ г. Нарьян-</w:t>
      </w:r>
      <w:r w:rsidR="009E1660">
        <w:rPr>
          <w:rFonts w:ascii="Times New Roman" w:hAnsi="Times New Roman" w:cs="Times New Roman"/>
          <w:sz w:val="24"/>
          <w:szCs w:val="24"/>
          <w:lang w:eastAsia="ar-SA"/>
        </w:rPr>
        <w:t>Мара «</w:t>
      </w:r>
      <w:r w:rsidR="00B140F8" w:rsidRPr="00BC1960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="00697A30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етодика диагностики </w:t>
      </w:r>
      <w:proofErr w:type="spellStart"/>
      <w:r w:rsidR="00697A30" w:rsidRPr="00BC1960">
        <w:rPr>
          <w:rFonts w:ascii="Times New Roman" w:hAnsi="Times New Roman" w:cs="Times New Roman"/>
          <w:sz w:val="24"/>
          <w:szCs w:val="24"/>
          <w:lang w:eastAsia="ar-SA"/>
        </w:rPr>
        <w:t>детей</w:t>
      </w:r>
      <w:proofErr w:type="gramStart"/>
      <w:r w:rsidR="007F68C6" w:rsidRPr="00BC1960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B140F8" w:rsidRPr="00BC1960">
        <w:rPr>
          <w:rFonts w:ascii="Times New Roman" w:hAnsi="Times New Roman" w:cs="Times New Roman"/>
          <w:sz w:val="24"/>
          <w:szCs w:val="24"/>
          <w:lang w:eastAsia="ar-SA"/>
        </w:rPr>
        <w:t>п</w:t>
      </w:r>
      <w:proofErr w:type="gramEnd"/>
      <w:r w:rsidR="00B140F8" w:rsidRPr="00BC1960">
        <w:rPr>
          <w:rFonts w:ascii="Times New Roman" w:hAnsi="Times New Roman" w:cs="Times New Roman"/>
          <w:sz w:val="24"/>
          <w:szCs w:val="24"/>
          <w:lang w:eastAsia="ar-SA"/>
        </w:rPr>
        <w:t>оступающих</w:t>
      </w:r>
      <w:proofErr w:type="spellEnd"/>
      <w:r w:rsidR="00B140F8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в ДШИ» </w:t>
      </w:r>
      <w:r w:rsidR="00697A30" w:rsidRPr="00BC1960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="00697A30" w:rsidRPr="00BC1960">
        <w:rPr>
          <w:rFonts w:ascii="Times New Roman" w:hAnsi="Times New Roman" w:cs="Times New Roman"/>
          <w:b/>
          <w:sz w:val="24"/>
          <w:szCs w:val="24"/>
          <w:lang w:eastAsia="ar-SA"/>
        </w:rPr>
        <w:t>Приложение 1</w:t>
      </w:r>
      <w:r w:rsidR="00697A30" w:rsidRPr="00BC1960"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DD19B4" w:rsidRPr="00BC1960" w:rsidRDefault="00DD19B4" w:rsidP="00B97C24">
      <w:pPr>
        <w:spacing w:after="15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Были поставлены следующие </w:t>
      </w: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DD19B4" w:rsidRPr="00BC1960" w:rsidRDefault="00DD19B4" w:rsidP="00B97C24">
      <w:pPr>
        <w:spacing w:after="15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sz w:val="24"/>
          <w:szCs w:val="24"/>
        </w:rPr>
        <w:t>1. Определить компоненты, критерии, показатели, уровни развития музыкальн</w:t>
      </w:r>
      <w:r w:rsidR="004339A7" w:rsidRPr="00BC1960">
        <w:rPr>
          <w:rFonts w:ascii="Times New Roman" w:eastAsia="Times New Roman" w:hAnsi="Times New Roman" w:cs="Times New Roman"/>
          <w:sz w:val="24"/>
          <w:szCs w:val="24"/>
        </w:rPr>
        <w:t xml:space="preserve">ых способностей </w:t>
      </w:r>
      <w:r w:rsidR="007F68C6" w:rsidRPr="00BC1960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DD19B4" w:rsidRPr="00BC1960" w:rsidRDefault="00DD19B4" w:rsidP="00B97C24">
      <w:pPr>
        <w:spacing w:after="15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sz w:val="24"/>
          <w:szCs w:val="24"/>
        </w:rPr>
        <w:t>2. Выявить первоначальный уровень музыкальн</w:t>
      </w:r>
      <w:r w:rsidR="004339A7" w:rsidRPr="00BC1960">
        <w:rPr>
          <w:rFonts w:ascii="Times New Roman" w:eastAsia="Times New Roman" w:hAnsi="Times New Roman" w:cs="Times New Roman"/>
          <w:sz w:val="24"/>
          <w:szCs w:val="24"/>
        </w:rPr>
        <w:t>ых способностей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 дошкольников;</w:t>
      </w:r>
      <w:r w:rsidR="009C76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813" w:rsidRPr="00BC196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97A30" w:rsidRPr="00BC1960">
        <w:rPr>
          <w:rFonts w:ascii="Times New Roman" w:eastAsia="Times New Roman" w:hAnsi="Times New Roman" w:cs="Times New Roman"/>
          <w:sz w:val="24"/>
          <w:szCs w:val="24"/>
        </w:rPr>
        <w:t>роанализировать результаты, полученные в ходе диагностики.</w:t>
      </w:r>
    </w:p>
    <w:p w:rsidR="00765B63" w:rsidRPr="00BC1960" w:rsidRDefault="00DD19B4" w:rsidP="00B97C24">
      <w:pPr>
        <w:spacing w:after="15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sz w:val="24"/>
          <w:szCs w:val="24"/>
        </w:rPr>
        <w:t>Для диагностики использовались</w:t>
      </w:r>
      <w:r w:rsidR="00344377" w:rsidRPr="00BC1960">
        <w:rPr>
          <w:rFonts w:ascii="Times New Roman" w:eastAsia="Times New Roman" w:hAnsi="Times New Roman" w:cs="Times New Roman"/>
          <w:sz w:val="24"/>
          <w:szCs w:val="24"/>
        </w:rPr>
        <w:t xml:space="preserve"> творческие 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>задания, организованные в форме индивидуальных и подгрупповых заня</w:t>
      </w:r>
      <w:r w:rsidR="00765B63" w:rsidRPr="00BC1960">
        <w:rPr>
          <w:rFonts w:ascii="Times New Roman" w:eastAsia="Times New Roman" w:hAnsi="Times New Roman" w:cs="Times New Roman"/>
          <w:sz w:val="24"/>
          <w:szCs w:val="24"/>
        </w:rPr>
        <w:t>тий (3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 человека).</w:t>
      </w:r>
      <w:r w:rsidR="00765B63" w:rsidRPr="00BC1960">
        <w:rPr>
          <w:rFonts w:ascii="Times New Roman" w:eastAsia="Times New Roman" w:hAnsi="Times New Roman" w:cs="Times New Roman"/>
          <w:sz w:val="24"/>
          <w:szCs w:val="24"/>
        </w:rPr>
        <w:t>В соответствии с критериями и оценками было выделено три уровня музыкальн</w:t>
      </w:r>
      <w:r w:rsidR="004339A7" w:rsidRPr="00BC1960">
        <w:rPr>
          <w:rFonts w:ascii="Times New Roman" w:eastAsia="Times New Roman" w:hAnsi="Times New Roman" w:cs="Times New Roman"/>
          <w:sz w:val="24"/>
          <w:szCs w:val="24"/>
        </w:rPr>
        <w:t>ых способностей</w:t>
      </w:r>
      <w:r w:rsidR="00765B63" w:rsidRPr="00BC1960">
        <w:rPr>
          <w:rFonts w:ascii="Times New Roman" w:eastAsia="Times New Roman" w:hAnsi="Times New Roman" w:cs="Times New Roman"/>
          <w:sz w:val="24"/>
          <w:szCs w:val="24"/>
        </w:rPr>
        <w:t>: высокий, средний и ниже среднего.</w:t>
      </w:r>
    </w:p>
    <w:p w:rsidR="00765B63" w:rsidRPr="00BC1960" w:rsidRDefault="00765B63" w:rsidP="00B97C24">
      <w:pPr>
        <w:spacing w:after="15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Высокий (12-10 баллов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>) - проявляет интерес к слушанию музыки, отзывчивость на музыкальные произведения, узнает знакомые музыкальные произведения, различает звуки, правильно воспроизводит ритмический рисунок, определяет характер музыкального произведения, подпевает</w:t>
      </w:r>
      <w:r w:rsidR="008A3948" w:rsidRPr="00BC19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5B63" w:rsidRPr="00BC1960" w:rsidRDefault="00765B63" w:rsidP="00B97C24">
      <w:pPr>
        <w:spacing w:after="15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Средний (9-7 баллов)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 - проявляет незначительный интерес к музыке, эмоциональная реакция на музыкальное произве</w:t>
      </w:r>
      <w:r w:rsidR="007F68C6" w:rsidRPr="00BC1960">
        <w:rPr>
          <w:rFonts w:ascii="Times New Roman" w:eastAsia="Times New Roman" w:hAnsi="Times New Roman" w:cs="Times New Roman"/>
          <w:sz w:val="24"/>
          <w:szCs w:val="24"/>
        </w:rPr>
        <w:t>дение выражена не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>значительно, звуки различает с небольшой помощью взрослого, в основном правильно воспроизводит ритмический рисунок, с помощью педагога определяет характер музыкального произведения.</w:t>
      </w:r>
    </w:p>
    <w:p w:rsidR="00765B63" w:rsidRPr="00BC1960" w:rsidRDefault="00765B63" w:rsidP="00B97C24">
      <w:pPr>
        <w:spacing w:after="150" w:line="39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Ниже среднего (6-4 баллов) -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 интерес к музыке не проявляет, эмоциональная отзывчивость снижена, звуки не различает, не воспроизводит ритмический рисунок, определить характер музыки затрудняется.</w:t>
      </w:r>
    </w:p>
    <w:p w:rsidR="001B0419" w:rsidRPr="00BC1960" w:rsidRDefault="00CB6E2D" w:rsidP="007F68C6">
      <w:pPr>
        <w:spacing w:after="150" w:line="39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</w:t>
      </w:r>
      <w:r w:rsidR="00765B63" w:rsidRPr="00BC1960">
        <w:rPr>
          <w:rFonts w:ascii="Times New Roman" w:eastAsia="Times New Roman" w:hAnsi="Times New Roman" w:cs="Times New Roman"/>
          <w:b/>
          <w:sz w:val="24"/>
          <w:szCs w:val="24"/>
        </w:rPr>
        <w:t>езуль</w:t>
      </w: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тат</w:t>
      </w:r>
      <w:r w:rsidR="00765B63" w:rsidRPr="00BC1960">
        <w:rPr>
          <w:rFonts w:ascii="Times New Roman" w:eastAsia="Times New Roman" w:hAnsi="Times New Roman" w:cs="Times New Roman"/>
          <w:b/>
          <w:sz w:val="24"/>
          <w:szCs w:val="24"/>
        </w:rPr>
        <w:t xml:space="preserve"> диагностики</w:t>
      </w:r>
      <w:r w:rsidR="007F68C6" w:rsidRPr="00BC196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представлен в таблице 1.</w:t>
      </w:r>
    </w:p>
    <w:p w:rsidR="00765B63" w:rsidRPr="00BC1960" w:rsidRDefault="001B0419" w:rsidP="00CF6EB0">
      <w:pPr>
        <w:spacing w:after="150" w:line="39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="00765B63" w:rsidRPr="00BC1960">
        <w:rPr>
          <w:rFonts w:ascii="Times New Roman" w:eastAsia="Times New Roman" w:hAnsi="Times New Roman" w:cs="Times New Roman"/>
          <w:sz w:val="24"/>
          <w:szCs w:val="24"/>
        </w:rPr>
        <w:t>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2174"/>
        <w:gridCol w:w="1705"/>
        <w:gridCol w:w="1969"/>
        <w:gridCol w:w="1567"/>
        <w:gridCol w:w="1562"/>
      </w:tblGrid>
      <w:tr w:rsidR="00765B63" w:rsidRPr="00BC1960" w:rsidTr="008A3948">
        <w:tc>
          <w:tcPr>
            <w:tcW w:w="594" w:type="dxa"/>
            <w:tcBorders>
              <w:righ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Имя, фамилия ребенка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Ладовое чувство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Музыкально-слуховые представления</w:t>
            </w:r>
          </w:p>
        </w:tc>
        <w:tc>
          <w:tcPr>
            <w:tcW w:w="1567" w:type="dxa"/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Чувство ритма</w:t>
            </w:r>
          </w:p>
        </w:tc>
        <w:tc>
          <w:tcPr>
            <w:tcW w:w="1562" w:type="dxa"/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балл</w:t>
            </w:r>
          </w:p>
        </w:tc>
      </w:tr>
      <w:tr w:rsidR="00765B63" w:rsidRPr="00BC1960" w:rsidTr="008A3948">
        <w:tc>
          <w:tcPr>
            <w:tcW w:w="594" w:type="dxa"/>
            <w:tcBorders>
              <w:righ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Апицына</w:t>
            </w:r>
            <w:proofErr w:type="spellEnd"/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765B63" w:rsidRPr="00BC1960" w:rsidRDefault="00A14C2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C76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765B63" w:rsidRPr="00BC1960" w:rsidRDefault="00BE2E28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5B63" w:rsidRPr="00BC1960" w:rsidTr="008A3948">
        <w:tc>
          <w:tcPr>
            <w:tcW w:w="594" w:type="dxa"/>
            <w:tcBorders>
              <w:righ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Аглая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1          2</w:t>
            </w:r>
          </w:p>
        </w:tc>
        <w:tc>
          <w:tcPr>
            <w:tcW w:w="1562" w:type="dxa"/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5B63" w:rsidRPr="00BC1960" w:rsidTr="008A3948">
        <w:tc>
          <w:tcPr>
            <w:tcW w:w="594" w:type="dxa"/>
            <w:tcBorders>
              <w:righ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Горелик Даша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1           2</w:t>
            </w:r>
          </w:p>
        </w:tc>
        <w:tc>
          <w:tcPr>
            <w:tcW w:w="1562" w:type="dxa"/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5B63" w:rsidRPr="00BC1960" w:rsidTr="008A3948">
        <w:tc>
          <w:tcPr>
            <w:tcW w:w="594" w:type="dxa"/>
            <w:tcBorders>
              <w:righ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Канева Даша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2           2</w:t>
            </w:r>
          </w:p>
        </w:tc>
        <w:tc>
          <w:tcPr>
            <w:tcW w:w="1562" w:type="dxa"/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5B63" w:rsidRPr="00BC1960" w:rsidTr="008A3948">
        <w:tc>
          <w:tcPr>
            <w:tcW w:w="594" w:type="dxa"/>
            <w:tcBorders>
              <w:righ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:rsidR="00765B63" w:rsidRPr="00BC1960" w:rsidRDefault="00294112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Иксанова</w:t>
            </w:r>
            <w:proofErr w:type="spellEnd"/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Юля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1           2</w:t>
            </w:r>
          </w:p>
        </w:tc>
        <w:tc>
          <w:tcPr>
            <w:tcW w:w="1562" w:type="dxa"/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65B63" w:rsidRPr="00BC1960" w:rsidRDefault="00765B63" w:rsidP="00765B63">
      <w:pPr>
        <w:spacing w:after="150" w:line="39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1793"/>
        <w:gridCol w:w="140"/>
        <w:gridCol w:w="140"/>
        <w:gridCol w:w="140"/>
        <w:gridCol w:w="1477"/>
        <w:gridCol w:w="140"/>
        <w:gridCol w:w="50"/>
      </w:tblGrid>
      <w:tr w:rsidR="00765B63" w:rsidRPr="00BC1960" w:rsidTr="0084439B">
        <w:trPr>
          <w:gridAfter w:val="7"/>
          <w:wAfter w:w="3880" w:type="dxa"/>
        </w:trPr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5B63" w:rsidRPr="00BC1960" w:rsidRDefault="00765B63" w:rsidP="0084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5B63" w:rsidRPr="00BC1960" w:rsidTr="0084439B">
        <w:trPr>
          <w:gridAfter w:val="1"/>
          <w:wAfter w:w="50" w:type="dxa"/>
        </w:trPr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5B63" w:rsidRPr="00BC1960" w:rsidRDefault="00765B63" w:rsidP="0084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5B63" w:rsidRPr="00BC1960" w:rsidTr="0084439B">
        <w:tc>
          <w:tcPr>
            <w:tcW w:w="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B63" w:rsidRPr="00BC1960" w:rsidRDefault="00765B63" w:rsidP="0084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shd w:val="clear" w:color="auto" w:fill="auto"/>
            <w:vAlign w:val="center"/>
            <w:hideMark/>
          </w:tcPr>
          <w:p w:rsidR="00765B63" w:rsidRPr="00BC1960" w:rsidRDefault="00765B63" w:rsidP="0084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  <w:vAlign w:val="center"/>
            <w:hideMark/>
          </w:tcPr>
          <w:p w:rsidR="00765B63" w:rsidRPr="00BC1960" w:rsidRDefault="00765B63" w:rsidP="0084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  <w:vAlign w:val="center"/>
            <w:hideMark/>
          </w:tcPr>
          <w:p w:rsidR="00765B63" w:rsidRPr="00BC1960" w:rsidRDefault="00765B63" w:rsidP="0084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  <w:vAlign w:val="center"/>
            <w:hideMark/>
          </w:tcPr>
          <w:p w:rsidR="00765B63" w:rsidRPr="00BC1960" w:rsidRDefault="00765B63" w:rsidP="0084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  <w:hideMark/>
          </w:tcPr>
          <w:p w:rsidR="00765B63" w:rsidRPr="00BC1960" w:rsidRDefault="00765B63" w:rsidP="0084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shd w:val="clear" w:color="auto" w:fill="auto"/>
            <w:vAlign w:val="center"/>
            <w:hideMark/>
          </w:tcPr>
          <w:p w:rsidR="00765B63" w:rsidRPr="00BC1960" w:rsidRDefault="00765B63" w:rsidP="0084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auto"/>
            <w:vAlign w:val="center"/>
            <w:hideMark/>
          </w:tcPr>
          <w:p w:rsidR="00765B63" w:rsidRPr="00BC1960" w:rsidRDefault="00765B63" w:rsidP="0084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0419" w:rsidRPr="00BC1960" w:rsidRDefault="00765B63" w:rsidP="001B0419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sz w:val="24"/>
          <w:szCs w:val="24"/>
        </w:rPr>
        <w:t>По итогам выполненных заданий, учитывая общий балл, мы распределили детей по уровням музыкальн</w:t>
      </w:r>
      <w:r w:rsidR="00660123" w:rsidRPr="00BC1960">
        <w:rPr>
          <w:rFonts w:ascii="Times New Roman" w:eastAsia="Times New Roman" w:hAnsi="Times New Roman" w:cs="Times New Roman"/>
          <w:sz w:val="24"/>
          <w:szCs w:val="24"/>
        </w:rPr>
        <w:t>ых способностей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 и получили следующие результаты</w:t>
      </w:r>
      <w:r w:rsidR="002C7052" w:rsidRPr="00BC19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5B63" w:rsidRPr="00BC1960" w:rsidRDefault="002C7052" w:rsidP="002F470D">
      <w:pPr>
        <w:spacing w:after="150" w:line="39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6"/>
        <w:gridCol w:w="4180"/>
        <w:gridCol w:w="2361"/>
        <w:gridCol w:w="2384"/>
      </w:tblGrid>
      <w:tr w:rsidR="00765B63" w:rsidRPr="00BC1960" w:rsidTr="008A3948">
        <w:tc>
          <w:tcPr>
            <w:tcW w:w="646" w:type="dxa"/>
            <w:tcBorders>
              <w:righ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80" w:type="dxa"/>
            <w:tcBorders>
              <w:lef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Имя, фамилия ребенка</w:t>
            </w:r>
          </w:p>
        </w:tc>
        <w:tc>
          <w:tcPr>
            <w:tcW w:w="2361" w:type="dxa"/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2384" w:type="dxa"/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музыкальности</w:t>
            </w:r>
          </w:p>
        </w:tc>
      </w:tr>
      <w:tr w:rsidR="00765B63" w:rsidRPr="00BC1960" w:rsidTr="008A3948">
        <w:tc>
          <w:tcPr>
            <w:tcW w:w="646" w:type="dxa"/>
            <w:tcBorders>
              <w:righ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lef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Апицына</w:t>
            </w:r>
            <w:proofErr w:type="spellEnd"/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2361" w:type="dxa"/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4" w:type="dxa"/>
          </w:tcPr>
          <w:p w:rsidR="00765B63" w:rsidRPr="00BC1960" w:rsidRDefault="00BE2E28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765B63"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65B63" w:rsidRPr="00BC1960" w:rsidTr="008A3948">
        <w:tc>
          <w:tcPr>
            <w:tcW w:w="646" w:type="dxa"/>
            <w:tcBorders>
              <w:righ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0" w:type="dxa"/>
            <w:tcBorders>
              <w:lef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Аглая</w:t>
            </w:r>
          </w:p>
        </w:tc>
        <w:tc>
          <w:tcPr>
            <w:tcW w:w="2361" w:type="dxa"/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84" w:type="dxa"/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НС</w:t>
            </w:r>
          </w:p>
        </w:tc>
      </w:tr>
      <w:tr w:rsidR="00765B63" w:rsidRPr="00BC1960" w:rsidTr="008A3948">
        <w:tc>
          <w:tcPr>
            <w:tcW w:w="646" w:type="dxa"/>
            <w:tcBorders>
              <w:righ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0" w:type="dxa"/>
            <w:tcBorders>
              <w:lef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Горелик Даша</w:t>
            </w:r>
          </w:p>
        </w:tc>
        <w:tc>
          <w:tcPr>
            <w:tcW w:w="2361" w:type="dxa"/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84" w:type="dxa"/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НС</w:t>
            </w:r>
          </w:p>
        </w:tc>
      </w:tr>
      <w:tr w:rsidR="00765B63" w:rsidRPr="00BC1960" w:rsidTr="008A3948">
        <w:tc>
          <w:tcPr>
            <w:tcW w:w="646" w:type="dxa"/>
            <w:tcBorders>
              <w:righ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0" w:type="dxa"/>
            <w:tcBorders>
              <w:lef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Канева Даша</w:t>
            </w:r>
          </w:p>
        </w:tc>
        <w:tc>
          <w:tcPr>
            <w:tcW w:w="2361" w:type="dxa"/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4" w:type="dxa"/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765B63" w:rsidRPr="00BC1960" w:rsidTr="008A3948">
        <w:tc>
          <w:tcPr>
            <w:tcW w:w="646" w:type="dxa"/>
            <w:tcBorders>
              <w:right w:val="single" w:sz="4" w:space="0" w:color="auto"/>
            </w:tcBorders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0" w:type="dxa"/>
            <w:tcBorders>
              <w:left w:val="single" w:sz="4" w:space="0" w:color="auto"/>
            </w:tcBorders>
          </w:tcPr>
          <w:p w:rsidR="00765B63" w:rsidRPr="00BC1960" w:rsidRDefault="009969B5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Иксанова</w:t>
            </w:r>
            <w:proofErr w:type="spellEnd"/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Юля</w:t>
            </w:r>
          </w:p>
        </w:tc>
        <w:tc>
          <w:tcPr>
            <w:tcW w:w="2361" w:type="dxa"/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765B63" w:rsidRPr="00BC1960" w:rsidRDefault="00765B63" w:rsidP="0084439B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1960">
              <w:rPr>
                <w:rFonts w:ascii="Times New Roman" w:eastAsia="Times New Roman" w:hAnsi="Times New Roman" w:cs="Times New Roman"/>
                <w:sz w:val="24"/>
                <w:szCs w:val="24"/>
              </w:rPr>
              <w:t>НС</w:t>
            </w:r>
          </w:p>
        </w:tc>
      </w:tr>
    </w:tbl>
    <w:p w:rsidR="00765B63" w:rsidRPr="00BC1960" w:rsidRDefault="00765B63" w:rsidP="00765B63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36"/>
        <w:gridCol w:w="36"/>
        <w:gridCol w:w="36"/>
        <w:gridCol w:w="36"/>
      </w:tblGrid>
      <w:tr w:rsidR="00765B63" w:rsidRPr="00BC1960" w:rsidTr="0084439B">
        <w:trPr>
          <w:gridAfter w:val="4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5B63" w:rsidRPr="00BC1960" w:rsidRDefault="00765B63" w:rsidP="0084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5B63" w:rsidRPr="00BC1960" w:rsidTr="0084439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B63" w:rsidRPr="00BC1960" w:rsidRDefault="00765B63" w:rsidP="0084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5B63" w:rsidRPr="00BC1960" w:rsidRDefault="00765B63" w:rsidP="0084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5B63" w:rsidRPr="00BC1960" w:rsidRDefault="00765B63" w:rsidP="0084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5B63" w:rsidRPr="00BC1960" w:rsidRDefault="00765B63" w:rsidP="0084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65B63" w:rsidRPr="00BC1960" w:rsidRDefault="00765B63" w:rsidP="00844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5B63" w:rsidRPr="00BC1960" w:rsidRDefault="001B0419" w:rsidP="00765B63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sz w:val="24"/>
          <w:szCs w:val="24"/>
        </w:rPr>
        <w:t>Как видно из Т</w:t>
      </w:r>
      <w:r w:rsidR="002C7052" w:rsidRPr="00BC1960">
        <w:rPr>
          <w:rFonts w:ascii="Times New Roman" w:eastAsia="Times New Roman" w:hAnsi="Times New Roman" w:cs="Times New Roman"/>
          <w:sz w:val="24"/>
          <w:szCs w:val="24"/>
        </w:rPr>
        <w:t>аблицы 2,</w:t>
      </w:r>
      <w:r w:rsidR="008C1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5FC8" w:rsidRPr="00BC1960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="00913D5E" w:rsidRPr="00BC1960">
        <w:rPr>
          <w:rFonts w:ascii="Times New Roman" w:eastAsia="Times New Roman" w:hAnsi="Times New Roman" w:cs="Times New Roman"/>
          <w:sz w:val="24"/>
          <w:szCs w:val="24"/>
        </w:rPr>
        <w:t>ребенок</w:t>
      </w:r>
      <w:proofErr w:type="spellEnd"/>
      <w:r w:rsidR="00913D5E" w:rsidRPr="00BC1960">
        <w:rPr>
          <w:rFonts w:ascii="Times New Roman" w:eastAsia="Times New Roman" w:hAnsi="Times New Roman" w:cs="Times New Roman"/>
          <w:sz w:val="24"/>
          <w:szCs w:val="24"/>
        </w:rPr>
        <w:t xml:space="preserve"> (20 </w:t>
      </w:r>
      <w:r w:rsidR="00765B63" w:rsidRPr="00BC1960">
        <w:rPr>
          <w:rFonts w:ascii="Times New Roman" w:eastAsia="Times New Roman" w:hAnsi="Times New Roman" w:cs="Times New Roman"/>
          <w:sz w:val="24"/>
          <w:szCs w:val="24"/>
        </w:rPr>
        <w:t>%</w:t>
      </w:r>
      <w:r w:rsidR="002C7052" w:rsidRPr="00BC1960">
        <w:rPr>
          <w:rFonts w:ascii="Times New Roman" w:eastAsia="Times New Roman" w:hAnsi="Times New Roman" w:cs="Times New Roman"/>
          <w:sz w:val="24"/>
          <w:szCs w:val="24"/>
        </w:rPr>
        <w:t>) находи</w:t>
      </w:r>
      <w:r w:rsidR="00765B63" w:rsidRPr="00BC1960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913D5E" w:rsidRPr="00BC1960">
        <w:rPr>
          <w:rFonts w:ascii="Times New Roman" w:eastAsia="Times New Roman" w:hAnsi="Times New Roman" w:cs="Times New Roman"/>
          <w:sz w:val="24"/>
          <w:szCs w:val="24"/>
        </w:rPr>
        <w:t>на среднем уровне, 4 детей (80</w:t>
      </w:r>
      <w:r w:rsidR="00765B63" w:rsidRPr="00BC1960">
        <w:rPr>
          <w:rFonts w:ascii="Times New Roman" w:eastAsia="Times New Roman" w:hAnsi="Times New Roman" w:cs="Times New Roman"/>
          <w:sz w:val="24"/>
          <w:szCs w:val="24"/>
        </w:rPr>
        <w:t xml:space="preserve">%) </w:t>
      </w:r>
      <w:r w:rsidR="002C7052" w:rsidRPr="00BC196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65B63" w:rsidRPr="00BC1960">
        <w:rPr>
          <w:rFonts w:ascii="Times New Roman" w:eastAsia="Times New Roman" w:hAnsi="Times New Roman" w:cs="Times New Roman"/>
          <w:sz w:val="24"/>
          <w:szCs w:val="24"/>
        </w:rPr>
        <w:t>на уровне ниже среднего. С высоким уровнем детей нет.</w:t>
      </w:r>
    </w:p>
    <w:p w:rsidR="00765B63" w:rsidRPr="00BC1960" w:rsidRDefault="00765B63" w:rsidP="00765B63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sz w:val="24"/>
          <w:szCs w:val="24"/>
        </w:rPr>
        <w:t>Анализируя отдельно каждый показатель музыкальн</w:t>
      </w:r>
      <w:r w:rsidR="00DD6A7D" w:rsidRPr="00BC1960">
        <w:rPr>
          <w:rFonts w:ascii="Times New Roman" w:eastAsia="Times New Roman" w:hAnsi="Times New Roman" w:cs="Times New Roman"/>
          <w:sz w:val="24"/>
          <w:szCs w:val="24"/>
        </w:rPr>
        <w:t>ых способностей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>, можно констатировать, что наибольшее затруднение у детей вызвали задания на слушание музыкальных произведений и на подпевание знакомой мелодии. Так</w:t>
      </w:r>
      <w:r w:rsidR="002C7052" w:rsidRPr="00BC1960">
        <w:rPr>
          <w:rFonts w:ascii="Times New Roman" w:eastAsia="Times New Roman" w:hAnsi="Times New Roman" w:cs="Times New Roman"/>
          <w:sz w:val="24"/>
          <w:szCs w:val="24"/>
        </w:rPr>
        <w:t>, при выполнении первого задания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 на определение у детей </w:t>
      </w: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ладового чувства</w:t>
      </w:r>
      <w:r w:rsidR="00913D5E" w:rsidRPr="00BC1960">
        <w:rPr>
          <w:rFonts w:ascii="Times New Roman" w:eastAsia="Times New Roman" w:hAnsi="Times New Roman" w:cs="Times New Roman"/>
          <w:sz w:val="24"/>
          <w:szCs w:val="24"/>
        </w:rPr>
        <w:t xml:space="preserve"> 3детей (60</w:t>
      </w:r>
      <w:r w:rsidR="008E7921" w:rsidRPr="00BC1960">
        <w:rPr>
          <w:rFonts w:ascii="Times New Roman" w:eastAsia="Times New Roman" w:hAnsi="Times New Roman" w:cs="Times New Roman"/>
          <w:sz w:val="24"/>
          <w:szCs w:val="24"/>
        </w:rPr>
        <w:t xml:space="preserve">%) произведения </w:t>
      </w:r>
      <w:r w:rsidR="008E7921" w:rsidRPr="00BC1960">
        <w:rPr>
          <w:rFonts w:ascii="Times New Roman" w:eastAsia="Times New Roman" w:hAnsi="Times New Roman" w:cs="Times New Roman"/>
          <w:sz w:val="24"/>
          <w:szCs w:val="24"/>
        </w:rPr>
        <w:lastRenderedPageBreak/>
        <w:t>слушали не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>внимательно, отвлекались. 2 детей (</w:t>
      </w:r>
      <w:r w:rsidR="00913D5E" w:rsidRPr="00BC1960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>%) никак не реагировали на музыку, она их не заинтересовала.</w:t>
      </w:r>
    </w:p>
    <w:p w:rsidR="00765B63" w:rsidRPr="00BC1960" w:rsidRDefault="00765B63" w:rsidP="00765B63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</w:t>
      </w: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музыкально-слуховых представлений</w:t>
      </w:r>
      <w:r w:rsidR="00913D5E" w:rsidRPr="00BC1960">
        <w:rPr>
          <w:rFonts w:ascii="Times New Roman" w:eastAsia="Times New Roman" w:hAnsi="Times New Roman" w:cs="Times New Roman"/>
          <w:sz w:val="24"/>
          <w:szCs w:val="24"/>
        </w:rPr>
        <w:t xml:space="preserve">1ребенок (20 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%) подпевал достаточно активно, </w:t>
      </w:r>
      <w:proofErr w:type="spellStart"/>
      <w:r w:rsidRPr="00BC1960">
        <w:rPr>
          <w:rFonts w:ascii="Times New Roman" w:eastAsia="Times New Roman" w:hAnsi="Times New Roman" w:cs="Times New Roman"/>
          <w:sz w:val="24"/>
          <w:szCs w:val="24"/>
        </w:rPr>
        <w:t>пропевая</w:t>
      </w:r>
      <w:proofErr w:type="spellEnd"/>
      <w:r w:rsidR="008C19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3D5E" w:rsidRPr="00BC1960">
        <w:rPr>
          <w:rFonts w:ascii="Times New Roman" w:eastAsia="Times New Roman" w:hAnsi="Times New Roman" w:cs="Times New Roman"/>
          <w:sz w:val="24"/>
          <w:szCs w:val="24"/>
        </w:rPr>
        <w:t xml:space="preserve">отдельные слова, а 4 детей (80 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%) включались в звукоподражание в конце песни. </w:t>
      </w:r>
    </w:p>
    <w:p w:rsidR="00765B63" w:rsidRPr="00BC1960" w:rsidRDefault="00765B63" w:rsidP="00765B63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Ритмический рисунок,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 хоть и с небольшими неточн</w:t>
      </w:r>
      <w:r w:rsidR="00913D5E" w:rsidRPr="00BC1960">
        <w:rPr>
          <w:rFonts w:ascii="Times New Roman" w:eastAsia="Times New Roman" w:hAnsi="Times New Roman" w:cs="Times New Roman"/>
          <w:sz w:val="24"/>
          <w:szCs w:val="24"/>
        </w:rPr>
        <w:t xml:space="preserve">остями, простучали 2 детей (40 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%), а у остальных </w:t>
      </w:r>
      <w:r w:rsidR="00913D5E" w:rsidRPr="00BC1960">
        <w:rPr>
          <w:rFonts w:ascii="Times New Roman" w:eastAsia="Times New Roman" w:hAnsi="Times New Roman" w:cs="Times New Roman"/>
          <w:sz w:val="24"/>
          <w:szCs w:val="24"/>
        </w:rPr>
        <w:t xml:space="preserve">(60 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>%) ритмический рисунок не соответствовал заданной мелодии.</w:t>
      </w:r>
    </w:p>
    <w:p w:rsidR="00765B63" w:rsidRPr="00BC1960" w:rsidRDefault="00765B63" w:rsidP="00765B63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С удовольствием и желанием </w:t>
      </w: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потанцевали под музыку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 все </w:t>
      </w:r>
      <w:r w:rsidR="00913D5E" w:rsidRPr="00BC196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 детей, </w:t>
      </w:r>
      <w:r w:rsidR="002C7052" w:rsidRPr="00BC1960">
        <w:rPr>
          <w:rFonts w:ascii="Times New Roman" w:eastAsia="Times New Roman" w:hAnsi="Times New Roman" w:cs="Times New Roman"/>
          <w:sz w:val="24"/>
          <w:szCs w:val="24"/>
        </w:rPr>
        <w:t>но у них не было смены движений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характера музыкального произведения. Движения детей были эмоционально не выражены.</w:t>
      </w:r>
    </w:p>
    <w:p w:rsidR="005C76FA" w:rsidRPr="00BC1960" w:rsidRDefault="00765B63" w:rsidP="009C6F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sz w:val="24"/>
          <w:szCs w:val="24"/>
        </w:rPr>
        <w:t>В целом можно констатировать, что у детей развитие музыкальн</w:t>
      </w:r>
      <w:r w:rsidR="00131A72" w:rsidRPr="00BC1960">
        <w:rPr>
          <w:rFonts w:ascii="Times New Roman" w:eastAsia="Times New Roman" w:hAnsi="Times New Roman" w:cs="Times New Roman"/>
          <w:sz w:val="24"/>
          <w:szCs w:val="24"/>
        </w:rPr>
        <w:t xml:space="preserve">ых способностей 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>находится не на должном уровне.</w:t>
      </w:r>
      <w:r w:rsidR="009C6F13" w:rsidRPr="00BC1960">
        <w:rPr>
          <w:rFonts w:ascii="Times New Roman" w:eastAsia="Times New Roman" w:hAnsi="Times New Roman" w:cs="Times New Roman"/>
          <w:sz w:val="24"/>
          <w:szCs w:val="24"/>
        </w:rPr>
        <w:t xml:space="preserve"> Задача </w:t>
      </w:r>
      <w:r w:rsidR="008A5AD5" w:rsidRPr="00BC1960">
        <w:rPr>
          <w:rFonts w:ascii="Times New Roman" w:eastAsia="Times New Roman" w:hAnsi="Times New Roman" w:cs="Times New Roman"/>
          <w:sz w:val="24"/>
          <w:szCs w:val="24"/>
        </w:rPr>
        <w:t xml:space="preserve">автора опыта </w:t>
      </w:r>
      <w:r w:rsidR="009C6F13" w:rsidRPr="00BC1960">
        <w:rPr>
          <w:rFonts w:ascii="Times New Roman" w:eastAsia="Times New Roman" w:hAnsi="Times New Roman" w:cs="Times New Roman"/>
          <w:sz w:val="24"/>
          <w:szCs w:val="24"/>
        </w:rPr>
        <w:t>- развить музыкальные способности данных детей.</w:t>
      </w:r>
    </w:p>
    <w:p w:rsidR="0034121A" w:rsidRPr="00BC1960" w:rsidRDefault="0034121A" w:rsidP="00341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495D" w:rsidRPr="00BC1960" w:rsidRDefault="002C7052" w:rsidP="00A33D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Актуальность опыта</w:t>
      </w:r>
    </w:p>
    <w:p w:rsidR="0034121A" w:rsidRPr="00BC1960" w:rsidRDefault="0034121A" w:rsidP="003412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121A" w:rsidRPr="00BC1960" w:rsidRDefault="00762E94" w:rsidP="00762E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960">
        <w:rPr>
          <w:rFonts w:ascii="Times New Roman" w:hAnsi="Times New Roman" w:cs="Times New Roman"/>
          <w:sz w:val="24"/>
          <w:szCs w:val="24"/>
        </w:rPr>
        <w:t xml:space="preserve">   В</w:t>
      </w:r>
      <w:r w:rsidR="002C7052" w:rsidRPr="00BC1960">
        <w:rPr>
          <w:rFonts w:ascii="Times New Roman" w:hAnsi="Times New Roman" w:cs="Times New Roman"/>
          <w:sz w:val="24"/>
          <w:szCs w:val="24"/>
        </w:rPr>
        <w:t xml:space="preserve"> последнее десятилетие 21</w:t>
      </w:r>
      <w:r w:rsidR="0034121A" w:rsidRPr="00BC1960">
        <w:rPr>
          <w:rFonts w:ascii="Times New Roman" w:hAnsi="Times New Roman" w:cs="Times New Roman"/>
          <w:sz w:val="24"/>
          <w:szCs w:val="24"/>
        </w:rPr>
        <w:t xml:space="preserve"> века в России существенно измен</w:t>
      </w:r>
      <w:r w:rsidR="002C7052" w:rsidRPr="00BC1960">
        <w:rPr>
          <w:rFonts w:ascii="Times New Roman" w:hAnsi="Times New Roman" w:cs="Times New Roman"/>
          <w:sz w:val="24"/>
          <w:szCs w:val="24"/>
        </w:rPr>
        <w:t>ились условия деятельности ДШИ. Н</w:t>
      </w:r>
      <w:r w:rsidR="0034121A" w:rsidRPr="00BC1960">
        <w:rPr>
          <w:rFonts w:ascii="Times New Roman" w:hAnsi="Times New Roman" w:cs="Times New Roman"/>
          <w:sz w:val="24"/>
          <w:szCs w:val="24"/>
        </w:rPr>
        <w:t>еоднородность контингента учащихся школ искусств по уровню способностей, сформированных вкусов и потребностей, недостаточность учебного времени, выделенного для развития музыкальных способностей в процессе обучения игре на скрипке, перегруженность детей</w:t>
      </w:r>
      <w:r w:rsidR="00A33D2E" w:rsidRPr="00BC1960">
        <w:rPr>
          <w:rFonts w:ascii="Times New Roman" w:hAnsi="Times New Roman" w:cs="Times New Roman"/>
          <w:sz w:val="24"/>
          <w:szCs w:val="24"/>
        </w:rPr>
        <w:t xml:space="preserve"> в </w:t>
      </w:r>
      <w:r w:rsidR="0034121A" w:rsidRPr="00BC1960">
        <w:rPr>
          <w:rFonts w:ascii="Times New Roman" w:hAnsi="Times New Roman" w:cs="Times New Roman"/>
          <w:sz w:val="24"/>
          <w:szCs w:val="24"/>
        </w:rPr>
        <w:t>общеобразовательной школе,</w:t>
      </w:r>
      <w:r w:rsidR="008B70A8" w:rsidRPr="00BC1960">
        <w:rPr>
          <w:rFonts w:ascii="Times New Roman" w:hAnsi="Times New Roman" w:cs="Times New Roman"/>
          <w:sz w:val="24"/>
          <w:szCs w:val="24"/>
        </w:rPr>
        <w:t xml:space="preserve"> недостаточный контроль со стороны родителей в си</w:t>
      </w:r>
      <w:r w:rsidR="008A5AD5" w:rsidRPr="00BC1960">
        <w:rPr>
          <w:rFonts w:ascii="Times New Roman" w:hAnsi="Times New Roman" w:cs="Times New Roman"/>
          <w:sz w:val="24"/>
          <w:szCs w:val="24"/>
        </w:rPr>
        <w:t>лу их занятости на работе</w:t>
      </w:r>
      <w:r w:rsidR="002C7052" w:rsidRPr="00BC1960">
        <w:rPr>
          <w:rFonts w:ascii="Times New Roman" w:hAnsi="Times New Roman" w:cs="Times New Roman"/>
          <w:sz w:val="24"/>
          <w:szCs w:val="24"/>
        </w:rPr>
        <w:t>,</w:t>
      </w:r>
      <w:r w:rsidR="008A5AD5" w:rsidRPr="00BC1960">
        <w:rPr>
          <w:rFonts w:ascii="Times New Roman" w:hAnsi="Times New Roman" w:cs="Times New Roman"/>
          <w:sz w:val="24"/>
          <w:szCs w:val="24"/>
        </w:rPr>
        <w:t xml:space="preserve"> – все это </w:t>
      </w:r>
      <w:r w:rsidR="0034121A" w:rsidRPr="00BC1960">
        <w:rPr>
          <w:rFonts w:ascii="Times New Roman" w:hAnsi="Times New Roman" w:cs="Times New Roman"/>
          <w:sz w:val="24"/>
          <w:szCs w:val="24"/>
        </w:rPr>
        <w:t xml:space="preserve">усложняет процесс освоения традиционных образовательных программ. </w:t>
      </w:r>
    </w:p>
    <w:p w:rsidR="00D44657" w:rsidRPr="00BC1960" w:rsidRDefault="0034121A" w:rsidP="003412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sz w:val="24"/>
          <w:szCs w:val="24"/>
          <w:lang w:eastAsia="ar-SA"/>
        </w:rPr>
        <w:t>Социальная среда, оказывающая большое влияние на формирование представлений о мире, к сожалению, не всегда по</w:t>
      </w:r>
      <w:r w:rsidR="001F196C">
        <w:rPr>
          <w:rFonts w:ascii="Times New Roman" w:hAnsi="Times New Roman" w:cs="Times New Roman"/>
          <w:sz w:val="24"/>
          <w:szCs w:val="24"/>
          <w:lang w:eastAsia="ar-SA"/>
        </w:rPr>
        <w:t xml:space="preserve">ложительно влияет на </w:t>
      </w:r>
      <w:r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нравственное и эстетическое становление ребёнка.Средства массовой коммуникации (печать, радио, телевидение, кинематограф, средства видео- и звукозаписи и воспроизведения, компьютерные системы мультимедиа) в настоящее время не только не помогают позитивному развитию ребёнка, но зачастую играют </w:t>
      </w:r>
      <w:r w:rsidR="001F196C">
        <w:rPr>
          <w:rFonts w:ascii="Times New Roman" w:hAnsi="Times New Roman" w:cs="Times New Roman"/>
          <w:sz w:val="24"/>
          <w:szCs w:val="24"/>
          <w:lang w:eastAsia="ar-SA"/>
        </w:rPr>
        <w:t xml:space="preserve">негативную роль в формировании </w:t>
      </w:r>
      <w:r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личности.  </w:t>
      </w:r>
    </w:p>
    <w:p w:rsidR="0034121A" w:rsidRPr="00BC1960" w:rsidRDefault="00D44657" w:rsidP="0034121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sz w:val="24"/>
          <w:szCs w:val="24"/>
        </w:rPr>
        <w:t xml:space="preserve">Искусство – необходимая часть жизни человека. Искусство – это его душа. «Проблема духовности стоит очень остро в нашем обществе», - повторяем мы постоянно и ищем пути решения этой проблемы в правильном воспитании Человека уже в самом начале его пути, в детстве. Ищем, пробуем, экспериментируем. Задача сложна – ведь жизнь меняется стремительно. Как разбудить в наших детях интерес к самим себе? Как заставить «душу трудиться»? Как сделать творческую деятельность потребностью, а искусство – естественной, необходимой частью жизни?  </w:t>
      </w:r>
    </w:p>
    <w:p w:rsidR="00FE7FE8" w:rsidRPr="00BC1960" w:rsidRDefault="005C76FA" w:rsidP="007E6E84">
      <w:pPr>
        <w:jc w:val="both"/>
        <w:rPr>
          <w:rFonts w:ascii="Times New Roman" w:hAnsi="Times New Roman" w:cs="Times New Roman"/>
          <w:sz w:val="24"/>
          <w:szCs w:val="24"/>
        </w:rPr>
      </w:pPr>
      <w:r w:rsidRPr="00BC196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Актуальность опыта </w:t>
      </w:r>
      <w:r w:rsidRPr="00BC1960">
        <w:rPr>
          <w:rFonts w:ascii="Times New Roman" w:hAnsi="Times New Roman" w:cs="Times New Roman"/>
          <w:bCs/>
          <w:sz w:val="24"/>
          <w:szCs w:val="24"/>
          <w:lang w:eastAsia="ar-SA"/>
        </w:rPr>
        <w:t>заключается в необходимости применения современных</w:t>
      </w:r>
      <w:r w:rsidR="00B80E1B" w:rsidRPr="00BC196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методик</w:t>
      </w:r>
      <w:r w:rsidR="001F196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способствующих </w:t>
      </w:r>
      <w:r w:rsidRPr="00BC1960">
        <w:rPr>
          <w:rFonts w:ascii="Times New Roman" w:hAnsi="Times New Roman" w:cs="Times New Roman"/>
          <w:bCs/>
          <w:sz w:val="24"/>
          <w:szCs w:val="24"/>
          <w:lang w:eastAsia="ar-SA"/>
        </w:rPr>
        <w:t>повышению качества музыкального образования, развитию интереса к музыке и музыкальным занятиям, вовлечению в активную музыкально-творческую деятельность, расширению художе</w:t>
      </w:r>
      <w:r w:rsidR="00A93F73" w:rsidRPr="00BC196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ственного кругозора школьников. </w:t>
      </w:r>
      <w:r w:rsidR="007B58B4" w:rsidRPr="00BC1960">
        <w:rPr>
          <w:rFonts w:ascii="Times New Roman" w:hAnsi="Times New Roman" w:cs="Times New Roman"/>
          <w:bCs/>
          <w:sz w:val="24"/>
          <w:szCs w:val="24"/>
          <w:lang w:eastAsia="ar-SA"/>
        </w:rPr>
        <w:t>Н</w:t>
      </w:r>
      <w:r w:rsidRPr="00BC196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езамедлительного решения требуют проблемы: </w:t>
      </w:r>
      <w:r w:rsidR="00304E54" w:rsidRPr="00BC196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как заинтересовать родителей в развитии своих детей, </w:t>
      </w:r>
      <w:r w:rsidRPr="00BC1960">
        <w:rPr>
          <w:rFonts w:ascii="Times New Roman" w:hAnsi="Times New Roman" w:cs="Times New Roman"/>
          <w:bCs/>
          <w:sz w:val="24"/>
          <w:szCs w:val="24"/>
          <w:lang w:eastAsia="ar-SA"/>
        </w:rPr>
        <w:t>как найти оптимальные способы</w:t>
      </w:r>
      <w:r w:rsidR="007B58B4" w:rsidRPr="00BC1960">
        <w:rPr>
          <w:rFonts w:ascii="Times New Roman" w:hAnsi="Times New Roman" w:cs="Times New Roman"/>
          <w:sz w:val="24"/>
          <w:szCs w:val="24"/>
        </w:rPr>
        <w:t>построения учебного процесса, чтобы избежать принципов единообразия и усредненности, которые тормозят развитие музыкальн</w:t>
      </w:r>
      <w:r w:rsidR="00DD6A7D" w:rsidRPr="00BC1960">
        <w:rPr>
          <w:rFonts w:ascii="Times New Roman" w:hAnsi="Times New Roman" w:cs="Times New Roman"/>
          <w:sz w:val="24"/>
          <w:szCs w:val="24"/>
        </w:rPr>
        <w:t>ых способностей</w:t>
      </w:r>
      <w:r w:rsidR="007B58B4" w:rsidRPr="00BC1960">
        <w:rPr>
          <w:rFonts w:ascii="Times New Roman" w:hAnsi="Times New Roman" w:cs="Times New Roman"/>
          <w:sz w:val="24"/>
          <w:szCs w:val="24"/>
        </w:rPr>
        <w:t xml:space="preserve"> детей посредством обучения игре на скрипке.</w:t>
      </w:r>
      <w:r w:rsidR="00CC09F0" w:rsidRPr="00BC1960">
        <w:rPr>
          <w:rFonts w:ascii="Times New Roman" w:hAnsi="Times New Roman" w:cs="Times New Roman"/>
          <w:sz w:val="24"/>
          <w:szCs w:val="24"/>
        </w:rPr>
        <w:t xml:space="preserve"> Необходим поиск инновационных форм, </w:t>
      </w:r>
      <w:r w:rsidR="00CC09F0" w:rsidRPr="00BC1960">
        <w:rPr>
          <w:rFonts w:ascii="Times New Roman" w:hAnsi="Times New Roman" w:cs="Times New Roman"/>
          <w:sz w:val="24"/>
          <w:szCs w:val="24"/>
        </w:rPr>
        <w:lastRenderedPageBreak/>
        <w:t>методов, приемов обучения, создание оптимальных условий для развития му</w:t>
      </w:r>
      <w:r w:rsidR="00D70B20" w:rsidRPr="00BC1960">
        <w:rPr>
          <w:rFonts w:ascii="Times New Roman" w:hAnsi="Times New Roman" w:cs="Times New Roman"/>
          <w:sz w:val="24"/>
          <w:szCs w:val="24"/>
        </w:rPr>
        <w:t>зыкальных способ</w:t>
      </w:r>
      <w:r w:rsidR="001F196C">
        <w:rPr>
          <w:rFonts w:ascii="Times New Roman" w:hAnsi="Times New Roman" w:cs="Times New Roman"/>
          <w:sz w:val="24"/>
          <w:szCs w:val="24"/>
        </w:rPr>
        <w:t xml:space="preserve">ностей учащихся, т.к. развитие </w:t>
      </w:r>
      <w:r w:rsidR="00D70B20" w:rsidRPr="00BC1960">
        <w:rPr>
          <w:rFonts w:ascii="Times New Roman" w:hAnsi="Times New Roman" w:cs="Times New Roman"/>
          <w:sz w:val="24"/>
          <w:szCs w:val="24"/>
        </w:rPr>
        <w:t xml:space="preserve">музыкальных  способностей является крайне важным для формирования особого типа творческого мышления, от которого в 21 веке во многом будет зависеть возрождение духовных ценностей в нашем государстве. </w:t>
      </w:r>
      <w:r w:rsidR="001F196C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687F5D" w:rsidRPr="00BC1960">
        <w:rPr>
          <w:rFonts w:ascii="Times New Roman" w:hAnsi="Times New Roman" w:cs="Times New Roman"/>
          <w:sz w:val="24"/>
          <w:szCs w:val="24"/>
        </w:rPr>
        <w:t>музыкального вк</w:t>
      </w:r>
      <w:r w:rsidR="002C7052" w:rsidRPr="00BC1960">
        <w:rPr>
          <w:rFonts w:ascii="Times New Roman" w:hAnsi="Times New Roman" w:cs="Times New Roman"/>
          <w:sz w:val="24"/>
          <w:szCs w:val="24"/>
        </w:rPr>
        <w:t>уса, эмоциональной отзывчивости</w:t>
      </w:r>
      <w:r w:rsidR="00687F5D" w:rsidRPr="00BC1960">
        <w:rPr>
          <w:rFonts w:ascii="Times New Roman" w:hAnsi="Times New Roman" w:cs="Times New Roman"/>
          <w:sz w:val="24"/>
          <w:szCs w:val="24"/>
        </w:rPr>
        <w:t xml:space="preserve"> в детском возрасте создаст фундамент музыкальной культуры человека как части его общей духовной культуры в будущем.  </w:t>
      </w:r>
      <w:r w:rsidR="00A33D2E" w:rsidRPr="00BC1960">
        <w:rPr>
          <w:rFonts w:ascii="Times New Roman" w:hAnsi="Times New Roman" w:cs="Times New Roman"/>
          <w:sz w:val="24"/>
          <w:szCs w:val="24"/>
        </w:rPr>
        <w:t xml:space="preserve">Следовательно, актуальность выбора данной темы диктуется </w:t>
      </w:r>
      <w:r w:rsidR="00C57D13" w:rsidRPr="00BC1960">
        <w:rPr>
          <w:rFonts w:ascii="Times New Roman" w:hAnsi="Times New Roman" w:cs="Times New Roman"/>
          <w:sz w:val="24"/>
          <w:szCs w:val="24"/>
        </w:rPr>
        <w:t>условиями потребностей</w:t>
      </w:r>
      <w:r w:rsidR="00A33D2E" w:rsidRPr="00BC1960">
        <w:rPr>
          <w:rFonts w:ascii="Times New Roman" w:hAnsi="Times New Roman" w:cs="Times New Roman"/>
          <w:sz w:val="24"/>
          <w:szCs w:val="24"/>
        </w:rPr>
        <w:t xml:space="preserve"> современно</w:t>
      </w:r>
      <w:r w:rsidR="00F7237A" w:rsidRPr="00BC1960">
        <w:rPr>
          <w:rFonts w:ascii="Times New Roman" w:hAnsi="Times New Roman" w:cs="Times New Roman"/>
          <w:sz w:val="24"/>
          <w:szCs w:val="24"/>
        </w:rPr>
        <w:t>сти</w:t>
      </w:r>
      <w:r w:rsidR="00A33D2E" w:rsidRPr="00BC1960">
        <w:rPr>
          <w:rFonts w:ascii="Times New Roman" w:hAnsi="Times New Roman" w:cs="Times New Roman"/>
          <w:sz w:val="24"/>
          <w:szCs w:val="24"/>
        </w:rPr>
        <w:t>.</w:t>
      </w:r>
    </w:p>
    <w:p w:rsidR="007E6E84" w:rsidRPr="00BC1960" w:rsidRDefault="005C76FA" w:rsidP="007E6E8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b/>
          <w:sz w:val="24"/>
          <w:szCs w:val="24"/>
          <w:lang w:eastAsia="ar-SA"/>
        </w:rPr>
        <w:t>Ведущая педагогическая идея.</w:t>
      </w:r>
      <w:r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Создание условий, обеспечивающих </w:t>
      </w:r>
      <w:r w:rsidR="00474D2C" w:rsidRPr="00BC1960">
        <w:rPr>
          <w:rFonts w:ascii="Times New Roman" w:hAnsi="Times New Roman" w:cs="Times New Roman"/>
          <w:sz w:val="24"/>
          <w:szCs w:val="24"/>
          <w:lang w:eastAsia="ar-SA"/>
        </w:rPr>
        <w:t>развитие музыкальн</w:t>
      </w:r>
      <w:r w:rsidR="00431C09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ыхспособностей </w:t>
      </w:r>
      <w:r w:rsidR="00474D2C" w:rsidRPr="00BC1960">
        <w:rPr>
          <w:rFonts w:ascii="Times New Roman" w:hAnsi="Times New Roman" w:cs="Times New Roman"/>
          <w:sz w:val="24"/>
          <w:szCs w:val="24"/>
          <w:lang w:eastAsia="ar-SA"/>
        </w:rPr>
        <w:t>обучающихся младших классов ДШИв процессе обучения игре на скрипке на уроках специальности</w:t>
      </w:r>
      <w:r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на основе использования</w:t>
      </w:r>
      <w:r w:rsidR="00474D2C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ведущих методик</w:t>
      </w:r>
      <w:r w:rsidRPr="00BC196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A93F73" w:rsidRPr="00BC1960" w:rsidRDefault="005C76FA" w:rsidP="007E6E8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Диапазон </w:t>
      </w:r>
      <w:r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представленного опыта - единая   система «урок </w:t>
      </w:r>
      <w:r w:rsidR="00BA18F2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специальности </w:t>
      </w:r>
      <w:r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-  </w:t>
      </w:r>
      <w:r w:rsidR="001F196C">
        <w:rPr>
          <w:rFonts w:ascii="Times New Roman" w:hAnsi="Times New Roman" w:cs="Times New Roman"/>
          <w:sz w:val="24"/>
          <w:szCs w:val="24"/>
          <w:lang w:eastAsia="ar-SA"/>
        </w:rPr>
        <w:t>домашняя работа - работа с родителями</w:t>
      </w:r>
      <w:r w:rsidRPr="00BC1960">
        <w:rPr>
          <w:rFonts w:ascii="Times New Roman" w:hAnsi="Times New Roman" w:cs="Times New Roman"/>
          <w:sz w:val="24"/>
          <w:szCs w:val="24"/>
          <w:lang w:eastAsia="ar-SA"/>
        </w:rPr>
        <w:t>».</w:t>
      </w:r>
    </w:p>
    <w:p w:rsidR="00A50AE4" w:rsidRPr="00BC1960" w:rsidRDefault="00A50AE4" w:rsidP="00BB3DB6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pacing w:val="3"/>
          <w:sz w:val="24"/>
          <w:szCs w:val="24"/>
          <w:lang w:eastAsia="ar-SA"/>
        </w:rPr>
      </w:pPr>
    </w:p>
    <w:p w:rsidR="0039699D" w:rsidRPr="00BC1960" w:rsidRDefault="005C76FA" w:rsidP="003941AB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b/>
          <w:bCs/>
          <w:spacing w:val="3"/>
          <w:sz w:val="24"/>
          <w:szCs w:val="24"/>
          <w:lang w:eastAsia="ar-SA"/>
        </w:rPr>
        <w:t>Теоретическая база опыта</w:t>
      </w:r>
    </w:p>
    <w:p w:rsidR="00F875D3" w:rsidRPr="00BC1960" w:rsidRDefault="00F875D3" w:rsidP="00F875D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3"/>
          <w:sz w:val="24"/>
          <w:szCs w:val="24"/>
          <w:lang w:eastAsia="ar-SA"/>
        </w:rPr>
      </w:pPr>
      <w:r w:rsidRPr="00BC1960">
        <w:rPr>
          <w:rFonts w:ascii="Times New Roman" w:eastAsia="Times New Roman" w:hAnsi="Times New Roman" w:cs="Times New Roman"/>
          <w:bCs/>
          <w:sz w:val="24"/>
          <w:szCs w:val="24"/>
        </w:rPr>
        <w:t>Развитие</w:t>
      </w:r>
      <w:r w:rsidR="00FE7FE8" w:rsidRPr="00BC1960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музыкальн</w:t>
      </w:r>
      <w:r w:rsidR="00762E94" w:rsidRPr="00BC1960">
        <w:rPr>
          <w:rFonts w:ascii="Times New Roman" w:eastAsia="Times New Roman" w:hAnsi="Times New Roman" w:cs="Times New Roman"/>
          <w:bCs/>
          <w:sz w:val="24"/>
          <w:szCs w:val="24"/>
        </w:rPr>
        <w:t xml:space="preserve">ых способностей 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- сложный, многогранный процесс. Можно различить в воспитании две стороны, тесно связанные диалектически и переходящие одна в другую: передача педагогом своего отношения к искусству, раскрытие и взращивание лучших задатков, заложенных в ученике. От педагога зависит, насколько полно будут раскрыты и </w:t>
      </w:r>
      <w:r w:rsidRPr="00BC1960">
        <w:rPr>
          <w:rFonts w:ascii="Times New Roman" w:eastAsia="Times New Roman" w:hAnsi="Times New Roman" w:cs="Times New Roman"/>
          <w:bCs/>
          <w:sz w:val="24"/>
          <w:szCs w:val="24"/>
        </w:rPr>
        <w:t>развиты индивидуальные способности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 ребенка, благодаря чему он сможет стать самостоятельным и инициативным музыкантом. </w:t>
      </w:r>
    </w:p>
    <w:p w:rsidR="00F875D3" w:rsidRPr="00BC1960" w:rsidRDefault="00F875D3" w:rsidP="00F875D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sz w:val="24"/>
          <w:szCs w:val="24"/>
        </w:rPr>
        <w:t>Обучение игре на</w:t>
      </w:r>
      <w:r w:rsidR="003941AB" w:rsidRPr="00BC1960">
        <w:rPr>
          <w:rFonts w:ascii="Times New Roman" w:eastAsia="Times New Roman" w:hAnsi="Times New Roman" w:cs="Times New Roman"/>
          <w:sz w:val="24"/>
          <w:szCs w:val="24"/>
        </w:rPr>
        <w:t xml:space="preserve"> скрипке 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– сложный, объёмный и многосоставный процесс. Но основной целью его – наряду с формированием </w:t>
      </w:r>
      <w:r w:rsidR="003941AB" w:rsidRPr="00BC1960">
        <w:rPr>
          <w:rFonts w:ascii="Times New Roman" w:eastAsia="Times New Roman" w:hAnsi="Times New Roman" w:cs="Times New Roman"/>
          <w:sz w:val="24"/>
          <w:szCs w:val="24"/>
        </w:rPr>
        <w:t xml:space="preserve">скрипичных 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>умений и навыков – является развитие музыкальных и общих способностей детей. Поэтому при обращении к вопросам методики развития музыкальных способностей представляется целесообразным дать краткий анализ общетеоретических исследований в этой области и на его основе определить основные методологические принципы развития способностей.</w:t>
      </w:r>
    </w:p>
    <w:p w:rsidR="00F875D3" w:rsidRPr="00BC1960" w:rsidRDefault="00F875D3" w:rsidP="00F875D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sz w:val="24"/>
          <w:szCs w:val="24"/>
        </w:rPr>
        <w:t>Как сложное и многоплановое образование, способности изучаются различными науками: психологией и педагогикой, философией, социологией, эстетикой</w:t>
      </w:r>
      <w:r w:rsidR="002C7052" w:rsidRPr="00BC19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>Кроме того, каждая конкретная наука трактует человеческие способнос</w:t>
      </w:r>
      <w:r w:rsidR="001F196C">
        <w:rPr>
          <w:rFonts w:ascii="Times New Roman" w:eastAsia="Times New Roman" w:hAnsi="Times New Roman" w:cs="Times New Roman"/>
          <w:sz w:val="24"/>
          <w:szCs w:val="24"/>
        </w:rPr>
        <w:t xml:space="preserve">ти со своих позиций. Проблемы, 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>связан</w:t>
      </w:r>
      <w:r w:rsidR="001F196C">
        <w:rPr>
          <w:rFonts w:ascii="Times New Roman" w:eastAsia="Times New Roman" w:hAnsi="Times New Roman" w:cs="Times New Roman"/>
          <w:sz w:val="24"/>
          <w:szCs w:val="24"/>
        </w:rPr>
        <w:t xml:space="preserve">ные с исследованием музыкальных 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>способностей и выявлением возможностей и закономерностей их развития, занимают одно из центральных  мест в музыкальной психологии и педагогике, так как их решение оказывает самое непосредственное влияние на практику музыкального воспитания и образования. Музыкальные способности определяются современной психологией как специфическая форма познавательных способностей, которые проявляются в особой духовной деятельности человека (Б.М.Теплов, Г.С.Тарасов, Э.Б.Абдуллин и др.). Способности эти рассматривают в двух аспектах</w:t>
      </w:r>
      <w:r w:rsidR="002C7052" w:rsidRPr="00BC19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>как способности к восприятию интонационно-образной, эмоциональной сферы музыки и как способности к ориентированию в её «акустической картине». Полноценное музыкальное развитие требует от человека не только высокоорганизованных специальных способностей, но и высокого уровня общего развития, богатой эмоциональной культуры, тонкой наблюдательности, творческого воображения, тесно связанн</w:t>
      </w:r>
      <w:r w:rsidR="002C7052" w:rsidRPr="00BC1960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 с его </w:t>
      </w:r>
      <w:proofErr w:type="spellStart"/>
      <w:r w:rsidRPr="00BC1960">
        <w:rPr>
          <w:rFonts w:ascii="Times New Roman" w:eastAsia="Times New Roman" w:hAnsi="Times New Roman" w:cs="Times New Roman"/>
          <w:sz w:val="24"/>
          <w:szCs w:val="24"/>
        </w:rPr>
        <w:t>деятельностно</w:t>
      </w:r>
      <w:proofErr w:type="spellEnd"/>
      <w:r w:rsidRPr="00BC1960">
        <w:rPr>
          <w:rFonts w:ascii="Times New Roman" w:eastAsia="Times New Roman" w:hAnsi="Times New Roman" w:cs="Times New Roman"/>
          <w:sz w:val="24"/>
          <w:szCs w:val="24"/>
        </w:rPr>
        <w:t>-волевыми качествами и характером. Поэтому в современных психолого-педагогических исследованиях (</w:t>
      </w:r>
      <w:proofErr w:type="spellStart"/>
      <w:r w:rsidRPr="00BC1960">
        <w:rPr>
          <w:rFonts w:ascii="Times New Roman" w:eastAsia="Times New Roman" w:hAnsi="Times New Roman" w:cs="Times New Roman"/>
          <w:sz w:val="24"/>
          <w:szCs w:val="24"/>
        </w:rPr>
        <w:t>Ю.Б.Алиев</w:t>
      </w:r>
      <w:proofErr w:type="spellEnd"/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1960">
        <w:rPr>
          <w:rFonts w:ascii="Times New Roman" w:eastAsia="Times New Roman" w:hAnsi="Times New Roman" w:cs="Times New Roman"/>
          <w:sz w:val="24"/>
          <w:szCs w:val="24"/>
        </w:rPr>
        <w:t>З.А.Ричкявичюс</w:t>
      </w:r>
      <w:proofErr w:type="spellEnd"/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1960">
        <w:rPr>
          <w:rFonts w:ascii="Times New Roman" w:eastAsia="Times New Roman" w:hAnsi="Times New Roman" w:cs="Times New Roman"/>
          <w:sz w:val="24"/>
          <w:szCs w:val="24"/>
        </w:rPr>
        <w:t>Г.С.Тарасов</w:t>
      </w:r>
      <w:proofErr w:type="spellEnd"/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1960">
        <w:rPr>
          <w:rFonts w:ascii="Times New Roman" w:eastAsia="Times New Roman" w:hAnsi="Times New Roman" w:cs="Times New Roman"/>
          <w:sz w:val="24"/>
          <w:szCs w:val="24"/>
        </w:rPr>
        <w:t>Г.М.Цыпин</w:t>
      </w:r>
      <w:proofErr w:type="spellEnd"/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) музыкальное развитие ученика трактуется значительно шире развития его специальных способностей и на передний план выдвигаются задачи формирования личности ученика. Решение их связано с пониманием, что музыка и сам процесс музыкального обучения являются эффективным средством воздействия на его духовный мир. Каким же образом в такой конкретной и специфической работе, как формирование двигательно-технических умений и навыков 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учащегося, развитие его </w:t>
      </w:r>
      <w:r w:rsidR="003941AB" w:rsidRPr="00BC1960">
        <w:rPr>
          <w:rFonts w:ascii="Times New Roman" w:eastAsia="Times New Roman" w:hAnsi="Times New Roman" w:cs="Times New Roman"/>
          <w:sz w:val="24"/>
          <w:szCs w:val="24"/>
        </w:rPr>
        <w:t xml:space="preserve">скрипичного 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>мастерства, могут реализовываться эти задачи? Для ответа на этот вопрос представляется целесообразным обратиться к рассмотрению психолого-педагогических основ развития музыкальных способностей и выяснить, что же в самой их структуре, самом психологическом механизме способностей дает основания для постановки таких «глобальных» целей на самых разных этапах работы. Это оказывается возможным прежде всего при обращении к фундаментальным теоретическим концепциям С.Л. Рубинштейна, А.Н. Леонтьева, Б.Г. Ананьева и других ученых. Однако в ряду работ, посвященных музыкальным способностям, особое место занимают труды Б.М.Теплова.  В них были разработаны категории музыкальной одаренности «качественно своеобразного сочетания способностей, от которого зависит возможность успешного осуществления музыкальной деятельности и которое определяется самой природой музыки как таковой» и музыкальности – «способности переживания музыки как выражения некоторого содержания», центром которой является «эмоционал</w:t>
      </w:r>
      <w:r w:rsidR="00B140F8" w:rsidRPr="00BC1960">
        <w:rPr>
          <w:rFonts w:ascii="Times New Roman" w:eastAsia="Times New Roman" w:hAnsi="Times New Roman" w:cs="Times New Roman"/>
          <w:sz w:val="24"/>
          <w:szCs w:val="24"/>
        </w:rPr>
        <w:t>ьная отзывчивость на музыку»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2C7052" w:rsidRPr="00BC1960">
        <w:rPr>
          <w:rFonts w:ascii="Times New Roman" w:eastAsia="Times New Roman" w:hAnsi="Times New Roman" w:cs="Times New Roman"/>
          <w:sz w:val="24"/>
          <w:szCs w:val="24"/>
        </w:rPr>
        <w:t xml:space="preserve">Б. М. 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>Теплов включает в понятие музыкальной одаренности не только специфические проявления психических свойств человека, но и общие качества личности, которые участвуют и в музыкальной, и в любой художественной деятельности: силу, богатство и инициативность воображения, сочетание в нем слуховых и зрительных образов; умение эмоционально погружаться в музыкальное произведение и концентрировать на нем все свои душевные силы; особенности внимания, памяти, уровень знаний, жизненный опыт.</w:t>
      </w:r>
    </w:p>
    <w:p w:rsidR="002C7052" w:rsidRPr="00BC1960" w:rsidRDefault="00F875D3" w:rsidP="00F875D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Изложенные принципиальные подходы к исследованию музыкальных способностей были развиты далее в трудах В.Н. Мясищева и А.Л. </w:t>
      </w:r>
      <w:proofErr w:type="spellStart"/>
      <w:r w:rsidRPr="00BC1960">
        <w:rPr>
          <w:rFonts w:ascii="Times New Roman" w:eastAsia="Times New Roman" w:hAnsi="Times New Roman" w:cs="Times New Roman"/>
          <w:sz w:val="24"/>
          <w:szCs w:val="24"/>
        </w:rPr>
        <w:t>Готсиднера</w:t>
      </w:r>
      <w:proofErr w:type="spellEnd"/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, Л.Л. </w:t>
      </w:r>
      <w:proofErr w:type="spellStart"/>
      <w:r w:rsidRPr="00BC1960">
        <w:rPr>
          <w:rFonts w:ascii="Times New Roman" w:eastAsia="Times New Roman" w:hAnsi="Times New Roman" w:cs="Times New Roman"/>
          <w:sz w:val="24"/>
          <w:szCs w:val="24"/>
        </w:rPr>
        <w:t>Бочкарёва</w:t>
      </w:r>
      <w:proofErr w:type="spellEnd"/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1960">
        <w:rPr>
          <w:rFonts w:ascii="Times New Roman" w:eastAsia="Times New Roman" w:hAnsi="Times New Roman" w:cs="Times New Roman"/>
          <w:sz w:val="24"/>
          <w:szCs w:val="24"/>
        </w:rPr>
        <w:t>К.В.Тарасовой</w:t>
      </w:r>
      <w:proofErr w:type="spellEnd"/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 и других ученых-психологов и музыкантов.  В них рассматривается </w:t>
      </w:r>
      <w:proofErr w:type="spellStart"/>
      <w:r w:rsidRPr="00BC1960">
        <w:rPr>
          <w:rFonts w:ascii="Times New Roman" w:eastAsia="Times New Roman" w:hAnsi="Times New Roman" w:cs="Times New Roman"/>
          <w:sz w:val="24"/>
          <w:szCs w:val="24"/>
        </w:rPr>
        <w:t>фило</w:t>
      </w:r>
      <w:proofErr w:type="spellEnd"/>
      <w:r w:rsidRPr="00BC1960">
        <w:rPr>
          <w:rFonts w:ascii="Times New Roman" w:eastAsia="Times New Roman" w:hAnsi="Times New Roman" w:cs="Times New Roman"/>
          <w:sz w:val="24"/>
          <w:szCs w:val="24"/>
        </w:rPr>
        <w:t>-и онтогенез музыкальности и музыкальных способностей, их структура, соотношение в них биологического и социального, обращается внимание на общие компоненты музыкальной одаренности как предпосылки успешной музыкальной деятельности. Анализируя разные её виды (слушание, творчество, исполнительство), авторы показывают, как реализуется в них основополагающие принципы формирования способностей. Так, они убеждают нас в том, что развитие музыкальных способностей, так же как и сам музыкально-творческий процесс, его сущностное ядро – формирование восприятия, а затем и исполнительская передача целостного художественного образа музыкального произведения – подчиняются единым общепсихологическим закономерностям. И в то же время доказывают, что музыкальные способности обладают собственной спецификой, связанной с особенностями музыки как вида искусства.  Поэтому особое значение для анализа этой специфики приобретают труды, в которых музыка, музыкальная деятельность и психика человека рассматриваются во взаимосвязи.  Эти многочисленные работы по психологии музыкального восприятия (Ю.Б.Алиев, Н.А.Ветлугина, Г.С. Тарасов) и «пограничные» с ними музыковедческие труды (</w:t>
      </w:r>
      <w:proofErr w:type="spellStart"/>
      <w:r w:rsidRPr="00BC1960">
        <w:rPr>
          <w:rFonts w:ascii="Times New Roman" w:eastAsia="Times New Roman" w:hAnsi="Times New Roman" w:cs="Times New Roman"/>
          <w:sz w:val="24"/>
          <w:szCs w:val="24"/>
        </w:rPr>
        <w:t>В.В.Медушевский</w:t>
      </w:r>
      <w:proofErr w:type="spellEnd"/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1960">
        <w:rPr>
          <w:rFonts w:ascii="Times New Roman" w:eastAsia="Times New Roman" w:hAnsi="Times New Roman" w:cs="Times New Roman"/>
          <w:sz w:val="24"/>
          <w:szCs w:val="24"/>
        </w:rPr>
        <w:t>Е.В.Назайкинский</w:t>
      </w:r>
      <w:proofErr w:type="spellEnd"/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, А.Н. </w:t>
      </w:r>
      <w:proofErr w:type="spellStart"/>
      <w:r w:rsidRPr="00BC1960">
        <w:rPr>
          <w:rFonts w:ascii="Times New Roman" w:eastAsia="Times New Roman" w:hAnsi="Times New Roman" w:cs="Times New Roman"/>
          <w:sz w:val="24"/>
          <w:szCs w:val="24"/>
        </w:rPr>
        <w:t>Сохор</w:t>
      </w:r>
      <w:proofErr w:type="spellEnd"/>
      <w:r w:rsidRPr="00BC1960">
        <w:rPr>
          <w:rFonts w:ascii="Times New Roman" w:eastAsia="Times New Roman" w:hAnsi="Times New Roman" w:cs="Times New Roman"/>
          <w:sz w:val="24"/>
          <w:szCs w:val="24"/>
        </w:rPr>
        <w:t>); исследования в области психологии музыкально-исполнительской деятельности (Л.Л.Бочкарев, В.А.Петрушин, Г.М.Цыпин) или близкие к ним работы по теории исполнительства (</w:t>
      </w:r>
      <w:proofErr w:type="spellStart"/>
      <w:r w:rsidRPr="00BC1960">
        <w:rPr>
          <w:rFonts w:ascii="Times New Roman" w:eastAsia="Times New Roman" w:hAnsi="Times New Roman" w:cs="Times New Roman"/>
          <w:sz w:val="24"/>
          <w:szCs w:val="24"/>
        </w:rPr>
        <w:t>Л.А.Баренбойм</w:t>
      </w:r>
      <w:proofErr w:type="spellEnd"/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1960">
        <w:rPr>
          <w:rFonts w:ascii="Times New Roman" w:eastAsia="Times New Roman" w:hAnsi="Times New Roman" w:cs="Times New Roman"/>
          <w:sz w:val="24"/>
          <w:szCs w:val="24"/>
        </w:rPr>
        <w:t>Г.М.Коган</w:t>
      </w:r>
      <w:proofErr w:type="spellEnd"/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1960">
        <w:rPr>
          <w:rFonts w:ascii="Times New Roman" w:eastAsia="Times New Roman" w:hAnsi="Times New Roman" w:cs="Times New Roman"/>
          <w:sz w:val="24"/>
          <w:szCs w:val="24"/>
        </w:rPr>
        <w:t>С.И.Савшинский</w:t>
      </w:r>
      <w:proofErr w:type="spellEnd"/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1960">
        <w:rPr>
          <w:rFonts w:ascii="Times New Roman" w:eastAsia="Times New Roman" w:hAnsi="Times New Roman" w:cs="Times New Roman"/>
          <w:sz w:val="24"/>
          <w:szCs w:val="24"/>
        </w:rPr>
        <w:t>В.Г.Ражников</w:t>
      </w:r>
      <w:proofErr w:type="spellEnd"/>
      <w:r w:rsidRPr="00BC1960">
        <w:rPr>
          <w:rFonts w:ascii="Times New Roman" w:eastAsia="Times New Roman" w:hAnsi="Times New Roman" w:cs="Times New Roman"/>
          <w:sz w:val="24"/>
          <w:szCs w:val="24"/>
        </w:rPr>
        <w:t>) и монографии выдающихся педагогов-пианистов (</w:t>
      </w:r>
      <w:proofErr w:type="spellStart"/>
      <w:r w:rsidRPr="00BC1960">
        <w:rPr>
          <w:rFonts w:ascii="Times New Roman" w:eastAsia="Times New Roman" w:hAnsi="Times New Roman" w:cs="Times New Roman"/>
          <w:sz w:val="24"/>
          <w:szCs w:val="24"/>
        </w:rPr>
        <w:t>Г.Г.Нейгауз</w:t>
      </w:r>
      <w:proofErr w:type="spellEnd"/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1960">
        <w:rPr>
          <w:rFonts w:ascii="Times New Roman" w:eastAsia="Times New Roman" w:hAnsi="Times New Roman" w:cs="Times New Roman"/>
          <w:sz w:val="24"/>
          <w:szCs w:val="24"/>
        </w:rPr>
        <w:t>Я.И.Мильштейн</w:t>
      </w:r>
      <w:proofErr w:type="spellEnd"/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1960">
        <w:rPr>
          <w:rFonts w:ascii="Times New Roman" w:eastAsia="Times New Roman" w:hAnsi="Times New Roman" w:cs="Times New Roman"/>
          <w:sz w:val="24"/>
          <w:szCs w:val="24"/>
        </w:rPr>
        <w:t>С.Е.Фейнберг</w:t>
      </w:r>
      <w:proofErr w:type="spellEnd"/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), так или иначе касающиеся проблем развития музыкальных способностей. Знакомство с этими трудами дает возможность не только определить задачи музыкального развития учащихся в процессе их учебно-исполнительской деятельности, но и подробно рассмотреть как основу для их решения структуру и механизмы формирования самих музыкальных способностей в их </w:t>
      </w:r>
      <w:r w:rsidR="00E976AF" w:rsidRPr="00BC1960">
        <w:rPr>
          <w:rFonts w:ascii="Times New Roman" w:eastAsia="Times New Roman" w:hAnsi="Times New Roman" w:cs="Times New Roman"/>
          <w:sz w:val="24"/>
          <w:szCs w:val="24"/>
        </w:rPr>
        <w:t>скрипично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-исполнительской специфике. </w:t>
      </w:r>
    </w:p>
    <w:p w:rsidR="00F875D3" w:rsidRPr="00BC1960" w:rsidRDefault="00F875D3" w:rsidP="00F875D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Однако сами способности не являются специальной целью этих исследований – центральной категорией в них является деятельность (учебная или исполнительская), что и определяет </w:t>
      </w:r>
      <w:r w:rsidR="002C7052" w:rsidRPr="00BC1960">
        <w:rPr>
          <w:rFonts w:ascii="Times New Roman" w:eastAsia="Times New Roman" w:hAnsi="Times New Roman" w:cs="Times New Roman"/>
          <w:sz w:val="24"/>
          <w:szCs w:val="24"/>
        </w:rPr>
        <w:t xml:space="preserve">особенности 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>подхода к проблемам способностей. Все большее внимание в педагогике, так же как в психологии и музыкознании (М.Г</w:t>
      </w:r>
      <w:r w:rsidR="007D563E" w:rsidRPr="00BC19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C1960">
        <w:rPr>
          <w:rFonts w:ascii="Times New Roman" w:eastAsia="Times New Roman" w:hAnsi="Times New Roman" w:cs="Times New Roman"/>
          <w:sz w:val="24"/>
          <w:szCs w:val="24"/>
        </w:rPr>
        <w:t>Арановский</w:t>
      </w:r>
      <w:proofErr w:type="spellEnd"/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C1960">
        <w:rPr>
          <w:rFonts w:ascii="Times New Roman" w:eastAsia="Times New Roman" w:hAnsi="Times New Roman" w:cs="Times New Roman"/>
          <w:sz w:val="24"/>
          <w:szCs w:val="24"/>
        </w:rPr>
        <w:t>А.Н.Сохор</w:t>
      </w:r>
      <w:proofErr w:type="spellEnd"/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lastRenderedPageBreak/>
        <w:t>уделяется интеллектуальным процессам, подчеркивается, что в основе их лежат «языковый слой музыкального мышления», делающий возможной музыкальную (в том числе исполнительскую) коммуникацию. В работах последних лет ставится задача переосмысления существующей педагогической стратегии и методической тактики, в соответствии с которой музыкальное развитие ученика сводится к развитию элементарных музыкальных способностей, обогащению памяти, исполнительских навыков, накоплению умений и знаний (</w:t>
      </w:r>
      <w:proofErr w:type="spellStart"/>
      <w:r w:rsidRPr="00BC1960">
        <w:rPr>
          <w:rFonts w:ascii="Times New Roman" w:eastAsia="Times New Roman" w:hAnsi="Times New Roman" w:cs="Times New Roman"/>
          <w:sz w:val="24"/>
          <w:szCs w:val="24"/>
        </w:rPr>
        <w:t>З.Н.Ричкявичус</w:t>
      </w:r>
      <w:proofErr w:type="spellEnd"/>
      <w:r w:rsidRPr="00BC1960">
        <w:rPr>
          <w:rFonts w:ascii="Times New Roman" w:eastAsia="Times New Roman" w:hAnsi="Times New Roman" w:cs="Times New Roman"/>
          <w:sz w:val="24"/>
          <w:szCs w:val="24"/>
        </w:rPr>
        <w:t>). Авторы акцентируют в музыкальном развитии роль глубоко личностного, творческого познания музыки, в котором сплавляется художественная информация, идущая от объекта (музыкального произведения) и эмоционально-смыслового жизненного опыта субъекта – только таким путём можно «ввести учащихся в мир большого музыкального искусства, научить их любить и понимать музыку во всём богатстве её форм и жанров, иначе говоря, воспитать в учащихся музыкальную культуру как часть всей их духовной культуры» (</w:t>
      </w:r>
      <w:proofErr w:type="spellStart"/>
      <w:r w:rsidRPr="00BC1960">
        <w:rPr>
          <w:rFonts w:ascii="Times New Roman" w:eastAsia="Times New Roman" w:hAnsi="Times New Roman" w:cs="Times New Roman"/>
          <w:sz w:val="24"/>
          <w:szCs w:val="24"/>
        </w:rPr>
        <w:t>Д.Б.Кабалевский</w:t>
      </w:r>
      <w:proofErr w:type="spellEnd"/>
      <w:r w:rsidRPr="00BC1960">
        <w:rPr>
          <w:rFonts w:ascii="Times New Roman" w:eastAsia="Times New Roman" w:hAnsi="Times New Roman" w:cs="Times New Roman"/>
          <w:sz w:val="24"/>
          <w:szCs w:val="24"/>
        </w:rPr>
        <w:t>). Оставаясь в рамках общего социологического подхода, все перечисленные выше и другие исследования ставят своей задачей изучение художественно-воспитательных функций музыки, и в этом они соприкасаются с музыкальной педагогикой, дают новые подходы к теории музыкальных способностей и могут оказать несомненную</w:t>
      </w:r>
      <w:r w:rsidR="00B140F8" w:rsidRPr="00BC1960">
        <w:rPr>
          <w:rFonts w:ascii="Times New Roman" w:eastAsia="Times New Roman" w:hAnsi="Times New Roman" w:cs="Times New Roman"/>
          <w:sz w:val="24"/>
          <w:szCs w:val="24"/>
        </w:rPr>
        <w:t xml:space="preserve"> помощь педагогу-практику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75D3" w:rsidRPr="00BC1960" w:rsidRDefault="00F875D3" w:rsidP="00F875D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sz w:val="24"/>
          <w:szCs w:val="24"/>
        </w:rPr>
        <w:t>Произведенный анализ теоретических подходов к проблемам развития музыкальных способностей окажет несомненную пользу и в практике специальной подготовки</w:t>
      </w:r>
      <w:r w:rsidR="007D563E" w:rsidRPr="00BC1960">
        <w:rPr>
          <w:rFonts w:ascii="Times New Roman" w:eastAsia="Times New Roman" w:hAnsi="Times New Roman" w:cs="Times New Roman"/>
          <w:sz w:val="24"/>
          <w:szCs w:val="24"/>
        </w:rPr>
        <w:t xml:space="preserve"> скрипачей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>, так как поможет определить исходные положения и психолого-педагогические установки, которыми преподаватели будут руководствоваться в своей педагогической деятельности. В числе важнейших исходных позиций, с которыми необходимо подходить к проблемам музыкального развития учащихся, можно отметить следующее:</w:t>
      </w:r>
    </w:p>
    <w:p w:rsidR="00F875D3" w:rsidRPr="00BC1960" w:rsidRDefault="001F196C" w:rsidP="002C7052">
      <w:pPr>
        <w:pStyle w:val="a7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музыкальные</w:t>
      </w:r>
      <w:r w:rsidR="00F875D3" w:rsidRPr="00BC1960">
        <w:rPr>
          <w:rFonts w:ascii="Times New Roman" w:hAnsi="Times New Roman"/>
          <w:sz w:val="24"/>
          <w:szCs w:val="24"/>
        </w:rPr>
        <w:t>способности не существуют как «способность в себе», вне восприятия музыки или её воспроизведения в ж</w:t>
      </w:r>
      <w:r w:rsidR="002C7052" w:rsidRPr="00BC1960">
        <w:rPr>
          <w:rFonts w:ascii="Times New Roman" w:hAnsi="Times New Roman"/>
          <w:sz w:val="24"/>
          <w:szCs w:val="24"/>
        </w:rPr>
        <w:t>ивом звучании или представлении;</w:t>
      </w:r>
    </w:p>
    <w:p w:rsidR="0051232F" w:rsidRPr="00BC1960" w:rsidRDefault="002C7052" w:rsidP="002C7052">
      <w:pPr>
        <w:pStyle w:val="a7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1960">
        <w:rPr>
          <w:rFonts w:ascii="Times New Roman" w:hAnsi="Times New Roman"/>
          <w:sz w:val="24"/>
          <w:szCs w:val="24"/>
        </w:rPr>
        <w:t>п</w:t>
      </w:r>
      <w:r w:rsidR="00F875D3" w:rsidRPr="00BC1960">
        <w:rPr>
          <w:rFonts w:ascii="Times New Roman" w:hAnsi="Times New Roman"/>
          <w:sz w:val="24"/>
          <w:szCs w:val="24"/>
        </w:rPr>
        <w:t>роцесс формирования музыкальных способностей в самом общем виде можно представить следующим образом: повышенная реактивность на музыкальные впечатления порождает склонность к слушанию музыки и её исполнению, которое перерастает в устойчивую</w:t>
      </w:r>
      <w:r w:rsidRPr="00BC1960">
        <w:rPr>
          <w:rFonts w:ascii="Times New Roman" w:hAnsi="Times New Roman"/>
          <w:sz w:val="24"/>
          <w:szCs w:val="24"/>
        </w:rPr>
        <w:t xml:space="preserve"> потребность в занятиях музыкой;</w:t>
      </w:r>
    </w:p>
    <w:p w:rsidR="00F875D3" w:rsidRPr="00BC1960" w:rsidRDefault="002C7052" w:rsidP="002C7052">
      <w:pPr>
        <w:pStyle w:val="a7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1960">
        <w:rPr>
          <w:rFonts w:ascii="Times New Roman" w:hAnsi="Times New Roman"/>
          <w:sz w:val="24"/>
          <w:szCs w:val="24"/>
        </w:rPr>
        <w:t>п</w:t>
      </w:r>
      <w:r w:rsidR="00F875D3" w:rsidRPr="00BC1960">
        <w:rPr>
          <w:rFonts w:ascii="Times New Roman" w:hAnsi="Times New Roman"/>
          <w:sz w:val="24"/>
          <w:szCs w:val="24"/>
        </w:rPr>
        <w:t xml:space="preserve">ри решении проблем развития музыкальных способностей </w:t>
      </w:r>
      <w:r w:rsidR="008142EF" w:rsidRPr="00BC1960">
        <w:rPr>
          <w:rFonts w:ascii="Times New Roman" w:hAnsi="Times New Roman"/>
          <w:sz w:val="24"/>
          <w:szCs w:val="24"/>
        </w:rPr>
        <w:t>скрипача</w:t>
      </w:r>
      <w:r w:rsidR="00F875D3" w:rsidRPr="00BC1960">
        <w:rPr>
          <w:rFonts w:ascii="Times New Roman" w:hAnsi="Times New Roman"/>
          <w:sz w:val="24"/>
          <w:szCs w:val="24"/>
        </w:rPr>
        <w:t>-и</w:t>
      </w:r>
      <w:r w:rsidRPr="00BC1960">
        <w:rPr>
          <w:rFonts w:ascii="Times New Roman" w:hAnsi="Times New Roman"/>
          <w:sz w:val="24"/>
          <w:szCs w:val="24"/>
        </w:rPr>
        <w:t>сполнителя необходимо учитывать</w:t>
      </w:r>
      <w:r w:rsidR="00F875D3" w:rsidRPr="00BC1960">
        <w:rPr>
          <w:rFonts w:ascii="Times New Roman" w:hAnsi="Times New Roman"/>
          <w:sz w:val="24"/>
          <w:szCs w:val="24"/>
        </w:rPr>
        <w:t xml:space="preserve"> общие тенденции развития музыкальных способностей,более высокий качественный уровень способностей профессионала-музыканта,их исполнительскую специфику</w:t>
      </w:r>
      <w:proofErr w:type="gramStart"/>
      <w:r w:rsidR="00F875D3" w:rsidRPr="00BC1960">
        <w:rPr>
          <w:rFonts w:ascii="Times New Roman" w:hAnsi="Times New Roman"/>
          <w:sz w:val="24"/>
          <w:szCs w:val="24"/>
        </w:rPr>
        <w:t>.В</w:t>
      </w:r>
      <w:proofErr w:type="gramEnd"/>
      <w:r w:rsidR="00F875D3" w:rsidRPr="00BC1960">
        <w:rPr>
          <w:rFonts w:ascii="Times New Roman" w:hAnsi="Times New Roman"/>
          <w:sz w:val="24"/>
          <w:szCs w:val="24"/>
        </w:rPr>
        <w:t xml:space="preserve"> комплекс музыкальных способностей</w:t>
      </w:r>
      <w:r w:rsidR="008142EF" w:rsidRPr="00BC1960">
        <w:rPr>
          <w:rFonts w:ascii="Times New Roman" w:hAnsi="Times New Roman"/>
          <w:sz w:val="24"/>
          <w:szCs w:val="24"/>
        </w:rPr>
        <w:t xml:space="preserve"> скрипача</w:t>
      </w:r>
      <w:r w:rsidR="00F875D3" w:rsidRPr="00BC1960">
        <w:rPr>
          <w:rFonts w:ascii="Times New Roman" w:hAnsi="Times New Roman"/>
          <w:sz w:val="24"/>
          <w:szCs w:val="24"/>
        </w:rPr>
        <w:t>-исполнителя включаются в качестве его основы музыкальный слух, чувство ритма, музыкальная память, способности чтения текста и охвата формы музыкального произведения, музыкальное мышление, художественно-т</w:t>
      </w:r>
      <w:r w:rsidR="00EB178D" w:rsidRPr="00BC1960">
        <w:rPr>
          <w:rFonts w:ascii="Times New Roman" w:hAnsi="Times New Roman"/>
          <w:sz w:val="24"/>
          <w:szCs w:val="24"/>
        </w:rPr>
        <w:t xml:space="preserve">ворческое воображение и </w:t>
      </w:r>
      <w:proofErr w:type="spellStart"/>
      <w:r w:rsidR="00EB178D" w:rsidRPr="00BC1960">
        <w:rPr>
          <w:rFonts w:ascii="Times New Roman" w:hAnsi="Times New Roman"/>
          <w:sz w:val="24"/>
          <w:szCs w:val="24"/>
        </w:rPr>
        <w:t>интерпре</w:t>
      </w:r>
      <w:r w:rsidRPr="00BC1960">
        <w:rPr>
          <w:rFonts w:ascii="Times New Roman" w:hAnsi="Times New Roman"/>
          <w:sz w:val="24"/>
          <w:szCs w:val="24"/>
        </w:rPr>
        <w:t>таторские</w:t>
      </w:r>
      <w:proofErr w:type="spellEnd"/>
      <w:r w:rsidRPr="00BC1960">
        <w:rPr>
          <w:rFonts w:ascii="Times New Roman" w:hAnsi="Times New Roman"/>
          <w:sz w:val="24"/>
          <w:szCs w:val="24"/>
        </w:rPr>
        <w:t xml:space="preserve"> способности;</w:t>
      </w:r>
    </w:p>
    <w:p w:rsidR="0051232F" w:rsidRPr="00BC1960" w:rsidRDefault="002C7052" w:rsidP="002C7052">
      <w:pPr>
        <w:pStyle w:val="a7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1960">
        <w:rPr>
          <w:rFonts w:ascii="Times New Roman" w:hAnsi="Times New Roman"/>
          <w:sz w:val="24"/>
          <w:szCs w:val="24"/>
        </w:rPr>
        <w:t>в</w:t>
      </w:r>
      <w:r w:rsidR="00F875D3" w:rsidRPr="00BC1960">
        <w:rPr>
          <w:rFonts w:ascii="Times New Roman" w:hAnsi="Times New Roman"/>
          <w:sz w:val="24"/>
          <w:szCs w:val="24"/>
        </w:rPr>
        <w:t xml:space="preserve">се музыкальные способности развиваются в условиях тесного взаимодействия: не может быть одной способности при полном отсутствии других, однако качественное развитие их </w:t>
      </w:r>
      <w:proofErr w:type="gramStart"/>
      <w:r w:rsidR="00F875D3" w:rsidRPr="00BC1960">
        <w:rPr>
          <w:rFonts w:ascii="Times New Roman" w:hAnsi="Times New Roman"/>
          <w:sz w:val="24"/>
          <w:szCs w:val="24"/>
        </w:rPr>
        <w:t>индивидуально-различно</w:t>
      </w:r>
      <w:proofErr w:type="gramEnd"/>
      <w:r w:rsidR="00F875D3" w:rsidRPr="00BC1960">
        <w:rPr>
          <w:rFonts w:ascii="Times New Roman" w:hAnsi="Times New Roman"/>
          <w:i/>
          <w:sz w:val="24"/>
          <w:szCs w:val="24"/>
        </w:rPr>
        <w:t xml:space="preserve">, </w:t>
      </w:r>
      <w:r w:rsidR="00F875D3" w:rsidRPr="00BC1960">
        <w:rPr>
          <w:rFonts w:ascii="Times New Roman" w:hAnsi="Times New Roman"/>
          <w:sz w:val="24"/>
          <w:szCs w:val="24"/>
        </w:rPr>
        <w:t>поэтомув практике обучения большое значение приобретает вопрос о том или ином их соотношении и о возможности определенного рода компенсации относительно слабых компонентов др</w:t>
      </w:r>
      <w:r w:rsidR="00B140F8" w:rsidRPr="00BC1960">
        <w:rPr>
          <w:rFonts w:ascii="Times New Roman" w:hAnsi="Times New Roman"/>
          <w:sz w:val="24"/>
          <w:szCs w:val="24"/>
        </w:rPr>
        <w:t>угими, более совершенными</w:t>
      </w:r>
      <w:r w:rsidR="00CB6B59" w:rsidRPr="00BC1960">
        <w:rPr>
          <w:rFonts w:ascii="Times New Roman" w:hAnsi="Times New Roman"/>
          <w:sz w:val="24"/>
          <w:szCs w:val="24"/>
        </w:rPr>
        <w:t>;</w:t>
      </w:r>
    </w:p>
    <w:p w:rsidR="00F875D3" w:rsidRPr="00BC1960" w:rsidRDefault="00CB6B59" w:rsidP="00CB6B59">
      <w:pPr>
        <w:pStyle w:val="a7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1960">
        <w:rPr>
          <w:rFonts w:ascii="Times New Roman" w:hAnsi="Times New Roman"/>
          <w:sz w:val="24"/>
          <w:szCs w:val="24"/>
        </w:rPr>
        <w:t>о</w:t>
      </w:r>
      <w:r w:rsidR="00F875D3" w:rsidRPr="00BC1960">
        <w:rPr>
          <w:rFonts w:ascii="Times New Roman" w:hAnsi="Times New Roman"/>
          <w:sz w:val="24"/>
          <w:szCs w:val="24"/>
        </w:rPr>
        <w:t>собое значение в педагогическом процессе имеет достижение единства эмоционального и сознательногов развитии личности, что значительно повышает психические возможности учащихся и позволяет учителю расширять спектр средс</w:t>
      </w:r>
      <w:r w:rsidRPr="00BC1960">
        <w:rPr>
          <w:rFonts w:ascii="Times New Roman" w:hAnsi="Times New Roman"/>
          <w:sz w:val="24"/>
          <w:szCs w:val="24"/>
        </w:rPr>
        <w:t>тв педагогического воздействия;</w:t>
      </w:r>
    </w:p>
    <w:p w:rsidR="00F875D3" w:rsidRPr="00BC1960" w:rsidRDefault="00CB6B59" w:rsidP="00CB6B59">
      <w:pPr>
        <w:pStyle w:val="a7"/>
        <w:numPr>
          <w:ilvl w:val="0"/>
          <w:numId w:val="2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1960">
        <w:rPr>
          <w:rFonts w:ascii="Times New Roman" w:hAnsi="Times New Roman"/>
          <w:sz w:val="24"/>
          <w:szCs w:val="24"/>
        </w:rPr>
        <w:t>р</w:t>
      </w:r>
      <w:r w:rsidR="00F875D3" w:rsidRPr="00BC1960">
        <w:rPr>
          <w:rFonts w:ascii="Times New Roman" w:hAnsi="Times New Roman"/>
          <w:sz w:val="24"/>
          <w:szCs w:val="24"/>
        </w:rPr>
        <w:t xml:space="preserve">азвитие музыкальных способностейученика тесно связано с его учебной деятельностью – оно происходит «внутри» творческого процесса освоения и </w:t>
      </w:r>
      <w:r w:rsidR="00F875D3" w:rsidRPr="00BC1960">
        <w:rPr>
          <w:rFonts w:ascii="Times New Roman" w:hAnsi="Times New Roman"/>
          <w:sz w:val="24"/>
          <w:szCs w:val="24"/>
        </w:rPr>
        <w:lastRenderedPageBreak/>
        <w:t>исполнения музыкальных произведений, при глубоком «погружении» в эмоционально-содержательный мир произведения и выработке соответствующих ему исполнительских приемов.</w:t>
      </w:r>
    </w:p>
    <w:p w:rsidR="00495A17" w:rsidRPr="00BC1960" w:rsidRDefault="008C19A3" w:rsidP="00495A1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95A17" w:rsidRPr="00BC1960">
        <w:rPr>
          <w:rFonts w:ascii="Times New Roman" w:hAnsi="Times New Roman" w:cs="Times New Roman"/>
          <w:bCs/>
          <w:sz w:val="24"/>
          <w:szCs w:val="24"/>
        </w:rPr>
        <w:t>Природа одарила каждого человека способностью к познанию то</w:t>
      </w:r>
      <w:r w:rsidR="00155202" w:rsidRPr="00BC1960">
        <w:rPr>
          <w:rFonts w:ascii="Times New Roman" w:hAnsi="Times New Roman" w:cs="Times New Roman"/>
          <w:bCs/>
          <w:sz w:val="24"/>
          <w:szCs w:val="24"/>
        </w:rPr>
        <w:t xml:space="preserve">го мира, в котором он родился: </w:t>
      </w:r>
      <w:r w:rsidR="00495A17" w:rsidRPr="00BC1960">
        <w:rPr>
          <w:rFonts w:ascii="Times New Roman" w:hAnsi="Times New Roman" w:cs="Times New Roman"/>
          <w:bCs/>
          <w:sz w:val="24"/>
          <w:szCs w:val="24"/>
        </w:rPr>
        <w:t>способностью ощущать и воспринимать окружающий мир – людей, природу, культуру, различные предметы и явления;способностью помнить, думать, соображать; способностью говорить и понимать речь других людей и др.; способностью быть внимательным</w:t>
      </w:r>
      <w:proofErr w:type="gramStart"/>
      <w:r w:rsidR="00495A17" w:rsidRPr="00BC1960">
        <w:rPr>
          <w:rFonts w:ascii="Times New Roman" w:hAnsi="Times New Roman" w:cs="Times New Roman"/>
          <w:bCs/>
          <w:sz w:val="24"/>
          <w:szCs w:val="24"/>
        </w:rPr>
        <w:t>.В</w:t>
      </w:r>
      <w:proofErr w:type="gramEnd"/>
      <w:r w:rsidR="00495A17" w:rsidRPr="00BC1960">
        <w:rPr>
          <w:rFonts w:ascii="Times New Roman" w:hAnsi="Times New Roman" w:cs="Times New Roman"/>
          <w:bCs/>
          <w:sz w:val="24"/>
          <w:szCs w:val="24"/>
        </w:rPr>
        <w:t xml:space="preserve">се эти способности развиваются и совершенствуются не сами по себе, а в активной познавательной деятельности человека.  </w:t>
      </w:r>
    </w:p>
    <w:p w:rsidR="00495A17" w:rsidRPr="00BC1960" w:rsidRDefault="00097A8F" w:rsidP="00495A1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960">
        <w:rPr>
          <w:rFonts w:ascii="Times New Roman" w:hAnsi="Times New Roman" w:cs="Times New Roman"/>
          <w:bCs/>
          <w:sz w:val="24"/>
          <w:szCs w:val="24"/>
        </w:rPr>
        <w:t xml:space="preserve">   Способности</w:t>
      </w:r>
      <w:r w:rsidR="00495A17" w:rsidRPr="00BC1960">
        <w:rPr>
          <w:rFonts w:ascii="Times New Roman" w:hAnsi="Times New Roman" w:cs="Times New Roman"/>
          <w:bCs/>
          <w:sz w:val="24"/>
          <w:szCs w:val="24"/>
        </w:rPr>
        <w:t>, с помощью которых человек познает окружающий мир, себя и других людей, называются психическими процессами. В процессе обучения участвуют следующие познавательные процессы: ощущения, восприятие, память, в</w:t>
      </w:r>
      <w:r w:rsidR="00155202" w:rsidRPr="00BC1960">
        <w:rPr>
          <w:rFonts w:ascii="Times New Roman" w:hAnsi="Times New Roman" w:cs="Times New Roman"/>
          <w:bCs/>
          <w:sz w:val="24"/>
          <w:szCs w:val="24"/>
        </w:rPr>
        <w:t xml:space="preserve">нимание, воображение, мышление. </w:t>
      </w:r>
      <w:r w:rsidR="00495A17" w:rsidRPr="00BC1960">
        <w:rPr>
          <w:rFonts w:ascii="Times New Roman" w:hAnsi="Times New Roman" w:cs="Times New Roman"/>
          <w:bCs/>
          <w:sz w:val="24"/>
          <w:szCs w:val="24"/>
        </w:rPr>
        <w:t xml:space="preserve">Простейшими, но очень важными психическими познавательными процессами являются ощущения. Именно </w:t>
      </w:r>
      <w:r w:rsidR="00495A17" w:rsidRPr="00BC1960">
        <w:rPr>
          <w:rFonts w:ascii="Times New Roman" w:hAnsi="Times New Roman" w:cs="Times New Roman"/>
          <w:b/>
          <w:bCs/>
          <w:sz w:val="24"/>
          <w:szCs w:val="24"/>
        </w:rPr>
        <w:t>ощущения</w:t>
      </w:r>
      <w:r w:rsidR="00495A17" w:rsidRPr="00BC1960">
        <w:rPr>
          <w:rFonts w:ascii="Times New Roman" w:hAnsi="Times New Roman" w:cs="Times New Roman"/>
          <w:bCs/>
          <w:sz w:val="24"/>
          <w:szCs w:val="24"/>
        </w:rPr>
        <w:t xml:space="preserve"> дают материал для сложных психических процессов – восприятия, мышления, воображения. </w:t>
      </w:r>
      <w:r w:rsidR="00495A17" w:rsidRPr="00BC1960">
        <w:rPr>
          <w:rFonts w:ascii="Times New Roman" w:hAnsi="Times New Roman" w:cs="Times New Roman"/>
          <w:b/>
          <w:bCs/>
          <w:sz w:val="24"/>
          <w:szCs w:val="24"/>
        </w:rPr>
        <w:t>Восприятие</w:t>
      </w:r>
      <w:r w:rsidR="00495A17" w:rsidRPr="00BC1960">
        <w:rPr>
          <w:rFonts w:ascii="Times New Roman" w:hAnsi="Times New Roman" w:cs="Times New Roman"/>
          <w:bCs/>
          <w:sz w:val="24"/>
          <w:szCs w:val="24"/>
        </w:rPr>
        <w:t xml:space="preserve"> – процесс приема и переработки человеком различной информации, поступающей в мозг через органы чувств. </w:t>
      </w:r>
      <w:r w:rsidR="00495A17" w:rsidRPr="00BC1960">
        <w:rPr>
          <w:rFonts w:ascii="Times New Roman" w:hAnsi="Times New Roman" w:cs="Times New Roman"/>
          <w:b/>
          <w:bCs/>
          <w:sz w:val="24"/>
          <w:szCs w:val="24"/>
        </w:rPr>
        <w:t xml:space="preserve">Память </w:t>
      </w:r>
      <w:r w:rsidR="00495A17" w:rsidRPr="00BC1960">
        <w:rPr>
          <w:rFonts w:ascii="Times New Roman" w:hAnsi="Times New Roman" w:cs="Times New Roman"/>
          <w:bCs/>
          <w:sz w:val="24"/>
          <w:szCs w:val="24"/>
        </w:rPr>
        <w:t xml:space="preserve">-  это запоминание, сохранение и последующее воспроизведение того, что мы раньше воспринимали, переживали или делали. </w:t>
      </w:r>
      <w:r w:rsidR="00495A17" w:rsidRPr="00BC1960">
        <w:rPr>
          <w:rFonts w:ascii="Times New Roman" w:hAnsi="Times New Roman" w:cs="Times New Roman"/>
          <w:b/>
          <w:bCs/>
          <w:sz w:val="24"/>
          <w:szCs w:val="24"/>
        </w:rPr>
        <w:t>Внимание</w:t>
      </w:r>
      <w:r w:rsidR="00495A17" w:rsidRPr="00BC1960">
        <w:rPr>
          <w:rFonts w:ascii="Times New Roman" w:hAnsi="Times New Roman" w:cs="Times New Roman"/>
          <w:bCs/>
          <w:sz w:val="24"/>
          <w:szCs w:val="24"/>
        </w:rPr>
        <w:t xml:space="preserve"> – это направленность и сосредоточенность нашего сознания на определенном объекте. Это особая форма психической активности человека; она входит как необходимый компонент во все виды психических процессов.</w:t>
      </w:r>
      <w:r w:rsidR="008C19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5A17" w:rsidRPr="00BC1960">
        <w:rPr>
          <w:rFonts w:ascii="Times New Roman" w:hAnsi="Times New Roman" w:cs="Times New Roman"/>
          <w:b/>
          <w:bCs/>
          <w:sz w:val="24"/>
          <w:szCs w:val="24"/>
        </w:rPr>
        <w:t>Воображение</w:t>
      </w:r>
      <w:r w:rsidR="00495A17" w:rsidRPr="00BC1960">
        <w:rPr>
          <w:rFonts w:ascii="Times New Roman" w:hAnsi="Times New Roman" w:cs="Times New Roman"/>
          <w:bCs/>
          <w:sz w:val="24"/>
          <w:szCs w:val="24"/>
        </w:rPr>
        <w:t xml:space="preserve"> – это познавательный процесс, который состоит из создания новых образов, на основе которых возникают новые действия и предметы.Человек не только воспринимает окружающий мир, но и хочет его понять. Понимание обеспечивается сложным познавательным психическим процессом, который называется </w:t>
      </w:r>
      <w:r w:rsidR="00495A17" w:rsidRPr="00BC1960">
        <w:rPr>
          <w:rFonts w:ascii="Times New Roman" w:hAnsi="Times New Roman" w:cs="Times New Roman"/>
          <w:b/>
          <w:bCs/>
          <w:sz w:val="24"/>
          <w:szCs w:val="24"/>
        </w:rPr>
        <w:t>мышлением</w:t>
      </w:r>
      <w:r w:rsidR="00495A17" w:rsidRPr="00BC1960">
        <w:rPr>
          <w:rFonts w:ascii="Times New Roman" w:hAnsi="Times New Roman" w:cs="Times New Roman"/>
          <w:bCs/>
          <w:sz w:val="24"/>
          <w:szCs w:val="24"/>
        </w:rPr>
        <w:t xml:space="preserve">. Разрешение задачи является естественным завершением мыслительного процесса. </w:t>
      </w:r>
    </w:p>
    <w:p w:rsidR="005C76FA" w:rsidRPr="00BC1960" w:rsidRDefault="005C76FA" w:rsidP="00D85C2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Новизна опыта.  </w:t>
      </w:r>
      <w:r w:rsidRPr="00BC1960">
        <w:rPr>
          <w:rFonts w:ascii="Times New Roman" w:hAnsi="Times New Roman" w:cs="Times New Roman"/>
          <w:bCs/>
          <w:sz w:val="24"/>
          <w:szCs w:val="24"/>
          <w:lang w:eastAsia="ar-SA"/>
        </w:rPr>
        <w:t>Р</w:t>
      </w:r>
      <w:r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азработана система интегрированных уроков </w:t>
      </w:r>
      <w:r w:rsidR="00FA167E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специальности </w:t>
      </w:r>
      <w:r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по </w:t>
      </w:r>
      <w:r w:rsidR="00A50AE4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развитию музыкальных способностей </w:t>
      </w:r>
      <w:r w:rsidRPr="00BC1960">
        <w:rPr>
          <w:rFonts w:ascii="Times New Roman" w:hAnsi="Times New Roman" w:cs="Times New Roman"/>
          <w:sz w:val="24"/>
          <w:szCs w:val="24"/>
          <w:lang w:eastAsia="ar-SA"/>
        </w:rPr>
        <w:t>учащихся с использованием информационных технологий, создан банк Интернет-сайтов, используемых для проведения уроков</w:t>
      </w:r>
      <w:r w:rsidR="00D85C22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специальности</w:t>
      </w:r>
      <w:r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</w:p>
    <w:p w:rsidR="00C25413" w:rsidRPr="00BC1960" w:rsidRDefault="005C76FA" w:rsidP="00FA167E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Характеристика условий, в которых может быть реализован данный опыт.  </w:t>
      </w:r>
      <w:r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Опыт может быть использован </w:t>
      </w:r>
      <w:r w:rsidR="00E33026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преподавателями ДШИ, </w:t>
      </w:r>
      <w:r w:rsidRPr="00BC1960">
        <w:rPr>
          <w:rFonts w:ascii="Times New Roman" w:hAnsi="Times New Roman" w:cs="Times New Roman"/>
          <w:sz w:val="24"/>
          <w:szCs w:val="24"/>
          <w:lang w:eastAsia="ar-SA"/>
        </w:rPr>
        <w:t>работающими по п</w:t>
      </w:r>
      <w:r w:rsidR="00E33026" w:rsidRPr="00BC1960">
        <w:rPr>
          <w:rFonts w:ascii="Times New Roman" w:hAnsi="Times New Roman" w:cs="Times New Roman"/>
          <w:sz w:val="24"/>
          <w:szCs w:val="24"/>
          <w:lang w:eastAsia="ar-SA"/>
        </w:rPr>
        <w:t>рограммам ФГТ.</w:t>
      </w:r>
    </w:p>
    <w:p w:rsidR="00C25413" w:rsidRPr="00BC1960" w:rsidRDefault="00C25413" w:rsidP="006B0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  <w:lang w:eastAsia="ar-SA"/>
        </w:rPr>
      </w:pPr>
    </w:p>
    <w:p w:rsidR="00AD0FCA" w:rsidRPr="00BC1960" w:rsidRDefault="00AD0FCA" w:rsidP="005C76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b/>
          <w:bCs/>
          <w:spacing w:val="-2"/>
          <w:sz w:val="24"/>
          <w:szCs w:val="24"/>
          <w:lang w:eastAsia="ar-SA"/>
        </w:rPr>
      </w:pPr>
    </w:p>
    <w:p w:rsidR="005C76FA" w:rsidRPr="00BC1960" w:rsidRDefault="005C76FA" w:rsidP="00BC1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b/>
          <w:bCs/>
          <w:spacing w:val="-2"/>
          <w:sz w:val="24"/>
          <w:szCs w:val="24"/>
          <w:lang w:eastAsia="ar-SA"/>
        </w:rPr>
        <w:t xml:space="preserve">Раздел </w:t>
      </w:r>
      <w:r w:rsidRPr="00BC1960">
        <w:rPr>
          <w:rFonts w:ascii="Times New Roman" w:hAnsi="Times New Roman" w:cs="Times New Roman"/>
          <w:b/>
          <w:sz w:val="24"/>
          <w:szCs w:val="24"/>
          <w:lang w:val="en-US" w:eastAsia="ar-SA"/>
        </w:rPr>
        <w:t>II</w:t>
      </w:r>
      <w:r w:rsidR="00CB6B59" w:rsidRPr="00BC196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5C76FA" w:rsidRPr="00BC1960" w:rsidRDefault="005C76FA" w:rsidP="00BC19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b/>
          <w:bCs/>
          <w:spacing w:val="-2"/>
          <w:sz w:val="24"/>
          <w:szCs w:val="24"/>
          <w:lang w:eastAsia="ar-SA"/>
        </w:rPr>
        <w:t>Технология опыта</w:t>
      </w:r>
    </w:p>
    <w:p w:rsidR="005C76FA" w:rsidRPr="00BC1960" w:rsidRDefault="005C76FA" w:rsidP="00D85C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spacing w:val="-2"/>
          <w:sz w:val="24"/>
          <w:szCs w:val="24"/>
          <w:lang w:eastAsia="ar-SA"/>
        </w:rPr>
      </w:pPr>
    </w:p>
    <w:p w:rsidR="00D85C22" w:rsidRPr="00BC1960" w:rsidRDefault="005C76FA" w:rsidP="00D85C22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Цель </w:t>
      </w:r>
      <w:r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опыт</w:t>
      </w:r>
      <w:proofErr w:type="gramStart"/>
      <w:r w:rsidRPr="00BC1960">
        <w:rPr>
          <w:rFonts w:ascii="Times New Roman" w:hAnsi="Times New Roman" w:cs="Times New Roman"/>
          <w:sz w:val="24"/>
          <w:szCs w:val="24"/>
          <w:lang w:eastAsia="ar-SA"/>
        </w:rPr>
        <w:t>а–</w:t>
      </w:r>
      <w:proofErr w:type="gramEnd"/>
      <w:r w:rsidR="00716441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развитие музыкальн</w:t>
      </w:r>
      <w:r w:rsidR="00D85C22" w:rsidRPr="00BC1960">
        <w:rPr>
          <w:rFonts w:ascii="Times New Roman" w:hAnsi="Times New Roman" w:cs="Times New Roman"/>
          <w:sz w:val="24"/>
          <w:szCs w:val="24"/>
          <w:lang w:eastAsia="ar-SA"/>
        </w:rPr>
        <w:t>ых способностей</w:t>
      </w:r>
      <w:r w:rsidR="00716441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детей посредством обучения игре на скрипке.</w:t>
      </w:r>
    </w:p>
    <w:p w:rsidR="005C76FA" w:rsidRPr="00BC1960" w:rsidRDefault="005C76FA" w:rsidP="00D85C2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Задачи </w:t>
      </w:r>
      <w:r w:rsidRPr="00BC1960">
        <w:rPr>
          <w:rFonts w:ascii="Times New Roman" w:hAnsi="Times New Roman" w:cs="Times New Roman"/>
          <w:b/>
          <w:sz w:val="24"/>
          <w:szCs w:val="24"/>
          <w:lang w:eastAsia="ar-SA"/>
        </w:rPr>
        <w:t>педагогической деятельности</w:t>
      </w:r>
      <w:r w:rsidRPr="00BC1960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716441" w:rsidRPr="00BC1960" w:rsidRDefault="005C76FA" w:rsidP="00716441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C25413" w:rsidRPr="00BC196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16441" w:rsidRPr="00BC1960">
        <w:rPr>
          <w:rFonts w:ascii="Times New Roman" w:eastAsia="Times New Roman" w:hAnsi="Times New Roman" w:cs="Times New Roman"/>
          <w:sz w:val="24"/>
          <w:szCs w:val="24"/>
        </w:rPr>
        <w:t xml:space="preserve">ровести целенаправленную </w:t>
      </w:r>
      <w:r w:rsidR="00C25413" w:rsidRPr="00BC1960">
        <w:rPr>
          <w:rFonts w:ascii="Times New Roman" w:eastAsia="Times New Roman" w:hAnsi="Times New Roman" w:cs="Times New Roman"/>
          <w:sz w:val="24"/>
          <w:szCs w:val="24"/>
        </w:rPr>
        <w:t xml:space="preserve">работу по развитию музыкальных способностей </w:t>
      </w:r>
      <w:r w:rsidR="00716441" w:rsidRPr="00BC1960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CE5A77" w:rsidRPr="00BC1960">
        <w:rPr>
          <w:rFonts w:ascii="Times New Roman" w:eastAsia="Times New Roman" w:hAnsi="Times New Roman" w:cs="Times New Roman"/>
          <w:sz w:val="24"/>
          <w:szCs w:val="24"/>
        </w:rPr>
        <w:t>тей младшего школьного возраста</w:t>
      </w:r>
      <w:r w:rsidR="00716441" w:rsidRPr="00BC1960">
        <w:rPr>
          <w:rFonts w:ascii="Times New Roman" w:eastAsia="Times New Roman" w:hAnsi="Times New Roman" w:cs="Times New Roman"/>
          <w:sz w:val="24"/>
          <w:szCs w:val="24"/>
        </w:rPr>
        <w:t xml:space="preserve"> в процессе обучения игре на скрипке;</w:t>
      </w:r>
    </w:p>
    <w:p w:rsidR="00716441" w:rsidRPr="00BC1960" w:rsidRDefault="00C25413" w:rsidP="00716441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sz w:val="24"/>
          <w:szCs w:val="24"/>
        </w:rPr>
        <w:t>-в</w:t>
      </w:r>
      <w:r w:rsidR="00716441" w:rsidRPr="00BC1960">
        <w:rPr>
          <w:rFonts w:ascii="Times New Roman" w:eastAsia="Times New Roman" w:hAnsi="Times New Roman" w:cs="Times New Roman"/>
          <w:sz w:val="24"/>
          <w:szCs w:val="24"/>
        </w:rPr>
        <w:t>ыявить динамику развития музыкальн</w:t>
      </w:r>
      <w:r w:rsidR="00D85C22" w:rsidRPr="00BC1960">
        <w:rPr>
          <w:rFonts w:ascii="Times New Roman" w:eastAsia="Times New Roman" w:hAnsi="Times New Roman" w:cs="Times New Roman"/>
          <w:sz w:val="24"/>
          <w:szCs w:val="24"/>
        </w:rPr>
        <w:t xml:space="preserve">ых способностей </w:t>
      </w:r>
      <w:r w:rsidR="00716441" w:rsidRPr="00BC1960">
        <w:rPr>
          <w:rFonts w:ascii="Times New Roman" w:eastAsia="Times New Roman" w:hAnsi="Times New Roman" w:cs="Times New Roman"/>
          <w:sz w:val="24"/>
          <w:szCs w:val="24"/>
        </w:rPr>
        <w:t xml:space="preserve"> детей младшего школьного возраста.</w:t>
      </w:r>
    </w:p>
    <w:p w:rsidR="005C76FA" w:rsidRPr="00BC1960" w:rsidRDefault="00C25413" w:rsidP="00D85C2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- </w:t>
      </w:r>
      <w:r w:rsidR="005C76FA" w:rsidRPr="00BC1960">
        <w:rPr>
          <w:rFonts w:ascii="Times New Roman" w:hAnsi="Times New Roman" w:cs="Times New Roman"/>
          <w:sz w:val="24"/>
          <w:szCs w:val="24"/>
          <w:lang w:eastAsia="ar-SA"/>
        </w:rPr>
        <w:t>воспитывать художественный вкус, интерес, любовь к искусству, жел</w:t>
      </w:r>
      <w:r w:rsidR="008D219E" w:rsidRPr="00BC1960">
        <w:rPr>
          <w:rFonts w:ascii="Times New Roman" w:hAnsi="Times New Roman" w:cs="Times New Roman"/>
          <w:sz w:val="24"/>
          <w:szCs w:val="24"/>
          <w:lang w:eastAsia="ar-SA"/>
        </w:rPr>
        <w:t>ание слушать и исполнять музыку.</w:t>
      </w:r>
    </w:p>
    <w:p w:rsidR="005C76FA" w:rsidRPr="00BC1960" w:rsidRDefault="005C76FA" w:rsidP="005C76F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C76FA" w:rsidRPr="00BC1960" w:rsidRDefault="005C76FA" w:rsidP="00D85C2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b/>
          <w:sz w:val="24"/>
          <w:szCs w:val="24"/>
          <w:lang w:eastAsia="ar-SA"/>
        </w:rPr>
        <w:t>Средства достижения цели.</w:t>
      </w:r>
    </w:p>
    <w:p w:rsidR="002D3734" w:rsidRPr="00BC1960" w:rsidRDefault="002D3734" w:rsidP="00FA167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5C76FA" w:rsidRPr="00BC1960" w:rsidRDefault="00A335C5" w:rsidP="00FA167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gramStart"/>
      <w:r w:rsidR="005C76FA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Методическая система работы по </w:t>
      </w:r>
      <w:r w:rsidR="00C25413" w:rsidRPr="00BC1960">
        <w:rPr>
          <w:rFonts w:ascii="Times New Roman" w:hAnsi="Times New Roman" w:cs="Times New Roman"/>
          <w:sz w:val="24"/>
          <w:szCs w:val="24"/>
          <w:lang w:eastAsia="ar-SA"/>
        </w:rPr>
        <w:t>развитию музыкальн</w:t>
      </w:r>
      <w:r w:rsidR="00D85C22" w:rsidRPr="00BC1960">
        <w:rPr>
          <w:rFonts w:ascii="Times New Roman" w:hAnsi="Times New Roman" w:cs="Times New Roman"/>
          <w:sz w:val="24"/>
          <w:szCs w:val="24"/>
          <w:lang w:eastAsia="ar-SA"/>
        </w:rPr>
        <w:t>ых способностей</w:t>
      </w:r>
      <w:r w:rsidR="005C76FA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учащихся </w:t>
      </w:r>
      <w:r w:rsidR="00C25413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посредством обучения игре на скрипке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состоит из следующих этапов: </w:t>
      </w:r>
      <w:r w:rsidR="00FA167E" w:rsidRPr="00BC1960">
        <w:rPr>
          <w:rFonts w:ascii="Times New Roman" w:hAnsi="Times New Roman" w:cs="Times New Roman"/>
          <w:sz w:val="24"/>
          <w:szCs w:val="24"/>
          <w:lang w:eastAsia="ar-SA"/>
        </w:rPr>
        <w:t>1.</w:t>
      </w:r>
      <w:proofErr w:type="gramEnd"/>
      <w:r w:rsidR="00FA167E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Анализ результатов. 2. Планирование. 3. Работа с учащимися. 4. </w:t>
      </w:r>
      <w:r w:rsidR="005C76FA" w:rsidRPr="00BC1960">
        <w:rPr>
          <w:rFonts w:ascii="Times New Roman" w:hAnsi="Times New Roman" w:cs="Times New Roman"/>
          <w:sz w:val="24"/>
          <w:szCs w:val="24"/>
          <w:lang w:eastAsia="ar-SA"/>
        </w:rPr>
        <w:t>Работа над самообразованием.</w:t>
      </w:r>
    </w:p>
    <w:p w:rsidR="005C76FA" w:rsidRPr="00BC1960" w:rsidRDefault="00A335C5" w:rsidP="002D373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396F09" w:rsidRPr="00BC1960">
        <w:rPr>
          <w:rFonts w:ascii="Times New Roman" w:hAnsi="Times New Roman" w:cs="Times New Roman"/>
          <w:sz w:val="24"/>
          <w:szCs w:val="24"/>
          <w:lang w:eastAsia="ar-SA"/>
        </w:rPr>
        <w:t>В ходе анализа результатов определилась необходимость развития музыкальн</w:t>
      </w:r>
      <w:r w:rsidR="00D85C22" w:rsidRPr="00BC1960">
        <w:rPr>
          <w:rFonts w:ascii="Times New Roman" w:hAnsi="Times New Roman" w:cs="Times New Roman"/>
          <w:sz w:val="24"/>
          <w:szCs w:val="24"/>
          <w:lang w:eastAsia="ar-SA"/>
        </w:rPr>
        <w:t>ых способностей</w:t>
      </w:r>
      <w:r w:rsidR="00396F09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учащихся</w:t>
      </w:r>
      <w:proofErr w:type="gramStart"/>
      <w:r w:rsidR="00396F09" w:rsidRPr="00BC1960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5C76FA" w:rsidRPr="00BC1960">
        <w:rPr>
          <w:rFonts w:ascii="Times New Roman" w:hAnsi="Times New Roman" w:cs="Times New Roman"/>
          <w:sz w:val="24"/>
          <w:szCs w:val="24"/>
          <w:lang w:eastAsia="ar-SA"/>
        </w:rPr>
        <w:t>А</w:t>
      </w:r>
      <w:proofErr w:type="gramEnd"/>
      <w:r w:rsidR="005C76FA" w:rsidRPr="00BC1960">
        <w:rPr>
          <w:rFonts w:ascii="Times New Roman" w:hAnsi="Times New Roman" w:cs="Times New Roman"/>
          <w:sz w:val="24"/>
          <w:szCs w:val="24"/>
          <w:lang w:eastAsia="ar-SA"/>
        </w:rPr>
        <w:t>нализ результатов для формирования зад</w:t>
      </w:r>
      <w:r w:rsidR="005831CB" w:rsidRPr="00BC1960">
        <w:rPr>
          <w:rFonts w:ascii="Times New Roman" w:hAnsi="Times New Roman" w:cs="Times New Roman"/>
          <w:sz w:val="24"/>
          <w:szCs w:val="24"/>
          <w:lang w:eastAsia="ar-SA"/>
        </w:rPr>
        <w:t>ач на перспективу осуществлялся</w:t>
      </w:r>
      <w:r w:rsidR="005C76FA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по критериям развития</w:t>
      </w:r>
      <w:r w:rsidR="00D85C22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музыкальных способностей</w:t>
      </w:r>
      <w:r w:rsidR="005C76FA" w:rsidRPr="00BC1960">
        <w:rPr>
          <w:rFonts w:ascii="Times New Roman" w:hAnsi="Times New Roman" w:cs="Times New Roman"/>
          <w:sz w:val="24"/>
          <w:szCs w:val="24"/>
          <w:lang w:eastAsia="ar-SA"/>
        </w:rPr>
        <w:t>, разработанным на основе критериев развития музыкально</w:t>
      </w:r>
      <w:r w:rsidR="00EF4245" w:rsidRPr="00BC1960">
        <w:rPr>
          <w:rFonts w:ascii="Times New Roman" w:hAnsi="Times New Roman" w:cs="Times New Roman"/>
          <w:sz w:val="24"/>
          <w:szCs w:val="24"/>
          <w:lang w:eastAsia="ar-SA"/>
        </w:rPr>
        <w:t>сти</w:t>
      </w:r>
      <w:r w:rsidR="005C76FA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в процессе работы по теме опыта.</w:t>
      </w:r>
    </w:p>
    <w:p w:rsidR="003B3D12" w:rsidRPr="00BC1960" w:rsidRDefault="00A335C5" w:rsidP="003B3D1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="005C76FA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="001F196C">
        <w:rPr>
          <w:rFonts w:ascii="Times New Roman" w:hAnsi="Times New Roman" w:cs="Times New Roman"/>
          <w:sz w:val="24"/>
          <w:szCs w:val="24"/>
          <w:lang w:eastAsia="ar-SA"/>
        </w:rPr>
        <w:t xml:space="preserve">плане </w:t>
      </w:r>
      <w:r w:rsidR="00F042E8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работы </w:t>
      </w:r>
      <w:r w:rsidR="005C76FA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можно выделить следующие этапы </w:t>
      </w:r>
      <w:r w:rsidR="00F042E8" w:rsidRPr="00BC1960">
        <w:rPr>
          <w:rFonts w:ascii="Times New Roman" w:hAnsi="Times New Roman" w:cs="Times New Roman"/>
          <w:sz w:val="24"/>
          <w:szCs w:val="24"/>
          <w:lang w:eastAsia="ar-SA"/>
        </w:rPr>
        <w:t>развития</w:t>
      </w:r>
      <w:r w:rsidR="005831CB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музыкальных способностей </w:t>
      </w:r>
      <w:r w:rsidR="003A0490" w:rsidRPr="00BC1960">
        <w:rPr>
          <w:rFonts w:ascii="Times New Roman" w:hAnsi="Times New Roman" w:cs="Times New Roman"/>
          <w:sz w:val="24"/>
          <w:szCs w:val="24"/>
          <w:lang w:eastAsia="ar-SA"/>
        </w:rPr>
        <w:t>посредством обучения игре на скрипке:</w:t>
      </w:r>
      <w:r w:rsidR="005831CB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введение ученика в предмет; </w:t>
      </w:r>
      <w:r w:rsidR="00D4774A" w:rsidRPr="00BC1960">
        <w:rPr>
          <w:rFonts w:ascii="Times New Roman" w:hAnsi="Times New Roman" w:cs="Times New Roman"/>
          <w:sz w:val="24"/>
          <w:szCs w:val="24"/>
          <w:lang w:eastAsia="ar-SA"/>
        </w:rPr>
        <w:t>зн</w:t>
      </w:r>
      <w:r w:rsidR="005831CB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акомство с устройством скрипки; </w:t>
      </w:r>
      <w:r w:rsidR="00D4774A" w:rsidRPr="00BC1960">
        <w:rPr>
          <w:rFonts w:ascii="Times New Roman" w:hAnsi="Times New Roman" w:cs="Times New Roman"/>
          <w:sz w:val="24"/>
          <w:szCs w:val="24"/>
          <w:lang w:eastAsia="ar-SA"/>
        </w:rPr>
        <w:t>развитие муз</w:t>
      </w:r>
      <w:r w:rsidR="005831CB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ыкального слуха, памяти, ритма; </w:t>
      </w:r>
      <w:r w:rsidR="00D4774A" w:rsidRPr="00BC1960">
        <w:rPr>
          <w:rFonts w:ascii="Times New Roman" w:hAnsi="Times New Roman" w:cs="Times New Roman"/>
          <w:sz w:val="24"/>
          <w:szCs w:val="24"/>
          <w:lang w:eastAsia="ar-SA"/>
        </w:rPr>
        <w:t>развитие коорд</w:t>
      </w:r>
      <w:r w:rsidR="005831CB" w:rsidRPr="00BC1960">
        <w:rPr>
          <w:rFonts w:ascii="Times New Roman" w:hAnsi="Times New Roman" w:cs="Times New Roman"/>
          <w:sz w:val="24"/>
          <w:szCs w:val="24"/>
          <w:lang w:eastAsia="ar-SA"/>
        </w:rPr>
        <w:t>инационных скрипичных движений; работа правой руки; работа левой руки</w:t>
      </w:r>
      <w:proofErr w:type="gramStart"/>
      <w:r w:rsidR="005831CB" w:rsidRPr="00BC1960">
        <w:rPr>
          <w:rFonts w:ascii="Times New Roman" w:hAnsi="Times New Roman" w:cs="Times New Roman"/>
          <w:sz w:val="24"/>
          <w:szCs w:val="24"/>
          <w:lang w:eastAsia="ar-SA"/>
        </w:rPr>
        <w:t>;</w:t>
      </w:r>
      <w:r w:rsidR="008C7AED" w:rsidRPr="00BC1960">
        <w:rPr>
          <w:rFonts w:ascii="Times New Roman" w:hAnsi="Times New Roman" w:cs="Times New Roman"/>
          <w:sz w:val="24"/>
          <w:szCs w:val="24"/>
          <w:lang w:eastAsia="ar-SA"/>
        </w:rPr>
        <w:t>р</w:t>
      </w:r>
      <w:proofErr w:type="gramEnd"/>
      <w:r w:rsidR="008C7AED" w:rsidRPr="00BC1960">
        <w:rPr>
          <w:rFonts w:ascii="Times New Roman" w:hAnsi="Times New Roman" w:cs="Times New Roman"/>
          <w:sz w:val="24"/>
          <w:szCs w:val="24"/>
          <w:lang w:eastAsia="ar-SA"/>
        </w:rPr>
        <w:t>азработка методических рекомендаций для учителя - предметника и учащегося.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 w:rsidR="0039547A" w:rsidRPr="00BC1960">
        <w:rPr>
          <w:rFonts w:ascii="Times New Roman" w:hAnsi="Times New Roman" w:cs="Times New Roman"/>
          <w:sz w:val="24"/>
          <w:szCs w:val="24"/>
          <w:lang w:eastAsia="ar-SA"/>
        </w:rPr>
        <w:t>Одним из путей развития музыкальн</w:t>
      </w:r>
      <w:r w:rsidR="005831CB" w:rsidRPr="00BC1960">
        <w:rPr>
          <w:rFonts w:ascii="Times New Roman" w:hAnsi="Times New Roman" w:cs="Times New Roman"/>
          <w:sz w:val="24"/>
          <w:szCs w:val="24"/>
          <w:lang w:eastAsia="ar-SA"/>
        </w:rPr>
        <w:t>ых способностей</w:t>
      </w:r>
      <w:r w:rsidR="0039547A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учащихся на уроках обучения игре на скрипке автор </w:t>
      </w:r>
      <w:r w:rsidR="005831CB" w:rsidRPr="00BC1960">
        <w:rPr>
          <w:rFonts w:ascii="Times New Roman" w:hAnsi="Times New Roman" w:cs="Times New Roman"/>
          <w:sz w:val="24"/>
          <w:szCs w:val="24"/>
          <w:lang w:eastAsia="ar-SA"/>
        </w:rPr>
        <w:t>опыта</w:t>
      </w:r>
      <w:r w:rsidR="0039547A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видит </w:t>
      </w:r>
      <w:r w:rsidR="0039547A" w:rsidRPr="00BC1960">
        <w:rPr>
          <w:rFonts w:ascii="Times New Roman" w:hAnsi="Times New Roman" w:cs="Times New Roman"/>
          <w:sz w:val="24"/>
          <w:szCs w:val="24"/>
        </w:rPr>
        <w:t>комплексный подход, продуманный выбор учебно-педагогического материала – важнейших факторов успешного развития учащегося</w:t>
      </w:r>
      <w:r w:rsidR="0039547A" w:rsidRPr="00BC196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3B3D12" w:rsidRPr="00BC1960" w:rsidRDefault="003B3D12" w:rsidP="003B3D12">
      <w:pPr>
        <w:rPr>
          <w:rFonts w:ascii="Times New Roman" w:hAnsi="Times New Roman" w:cs="Times New Roman"/>
          <w:sz w:val="24"/>
          <w:szCs w:val="24"/>
        </w:rPr>
      </w:pPr>
      <w:r w:rsidRPr="00BC1960">
        <w:rPr>
          <w:rFonts w:ascii="Times New Roman" w:hAnsi="Times New Roman" w:cs="Times New Roman"/>
          <w:sz w:val="24"/>
          <w:szCs w:val="24"/>
        </w:rPr>
        <w:t xml:space="preserve">   Современными </w:t>
      </w:r>
      <w:r w:rsidRPr="00BC1960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BC1960">
        <w:rPr>
          <w:rFonts w:ascii="Times New Roman" w:hAnsi="Times New Roman" w:cs="Times New Roman"/>
          <w:sz w:val="24"/>
          <w:szCs w:val="24"/>
        </w:rPr>
        <w:t xml:space="preserve"> обучения детей в классе скрипки являются: развитие природных способностей детей; формирование навыков игры на инструменте; освоение предметов музыкально-теоретического цикла; формирование навыков </w:t>
      </w:r>
      <w:proofErr w:type="spellStart"/>
      <w:r w:rsidRPr="00BC1960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BC1960">
        <w:rPr>
          <w:rFonts w:ascii="Times New Roman" w:hAnsi="Times New Roman" w:cs="Times New Roman"/>
          <w:sz w:val="24"/>
          <w:szCs w:val="24"/>
        </w:rPr>
        <w:t xml:space="preserve"> на инструменте; воспитание устойчивого интереса к занятиям музыкой и умение ориентироваться в музыкальных стилях; формирование и развитие исполнительских качеств.</w:t>
      </w:r>
    </w:p>
    <w:p w:rsidR="003B3D12" w:rsidRPr="00BC1960" w:rsidRDefault="003B3D12" w:rsidP="003B3D12">
      <w:pPr>
        <w:widowControl w:val="0"/>
        <w:autoSpaceDE w:val="0"/>
        <w:autoSpaceDN w:val="0"/>
        <w:adjustRightInd w:val="0"/>
        <w:spacing w:after="0" w:line="240" w:lineRule="auto"/>
        <w:ind w:left="526" w:right="-20"/>
        <w:jc w:val="both"/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</w:pPr>
      <w:r w:rsidRPr="00BC1960">
        <w:rPr>
          <w:rFonts w:ascii="Times New Roman" w:hAnsi="Times New Roman" w:cs="Times New Roman"/>
          <w:color w:val="000009"/>
          <w:spacing w:val="-4"/>
          <w:sz w:val="24"/>
          <w:szCs w:val="24"/>
        </w:rPr>
        <w:t>И</w:t>
      </w:r>
      <w:r w:rsidRPr="00BC1960">
        <w:rPr>
          <w:rFonts w:ascii="Times New Roman" w:hAnsi="Times New Roman" w:cs="Times New Roman"/>
          <w:color w:val="000009"/>
          <w:sz w:val="24"/>
          <w:szCs w:val="24"/>
        </w:rPr>
        <w:t>н</w:t>
      </w:r>
      <w:r w:rsidRPr="00BC1960">
        <w:rPr>
          <w:rFonts w:ascii="Times New Roman" w:hAnsi="Times New Roman" w:cs="Times New Roman"/>
          <w:color w:val="000009"/>
          <w:spacing w:val="-4"/>
          <w:sz w:val="24"/>
          <w:szCs w:val="24"/>
        </w:rPr>
        <w:t>д</w:t>
      </w:r>
      <w:r w:rsidRPr="00BC1960">
        <w:rPr>
          <w:rFonts w:ascii="Times New Roman" w:hAnsi="Times New Roman" w:cs="Times New Roman"/>
          <w:color w:val="000009"/>
          <w:sz w:val="24"/>
          <w:szCs w:val="24"/>
        </w:rPr>
        <w:t>и</w:t>
      </w:r>
      <w:r w:rsidRPr="00BC1960">
        <w:rPr>
          <w:rFonts w:ascii="Times New Roman" w:hAnsi="Times New Roman" w:cs="Times New Roman"/>
          <w:color w:val="000009"/>
          <w:spacing w:val="-3"/>
          <w:sz w:val="24"/>
          <w:szCs w:val="24"/>
        </w:rPr>
        <w:t>в</w:t>
      </w:r>
      <w:r w:rsidRPr="00BC1960">
        <w:rPr>
          <w:rFonts w:ascii="Times New Roman" w:hAnsi="Times New Roman" w:cs="Times New Roman"/>
          <w:color w:val="000009"/>
          <w:sz w:val="24"/>
          <w:szCs w:val="24"/>
        </w:rPr>
        <w:t>ид</w:t>
      </w:r>
      <w:r w:rsidRPr="00BC1960">
        <w:rPr>
          <w:rFonts w:ascii="Times New Roman" w:hAnsi="Times New Roman" w:cs="Times New Roman"/>
          <w:color w:val="000009"/>
          <w:spacing w:val="-7"/>
          <w:sz w:val="24"/>
          <w:szCs w:val="24"/>
        </w:rPr>
        <w:t>у</w:t>
      </w:r>
      <w:r w:rsidRPr="00BC1960">
        <w:rPr>
          <w:rFonts w:ascii="Times New Roman" w:hAnsi="Times New Roman" w:cs="Times New Roman"/>
          <w:color w:val="000009"/>
          <w:sz w:val="24"/>
          <w:szCs w:val="24"/>
        </w:rPr>
        <w:t xml:space="preserve">альный </w:t>
      </w:r>
      <w:r w:rsidRPr="00BC1960">
        <w:rPr>
          <w:rFonts w:ascii="Times New Roman" w:hAnsi="Times New Roman" w:cs="Times New Roman"/>
          <w:color w:val="000009"/>
          <w:spacing w:val="-4"/>
          <w:sz w:val="24"/>
          <w:szCs w:val="24"/>
        </w:rPr>
        <w:t>м</w:t>
      </w:r>
      <w:r w:rsidRPr="00BC1960">
        <w:rPr>
          <w:rFonts w:ascii="Times New Roman" w:hAnsi="Times New Roman" w:cs="Times New Roman"/>
          <w:color w:val="000009"/>
          <w:sz w:val="24"/>
          <w:szCs w:val="24"/>
        </w:rPr>
        <w:t>е</w:t>
      </w:r>
      <w:r w:rsidRPr="00BC1960">
        <w:rPr>
          <w:rFonts w:ascii="Times New Roman" w:hAnsi="Times New Roman" w:cs="Times New Roman"/>
          <w:color w:val="000009"/>
          <w:spacing w:val="-3"/>
          <w:sz w:val="24"/>
          <w:szCs w:val="24"/>
        </w:rPr>
        <w:t>т</w:t>
      </w:r>
      <w:r w:rsidRPr="00BC1960">
        <w:rPr>
          <w:rFonts w:ascii="Times New Roman" w:hAnsi="Times New Roman" w:cs="Times New Roman"/>
          <w:color w:val="000009"/>
          <w:sz w:val="24"/>
          <w:szCs w:val="24"/>
        </w:rPr>
        <w:t>од об</w:t>
      </w:r>
      <w:r w:rsidRPr="00BC1960">
        <w:rPr>
          <w:rFonts w:ascii="Times New Roman" w:hAnsi="Times New Roman" w:cs="Times New Roman"/>
          <w:color w:val="000009"/>
          <w:spacing w:val="-7"/>
          <w:sz w:val="24"/>
          <w:szCs w:val="24"/>
        </w:rPr>
        <w:t>у</w:t>
      </w:r>
      <w:r w:rsidRPr="00BC1960">
        <w:rPr>
          <w:rFonts w:ascii="Times New Roman" w:hAnsi="Times New Roman" w:cs="Times New Roman"/>
          <w:color w:val="000009"/>
          <w:spacing w:val="-2"/>
          <w:sz w:val="24"/>
          <w:szCs w:val="24"/>
        </w:rPr>
        <w:t>ч</w:t>
      </w:r>
      <w:r w:rsidRPr="00BC1960">
        <w:rPr>
          <w:rFonts w:ascii="Times New Roman" w:hAnsi="Times New Roman" w:cs="Times New Roman"/>
          <w:color w:val="000009"/>
          <w:sz w:val="24"/>
          <w:szCs w:val="24"/>
        </w:rPr>
        <w:t>ения поз</w:t>
      </w:r>
      <w:r w:rsidRPr="00BC1960">
        <w:rPr>
          <w:rFonts w:ascii="Times New Roman" w:hAnsi="Times New Roman" w:cs="Times New Roman"/>
          <w:color w:val="000009"/>
          <w:spacing w:val="-4"/>
          <w:sz w:val="24"/>
          <w:szCs w:val="24"/>
        </w:rPr>
        <w:t>в</w:t>
      </w:r>
      <w:r w:rsidRPr="00BC1960">
        <w:rPr>
          <w:rFonts w:ascii="Times New Roman" w:hAnsi="Times New Roman" w:cs="Times New Roman"/>
          <w:color w:val="000009"/>
          <w:sz w:val="24"/>
          <w:szCs w:val="24"/>
        </w:rPr>
        <w:t>оляет най</w:t>
      </w:r>
      <w:r w:rsidRPr="00BC1960">
        <w:rPr>
          <w:rFonts w:ascii="Times New Roman" w:hAnsi="Times New Roman" w:cs="Times New Roman"/>
          <w:color w:val="000009"/>
          <w:spacing w:val="-4"/>
          <w:sz w:val="24"/>
          <w:szCs w:val="24"/>
        </w:rPr>
        <w:t>т</w:t>
      </w:r>
      <w:r w:rsidRPr="00BC1960">
        <w:rPr>
          <w:rFonts w:ascii="Times New Roman" w:hAnsi="Times New Roman" w:cs="Times New Roman"/>
          <w:color w:val="000009"/>
          <w:sz w:val="24"/>
          <w:szCs w:val="24"/>
        </w:rPr>
        <w:t xml:space="preserve">и </w:t>
      </w:r>
      <w:r w:rsidRPr="00BC1960">
        <w:rPr>
          <w:rFonts w:ascii="Times New Roman" w:hAnsi="Times New Roman" w:cs="Times New Roman"/>
          <w:color w:val="000009"/>
          <w:spacing w:val="-4"/>
          <w:sz w:val="24"/>
          <w:szCs w:val="24"/>
        </w:rPr>
        <w:t>б</w:t>
      </w:r>
      <w:r w:rsidRPr="00BC1960">
        <w:rPr>
          <w:rFonts w:ascii="Times New Roman" w:hAnsi="Times New Roman" w:cs="Times New Roman"/>
          <w:color w:val="000009"/>
          <w:sz w:val="24"/>
          <w:szCs w:val="24"/>
        </w:rPr>
        <w:t xml:space="preserve">олее </w:t>
      </w:r>
      <w:r w:rsidRPr="00BC1960">
        <w:rPr>
          <w:rFonts w:ascii="Times New Roman" w:hAnsi="Times New Roman" w:cs="Times New Roman"/>
          <w:color w:val="000009"/>
          <w:spacing w:val="-4"/>
          <w:sz w:val="24"/>
          <w:szCs w:val="24"/>
        </w:rPr>
        <w:t>т</w:t>
      </w:r>
      <w:r w:rsidRPr="00BC1960">
        <w:rPr>
          <w:rFonts w:ascii="Times New Roman" w:hAnsi="Times New Roman" w:cs="Times New Roman"/>
          <w:color w:val="000009"/>
          <w:sz w:val="24"/>
          <w:szCs w:val="24"/>
        </w:rPr>
        <w:t>о</w:t>
      </w:r>
      <w:r w:rsidRPr="00BC1960">
        <w:rPr>
          <w:rFonts w:ascii="Times New Roman" w:hAnsi="Times New Roman" w:cs="Times New Roman"/>
          <w:color w:val="000009"/>
          <w:spacing w:val="-2"/>
          <w:sz w:val="24"/>
          <w:szCs w:val="24"/>
        </w:rPr>
        <w:t>ч</w:t>
      </w:r>
      <w:r w:rsidRPr="00BC1960">
        <w:rPr>
          <w:rFonts w:ascii="Times New Roman" w:hAnsi="Times New Roman" w:cs="Times New Roman"/>
          <w:color w:val="000009"/>
          <w:sz w:val="24"/>
          <w:szCs w:val="24"/>
        </w:rPr>
        <w:t>ный и</w:t>
      </w:r>
    </w:p>
    <w:p w:rsidR="003B3D12" w:rsidRPr="00BC1960" w:rsidRDefault="003B3D12" w:rsidP="003B3D12">
      <w:pPr>
        <w:widowControl w:val="0"/>
        <w:autoSpaceDE w:val="0"/>
        <w:autoSpaceDN w:val="0"/>
        <w:adjustRightInd w:val="0"/>
        <w:spacing w:after="0" w:line="240" w:lineRule="auto"/>
        <w:ind w:left="100" w:right="89"/>
        <w:rPr>
          <w:rFonts w:ascii="Times New Roman" w:hAnsi="Times New Roman" w:cs="Times New Roman"/>
          <w:color w:val="000000"/>
          <w:sz w:val="24"/>
          <w:szCs w:val="24"/>
        </w:rPr>
      </w:pPr>
      <w:r w:rsidRPr="00BC1960">
        <w:rPr>
          <w:rFonts w:ascii="Times New Roman" w:hAnsi="Times New Roman" w:cs="Times New Roman"/>
          <w:color w:val="000009"/>
          <w:sz w:val="24"/>
          <w:szCs w:val="24"/>
        </w:rPr>
        <w:t>психологи</w:t>
      </w:r>
      <w:r w:rsidRPr="00BC1960">
        <w:rPr>
          <w:rFonts w:ascii="Times New Roman" w:hAnsi="Times New Roman" w:cs="Times New Roman"/>
          <w:color w:val="000009"/>
          <w:spacing w:val="-2"/>
          <w:sz w:val="24"/>
          <w:szCs w:val="24"/>
        </w:rPr>
        <w:t>ч</w:t>
      </w:r>
      <w:r w:rsidRPr="00BC1960">
        <w:rPr>
          <w:rFonts w:ascii="Times New Roman" w:hAnsi="Times New Roman" w:cs="Times New Roman"/>
          <w:color w:val="000009"/>
          <w:sz w:val="24"/>
          <w:szCs w:val="24"/>
        </w:rPr>
        <w:t>ес</w:t>
      </w:r>
      <w:r w:rsidRPr="00BC1960">
        <w:rPr>
          <w:rFonts w:ascii="Times New Roman" w:hAnsi="Times New Roman" w:cs="Times New Roman"/>
          <w:color w:val="000009"/>
          <w:spacing w:val="-3"/>
          <w:sz w:val="24"/>
          <w:szCs w:val="24"/>
        </w:rPr>
        <w:t>к</w:t>
      </w:r>
      <w:r w:rsidRPr="00BC1960">
        <w:rPr>
          <w:rFonts w:ascii="Times New Roman" w:hAnsi="Times New Roman" w:cs="Times New Roman"/>
          <w:color w:val="000009"/>
          <w:sz w:val="24"/>
          <w:szCs w:val="24"/>
        </w:rPr>
        <w:t>и</w:t>
      </w:r>
      <w:r w:rsidRPr="00BC1960">
        <w:rPr>
          <w:rFonts w:ascii="Times New Roman" w:hAnsi="Times New Roman" w:cs="Times New Roman"/>
          <w:color w:val="000009"/>
          <w:spacing w:val="-4"/>
          <w:sz w:val="24"/>
          <w:szCs w:val="24"/>
        </w:rPr>
        <w:t>в</w:t>
      </w:r>
      <w:r w:rsidRPr="00BC1960">
        <w:rPr>
          <w:rFonts w:ascii="Times New Roman" w:hAnsi="Times New Roman" w:cs="Times New Roman"/>
          <w:color w:val="000009"/>
          <w:sz w:val="24"/>
          <w:szCs w:val="24"/>
        </w:rPr>
        <w:t>ерный по</w:t>
      </w:r>
      <w:r w:rsidRPr="00BC1960">
        <w:rPr>
          <w:rFonts w:ascii="Times New Roman" w:hAnsi="Times New Roman" w:cs="Times New Roman"/>
          <w:color w:val="000009"/>
          <w:spacing w:val="-4"/>
          <w:sz w:val="24"/>
          <w:szCs w:val="24"/>
        </w:rPr>
        <w:t>д</w:t>
      </w:r>
      <w:r w:rsidRPr="00BC1960">
        <w:rPr>
          <w:rFonts w:ascii="Times New Roman" w:hAnsi="Times New Roman" w:cs="Times New Roman"/>
          <w:color w:val="000009"/>
          <w:sz w:val="24"/>
          <w:szCs w:val="24"/>
        </w:rPr>
        <w:t>ход каждому у</w:t>
      </w:r>
      <w:r w:rsidRPr="00BC1960">
        <w:rPr>
          <w:rFonts w:ascii="Times New Roman" w:hAnsi="Times New Roman" w:cs="Times New Roman"/>
          <w:color w:val="000009"/>
          <w:spacing w:val="-2"/>
          <w:sz w:val="24"/>
          <w:szCs w:val="24"/>
        </w:rPr>
        <w:t>ч</w:t>
      </w:r>
      <w:r w:rsidRPr="00BC1960">
        <w:rPr>
          <w:rFonts w:ascii="Times New Roman" w:hAnsi="Times New Roman" w:cs="Times New Roman"/>
          <w:color w:val="000009"/>
          <w:sz w:val="24"/>
          <w:szCs w:val="24"/>
        </w:rPr>
        <w:t xml:space="preserve">енику и </w:t>
      </w:r>
      <w:r w:rsidRPr="00BC1960">
        <w:rPr>
          <w:rFonts w:ascii="Times New Roman" w:hAnsi="Times New Roman" w:cs="Times New Roman"/>
          <w:color w:val="000009"/>
          <w:spacing w:val="-4"/>
          <w:sz w:val="24"/>
          <w:szCs w:val="24"/>
        </w:rPr>
        <w:t>в</w:t>
      </w:r>
      <w:r w:rsidRPr="00BC1960">
        <w:rPr>
          <w:rFonts w:ascii="Times New Roman" w:hAnsi="Times New Roman" w:cs="Times New Roman"/>
          <w:color w:val="000009"/>
          <w:sz w:val="24"/>
          <w:szCs w:val="24"/>
        </w:rPr>
        <w:t>ы</w:t>
      </w:r>
      <w:r w:rsidRPr="00BC1960">
        <w:rPr>
          <w:rFonts w:ascii="Times New Roman" w:hAnsi="Times New Roman" w:cs="Times New Roman"/>
          <w:color w:val="000009"/>
          <w:spacing w:val="-4"/>
          <w:sz w:val="24"/>
          <w:szCs w:val="24"/>
        </w:rPr>
        <w:t>б</w:t>
      </w:r>
      <w:r w:rsidRPr="00BC1960">
        <w:rPr>
          <w:rFonts w:ascii="Times New Roman" w:hAnsi="Times New Roman" w:cs="Times New Roman"/>
          <w:color w:val="000009"/>
          <w:sz w:val="24"/>
          <w:szCs w:val="24"/>
        </w:rPr>
        <w:t>ра</w:t>
      </w:r>
      <w:r w:rsidRPr="00BC1960">
        <w:rPr>
          <w:rFonts w:ascii="Times New Roman" w:hAnsi="Times New Roman" w:cs="Times New Roman"/>
          <w:color w:val="000009"/>
          <w:spacing w:val="-3"/>
          <w:sz w:val="24"/>
          <w:szCs w:val="24"/>
        </w:rPr>
        <w:t>т</w:t>
      </w:r>
      <w:r w:rsidRPr="00BC1960">
        <w:rPr>
          <w:rFonts w:ascii="Times New Roman" w:hAnsi="Times New Roman" w:cs="Times New Roman"/>
          <w:color w:val="000009"/>
          <w:sz w:val="24"/>
          <w:szCs w:val="24"/>
        </w:rPr>
        <w:t>ь наи</w:t>
      </w:r>
      <w:r w:rsidRPr="00BC1960">
        <w:rPr>
          <w:rFonts w:ascii="Times New Roman" w:hAnsi="Times New Roman" w:cs="Times New Roman"/>
          <w:color w:val="000009"/>
          <w:spacing w:val="-4"/>
          <w:sz w:val="24"/>
          <w:szCs w:val="24"/>
        </w:rPr>
        <w:t>б</w:t>
      </w:r>
      <w:r w:rsidRPr="00BC1960">
        <w:rPr>
          <w:rFonts w:ascii="Times New Roman" w:hAnsi="Times New Roman" w:cs="Times New Roman"/>
          <w:color w:val="000009"/>
          <w:sz w:val="24"/>
          <w:szCs w:val="24"/>
        </w:rPr>
        <w:t>олее по</w:t>
      </w:r>
      <w:r w:rsidRPr="00BC1960">
        <w:rPr>
          <w:rFonts w:ascii="Times New Roman" w:hAnsi="Times New Roman" w:cs="Times New Roman"/>
          <w:color w:val="000009"/>
          <w:spacing w:val="-4"/>
          <w:sz w:val="24"/>
          <w:szCs w:val="24"/>
        </w:rPr>
        <w:t>д</w:t>
      </w:r>
      <w:r w:rsidRPr="00BC1960">
        <w:rPr>
          <w:rFonts w:ascii="Times New Roman" w:hAnsi="Times New Roman" w:cs="Times New Roman"/>
          <w:color w:val="000009"/>
          <w:sz w:val="24"/>
          <w:szCs w:val="24"/>
        </w:rPr>
        <w:t>хо</w:t>
      </w:r>
      <w:r w:rsidRPr="00BC1960">
        <w:rPr>
          <w:rFonts w:ascii="Times New Roman" w:hAnsi="Times New Roman" w:cs="Times New Roman"/>
          <w:color w:val="000009"/>
          <w:spacing w:val="-4"/>
          <w:sz w:val="24"/>
          <w:szCs w:val="24"/>
        </w:rPr>
        <w:t>д</w:t>
      </w:r>
      <w:r w:rsidRPr="00BC1960">
        <w:rPr>
          <w:rFonts w:ascii="Times New Roman" w:hAnsi="Times New Roman" w:cs="Times New Roman"/>
          <w:color w:val="000009"/>
          <w:sz w:val="24"/>
          <w:szCs w:val="24"/>
        </w:rPr>
        <w:t xml:space="preserve">ящий </w:t>
      </w:r>
      <w:r w:rsidRPr="00BC1960">
        <w:rPr>
          <w:rFonts w:ascii="Times New Roman" w:hAnsi="Times New Roman" w:cs="Times New Roman"/>
          <w:color w:val="000009"/>
          <w:spacing w:val="-4"/>
          <w:sz w:val="24"/>
          <w:szCs w:val="24"/>
        </w:rPr>
        <w:t>м</w:t>
      </w:r>
      <w:r w:rsidRPr="00BC1960">
        <w:rPr>
          <w:rFonts w:ascii="Times New Roman" w:hAnsi="Times New Roman" w:cs="Times New Roman"/>
          <w:color w:val="000009"/>
          <w:sz w:val="24"/>
          <w:szCs w:val="24"/>
        </w:rPr>
        <w:t>е</w:t>
      </w:r>
      <w:r w:rsidRPr="00BC1960">
        <w:rPr>
          <w:rFonts w:ascii="Times New Roman" w:hAnsi="Times New Roman" w:cs="Times New Roman"/>
          <w:color w:val="000009"/>
          <w:spacing w:val="-3"/>
          <w:sz w:val="24"/>
          <w:szCs w:val="24"/>
        </w:rPr>
        <w:t>т</w:t>
      </w:r>
      <w:r w:rsidRPr="00BC1960">
        <w:rPr>
          <w:rFonts w:ascii="Times New Roman" w:hAnsi="Times New Roman" w:cs="Times New Roman"/>
          <w:color w:val="000009"/>
          <w:sz w:val="24"/>
          <w:szCs w:val="24"/>
        </w:rPr>
        <w:t>о</w:t>
      </w:r>
      <w:r w:rsidRPr="00BC1960">
        <w:rPr>
          <w:rFonts w:ascii="Times New Roman" w:hAnsi="Times New Roman" w:cs="Times New Roman"/>
          <w:color w:val="000009"/>
          <w:spacing w:val="-4"/>
          <w:sz w:val="24"/>
          <w:szCs w:val="24"/>
        </w:rPr>
        <w:t>д</w:t>
      </w:r>
      <w:r w:rsidRPr="00BC1960">
        <w:rPr>
          <w:rFonts w:ascii="Times New Roman" w:hAnsi="Times New Roman" w:cs="Times New Roman"/>
          <w:color w:val="000009"/>
          <w:sz w:val="24"/>
          <w:szCs w:val="24"/>
        </w:rPr>
        <w:t xml:space="preserve"> об</w:t>
      </w:r>
      <w:r w:rsidRPr="00BC1960">
        <w:rPr>
          <w:rFonts w:ascii="Times New Roman" w:hAnsi="Times New Roman" w:cs="Times New Roman"/>
          <w:color w:val="000009"/>
          <w:spacing w:val="-7"/>
          <w:sz w:val="24"/>
          <w:szCs w:val="24"/>
        </w:rPr>
        <w:t>у</w:t>
      </w:r>
      <w:r w:rsidRPr="00BC1960">
        <w:rPr>
          <w:rFonts w:ascii="Times New Roman" w:hAnsi="Times New Roman" w:cs="Times New Roman"/>
          <w:color w:val="000009"/>
          <w:spacing w:val="-2"/>
          <w:sz w:val="24"/>
          <w:szCs w:val="24"/>
        </w:rPr>
        <w:t>ч</w:t>
      </w:r>
      <w:r w:rsidRPr="00BC1960">
        <w:rPr>
          <w:rFonts w:ascii="Times New Roman" w:hAnsi="Times New Roman" w:cs="Times New Roman"/>
          <w:color w:val="000009"/>
          <w:sz w:val="24"/>
          <w:szCs w:val="24"/>
        </w:rPr>
        <w:t>ения.</w:t>
      </w:r>
    </w:p>
    <w:p w:rsidR="003B3D12" w:rsidRPr="00BC1960" w:rsidRDefault="003B3D12" w:rsidP="003B3D12">
      <w:pPr>
        <w:widowControl w:val="0"/>
        <w:autoSpaceDE w:val="0"/>
        <w:autoSpaceDN w:val="0"/>
        <w:adjustRightInd w:val="0"/>
        <w:spacing w:after="0" w:line="240" w:lineRule="auto"/>
        <w:ind w:left="100" w:right="100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BC1960">
        <w:rPr>
          <w:rFonts w:ascii="Times New Roman" w:hAnsi="Times New Roman" w:cs="Times New Roman"/>
          <w:b/>
          <w:spacing w:val="-3"/>
          <w:sz w:val="24"/>
          <w:szCs w:val="24"/>
        </w:rPr>
        <w:t>М</w:t>
      </w:r>
      <w:r w:rsidRPr="00BC1960">
        <w:rPr>
          <w:rFonts w:ascii="Times New Roman" w:hAnsi="Times New Roman" w:cs="Times New Roman"/>
          <w:b/>
          <w:sz w:val="24"/>
          <w:szCs w:val="24"/>
        </w:rPr>
        <w:t>е</w:t>
      </w:r>
      <w:r w:rsidRPr="00BC1960">
        <w:rPr>
          <w:rFonts w:ascii="Times New Roman" w:hAnsi="Times New Roman" w:cs="Times New Roman"/>
          <w:b/>
          <w:spacing w:val="-4"/>
          <w:sz w:val="24"/>
          <w:szCs w:val="24"/>
        </w:rPr>
        <w:t>т</w:t>
      </w:r>
      <w:r w:rsidRPr="00BC1960">
        <w:rPr>
          <w:rFonts w:ascii="Times New Roman" w:hAnsi="Times New Roman" w:cs="Times New Roman"/>
          <w:b/>
          <w:sz w:val="24"/>
          <w:szCs w:val="24"/>
        </w:rPr>
        <w:t>о</w:t>
      </w:r>
      <w:r w:rsidRPr="00BC1960">
        <w:rPr>
          <w:rFonts w:ascii="Times New Roman" w:hAnsi="Times New Roman" w:cs="Times New Roman"/>
          <w:b/>
          <w:spacing w:val="-4"/>
          <w:sz w:val="24"/>
          <w:szCs w:val="24"/>
        </w:rPr>
        <w:t>д</w:t>
      </w:r>
      <w:r w:rsidRPr="00BC1960">
        <w:rPr>
          <w:rFonts w:ascii="Times New Roman" w:hAnsi="Times New Roman" w:cs="Times New Roman"/>
          <w:b/>
          <w:sz w:val="24"/>
          <w:szCs w:val="24"/>
        </w:rPr>
        <w:t>ы об</w:t>
      </w:r>
      <w:r w:rsidRPr="00BC1960">
        <w:rPr>
          <w:rFonts w:ascii="Times New Roman" w:hAnsi="Times New Roman" w:cs="Times New Roman"/>
          <w:b/>
          <w:spacing w:val="-7"/>
          <w:sz w:val="24"/>
          <w:szCs w:val="24"/>
        </w:rPr>
        <w:t>у</w:t>
      </w:r>
      <w:r w:rsidRPr="00BC1960">
        <w:rPr>
          <w:rFonts w:ascii="Times New Roman" w:hAnsi="Times New Roman" w:cs="Times New Roman"/>
          <w:b/>
          <w:spacing w:val="-2"/>
          <w:sz w:val="24"/>
          <w:szCs w:val="24"/>
        </w:rPr>
        <w:t>ч</w:t>
      </w:r>
      <w:r w:rsidRPr="00BC1960">
        <w:rPr>
          <w:rFonts w:ascii="Times New Roman" w:hAnsi="Times New Roman" w:cs="Times New Roman"/>
          <w:b/>
          <w:sz w:val="24"/>
          <w:szCs w:val="24"/>
        </w:rPr>
        <w:t>ения</w:t>
      </w:r>
      <w:r w:rsidRPr="00BC1960">
        <w:rPr>
          <w:rFonts w:ascii="Times New Roman" w:hAnsi="Times New Roman" w:cs="Times New Roman"/>
          <w:sz w:val="24"/>
          <w:szCs w:val="24"/>
        </w:rPr>
        <w:t>:</w:t>
      </w:r>
    </w:p>
    <w:p w:rsidR="003B3D12" w:rsidRPr="00BC1960" w:rsidRDefault="003B3D12" w:rsidP="003B3D12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461" w:right="-20"/>
        <w:jc w:val="both"/>
        <w:rPr>
          <w:rFonts w:ascii="Times New Roman" w:hAnsi="Times New Roman" w:cs="Times New Roman"/>
          <w:sz w:val="24"/>
          <w:szCs w:val="24"/>
        </w:rPr>
      </w:pPr>
      <w:r w:rsidRPr="00BC1960">
        <w:rPr>
          <w:rFonts w:ascii="Times New Roman" w:hAnsi="Times New Roman" w:cs="Times New Roman"/>
          <w:sz w:val="24"/>
          <w:szCs w:val="24"/>
        </w:rPr>
        <w:t></w:t>
      </w:r>
      <w:r w:rsidRPr="00BC1960">
        <w:rPr>
          <w:rFonts w:ascii="Times New Roman" w:hAnsi="Times New Roman" w:cs="Times New Roman"/>
          <w:sz w:val="24"/>
          <w:szCs w:val="24"/>
        </w:rPr>
        <w:tab/>
        <w:t>сло</w:t>
      </w:r>
      <w:r w:rsidRPr="00BC1960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BC1960">
        <w:rPr>
          <w:rFonts w:ascii="Times New Roman" w:hAnsi="Times New Roman" w:cs="Times New Roman"/>
          <w:sz w:val="24"/>
          <w:szCs w:val="24"/>
        </w:rPr>
        <w:t>есный (о</w:t>
      </w:r>
      <w:r w:rsidRPr="00BC1960">
        <w:rPr>
          <w:rFonts w:ascii="Times New Roman" w:hAnsi="Times New Roman" w:cs="Times New Roman"/>
          <w:spacing w:val="-9"/>
          <w:sz w:val="24"/>
          <w:szCs w:val="24"/>
        </w:rPr>
        <w:t>б</w:t>
      </w:r>
      <w:r w:rsidRPr="00BC1960">
        <w:rPr>
          <w:rFonts w:ascii="Times New Roman" w:hAnsi="Times New Roman" w:cs="Times New Roman"/>
          <w:sz w:val="24"/>
          <w:szCs w:val="24"/>
        </w:rPr>
        <w:t xml:space="preserve">ъяснение, </w:t>
      </w:r>
      <w:r w:rsidRPr="00BC1960">
        <w:rPr>
          <w:rFonts w:ascii="Times New Roman" w:hAnsi="Times New Roman" w:cs="Times New Roman"/>
          <w:spacing w:val="-9"/>
          <w:sz w:val="24"/>
          <w:szCs w:val="24"/>
        </w:rPr>
        <w:t>б</w:t>
      </w:r>
      <w:r w:rsidRPr="00BC1960">
        <w:rPr>
          <w:rFonts w:ascii="Times New Roman" w:hAnsi="Times New Roman" w:cs="Times New Roman"/>
          <w:sz w:val="24"/>
          <w:szCs w:val="24"/>
        </w:rPr>
        <w:t>ес</w:t>
      </w:r>
      <w:r w:rsidRPr="00BC1960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BC1960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BC1960">
        <w:rPr>
          <w:rFonts w:ascii="Times New Roman" w:hAnsi="Times New Roman" w:cs="Times New Roman"/>
          <w:sz w:val="24"/>
          <w:szCs w:val="24"/>
        </w:rPr>
        <w:t>а, расс</w:t>
      </w:r>
      <w:r w:rsidRPr="00BC1960">
        <w:rPr>
          <w:rFonts w:ascii="Times New Roman" w:hAnsi="Times New Roman" w:cs="Times New Roman"/>
          <w:spacing w:val="-8"/>
          <w:sz w:val="24"/>
          <w:szCs w:val="24"/>
        </w:rPr>
        <w:t>к</w:t>
      </w:r>
      <w:r w:rsidRPr="00BC1960">
        <w:rPr>
          <w:rFonts w:ascii="Times New Roman" w:hAnsi="Times New Roman" w:cs="Times New Roman"/>
          <w:sz w:val="24"/>
          <w:szCs w:val="24"/>
        </w:rPr>
        <w:t>аз);</w:t>
      </w:r>
    </w:p>
    <w:p w:rsidR="003B3D12" w:rsidRPr="00BC1960" w:rsidRDefault="003B3D12" w:rsidP="003B3D12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461" w:right="-20"/>
        <w:jc w:val="both"/>
        <w:rPr>
          <w:rFonts w:ascii="Times New Roman" w:hAnsi="Times New Roman" w:cs="Times New Roman"/>
          <w:sz w:val="24"/>
          <w:szCs w:val="24"/>
        </w:rPr>
      </w:pPr>
      <w:r w:rsidRPr="00BC1960">
        <w:rPr>
          <w:rFonts w:ascii="Times New Roman" w:hAnsi="Times New Roman" w:cs="Times New Roman"/>
          <w:sz w:val="24"/>
          <w:szCs w:val="24"/>
        </w:rPr>
        <w:t></w:t>
      </w:r>
      <w:r w:rsidRPr="00BC1960">
        <w:rPr>
          <w:rFonts w:ascii="Times New Roman" w:hAnsi="Times New Roman" w:cs="Times New Roman"/>
          <w:sz w:val="24"/>
          <w:szCs w:val="24"/>
        </w:rPr>
        <w:tab/>
        <w:t>на</w:t>
      </w:r>
      <w:r w:rsidRPr="00BC1960">
        <w:rPr>
          <w:rFonts w:ascii="Times New Roman" w:hAnsi="Times New Roman" w:cs="Times New Roman"/>
          <w:spacing w:val="-16"/>
          <w:sz w:val="24"/>
          <w:szCs w:val="24"/>
        </w:rPr>
        <w:t>г</w:t>
      </w:r>
      <w:r w:rsidRPr="00BC1960">
        <w:rPr>
          <w:rFonts w:ascii="Times New Roman" w:hAnsi="Times New Roman" w:cs="Times New Roman"/>
          <w:sz w:val="24"/>
          <w:szCs w:val="24"/>
        </w:rPr>
        <w:t>ля</w:t>
      </w:r>
      <w:r w:rsidRPr="00BC1960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BC1960">
        <w:rPr>
          <w:rFonts w:ascii="Times New Roman" w:hAnsi="Times New Roman" w:cs="Times New Roman"/>
          <w:sz w:val="24"/>
          <w:szCs w:val="24"/>
        </w:rPr>
        <w:t>но</w:t>
      </w:r>
      <w:r w:rsidRPr="00BC1960">
        <w:rPr>
          <w:rFonts w:ascii="Times New Roman" w:hAnsi="Times New Roman" w:cs="Times New Roman"/>
          <w:spacing w:val="-5"/>
          <w:sz w:val="24"/>
          <w:szCs w:val="24"/>
        </w:rPr>
        <w:t>-</w:t>
      </w:r>
      <w:r w:rsidRPr="00BC1960">
        <w:rPr>
          <w:rFonts w:ascii="Times New Roman" w:hAnsi="Times New Roman" w:cs="Times New Roman"/>
          <w:sz w:val="24"/>
          <w:szCs w:val="24"/>
        </w:rPr>
        <w:t>сл</w:t>
      </w:r>
      <w:r w:rsidRPr="00BC1960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BC1960">
        <w:rPr>
          <w:rFonts w:ascii="Times New Roman" w:hAnsi="Times New Roman" w:cs="Times New Roman"/>
          <w:spacing w:val="-12"/>
          <w:sz w:val="24"/>
          <w:szCs w:val="24"/>
        </w:rPr>
        <w:t>х</w:t>
      </w:r>
      <w:r w:rsidRPr="00BC1960">
        <w:rPr>
          <w:rFonts w:ascii="Times New Roman" w:hAnsi="Times New Roman" w:cs="Times New Roman"/>
          <w:sz w:val="24"/>
          <w:szCs w:val="24"/>
        </w:rPr>
        <w:t>о</w:t>
      </w:r>
      <w:r w:rsidRPr="00BC1960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BC1960">
        <w:rPr>
          <w:rFonts w:ascii="Times New Roman" w:hAnsi="Times New Roman" w:cs="Times New Roman"/>
          <w:sz w:val="24"/>
          <w:szCs w:val="24"/>
        </w:rPr>
        <w:t>ой</w:t>
      </w:r>
      <w:r w:rsidRPr="00BC1960">
        <w:rPr>
          <w:rFonts w:ascii="Times New Roman" w:hAnsi="Times New Roman" w:cs="Times New Roman"/>
          <w:sz w:val="24"/>
          <w:szCs w:val="24"/>
        </w:rPr>
        <w:tab/>
        <w:t>(по</w:t>
      </w:r>
      <w:r w:rsidRPr="00BC1960">
        <w:rPr>
          <w:rFonts w:ascii="Times New Roman" w:hAnsi="Times New Roman" w:cs="Times New Roman"/>
          <w:spacing w:val="-7"/>
          <w:sz w:val="24"/>
          <w:szCs w:val="24"/>
        </w:rPr>
        <w:t>к</w:t>
      </w:r>
      <w:r w:rsidRPr="00BC1960">
        <w:rPr>
          <w:rFonts w:ascii="Times New Roman" w:hAnsi="Times New Roman" w:cs="Times New Roman"/>
          <w:sz w:val="24"/>
          <w:szCs w:val="24"/>
        </w:rPr>
        <w:t>аз,</w:t>
      </w:r>
      <w:r w:rsidRPr="00BC1960">
        <w:rPr>
          <w:rFonts w:ascii="Times New Roman" w:hAnsi="Times New Roman" w:cs="Times New Roman"/>
          <w:sz w:val="24"/>
          <w:szCs w:val="24"/>
        </w:rPr>
        <w:tab/>
        <w:t>на</w:t>
      </w:r>
      <w:r w:rsidRPr="00BC1960">
        <w:rPr>
          <w:rFonts w:ascii="Times New Roman" w:hAnsi="Times New Roman" w:cs="Times New Roman"/>
          <w:spacing w:val="-9"/>
          <w:sz w:val="24"/>
          <w:szCs w:val="24"/>
        </w:rPr>
        <w:t>б</w:t>
      </w:r>
      <w:r w:rsidRPr="00BC1960">
        <w:rPr>
          <w:rFonts w:ascii="Times New Roman" w:hAnsi="Times New Roman" w:cs="Times New Roman"/>
          <w:sz w:val="24"/>
          <w:szCs w:val="24"/>
        </w:rPr>
        <w:t>л</w:t>
      </w:r>
      <w:r w:rsidRPr="00BC1960">
        <w:rPr>
          <w:rFonts w:ascii="Times New Roman" w:hAnsi="Times New Roman" w:cs="Times New Roman"/>
          <w:spacing w:val="-15"/>
          <w:sz w:val="24"/>
          <w:szCs w:val="24"/>
        </w:rPr>
        <w:t>ю</w:t>
      </w:r>
      <w:r w:rsidRPr="00BC1960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BC1960">
        <w:rPr>
          <w:rFonts w:ascii="Times New Roman" w:hAnsi="Times New Roman" w:cs="Times New Roman"/>
          <w:sz w:val="24"/>
          <w:szCs w:val="24"/>
        </w:rPr>
        <w:t xml:space="preserve">ение, </w:t>
      </w:r>
      <w:r w:rsidRPr="00BC1960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BC1960">
        <w:rPr>
          <w:rFonts w:ascii="Times New Roman" w:hAnsi="Times New Roman" w:cs="Times New Roman"/>
          <w:sz w:val="24"/>
          <w:szCs w:val="24"/>
        </w:rPr>
        <w:t>е</w:t>
      </w:r>
      <w:r w:rsidRPr="00BC1960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BC1960">
        <w:rPr>
          <w:rFonts w:ascii="Times New Roman" w:hAnsi="Times New Roman" w:cs="Times New Roman"/>
          <w:sz w:val="24"/>
          <w:szCs w:val="24"/>
        </w:rPr>
        <w:t>онстрация</w:t>
      </w:r>
      <w:r w:rsidRPr="00BC1960">
        <w:rPr>
          <w:rFonts w:ascii="Times New Roman" w:hAnsi="Times New Roman" w:cs="Times New Roman"/>
          <w:sz w:val="24"/>
          <w:szCs w:val="24"/>
        </w:rPr>
        <w:tab/>
        <w:t xml:space="preserve"> скрипичных прие</w:t>
      </w:r>
      <w:r w:rsidRPr="00BC1960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BC1960">
        <w:rPr>
          <w:rFonts w:ascii="Times New Roman" w:hAnsi="Times New Roman" w:cs="Times New Roman"/>
          <w:sz w:val="24"/>
          <w:szCs w:val="24"/>
        </w:rPr>
        <w:t>о</w:t>
      </w:r>
      <w:r w:rsidRPr="00BC1960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BC1960">
        <w:rPr>
          <w:rFonts w:ascii="Times New Roman" w:hAnsi="Times New Roman" w:cs="Times New Roman"/>
          <w:sz w:val="24"/>
          <w:szCs w:val="24"/>
        </w:rPr>
        <w:t>);</w:t>
      </w:r>
    </w:p>
    <w:p w:rsidR="003B3D12" w:rsidRPr="00BC1960" w:rsidRDefault="003B3D12" w:rsidP="003B3D12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461" w:right="-20"/>
        <w:jc w:val="both"/>
        <w:rPr>
          <w:rFonts w:ascii="Times New Roman" w:hAnsi="Times New Roman" w:cs="Times New Roman"/>
          <w:sz w:val="24"/>
          <w:szCs w:val="24"/>
        </w:rPr>
      </w:pPr>
      <w:r w:rsidRPr="00BC1960">
        <w:rPr>
          <w:rFonts w:ascii="Times New Roman" w:hAnsi="Times New Roman" w:cs="Times New Roman"/>
          <w:sz w:val="24"/>
          <w:szCs w:val="24"/>
        </w:rPr>
        <w:t></w:t>
      </w:r>
      <w:r w:rsidRPr="00BC196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C1960">
        <w:rPr>
          <w:rFonts w:ascii="Times New Roman" w:hAnsi="Times New Roman" w:cs="Times New Roman"/>
          <w:sz w:val="24"/>
          <w:szCs w:val="24"/>
        </w:rPr>
        <w:t>пра</w:t>
      </w:r>
      <w:r w:rsidRPr="00BC1960">
        <w:rPr>
          <w:rFonts w:ascii="Times New Roman" w:hAnsi="Times New Roman" w:cs="Times New Roman"/>
          <w:spacing w:val="-8"/>
          <w:sz w:val="24"/>
          <w:szCs w:val="24"/>
        </w:rPr>
        <w:t>к</w:t>
      </w:r>
      <w:r w:rsidRPr="00BC1960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BC1960">
        <w:rPr>
          <w:rFonts w:ascii="Times New Roman" w:hAnsi="Times New Roman" w:cs="Times New Roman"/>
          <w:sz w:val="24"/>
          <w:szCs w:val="24"/>
        </w:rPr>
        <w:t>ический</w:t>
      </w:r>
      <w:proofErr w:type="gramEnd"/>
      <w:r w:rsidRPr="00BC1960">
        <w:rPr>
          <w:rFonts w:ascii="Times New Roman" w:hAnsi="Times New Roman" w:cs="Times New Roman"/>
          <w:sz w:val="24"/>
          <w:szCs w:val="24"/>
        </w:rPr>
        <w:t xml:space="preserve"> (ра</w:t>
      </w:r>
      <w:r w:rsidRPr="00BC1960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BC1960">
        <w:rPr>
          <w:rFonts w:ascii="Times New Roman" w:hAnsi="Times New Roman" w:cs="Times New Roman"/>
          <w:sz w:val="24"/>
          <w:szCs w:val="24"/>
        </w:rPr>
        <w:t>ота на инстр</w:t>
      </w:r>
      <w:r w:rsidRPr="00BC1960">
        <w:rPr>
          <w:rFonts w:ascii="Times New Roman" w:hAnsi="Times New Roman" w:cs="Times New Roman"/>
          <w:spacing w:val="-12"/>
          <w:sz w:val="24"/>
          <w:szCs w:val="24"/>
        </w:rPr>
        <w:t>у</w:t>
      </w:r>
      <w:r w:rsidRPr="00BC1960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BC1960">
        <w:rPr>
          <w:rFonts w:ascii="Times New Roman" w:hAnsi="Times New Roman" w:cs="Times New Roman"/>
          <w:sz w:val="24"/>
          <w:szCs w:val="24"/>
        </w:rPr>
        <w:t>ен</w:t>
      </w:r>
      <w:r w:rsidRPr="00BC1960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BC1960">
        <w:rPr>
          <w:rFonts w:ascii="Times New Roman" w:hAnsi="Times New Roman" w:cs="Times New Roman"/>
          <w:sz w:val="24"/>
          <w:szCs w:val="24"/>
        </w:rPr>
        <w:t xml:space="preserve">е, </w:t>
      </w:r>
      <w:r w:rsidRPr="00BC1960">
        <w:rPr>
          <w:rFonts w:ascii="Times New Roman" w:hAnsi="Times New Roman" w:cs="Times New Roman"/>
          <w:spacing w:val="-7"/>
          <w:sz w:val="24"/>
          <w:szCs w:val="24"/>
        </w:rPr>
        <w:t>у</w:t>
      </w:r>
      <w:r w:rsidRPr="00BC1960">
        <w:rPr>
          <w:rFonts w:ascii="Times New Roman" w:hAnsi="Times New Roman" w:cs="Times New Roman"/>
          <w:sz w:val="24"/>
          <w:szCs w:val="24"/>
        </w:rPr>
        <w:t>пражнения</w:t>
      </w:r>
      <w:r w:rsidRPr="00BC1960">
        <w:rPr>
          <w:rFonts w:ascii="Times New Roman" w:hAnsi="Times New Roman" w:cs="Times New Roman"/>
          <w:spacing w:val="-5"/>
          <w:sz w:val="24"/>
          <w:szCs w:val="24"/>
        </w:rPr>
        <w:t>)</w:t>
      </w:r>
      <w:r w:rsidRPr="00BC1960">
        <w:rPr>
          <w:rFonts w:ascii="Times New Roman" w:hAnsi="Times New Roman" w:cs="Times New Roman"/>
          <w:sz w:val="24"/>
          <w:szCs w:val="24"/>
        </w:rPr>
        <w:t>;</w:t>
      </w:r>
    </w:p>
    <w:p w:rsidR="003B3D12" w:rsidRPr="00BC1960" w:rsidRDefault="003B3D12" w:rsidP="003B3D12">
      <w:pPr>
        <w:widowControl w:val="0"/>
        <w:tabs>
          <w:tab w:val="left" w:pos="800"/>
        </w:tabs>
        <w:autoSpaceDE w:val="0"/>
        <w:autoSpaceDN w:val="0"/>
        <w:adjustRightInd w:val="0"/>
        <w:spacing w:after="0" w:line="240" w:lineRule="auto"/>
        <w:ind w:left="461" w:right="-20"/>
        <w:jc w:val="both"/>
        <w:rPr>
          <w:rFonts w:ascii="Times New Roman" w:hAnsi="Times New Roman" w:cs="Times New Roman"/>
          <w:sz w:val="24"/>
          <w:szCs w:val="24"/>
        </w:rPr>
      </w:pPr>
      <w:r w:rsidRPr="00BC1960">
        <w:rPr>
          <w:rFonts w:ascii="Times New Roman" w:hAnsi="Times New Roman" w:cs="Times New Roman"/>
          <w:sz w:val="24"/>
          <w:szCs w:val="24"/>
        </w:rPr>
        <w:t></w:t>
      </w:r>
      <w:r w:rsidRPr="00BC196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C1960">
        <w:rPr>
          <w:rFonts w:ascii="Times New Roman" w:hAnsi="Times New Roman" w:cs="Times New Roman"/>
          <w:sz w:val="24"/>
          <w:szCs w:val="24"/>
        </w:rPr>
        <w:t>анали</w:t>
      </w:r>
      <w:r w:rsidRPr="00BC1960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BC1960">
        <w:rPr>
          <w:rFonts w:ascii="Times New Roman" w:hAnsi="Times New Roman" w:cs="Times New Roman"/>
          <w:sz w:val="24"/>
          <w:szCs w:val="24"/>
        </w:rPr>
        <w:t>ический</w:t>
      </w:r>
      <w:proofErr w:type="gramEnd"/>
      <w:r w:rsidRPr="00BC1960">
        <w:rPr>
          <w:rFonts w:ascii="Times New Roman" w:hAnsi="Times New Roman" w:cs="Times New Roman"/>
          <w:sz w:val="24"/>
          <w:szCs w:val="24"/>
        </w:rPr>
        <w:t xml:space="preserve"> (сра</w:t>
      </w:r>
      <w:r w:rsidRPr="00BC1960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BC1960">
        <w:rPr>
          <w:rFonts w:ascii="Times New Roman" w:hAnsi="Times New Roman" w:cs="Times New Roman"/>
          <w:sz w:val="24"/>
          <w:szCs w:val="24"/>
        </w:rPr>
        <w:t>нения и о</w:t>
      </w:r>
      <w:r w:rsidRPr="00BC1960">
        <w:rPr>
          <w:rFonts w:ascii="Times New Roman" w:hAnsi="Times New Roman" w:cs="Times New Roman"/>
          <w:spacing w:val="-4"/>
          <w:sz w:val="24"/>
          <w:szCs w:val="24"/>
        </w:rPr>
        <w:t>б</w:t>
      </w:r>
      <w:r w:rsidRPr="00BC1960">
        <w:rPr>
          <w:rFonts w:ascii="Times New Roman" w:hAnsi="Times New Roman" w:cs="Times New Roman"/>
          <w:sz w:val="24"/>
          <w:szCs w:val="24"/>
        </w:rPr>
        <w:t>о</w:t>
      </w:r>
      <w:r w:rsidRPr="00BC1960">
        <w:rPr>
          <w:rFonts w:ascii="Times New Roman" w:hAnsi="Times New Roman" w:cs="Times New Roman"/>
          <w:spacing w:val="-4"/>
          <w:sz w:val="24"/>
          <w:szCs w:val="24"/>
        </w:rPr>
        <w:t>б</w:t>
      </w:r>
      <w:r w:rsidRPr="00BC1960">
        <w:rPr>
          <w:rFonts w:ascii="Times New Roman" w:hAnsi="Times New Roman" w:cs="Times New Roman"/>
          <w:sz w:val="24"/>
          <w:szCs w:val="24"/>
        </w:rPr>
        <w:t>щения, раз</w:t>
      </w:r>
      <w:r w:rsidRPr="00BC1960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BC1960">
        <w:rPr>
          <w:rFonts w:ascii="Times New Roman" w:hAnsi="Times New Roman" w:cs="Times New Roman"/>
          <w:sz w:val="24"/>
          <w:szCs w:val="24"/>
        </w:rPr>
        <w:t>и</w:t>
      </w:r>
      <w:r w:rsidRPr="00BC1960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BC1960">
        <w:rPr>
          <w:rFonts w:ascii="Times New Roman" w:hAnsi="Times New Roman" w:cs="Times New Roman"/>
          <w:sz w:val="24"/>
          <w:szCs w:val="24"/>
        </w:rPr>
        <w:t>ие логичес</w:t>
      </w:r>
      <w:r w:rsidRPr="00BC1960">
        <w:rPr>
          <w:rFonts w:ascii="Times New Roman" w:hAnsi="Times New Roman" w:cs="Times New Roman"/>
          <w:spacing w:val="-17"/>
          <w:sz w:val="24"/>
          <w:szCs w:val="24"/>
        </w:rPr>
        <w:t>к</w:t>
      </w:r>
      <w:r w:rsidRPr="00BC1960">
        <w:rPr>
          <w:rFonts w:ascii="Times New Roman" w:hAnsi="Times New Roman" w:cs="Times New Roman"/>
          <w:sz w:val="24"/>
          <w:szCs w:val="24"/>
        </w:rPr>
        <w:t>о</w:t>
      </w:r>
      <w:r w:rsidRPr="00BC1960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BC1960">
        <w:rPr>
          <w:rFonts w:ascii="Times New Roman" w:hAnsi="Times New Roman" w:cs="Times New Roman"/>
          <w:sz w:val="24"/>
          <w:szCs w:val="24"/>
        </w:rPr>
        <w:t xml:space="preserve">о </w:t>
      </w:r>
      <w:r w:rsidRPr="00BC1960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BC1960">
        <w:rPr>
          <w:rFonts w:ascii="Times New Roman" w:hAnsi="Times New Roman" w:cs="Times New Roman"/>
          <w:sz w:val="24"/>
          <w:szCs w:val="24"/>
        </w:rPr>
        <w:t>ышления);</w:t>
      </w:r>
    </w:p>
    <w:p w:rsidR="003B3D12" w:rsidRPr="00BC1960" w:rsidRDefault="003B3D12" w:rsidP="003B3D12">
      <w:pPr>
        <w:widowControl w:val="0"/>
        <w:tabs>
          <w:tab w:val="left" w:pos="800"/>
          <w:tab w:val="left" w:pos="3200"/>
          <w:tab w:val="left" w:pos="4200"/>
          <w:tab w:val="left" w:pos="5620"/>
          <w:tab w:val="left" w:pos="7100"/>
          <w:tab w:val="left" w:pos="8100"/>
          <w:tab w:val="left" w:pos="9080"/>
          <w:tab w:val="left" w:pos="10280"/>
        </w:tabs>
        <w:autoSpaceDE w:val="0"/>
        <w:autoSpaceDN w:val="0"/>
        <w:adjustRightInd w:val="0"/>
        <w:spacing w:after="0" w:line="240" w:lineRule="auto"/>
        <w:ind w:left="811" w:right="91" w:hanging="350"/>
        <w:jc w:val="both"/>
        <w:rPr>
          <w:rFonts w:ascii="Times New Roman" w:hAnsi="Times New Roman" w:cs="Times New Roman"/>
          <w:sz w:val="24"/>
          <w:szCs w:val="24"/>
        </w:rPr>
      </w:pPr>
      <w:r w:rsidRPr="00BC1960">
        <w:rPr>
          <w:rFonts w:ascii="Times New Roman" w:hAnsi="Times New Roman" w:cs="Times New Roman"/>
          <w:sz w:val="24"/>
          <w:szCs w:val="24"/>
        </w:rPr>
        <w:t></w:t>
      </w:r>
      <w:r w:rsidRPr="00BC1960">
        <w:rPr>
          <w:rFonts w:ascii="Times New Roman" w:hAnsi="Times New Roman" w:cs="Times New Roman"/>
          <w:sz w:val="24"/>
          <w:szCs w:val="24"/>
        </w:rPr>
        <w:tab/>
        <w:t>э</w:t>
      </w:r>
      <w:r w:rsidRPr="00BC1960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BC1960">
        <w:rPr>
          <w:rFonts w:ascii="Times New Roman" w:hAnsi="Times New Roman" w:cs="Times New Roman"/>
          <w:sz w:val="24"/>
          <w:szCs w:val="24"/>
        </w:rPr>
        <w:t>оциональный (п</w:t>
      </w:r>
      <w:r w:rsidRPr="00BC1960">
        <w:rPr>
          <w:rFonts w:ascii="Times New Roman" w:hAnsi="Times New Roman" w:cs="Times New Roman"/>
          <w:spacing w:val="-11"/>
          <w:sz w:val="24"/>
          <w:szCs w:val="24"/>
        </w:rPr>
        <w:t>о</w:t>
      </w:r>
      <w:r w:rsidRPr="00BC1960">
        <w:rPr>
          <w:rFonts w:ascii="Times New Roman" w:hAnsi="Times New Roman" w:cs="Times New Roman"/>
          <w:spacing w:val="-4"/>
          <w:sz w:val="24"/>
          <w:szCs w:val="24"/>
        </w:rPr>
        <w:t>дб</w:t>
      </w:r>
      <w:r w:rsidRPr="00BC1960">
        <w:rPr>
          <w:rFonts w:ascii="Times New Roman" w:hAnsi="Times New Roman" w:cs="Times New Roman"/>
          <w:sz w:val="24"/>
          <w:szCs w:val="24"/>
        </w:rPr>
        <w:t>ор ассоциаций, о</w:t>
      </w:r>
      <w:r w:rsidRPr="00BC1960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BC1960">
        <w:rPr>
          <w:rFonts w:ascii="Times New Roman" w:hAnsi="Times New Roman" w:cs="Times New Roman"/>
          <w:sz w:val="24"/>
          <w:szCs w:val="24"/>
        </w:rPr>
        <w:t>разо</w:t>
      </w:r>
      <w:r w:rsidRPr="00BC1960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BC1960">
        <w:rPr>
          <w:rFonts w:ascii="Times New Roman" w:hAnsi="Times New Roman" w:cs="Times New Roman"/>
          <w:sz w:val="24"/>
          <w:szCs w:val="24"/>
        </w:rPr>
        <w:t xml:space="preserve">, </w:t>
      </w:r>
      <w:r w:rsidRPr="00BC1960">
        <w:rPr>
          <w:rFonts w:ascii="Times New Roman" w:hAnsi="Times New Roman" w:cs="Times New Roman"/>
          <w:spacing w:val="-7"/>
          <w:sz w:val="24"/>
          <w:szCs w:val="24"/>
        </w:rPr>
        <w:t>х</w:t>
      </w:r>
      <w:r w:rsidRPr="00BC1960">
        <w:rPr>
          <w:rFonts w:ascii="Times New Roman" w:hAnsi="Times New Roman" w:cs="Times New Roman"/>
          <w:spacing w:val="-26"/>
          <w:sz w:val="24"/>
          <w:szCs w:val="24"/>
        </w:rPr>
        <w:t>у</w:t>
      </w:r>
      <w:r w:rsidRPr="00BC1960">
        <w:rPr>
          <w:rFonts w:ascii="Times New Roman" w:hAnsi="Times New Roman" w:cs="Times New Roman"/>
          <w:spacing w:val="-4"/>
          <w:sz w:val="24"/>
          <w:szCs w:val="24"/>
        </w:rPr>
        <w:t>д</w:t>
      </w:r>
      <w:r w:rsidRPr="00BC1960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BC1960">
        <w:rPr>
          <w:rFonts w:ascii="Times New Roman" w:hAnsi="Times New Roman" w:cs="Times New Roman"/>
          <w:spacing w:val="-5"/>
          <w:sz w:val="24"/>
          <w:szCs w:val="24"/>
        </w:rPr>
        <w:t>ж</w:t>
      </w:r>
      <w:r w:rsidRPr="00BC1960">
        <w:rPr>
          <w:rFonts w:ascii="Times New Roman" w:hAnsi="Times New Roman" w:cs="Times New Roman"/>
          <w:sz w:val="24"/>
          <w:szCs w:val="24"/>
        </w:rPr>
        <w:t>ес</w:t>
      </w:r>
      <w:r w:rsidRPr="00BC1960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BC1960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Pr="00BC1960">
        <w:rPr>
          <w:rFonts w:ascii="Times New Roman" w:hAnsi="Times New Roman" w:cs="Times New Roman"/>
          <w:sz w:val="24"/>
          <w:szCs w:val="24"/>
        </w:rPr>
        <w:t xml:space="preserve">енные </w:t>
      </w:r>
      <w:r w:rsidRPr="00BC1960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BC1960">
        <w:rPr>
          <w:rFonts w:ascii="Times New Roman" w:hAnsi="Times New Roman" w:cs="Times New Roman"/>
          <w:sz w:val="24"/>
          <w:szCs w:val="24"/>
        </w:rPr>
        <w:t>п</w:t>
      </w:r>
      <w:r w:rsidRPr="00BC1960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BC1960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BC1960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BC1960">
        <w:rPr>
          <w:rFonts w:ascii="Times New Roman" w:hAnsi="Times New Roman" w:cs="Times New Roman"/>
          <w:spacing w:val="-9"/>
          <w:sz w:val="24"/>
          <w:szCs w:val="24"/>
        </w:rPr>
        <w:t>т</w:t>
      </w:r>
      <w:r w:rsidRPr="00BC1960">
        <w:rPr>
          <w:rFonts w:ascii="Times New Roman" w:hAnsi="Times New Roman" w:cs="Times New Roman"/>
          <w:sz w:val="24"/>
          <w:szCs w:val="24"/>
        </w:rPr>
        <w:t>ления).</w:t>
      </w:r>
    </w:p>
    <w:p w:rsidR="00EB178D" w:rsidRPr="00BC1960" w:rsidRDefault="003B3D12" w:rsidP="00EB178D">
      <w:pPr>
        <w:widowControl w:val="0"/>
        <w:shd w:val="clear" w:color="auto" w:fill="FFFFFF"/>
        <w:tabs>
          <w:tab w:val="left" w:pos="74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sz w:val="24"/>
          <w:szCs w:val="24"/>
        </w:rPr>
        <w:t xml:space="preserve">   В</w:t>
      </w:r>
      <w:r w:rsidR="0039547A" w:rsidRPr="00BC1960">
        <w:rPr>
          <w:rFonts w:ascii="Times New Roman" w:hAnsi="Times New Roman" w:cs="Times New Roman"/>
          <w:sz w:val="24"/>
          <w:szCs w:val="24"/>
        </w:rPr>
        <w:t xml:space="preserve"> осно</w:t>
      </w:r>
      <w:r w:rsidR="005831CB" w:rsidRPr="00BC1960">
        <w:rPr>
          <w:rFonts w:ascii="Times New Roman" w:hAnsi="Times New Roman" w:cs="Times New Roman"/>
          <w:sz w:val="24"/>
          <w:szCs w:val="24"/>
        </w:rPr>
        <w:t xml:space="preserve">ву </w:t>
      </w:r>
      <w:r w:rsidR="002D3734" w:rsidRPr="00BC1960">
        <w:rPr>
          <w:rFonts w:ascii="Times New Roman" w:hAnsi="Times New Roman" w:cs="Times New Roman"/>
          <w:sz w:val="24"/>
          <w:szCs w:val="24"/>
        </w:rPr>
        <w:t xml:space="preserve">развития музыкальных способностей детей был </w:t>
      </w:r>
      <w:r w:rsidR="0039547A" w:rsidRPr="00BC1960">
        <w:rPr>
          <w:rFonts w:ascii="Times New Roman" w:hAnsi="Times New Roman" w:cs="Times New Roman"/>
          <w:sz w:val="24"/>
          <w:szCs w:val="24"/>
        </w:rPr>
        <w:t>взят общий принцип последовательности, постепенности, нарастающей сложности обучения.</w:t>
      </w:r>
    </w:p>
    <w:p w:rsidR="00EB178D" w:rsidRPr="00BC1960" w:rsidRDefault="001F196C" w:rsidP="00EB178D">
      <w:pPr>
        <w:widowControl w:val="0"/>
        <w:shd w:val="clear" w:color="auto" w:fill="FFFFFF"/>
        <w:tabs>
          <w:tab w:val="left" w:pos="74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При подготовке </w:t>
      </w:r>
      <w:r w:rsidR="00EB178D" w:rsidRPr="00BC1960">
        <w:rPr>
          <w:rFonts w:ascii="Times New Roman" w:hAnsi="Times New Roman" w:cs="Times New Roman"/>
          <w:sz w:val="24"/>
          <w:szCs w:val="24"/>
          <w:lang w:eastAsia="ar-SA"/>
        </w:rPr>
        <w:t>уроков, автор опыта использовала следующие программы:</w:t>
      </w:r>
    </w:p>
    <w:p w:rsidR="00EB178D" w:rsidRPr="00BC1960" w:rsidRDefault="00EB178D" w:rsidP="00EB178D">
      <w:pPr>
        <w:widowControl w:val="0"/>
        <w:shd w:val="clear" w:color="auto" w:fill="FFFFFF"/>
        <w:tabs>
          <w:tab w:val="left" w:pos="744"/>
        </w:tabs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EB178D" w:rsidRPr="00BC1960" w:rsidRDefault="00EB178D" w:rsidP="00A10F14">
      <w:pPr>
        <w:pStyle w:val="a7"/>
        <w:numPr>
          <w:ilvl w:val="0"/>
          <w:numId w:val="3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C1960">
        <w:rPr>
          <w:rFonts w:ascii="Times New Roman" w:hAnsi="Times New Roman"/>
          <w:sz w:val="24"/>
          <w:szCs w:val="24"/>
        </w:rPr>
        <w:t xml:space="preserve">Рабочая программа «Класс </w:t>
      </w:r>
      <w:proofErr w:type="spellStart"/>
      <w:r w:rsidRPr="00BC1960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BC1960">
        <w:rPr>
          <w:rFonts w:ascii="Times New Roman" w:hAnsi="Times New Roman"/>
          <w:sz w:val="24"/>
          <w:szCs w:val="24"/>
        </w:rPr>
        <w:t>».</w:t>
      </w:r>
    </w:p>
    <w:p w:rsidR="00EB178D" w:rsidRPr="00BC1960" w:rsidRDefault="00EB178D" w:rsidP="00EB178D">
      <w:pPr>
        <w:pStyle w:val="a7"/>
        <w:numPr>
          <w:ilvl w:val="0"/>
          <w:numId w:val="3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C1960">
        <w:rPr>
          <w:rFonts w:ascii="Times New Roman" w:hAnsi="Times New Roman"/>
          <w:sz w:val="24"/>
          <w:szCs w:val="24"/>
        </w:rPr>
        <w:t xml:space="preserve">Рабочая программа Музыкальный инструмент «Скрипка». </w:t>
      </w:r>
    </w:p>
    <w:p w:rsidR="00EB178D" w:rsidRPr="00BC1960" w:rsidRDefault="00EB178D" w:rsidP="00EB178D">
      <w:pPr>
        <w:pStyle w:val="a7"/>
        <w:numPr>
          <w:ilvl w:val="0"/>
          <w:numId w:val="3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C1960">
        <w:rPr>
          <w:rFonts w:ascii="Times New Roman" w:hAnsi="Times New Roman"/>
          <w:sz w:val="24"/>
          <w:szCs w:val="24"/>
        </w:rPr>
        <w:t xml:space="preserve">Рабочая программа «Коллективное </w:t>
      </w:r>
      <w:proofErr w:type="spellStart"/>
      <w:r w:rsidRPr="00BC1960">
        <w:rPr>
          <w:rFonts w:ascii="Times New Roman" w:hAnsi="Times New Roman"/>
          <w:sz w:val="24"/>
          <w:szCs w:val="24"/>
        </w:rPr>
        <w:t>музицирование</w:t>
      </w:r>
      <w:proofErr w:type="spellEnd"/>
      <w:r w:rsidRPr="00BC1960">
        <w:rPr>
          <w:rFonts w:ascii="Times New Roman" w:hAnsi="Times New Roman"/>
          <w:sz w:val="24"/>
          <w:szCs w:val="24"/>
        </w:rPr>
        <w:t>. «Класс ансамбля».</w:t>
      </w:r>
    </w:p>
    <w:p w:rsidR="003B3D12" w:rsidRPr="00B34FF6" w:rsidRDefault="00EB178D" w:rsidP="003B3D12">
      <w:pPr>
        <w:pStyle w:val="a7"/>
        <w:numPr>
          <w:ilvl w:val="0"/>
          <w:numId w:val="38"/>
        </w:numPr>
        <w:spacing w:after="160" w:line="259" w:lineRule="auto"/>
        <w:rPr>
          <w:sz w:val="24"/>
          <w:szCs w:val="24"/>
        </w:rPr>
      </w:pPr>
      <w:r w:rsidRPr="00BC1960">
        <w:rPr>
          <w:rFonts w:ascii="Times New Roman" w:hAnsi="Times New Roman"/>
          <w:sz w:val="24"/>
          <w:szCs w:val="24"/>
        </w:rPr>
        <w:t>Предпрофессиональная общеобразовательная программа области музыкального искусства «Струнные инструменты».</w:t>
      </w:r>
    </w:p>
    <w:p w:rsidR="00B34FF6" w:rsidRPr="00B34FF6" w:rsidRDefault="00A335C5" w:rsidP="00A335C5">
      <w:pPr>
        <w:spacing w:after="160" w:line="259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34FF6" w:rsidRPr="00B34FF6">
        <w:rPr>
          <w:rFonts w:ascii="Times New Roman" w:hAnsi="Times New Roman"/>
          <w:sz w:val="24"/>
          <w:szCs w:val="24"/>
        </w:rPr>
        <w:t>В основу данных программ положена программа «Специальный кла</w:t>
      </w:r>
      <w:proofErr w:type="gramStart"/>
      <w:r w:rsidR="00B34FF6" w:rsidRPr="00B34FF6">
        <w:rPr>
          <w:rFonts w:ascii="Times New Roman" w:hAnsi="Times New Roman"/>
          <w:sz w:val="24"/>
          <w:szCs w:val="24"/>
        </w:rPr>
        <w:t>сс скр</w:t>
      </w:r>
      <w:proofErr w:type="gramEnd"/>
      <w:r w:rsidR="00B34FF6" w:rsidRPr="00B34FF6">
        <w:rPr>
          <w:rFonts w:ascii="Times New Roman" w:hAnsi="Times New Roman"/>
          <w:sz w:val="24"/>
          <w:szCs w:val="24"/>
        </w:rPr>
        <w:t>ипки» для ДМШ и ДШИ, утвержденная Министерством культуры РФ от 2003 года.</w:t>
      </w:r>
    </w:p>
    <w:p w:rsidR="00E130D4" w:rsidRPr="00BC1960" w:rsidRDefault="00A335C5" w:rsidP="003B3D12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30D4" w:rsidRPr="00BC1960">
        <w:rPr>
          <w:rFonts w:ascii="Times New Roman" w:hAnsi="Times New Roman" w:cs="Times New Roman"/>
          <w:sz w:val="24"/>
          <w:szCs w:val="24"/>
        </w:rPr>
        <w:t xml:space="preserve">Развитие музыкальности – основная задача преподавателя на уроке. </w:t>
      </w:r>
      <w:r w:rsidR="00E130D4" w:rsidRPr="00BC1960">
        <w:rPr>
          <w:rFonts w:ascii="Times New Roman" w:eastAsia="Times New Roman" w:hAnsi="Times New Roman" w:cs="Times New Roman"/>
          <w:sz w:val="24"/>
          <w:szCs w:val="24"/>
        </w:rPr>
        <w:t xml:space="preserve">Характеризуя </w:t>
      </w:r>
      <w:r w:rsidR="00E130D4" w:rsidRPr="00BC1960">
        <w:rPr>
          <w:rFonts w:ascii="Times New Roman" w:eastAsia="Times New Roman" w:hAnsi="Times New Roman" w:cs="Times New Roman"/>
          <w:b/>
          <w:sz w:val="24"/>
          <w:szCs w:val="24"/>
        </w:rPr>
        <w:t>музыкальность</w:t>
      </w:r>
      <w:r w:rsidR="00E130D4" w:rsidRPr="00BC1960">
        <w:rPr>
          <w:rFonts w:ascii="Times New Roman" w:eastAsia="Times New Roman" w:hAnsi="Times New Roman" w:cs="Times New Roman"/>
          <w:sz w:val="24"/>
          <w:szCs w:val="24"/>
        </w:rPr>
        <w:t xml:space="preserve">, надо рассмотреть те способности, наличие которых необходимо ребенку </w:t>
      </w:r>
      <w:r w:rsidR="00E130D4" w:rsidRPr="00BC1960">
        <w:rPr>
          <w:rFonts w:ascii="Times New Roman" w:eastAsia="Times New Roman" w:hAnsi="Times New Roman" w:cs="Times New Roman"/>
          <w:sz w:val="24"/>
          <w:szCs w:val="24"/>
        </w:rPr>
        <w:lastRenderedPageBreak/>
        <w:t>для выполнения конкретной деятельности - слушания, исполнения, творчества. Такими способностями являются:</w:t>
      </w:r>
    </w:p>
    <w:p w:rsidR="00E130D4" w:rsidRPr="00BC1960" w:rsidRDefault="00E130D4" w:rsidP="00E130D4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Способность целостного восприятия музыки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 (т.е. внимательное слушание и сопереживание художественного образа в его развитии) и дифференцированного (различение средс</w:t>
      </w:r>
      <w:r w:rsidR="00CB6B59" w:rsidRPr="00BC1960">
        <w:rPr>
          <w:rFonts w:ascii="Times New Roman" w:eastAsia="Times New Roman" w:hAnsi="Times New Roman" w:cs="Times New Roman"/>
          <w:sz w:val="24"/>
          <w:szCs w:val="24"/>
        </w:rPr>
        <w:t>тв музыкальной выразительности).</w:t>
      </w:r>
    </w:p>
    <w:p w:rsidR="00E130D4" w:rsidRPr="00BC1960" w:rsidRDefault="00E130D4" w:rsidP="00E130D4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Исполнительские способности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 (чистота певческих интонаций, согласованность движений при игре на скрипке</w:t>
      </w:r>
      <w:r w:rsidR="00CB6B59" w:rsidRPr="00BC196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130D4" w:rsidRPr="00BC1960" w:rsidRDefault="00E130D4" w:rsidP="00E130D4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Способности, проявляющиеся в творческом воображении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 при восприятии музыки, в песенных, музыкально-игровых, танцевальных импровизациях.</w:t>
      </w:r>
    </w:p>
    <w:p w:rsidR="00FA167E" w:rsidRPr="00BC1960" w:rsidRDefault="00E130D4" w:rsidP="00E130D4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Слушание музыки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 - важнейшая составляющая музыкальности. Оно включает эмоциональный отклик на исполняемые песни, пьесы для шумового оркестра, исполняемую педагогом музыку. </w:t>
      </w:r>
    </w:p>
    <w:p w:rsidR="00E130D4" w:rsidRPr="00BC1960" w:rsidRDefault="00E130D4" w:rsidP="00E130D4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 xml:space="preserve">Музыкальное восприятие детей 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автор опыта развивала в процессе проведения музыкально-дидактических игр. Дети слушали музыку в игровой форме. Как правило, в таком виде работы участвовал какой-либо кукольный персонаж (мягкая игрушка, кукла, игрушечная машина и т.д.) Такое слушание стало по силам даже самым непоседливым. Например, « Мишка приехал в гости». Перед детьми появляется Мишка и приветствует их. Мишка рассказывает, что долго добирался к детям. </w:t>
      </w:r>
      <w:r w:rsidR="00CB6B59" w:rsidRPr="00BC1960">
        <w:rPr>
          <w:rFonts w:ascii="Times New Roman" w:eastAsia="Times New Roman" w:hAnsi="Times New Roman" w:cs="Times New Roman"/>
          <w:sz w:val="24"/>
          <w:szCs w:val="24"/>
        </w:rPr>
        <w:t>–«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>А на чем я ехал, - добавляет Мишка,- вы сейчас услышите в музыке</w:t>
      </w:r>
      <w:r w:rsidR="00CB6B59" w:rsidRPr="00BC196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. Педагог исполняет музыкальные отрывки («Поезд» Н. </w:t>
      </w:r>
      <w:proofErr w:type="spellStart"/>
      <w:r w:rsidRPr="00BC1960">
        <w:rPr>
          <w:rFonts w:ascii="Times New Roman" w:eastAsia="Times New Roman" w:hAnsi="Times New Roman" w:cs="Times New Roman"/>
          <w:sz w:val="24"/>
          <w:szCs w:val="24"/>
        </w:rPr>
        <w:t>Метлова</w:t>
      </w:r>
      <w:proofErr w:type="spellEnd"/>
      <w:r w:rsidRPr="00BC1960">
        <w:rPr>
          <w:rFonts w:ascii="Times New Roman" w:eastAsia="Times New Roman" w:hAnsi="Times New Roman" w:cs="Times New Roman"/>
          <w:sz w:val="24"/>
          <w:szCs w:val="24"/>
        </w:rPr>
        <w:t>, «Самолет» Е. Тиличеевой, «На лодочке</w:t>
      </w:r>
      <w:r w:rsidR="00CB6B59" w:rsidRPr="00BC1960">
        <w:rPr>
          <w:rFonts w:ascii="Times New Roman" w:eastAsia="Times New Roman" w:hAnsi="Times New Roman" w:cs="Times New Roman"/>
          <w:sz w:val="24"/>
          <w:szCs w:val="24"/>
        </w:rPr>
        <w:t xml:space="preserve">» Е. </w:t>
      </w:r>
      <w:proofErr w:type="spellStart"/>
      <w:r w:rsidR="00CB6B59" w:rsidRPr="00BC1960">
        <w:rPr>
          <w:rFonts w:ascii="Times New Roman" w:eastAsia="Times New Roman" w:hAnsi="Times New Roman" w:cs="Times New Roman"/>
          <w:sz w:val="24"/>
          <w:szCs w:val="24"/>
        </w:rPr>
        <w:t>Макша</w:t>
      </w:r>
      <w:r w:rsidR="001F196C">
        <w:rPr>
          <w:rFonts w:ascii="Times New Roman" w:eastAsia="Times New Roman" w:hAnsi="Times New Roman" w:cs="Times New Roman"/>
          <w:sz w:val="24"/>
          <w:szCs w:val="24"/>
        </w:rPr>
        <w:t>нцевой</w:t>
      </w:r>
      <w:proofErr w:type="spellEnd"/>
      <w:r w:rsidR="001F196C">
        <w:rPr>
          <w:rFonts w:ascii="Times New Roman" w:eastAsia="Times New Roman" w:hAnsi="Times New Roman" w:cs="Times New Roman"/>
          <w:sz w:val="24"/>
          <w:szCs w:val="24"/>
        </w:rPr>
        <w:t>.). Дети слушают и отвеча</w:t>
      </w:r>
      <w:r w:rsidR="00CB6B59" w:rsidRPr="00BC1960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30D4" w:rsidRPr="00BC1960" w:rsidRDefault="00A335C5" w:rsidP="00FA167E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130D4" w:rsidRPr="00BC1960">
        <w:rPr>
          <w:rFonts w:ascii="Times New Roman" w:eastAsia="Times New Roman" w:hAnsi="Times New Roman" w:cs="Times New Roman"/>
          <w:sz w:val="24"/>
          <w:szCs w:val="24"/>
        </w:rPr>
        <w:t xml:space="preserve">В своей работе автор использовала такой прием, как </w:t>
      </w:r>
      <w:r w:rsidR="00E130D4" w:rsidRPr="00BC1960">
        <w:rPr>
          <w:rFonts w:ascii="Times New Roman" w:eastAsia="Times New Roman" w:hAnsi="Times New Roman" w:cs="Times New Roman"/>
          <w:b/>
          <w:sz w:val="24"/>
          <w:szCs w:val="24"/>
        </w:rPr>
        <w:t>рассказывание сказки</w:t>
      </w:r>
      <w:r w:rsidR="00CB6B59" w:rsidRPr="00BC1960">
        <w:rPr>
          <w:rFonts w:ascii="Times New Roman" w:eastAsia="Times New Roman" w:hAnsi="Times New Roman" w:cs="Times New Roman"/>
          <w:sz w:val="24"/>
          <w:szCs w:val="24"/>
        </w:rPr>
        <w:t>, иллюстрируемой</w:t>
      </w:r>
      <w:r w:rsidR="00E130D4" w:rsidRPr="00BC1960">
        <w:rPr>
          <w:rFonts w:ascii="Times New Roman" w:eastAsia="Times New Roman" w:hAnsi="Times New Roman" w:cs="Times New Roman"/>
          <w:sz w:val="24"/>
          <w:szCs w:val="24"/>
        </w:rPr>
        <w:t xml:space="preserve"> музыкой. В сказку включались 2 - 3 инструментальные пьесы. Одна из них могла повторяться дважды. Музыка, включенная в сказку, была программной, выразительной, короткой. Текст сказки - интересным, понятным, коротким. Сказка объясняла содержание прослушиваемых пьес, выстраивала художественный образ будущей музыки. Каждое слово, интонация, пауза в сказке были хорошо продуманы.</w:t>
      </w:r>
    </w:p>
    <w:p w:rsidR="00E130D4" w:rsidRPr="00BC1960" w:rsidRDefault="00E130D4" w:rsidP="00E130D4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Игра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 -  это основная деятельность ребенка</w:t>
      </w:r>
      <w:r w:rsidR="00CB6B59" w:rsidRPr="00BC196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 и ни в какой другой деятельности ребенок не проявляет себя так полно, как в игре. На занятии ребенок «отправлялся» в гости в музыкальный домик, в лес, в магазин игрушек, в зоопарк и т.д. Все задания на занятии имели игровую форму. Например, песни разучивались по фразам, как эхо, для выполнения ритмических упражнений мы превращались в «дятлов» и т.д.Каждое занятие было пронизано линией сквозного развития, одно событие (задание) вытекало из другого. Занятия получались очень содержательными, интересными.</w:t>
      </w:r>
    </w:p>
    <w:p w:rsidR="005316ED" w:rsidRPr="00BC1960" w:rsidRDefault="00EF4245" w:rsidP="005316E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960">
        <w:rPr>
          <w:rFonts w:ascii="Times New Roman" w:hAnsi="Times New Roman" w:cs="Times New Roman"/>
          <w:sz w:val="24"/>
          <w:szCs w:val="24"/>
        </w:rPr>
        <w:lastRenderedPageBreak/>
        <w:t>Впервые</w:t>
      </w:r>
      <w:r w:rsidR="00247E3F" w:rsidRPr="00BC1960">
        <w:rPr>
          <w:rFonts w:ascii="Times New Roman" w:hAnsi="Times New Roman" w:cs="Times New Roman"/>
          <w:sz w:val="24"/>
          <w:szCs w:val="24"/>
        </w:rPr>
        <w:t>п</w:t>
      </w:r>
      <w:r w:rsidRPr="00BC1960">
        <w:rPr>
          <w:rFonts w:ascii="Times New Roman" w:hAnsi="Times New Roman" w:cs="Times New Roman"/>
          <w:sz w:val="24"/>
          <w:szCs w:val="24"/>
        </w:rPr>
        <w:t>ришедшего на урок ученика преподаватель знакомит с историей музыкального инструмента, на котором ему предстоит научиться играть. Это-введение в предмет. Следующий этап – знакомство с устройством  скрипки. Следует не только назвать и показать части скрипки и смычка, но и объяснить их предназначение.</w:t>
      </w:r>
    </w:p>
    <w:p w:rsidR="0034278D" w:rsidRPr="00BC1960" w:rsidRDefault="00EF4245" w:rsidP="00FA167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960">
        <w:rPr>
          <w:rFonts w:ascii="Times New Roman" w:hAnsi="Times New Roman" w:cs="Times New Roman"/>
          <w:b/>
          <w:sz w:val="24"/>
          <w:szCs w:val="24"/>
        </w:rPr>
        <w:t>Развитие музыкального слуха, памяти и чувства ритма</w:t>
      </w:r>
      <w:r w:rsidRPr="00BC1960">
        <w:rPr>
          <w:rFonts w:ascii="Times New Roman" w:hAnsi="Times New Roman" w:cs="Times New Roman"/>
          <w:sz w:val="24"/>
          <w:szCs w:val="24"/>
        </w:rPr>
        <w:t xml:space="preserve"> входит в комплекс учебных задач преподавателя класса скрипки. Современная методика развития </w:t>
      </w:r>
      <w:proofErr w:type="spellStart"/>
      <w:r w:rsidRPr="00BC1960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BC1960">
        <w:rPr>
          <w:rFonts w:ascii="Times New Roman" w:hAnsi="Times New Roman" w:cs="Times New Roman"/>
          <w:sz w:val="24"/>
          <w:szCs w:val="24"/>
        </w:rPr>
        <w:t xml:space="preserve"> слуха и чистого интонирования на скрипке предл</w:t>
      </w:r>
      <w:r w:rsidR="003B3D12" w:rsidRPr="00BC1960">
        <w:rPr>
          <w:rFonts w:ascii="Times New Roman" w:hAnsi="Times New Roman" w:cs="Times New Roman"/>
          <w:sz w:val="24"/>
          <w:szCs w:val="24"/>
        </w:rPr>
        <w:t xml:space="preserve">агает слуховой метод обучения. </w:t>
      </w:r>
      <w:r w:rsidRPr="00BC1960">
        <w:rPr>
          <w:rFonts w:ascii="Times New Roman" w:hAnsi="Times New Roman" w:cs="Times New Roman"/>
          <w:sz w:val="24"/>
          <w:szCs w:val="24"/>
        </w:rPr>
        <w:t>Он предполагает первоначальное пение песенок с показом ритма хлопками и прог</w:t>
      </w:r>
      <w:r w:rsidR="00CB6B59" w:rsidRPr="00BC1960">
        <w:rPr>
          <w:rFonts w:ascii="Times New Roman" w:hAnsi="Times New Roman" w:cs="Times New Roman"/>
          <w:sz w:val="24"/>
          <w:szCs w:val="24"/>
        </w:rPr>
        <w:t>ово</w:t>
      </w:r>
      <w:r w:rsidR="003B3D12" w:rsidRPr="00BC1960">
        <w:rPr>
          <w:rFonts w:ascii="Times New Roman" w:hAnsi="Times New Roman" w:cs="Times New Roman"/>
          <w:sz w:val="24"/>
          <w:szCs w:val="24"/>
        </w:rPr>
        <w:t xml:space="preserve">рив ритмическими слогами. </w:t>
      </w:r>
      <w:r w:rsidRPr="00BC1960">
        <w:rPr>
          <w:rFonts w:ascii="Times New Roman" w:hAnsi="Times New Roman" w:cs="Times New Roman"/>
          <w:sz w:val="24"/>
          <w:szCs w:val="24"/>
        </w:rPr>
        <w:t xml:space="preserve">Для развития ладового слуха следует давать ребенку слушать и петь короткие </w:t>
      </w:r>
      <w:proofErr w:type="spellStart"/>
      <w:r w:rsidRPr="00BC1960">
        <w:rPr>
          <w:rFonts w:ascii="Times New Roman" w:hAnsi="Times New Roman" w:cs="Times New Roman"/>
          <w:sz w:val="24"/>
          <w:szCs w:val="24"/>
        </w:rPr>
        <w:t>терцовые</w:t>
      </w:r>
      <w:proofErr w:type="spellEnd"/>
      <w:r w:rsidRPr="00BC1960">
        <w:rPr>
          <w:rFonts w:ascii="Times New Roman" w:hAnsi="Times New Roman" w:cs="Times New Roman"/>
          <w:sz w:val="24"/>
          <w:szCs w:val="24"/>
        </w:rPr>
        <w:t xml:space="preserve"> и квартовые </w:t>
      </w:r>
      <w:proofErr w:type="spellStart"/>
      <w:r w:rsidRPr="00BC1960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BC1960">
        <w:rPr>
          <w:rFonts w:ascii="Times New Roman" w:hAnsi="Times New Roman" w:cs="Times New Roman"/>
          <w:sz w:val="24"/>
          <w:szCs w:val="24"/>
        </w:rPr>
        <w:t>, мажорные и минорные тетрахорды и трезвучия.</w:t>
      </w:r>
    </w:p>
    <w:p w:rsidR="00EF4245" w:rsidRPr="00BC1960" w:rsidRDefault="00EF4245" w:rsidP="00736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960">
        <w:rPr>
          <w:rFonts w:ascii="Times New Roman" w:hAnsi="Times New Roman" w:cs="Times New Roman"/>
          <w:b/>
          <w:sz w:val="24"/>
          <w:szCs w:val="24"/>
        </w:rPr>
        <w:t>Ритмическое развитие ребенка</w:t>
      </w:r>
      <w:r w:rsidRPr="00BC1960">
        <w:rPr>
          <w:rFonts w:ascii="Times New Roman" w:hAnsi="Times New Roman" w:cs="Times New Roman"/>
          <w:sz w:val="24"/>
          <w:szCs w:val="24"/>
        </w:rPr>
        <w:t xml:space="preserve"> начинается уже с первых занятий на скрипке при игре щипком на открытых струнах. </w:t>
      </w:r>
      <w:r w:rsidR="005316ED" w:rsidRPr="00BC1960">
        <w:rPr>
          <w:rFonts w:ascii="Times New Roman" w:hAnsi="Times New Roman" w:cs="Times New Roman"/>
          <w:sz w:val="24"/>
          <w:szCs w:val="24"/>
        </w:rPr>
        <w:t>Д</w:t>
      </w:r>
      <w:r w:rsidRPr="00BC1960">
        <w:rPr>
          <w:rFonts w:ascii="Times New Roman" w:hAnsi="Times New Roman" w:cs="Times New Roman"/>
          <w:sz w:val="24"/>
          <w:szCs w:val="24"/>
        </w:rPr>
        <w:t>етям понятны образы окружающего мира, поэтому понятие ровного пульса, равномерности звучания можно сравнить с каплями дождя, шагами, ходом часов и т.п. Наглядным будет показ учителем распределения смычка на длинные и короткие звуки. При этом ученик может держать смычок учителя за винт и наглядно представлять их продолжительность. Понятие о темпе легко вырабатывается в практической деятельности учащихся, если предложить детям представить какой-либо образ, существующий в движении. Например, используя образ «поезда», можно исполнять пьесу «Едет, едет паров</w:t>
      </w:r>
      <w:r w:rsidR="007367CF" w:rsidRPr="00BC1960">
        <w:rPr>
          <w:rFonts w:ascii="Times New Roman" w:hAnsi="Times New Roman" w:cs="Times New Roman"/>
          <w:sz w:val="24"/>
          <w:szCs w:val="24"/>
        </w:rPr>
        <w:t xml:space="preserve">оз» с ускорением и замедлением. </w:t>
      </w:r>
      <w:r w:rsidRPr="00BC1960">
        <w:rPr>
          <w:rFonts w:ascii="Times New Roman" w:hAnsi="Times New Roman" w:cs="Times New Roman"/>
          <w:sz w:val="24"/>
          <w:szCs w:val="24"/>
        </w:rPr>
        <w:t>Для выработки у детей правильного чувства метроритма и устранения метроритмических трудностей необходимо на уроках включать различные двигательные упражнения под музыку. Песенки, исполняемые на открытых струнах, сначала следует петь со словами, прохлопывать ритм и подбирать на фортепиано. После этого – записать их ритмический рисунок в альбом ученика или вы</w:t>
      </w:r>
      <w:r w:rsidR="003B3D12" w:rsidRPr="00BC1960">
        <w:rPr>
          <w:rFonts w:ascii="Times New Roman" w:hAnsi="Times New Roman" w:cs="Times New Roman"/>
          <w:sz w:val="24"/>
          <w:szCs w:val="24"/>
        </w:rPr>
        <w:t xml:space="preserve">ложить ритмическими карточками. </w:t>
      </w:r>
      <w:r w:rsidR="007367CF" w:rsidRPr="00BC1960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Pr="00BC1960">
        <w:rPr>
          <w:rFonts w:ascii="Times New Roman" w:hAnsi="Times New Roman" w:cs="Times New Roman"/>
          <w:sz w:val="24"/>
          <w:szCs w:val="24"/>
        </w:rPr>
        <w:t xml:space="preserve">нот помогает запомнить стишок «Про семь нот», в котором заяц едет на такси. В дальнейшем ребенок может запоминать место каждой ноты на крупном нотном стане каждой карточки, выкладывая на линейках кружки-ноты. </w:t>
      </w:r>
    </w:p>
    <w:p w:rsidR="00FF76A7" w:rsidRPr="00BC1960" w:rsidRDefault="00EF4245" w:rsidP="00FF76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960">
        <w:rPr>
          <w:rFonts w:ascii="Times New Roman" w:hAnsi="Times New Roman" w:cs="Times New Roman"/>
          <w:b/>
          <w:sz w:val="24"/>
          <w:szCs w:val="24"/>
        </w:rPr>
        <w:t>РАЗВИТЕ КООРДИНАЦИОННО-ДВИГАТЕЛЬНЫХ СПОСОБНОСТЕЙ.</w:t>
      </w:r>
      <w:r w:rsidR="00A33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960">
        <w:rPr>
          <w:rFonts w:ascii="Times New Roman" w:hAnsi="Times New Roman" w:cs="Times New Roman"/>
          <w:b/>
          <w:sz w:val="24"/>
          <w:szCs w:val="24"/>
        </w:rPr>
        <w:t>НАЧАЛЬНЫЕ НАВЫКИ ИГРЫ НА СКРИПКЕ</w:t>
      </w:r>
    </w:p>
    <w:p w:rsidR="00EF4245" w:rsidRPr="00BC1960" w:rsidRDefault="00EF4245" w:rsidP="003361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960">
        <w:rPr>
          <w:rFonts w:ascii="Times New Roman" w:hAnsi="Times New Roman" w:cs="Times New Roman"/>
          <w:sz w:val="24"/>
          <w:szCs w:val="24"/>
        </w:rPr>
        <w:t>При раннем обучении детей важно не торопиться с темпами освоения игры на инструменте. Эта работа должна войти</w:t>
      </w:r>
      <w:r w:rsidR="007367CF" w:rsidRPr="00BC1960">
        <w:rPr>
          <w:rFonts w:ascii="Times New Roman" w:hAnsi="Times New Roman" w:cs="Times New Roman"/>
          <w:sz w:val="24"/>
          <w:szCs w:val="24"/>
        </w:rPr>
        <w:t xml:space="preserve"> постепенно в занятия по общему </w:t>
      </w:r>
      <w:r w:rsidRPr="00BC1960">
        <w:rPr>
          <w:rFonts w:ascii="Times New Roman" w:hAnsi="Times New Roman" w:cs="Times New Roman"/>
          <w:sz w:val="24"/>
          <w:szCs w:val="24"/>
        </w:rPr>
        <w:t xml:space="preserve">музыкальному развитию в форме различных сюжетных игр.Для исполнения на скрипке даже легкой песенки необходим довольно сложный комплекс музыкальных знаний, двигательных навыков и способностей. Поэтому с учеником начинать игру на скрипке надо в наиболее </w:t>
      </w:r>
      <w:r w:rsidRPr="00BC1960">
        <w:rPr>
          <w:rFonts w:ascii="Times New Roman" w:hAnsi="Times New Roman" w:cs="Times New Roman"/>
          <w:sz w:val="24"/>
          <w:szCs w:val="24"/>
        </w:rPr>
        <w:lastRenderedPageBreak/>
        <w:t>простой форме. Самый доступный способ – это игра щипком на открытых струнах. Она займет в занятиях ребенка продолжительное время, пока он не освоит смычком необходимые движения</w:t>
      </w:r>
      <w:proofErr w:type="gramStart"/>
      <w:r w:rsidRPr="00BC196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BC1960">
        <w:rPr>
          <w:rFonts w:ascii="Times New Roman" w:hAnsi="Times New Roman" w:cs="Times New Roman"/>
          <w:sz w:val="24"/>
          <w:szCs w:val="24"/>
        </w:rPr>
        <w:t xml:space="preserve">сваивать начальную работу со скрипкой и смычком следует поэтапно: сначала раздельно правой и левой рукой, начиная с подготовительных упражнений, а затем совместно, давая маленькому ученику представление  о целостном игровом процессе в эскизном варианте. Игра щипком на открытых струнах – это первые несложные для ребенка навыки извлечения звука на скрипке. Задачами этого периода будет работа над освоением разнообразных ритмов песенок, овладение ориентацией правой руки на четырех струнах, выработка </w:t>
      </w:r>
      <w:proofErr w:type="spellStart"/>
      <w:r w:rsidRPr="00BC1960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BC1960">
        <w:rPr>
          <w:rFonts w:ascii="Times New Roman" w:hAnsi="Times New Roman" w:cs="Times New Roman"/>
          <w:sz w:val="24"/>
          <w:szCs w:val="24"/>
        </w:rPr>
        <w:t xml:space="preserve"> смычком и движений локтя «по этажам». </w:t>
      </w:r>
    </w:p>
    <w:p w:rsidR="00EF4245" w:rsidRPr="00BC1960" w:rsidRDefault="00EF4245" w:rsidP="00EF42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960">
        <w:rPr>
          <w:rFonts w:ascii="Times New Roman" w:hAnsi="Times New Roman" w:cs="Times New Roman"/>
          <w:b/>
          <w:sz w:val="24"/>
          <w:szCs w:val="24"/>
        </w:rPr>
        <w:t>Игра смычком</w:t>
      </w:r>
      <w:r w:rsidRPr="00BC1960">
        <w:rPr>
          <w:rFonts w:ascii="Times New Roman" w:hAnsi="Times New Roman" w:cs="Times New Roman"/>
          <w:sz w:val="24"/>
          <w:szCs w:val="24"/>
        </w:rPr>
        <w:t xml:space="preserve"> – технически сложное задание для маленького ученика. На первых занятиях необходимо ученику помогать, поддерживая смычок за винт и направляя его движения параллельно подставке, добиваться плавной смены движений в разных его частях и нужного нажима на струну для качественного извлечения звука, приучая ребенка к слуховому контролю, к умению сравнив</w:t>
      </w:r>
      <w:r w:rsidR="003B3D12" w:rsidRPr="00BC1960">
        <w:rPr>
          <w:rFonts w:ascii="Times New Roman" w:hAnsi="Times New Roman" w:cs="Times New Roman"/>
          <w:sz w:val="24"/>
          <w:szCs w:val="24"/>
        </w:rPr>
        <w:t>а</w:t>
      </w:r>
      <w:r w:rsidRPr="00BC1960">
        <w:rPr>
          <w:rFonts w:ascii="Times New Roman" w:hAnsi="Times New Roman" w:cs="Times New Roman"/>
          <w:sz w:val="24"/>
          <w:szCs w:val="24"/>
        </w:rPr>
        <w:t>ть свое звучание с образцом – «эталоном», пок</w:t>
      </w:r>
      <w:r w:rsidR="0033618E" w:rsidRPr="00BC1960">
        <w:rPr>
          <w:rFonts w:ascii="Times New Roman" w:hAnsi="Times New Roman" w:cs="Times New Roman"/>
          <w:sz w:val="24"/>
          <w:szCs w:val="24"/>
        </w:rPr>
        <w:t xml:space="preserve">азанным учителем. </w:t>
      </w:r>
      <w:r w:rsidRPr="00BC1960">
        <w:rPr>
          <w:rFonts w:ascii="Times New Roman" w:hAnsi="Times New Roman" w:cs="Times New Roman"/>
          <w:b/>
          <w:sz w:val="24"/>
          <w:szCs w:val="24"/>
        </w:rPr>
        <w:t>Игра целым смычком</w:t>
      </w:r>
      <w:r w:rsidRPr="00BC1960">
        <w:rPr>
          <w:rFonts w:ascii="Times New Roman" w:hAnsi="Times New Roman" w:cs="Times New Roman"/>
          <w:sz w:val="24"/>
          <w:szCs w:val="24"/>
        </w:rPr>
        <w:t xml:space="preserve"> представляет определенную сложность. Она должна быть подготовлена упражнениями на свободные рациональные движения плеча, предплечья и кисти</w:t>
      </w:r>
      <w:r w:rsidR="0033618E" w:rsidRPr="00BC1960">
        <w:rPr>
          <w:rFonts w:ascii="Times New Roman" w:hAnsi="Times New Roman" w:cs="Times New Roman"/>
          <w:sz w:val="24"/>
          <w:szCs w:val="24"/>
        </w:rPr>
        <w:t>.</w:t>
      </w:r>
      <w:r w:rsidRPr="00BC1960">
        <w:rPr>
          <w:rFonts w:ascii="Times New Roman" w:hAnsi="Times New Roman" w:cs="Times New Roman"/>
          <w:b/>
          <w:sz w:val="24"/>
          <w:szCs w:val="24"/>
        </w:rPr>
        <w:t>Работу над распределением смычка</w:t>
      </w:r>
      <w:r w:rsidRPr="00BC1960">
        <w:rPr>
          <w:rFonts w:ascii="Times New Roman" w:hAnsi="Times New Roman" w:cs="Times New Roman"/>
          <w:sz w:val="24"/>
          <w:szCs w:val="24"/>
        </w:rPr>
        <w:t xml:space="preserve"> лучше не откладывать, а постепенно приучать ребенка распределять смычок между длинными и короткими нотами. </w:t>
      </w:r>
    </w:p>
    <w:p w:rsidR="00A10F14" w:rsidRPr="00BC1960" w:rsidRDefault="00EF4245" w:rsidP="00A10F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960">
        <w:rPr>
          <w:rFonts w:ascii="Times New Roman" w:hAnsi="Times New Roman" w:cs="Times New Roman"/>
          <w:sz w:val="24"/>
          <w:szCs w:val="24"/>
        </w:rPr>
        <w:t xml:space="preserve">Освоение грифа пальцами </w:t>
      </w:r>
      <w:r w:rsidRPr="00BC1960">
        <w:rPr>
          <w:rFonts w:ascii="Times New Roman" w:hAnsi="Times New Roman" w:cs="Times New Roman"/>
          <w:b/>
          <w:sz w:val="24"/>
          <w:szCs w:val="24"/>
        </w:rPr>
        <w:t>левой руки</w:t>
      </w:r>
      <w:r w:rsidRPr="00BC1960">
        <w:rPr>
          <w:rFonts w:ascii="Times New Roman" w:hAnsi="Times New Roman" w:cs="Times New Roman"/>
          <w:sz w:val="24"/>
          <w:szCs w:val="24"/>
        </w:rPr>
        <w:t xml:space="preserve"> также необходимо начинать с                 подготовительных упражнений</w:t>
      </w:r>
      <w:r w:rsidR="0033618E" w:rsidRPr="00BC1960">
        <w:rPr>
          <w:rFonts w:ascii="Times New Roman" w:hAnsi="Times New Roman" w:cs="Times New Roman"/>
          <w:sz w:val="24"/>
          <w:szCs w:val="24"/>
        </w:rPr>
        <w:t>.</w:t>
      </w:r>
      <w:r w:rsidRPr="00BC1960">
        <w:rPr>
          <w:rFonts w:ascii="Times New Roman" w:hAnsi="Times New Roman" w:cs="Times New Roman"/>
          <w:sz w:val="24"/>
          <w:szCs w:val="24"/>
        </w:rPr>
        <w:t xml:space="preserve"> Следующие упражнения направлены на освобождение мышц </w:t>
      </w:r>
      <w:r w:rsidRPr="00BC1960">
        <w:rPr>
          <w:rFonts w:ascii="Times New Roman" w:hAnsi="Times New Roman" w:cs="Times New Roman"/>
          <w:b/>
          <w:sz w:val="24"/>
          <w:szCs w:val="24"/>
        </w:rPr>
        <w:t>левой руки,</w:t>
      </w:r>
      <w:r w:rsidRPr="00BC1960">
        <w:rPr>
          <w:rFonts w:ascii="Times New Roman" w:hAnsi="Times New Roman" w:cs="Times New Roman"/>
          <w:sz w:val="24"/>
          <w:szCs w:val="24"/>
        </w:rPr>
        <w:t xml:space="preserve"> формирование мелкой моторики пальцев, на организацию рациональных игровых движений</w:t>
      </w:r>
      <w:proofErr w:type="gramStart"/>
      <w:r w:rsidR="0033618E" w:rsidRPr="00BC1960">
        <w:rPr>
          <w:rFonts w:ascii="Times New Roman" w:hAnsi="Times New Roman" w:cs="Times New Roman"/>
          <w:b/>
          <w:sz w:val="24"/>
          <w:szCs w:val="24"/>
        </w:rPr>
        <w:t>.</w:t>
      </w:r>
      <w:r w:rsidRPr="00BC196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BC1960">
        <w:rPr>
          <w:rFonts w:ascii="Times New Roman" w:hAnsi="Times New Roman" w:cs="Times New Roman"/>
          <w:sz w:val="24"/>
          <w:szCs w:val="24"/>
        </w:rPr>
        <w:t>ачинать игру пальцами легче с коротких песенок, которые знакомы ребенку по занятиям  на открытых струнах, исполняя их по слуху щипком одним</w:t>
      </w:r>
      <w:r w:rsidR="007367CF" w:rsidRPr="00BC1960">
        <w:rPr>
          <w:rFonts w:ascii="Times New Roman" w:hAnsi="Times New Roman" w:cs="Times New Roman"/>
          <w:sz w:val="24"/>
          <w:szCs w:val="24"/>
        </w:rPr>
        <w:t xml:space="preserve"> удобным пальцем. </w:t>
      </w:r>
      <w:r w:rsidRPr="00BC1960">
        <w:rPr>
          <w:rFonts w:ascii="Times New Roman" w:hAnsi="Times New Roman" w:cs="Times New Roman"/>
          <w:sz w:val="24"/>
          <w:szCs w:val="24"/>
        </w:rPr>
        <w:t>Сначала это могут быть уже знакомые «Осенний дождик», «Красная коровка» и другие песенки на одном звуке</w:t>
      </w:r>
      <w:r w:rsidR="007367CF" w:rsidRPr="00BC1960">
        <w:rPr>
          <w:rFonts w:ascii="Times New Roman" w:hAnsi="Times New Roman" w:cs="Times New Roman"/>
          <w:sz w:val="24"/>
          <w:szCs w:val="24"/>
        </w:rPr>
        <w:t xml:space="preserve">. </w:t>
      </w:r>
      <w:r w:rsidRPr="00BC1960">
        <w:rPr>
          <w:rFonts w:ascii="Times New Roman" w:hAnsi="Times New Roman" w:cs="Times New Roman"/>
          <w:sz w:val="24"/>
          <w:szCs w:val="24"/>
        </w:rPr>
        <w:t xml:space="preserve">Преподаватель  должен подойти к занятиям с каждым учеником дифференцированно, учитывая индивидуальные способности и возможности организации домашних занятий. </w:t>
      </w:r>
      <w:r w:rsidR="006E594F" w:rsidRPr="00BC1960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3B3D12" w:rsidRPr="00BC1960">
        <w:rPr>
          <w:rFonts w:ascii="Times New Roman" w:eastAsia="Times New Roman" w:hAnsi="Times New Roman" w:cs="Times New Roman"/>
          <w:sz w:val="24"/>
          <w:szCs w:val="24"/>
        </w:rPr>
        <w:t xml:space="preserve">осталась </w:t>
      </w:r>
      <w:r w:rsidR="006E594F" w:rsidRPr="00BC1960">
        <w:rPr>
          <w:rFonts w:ascii="Times New Roman" w:eastAsia="Times New Roman" w:hAnsi="Times New Roman" w:cs="Times New Roman"/>
          <w:sz w:val="24"/>
          <w:szCs w:val="24"/>
        </w:rPr>
        <w:t xml:space="preserve">без внимания </w:t>
      </w:r>
      <w:r w:rsidR="00481E57" w:rsidRPr="00BC196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3B3D12" w:rsidRPr="00BC1960">
        <w:rPr>
          <w:rFonts w:ascii="Times New Roman" w:eastAsia="Times New Roman" w:hAnsi="Times New Roman" w:cs="Times New Roman"/>
          <w:sz w:val="24"/>
          <w:szCs w:val="24"/>
        </w:rPr>
        <w:t xml:space="preserve">работа </w:t>
      </w:r>
      <w:r w:rsidR="0071292C" w:rsidRPr="00BC1960">
        <w:rPr>
          <w:rFonts w:ascii="Times New Roman" w:eastAsia="Times New Roman" w:hAnsi="Times New Roman" w:cs="Times New Roman"/>
          <w:sz w:val="24"/>
          <w:szCs w:val="24"/>
        </w:rPr>
        <w:t xml:space="preserve">автора опыта </w:t>
      </w:r>
      <w:r w:rsidR="006E594F" w:rsidRPr="00BC1960">
        <w:rPr>
          <w:rFonts w:ascii="Times New Roman" w:eastAsia="Times New Roman" w:hAnsi="Times New Roman" w:cs="Times New Roman"/>
          <w:sz w:val="24"/>
          <w:szCs w:val="24"/>
        </w:rPr>
        <w:t>с родителями. С ними была проведена консультация на тему «Развивайте способнос</w:t>
      </w:r>
      <w:r w:rsidR="0029001E" w:rsidRPr="00BC1960">
        <w:rPr>
          <w:rFonts w:ascii="Times New Roman" w:eastAsia="Times New Roman" w:hAnsi="Times New Roman" w:cs="Times New Roman"/>
          <w:sz w:val="24"/>
          <w:szCs w:val="24"/>
        </w:rPr>
        <w:t xml:space="preserve">ти своего ребенка» </w:t>
      </w:r>
      <w:r w:rsidR="007E6E84" w:rsidRPr="00BC1960">
        <w:rPr>
          <w:rFonts w:ascii="Times New Roman" w:eastAsia="Times New Roman" w:hAnsi="Times New Roman" w:cs="Times New Roman"/>
          <w:sz w:val="24"/>
          <w:szCs w:val="24"/>
        </w:rPr>
        <w:t>(</w:t>
      </w:r>
      <w:r w:rsidR="00A946D5" w:rsidRPr="00BC1960">
        <w:rPr>
          <w:rFonts w:ascii="Times New Roman" w:eastAsia="Times New Roman" w:hAnsi="Times New Roman" w:cs="Times New Roman"/>
          <w:b/>
          <w:sz w:val="24"/>
          <w:szCs w:val="24"/>
        </w:rPr>
        <w:t>Приложение 2</w:t>
      </w:r>
      <w:r w:rsidR="007E6E84" w:rsidRPr="00BC196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E3FF3" w:rsidRPr="00BC196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C55D1" w:rsidRPr="00BC1960" w:rsidRDefault="00481E57" w:rsidP="009B71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90893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BC1960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="00325AA6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ри подготовке уроков также используются </w:t>
      </w:r>
      <w:r w:rsidR="00325AA6" w:rsidRPr="00BC1960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ресурсы </w:t>
      </w:r>
      <w:proofErr w:type="gramStart"/>
      <w:r w:rsidR="00325AA6" w:rsidRPr="00BC1960">
        <w:rPr>
          <w:rFonts w:ascii="Times New Roman" w:hAnsi="Times New Roman" w:cs="Times New Roman"/>
          <w:iCs/>
          <w:sz w:val="24"/>
          <w:szCs w:val="24"/>
          <w:lang w:eastAsia="ar-SA"/>
        </w:rPr>
        <w:t>сети</w:t>
      </w:r>
      <w:proofErr w:type="gramEnd"/>
      <w:r w:rsidR="00325AA6" w:rsidRPr="00BC1960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Интернет</w:t>
      </w:r>
      <w:r w:rsidR="00BC1960" w:rsidRPr="00BC1960">
        <w:rPr>
          <w:rFonts w:ascii="Times New Roman" w:hAnsi="Times New Roman" w:cs="Times New Roman"/>
          <w:sz w:val="24"/>
          <w:szCs w:val="24"/>
          <w:lang w:eastAsia="ar-SA"/>
        </w:rPr>
        <w:t>, составлен обзор</w:t>
      </w:r>
      <w:r w:rsidR="00325AA6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сайтов Интернета, которые могут быть использованы в работе (</w:t>
      </w:r>
      <w:r w:rsidR="00325AA6" w:rsidRPr="00BC1960">
        <w:rPr>
          <w:rFonts w:ascii="Times New Roman" w:hAnsi="Times New Roman" w:cs="Times New Roman"/>
          <w:b/>
          <w:sz w:val="24"/>
          <w:szCs w:val="24"/>
          <w:lang w:eastAsia="ar-SA"/>
        </w:rPr>
        <w:t>Приложение</w:t>
      </w:r>
      <w:r w:rsidR="00A946D5" w:rsidRPr="00BC1960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325AA6" w:rsidRPr="00BC1960">
        <w:rPr>
          <w:rFonts w:ascii="Times New Roman" w:hAnsi="Times New Roman" w:cs="Times New Roman"/>
          <w:sz w:val="24"/>
          <w:szCs w:val="24"/>
          <w:lang w:eastAsia="ar-SA"/>
        </w:rPr>
        <w:t>).</w:t>
      </w:r>
      <w:r w:rsidR="0079089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C76FA" w:rsidRPr="00BC196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Современные педагогические технологии и внедрение компьютерных возможностей в музыкальное образование позволяет совершенствовать содержание учебно-образовательного процесса, повышает информационную емкость уроков музыки. </w:t>
      </w:r>
      <w:r w:rsidR="00A577C3" w:rsidRPr="00BC1960">
        <w:rPr>
          <w:rFonts w:ascii="Times New Roman" w:eastAsia="Times New Roman" w:hAnsi="Times New Roman"/>
          <w:sz w:val="24"/>
          <w:szCs w:val="24"/>
        </w:rPr>
        <w:t>В целом рабо</w:t>
      </w:r>
      <w:r w:rsidR="00CB6B59" w:rsidRPr="00BC1960">
        <w:rPr>
          <w:rFonts w:ascii="Times New Roman" w:eastAsia="Times New Roman" w:hAnsi="Times New Roman"/>
          <w:sz w:val="24"/>
          <w:szCs w:val="24"/>
        </w:rPr>
        <w:t>та опыта по развитию музыкальных</w:t>
      </w:r>
      <w:r w:rsidR="00790893">
        <w:rPr>
          <w:rFonts w:ascii="Times New Roman" w:eastAsia="Times New Roman" w:hAnsi="Times New Roman"/>
          <w:sz w:val="24"/>
          <w:szCs w:val="24"/>
        </w:rPr>
        <w:t xml:space="preserve"> </w:t>
      </w:r>
      <w:r w:rsidR="00CB6B59" w:rsidRPr="00BC1960">
        <w:rPr>
          <w:rFonts w:ascii="Times New Roman" w:eastAsia="Times New Roman" w:hAnsi="Times New Roman"/>
          <w:sz w:val="24"/>
          <w:szCs w:val="24"/>
        </w:rPr>
        <w:t xml:space="preserve">способностей </w:t>
      </w:r>
      <w:r w:rsidR="00A577C3" w:rsidRPr="00BC1960">
        <w:rPr>
          <w:rFonts w:ascii="Times New Roman" w:eastAsia="Times New Roman" w:hAnsi="Times New Roman"/>
          <w:sz w:val="24"/>
          <w:szCs w:val="24"/>
        </w:rPr>
        <w:t xml:space="preserve">детей посредством обучения игре на скрипке </w:t>
      </w:r>
      <w:r w:rsidR="00C50B01" w:rsidRPr="00BC1960">
        <w:rPr>
          <w:rFonts w:ascii="Times New Roman" w:eastAsia="Times New Roman" w:hAnsi="Times New Roman"/>
          <w:sz w:val="24"/>
          <w:szCs w:val="24"/>
        </w:rPr>
        <w:t>завершена.</w:t>
      </w:r>
    </w:p>
    <w:p w:rsidR="005C76FA" w:rsidRPr="00BC1960" w:rsidRDefault="005C76FA" w:rsidP="00FB2D8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BC1960">
        <w:rPr>
          <w:rFonts w:ascii="Times New Roman" w:hAnsi="Times New Roman" w:cs="Times New Roman"/>
          <w:b/>
          <w:sz w:val="24"/>
          <w:szCs w:val="24"/>
          <w:lang w:val="en-US" w:eastAsia="ar-SA"/>
        </w:rPr>
        <w:t>III</w:t>
      </w:r>
      <w:r w:rsidR="00CB6B59" w:rsidRPr="00BC196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166C16" w:rsidRPr="00BC1960" w:rsidRDefault="005C76FA" w:rsidP="00FB2D8C">
      <w:pPr>
        <w:suppressAutoHyphens/>
        <w:spacing w:after="0" w:line="240" w:lineRule="auto"/>
        <w:rPr>
          <w:rFonts w:ascii="Times New Roman" w:hAnsi="Times New Roman" w:cs="Times New Roman"/>
          <w:b/>
          <w:bCs/>
          <w:spacing w:val="-4"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b/>
          <w:bCs/>
          <w:spacing w:val="-4"/>
          <w:sz w:val="24"/>
          <w:szCs w:val="24"/>
          <w:lang w:eastAsia="ar-SA"/>
        </w:rPr>
        <w:t>Результативность опыта</w:t>
      </w:r>
    </w:p>
    <w:p w:rsidR="00FB2D8C" w:rsidRPr="00BC1960" w:rsidRDefault="00FB2D8C" w:rsidP="00470AE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6246A" w:rsidRPr="00BC1960" w:rsidRDefault="005C76FA" w:rsidP="00BC1960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sz w:val="24"/>
          <w:szCs w:val="24"/>
          <w:lang w:eastAsia="ar-SA"/>
        </w:rPr>
        <w:t>В итоге целенаправленной работы</w:t>
      </w:r>
      <w:r w:rsidR="001F196C">
        <w:rPr>
          <w:rFonts w:ascii="Times New Roman" w:hAnsi="Times New Roman" w:cs="Times New Roman"/>
          <w:spacing w:val="4"/>
          <w:sz w:val="24"/>
          <w:szCs w:val="24"/>
          <w:lang w:eastAsia="ar-SA"/>
        </w:rPr>
        <w:t xml:space="preserve">по </w:t>
      </w:r>
      <w:r w:rsidR="00D21EF4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развитию </w:t>
      </w:r>
      <w:r w:rsidR="00470AEE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музыкальных способностей </w:t>
      </w:r>
      <w:r w:rsidR="00D21EF4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детей посредством обучения игре на скрипке </w:t>
      </w:r>
      <w:r w:rsidR="00250538" w:rsidRPr="00BC1960">
        <w:rPr>
          <w:rFonts w:ascii="Times New Roman" w:hAnsi="Times New Roman" w:cs="Times New Roman"/>
          <w:sz w:val="24"/>
          <w:szCs w:val="24"/>
          <w:lang w:eastAsia="ar-SA"/>
        </w:rPr>
        <w:t>к</w:t>
      </w:r>
      <w:r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ачество знаний </w:t>
      </w:r>
      <w:r w:rsidR="00250538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учащиеся </w:t>
      </w:r>
      <w:r w:rsidRPr="00BC1960">
        <w:rPr>
          <w:rFonts w:ascii="Times New Roman" w:hAnsi="Times New Roman" w:cs="Times New Roman"/>
          <w:sz w:val="24"/>
          <w:szCs w:val="24"/>
          <w:lang w:eastAsia="ar-SA"/>
        </w:rPr>
        <w:t>по предмет</w:t>
      </w:r>
      <w:r w:rsidR="00250538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у имеет положительную динамику. </w:t>
      </w:r>
      <w:r w:rsidR="00CD0AB2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На графике хорошо видно, что </w:t>
      </w:r>
      <w:r w:rsidR="00CD0AB2" w:rsidRPr="00BC1960">
        <w:rPr>
          <w:rFonts w:ascii="Times New Roman" w:hAnsi="Times New Roman" w:cs="Times New Roman"/>
          <w:b/>
          <w:sz w:val="24"/>
          <w:szCs w:val="24"/>
          <w:lang w:eastAsia="ar-SA"/>
        </w:rPr>
        <w:t>зеленая</w:t>
      </w:r>
      <w:r w:rsidR="00CD0AB2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линия (</w:t>
      </w:r>
      <w:r w:rsidR="00CD0AB2" w:rsidRPr="00BC1960">
        <w:rPr>
          <w:rFonts w:ascii="Times New Roman" w:hAnsi="Times New Roman" w:cs="Times New Roman"/>
          <w:b/>
          <w:sz w:val="24"/>
          <w:szCs w:val="24"/>
          <w:lang w:eastAsia="ar-SA"/>
        </w:rPr>
        <w:t>Ниже среднего</w:t>
      </w:r>
      <w:r w:rsidR="00CD0AB2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уровень), на протяжении годов обучения, неудержимо идет вниз. </w:t>
      </w:r>
      <w:r w:rsidR="00CD0AB2" w:rsidRPr="00BC1960">
        <w:rPr>
          <w:rFonts w:ascii="Times New Roman" w:hAnsi="Times New Roman" w:cs="Times New Roman"/>
          <w:b/>
          <w:sz w:val="24"/>
          <w:szCs w:val="24"/>
          <w:lang w:eastAsia="ar-SA"/>
        </w:rPr>
        <w:t>Красная</w:t>
      </w:r>
      <w:r w:rsidR="00CD0AB2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линия (</w:t>
      </w:r>
      <w:r w:rsidR="00CD0AB2" w:rsidRPr="00BC1960">
        <w:rPr>
          <w:rFonts w:ascii="Times New Roman" w:hAnsi="Times New Roman" w:cs="Times New Roman"/>
          <w:b/>
          <w:sz w:val="24"/>
          <w:szCs w:val="24"/>
          <w:lang w:eastAsia="ar-SA"/>
        </w:rPr>
        <w:t>Средний уровень</w:t>
      </w:r>
      <w:r w:rsidR="00CD0AB2" w:rsidRPr="00BC1960">
        <w:rPr>
          <w:rFonts w:ascii="Times New Roman" w:hAnsi="Times New Roman" w:cs="Times New Roman"/>
          <w:sz w:val="24"/>
          <w:szCs w:val="24"/>
          <w:lang w:eastAsia="ar-SA"/>
        </w:rPr>
        <w:t>) со</w:t>
      </w:r>
      <w:r w:rsidR="001F196C">
        <w:rPr>
          <w:rFonts w:ascii="Times New Roman" w:hAnsi="Times New Roman" w:cs="Times New Roman"/>
          <w:sz w:val="24"/>
          <w:szCs w:val="24"/>
          <w:lang w:eastAsia="ar-SA"/>
        </w:rPr>
        <w:t xml:space="preserve">храняет «золотую серединку», а </w:t>
      </w:r>
      <w:r w:rsidR="00CD0AB2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линия </w:t>
      </w:r>
      <w:r w:rsidR="00CD0AB2" w:rsidRPr="00BC1960">
        <w:rPr>
          <w:rFonts w:ascii="Times New Roman" w:hAnsi="Times New Roman" w:cs="Times New Roman"/>
          <w:b/>
          <w:sz w:val="24"/>
          <w:szCs w:val="24"/>
          <w:lang w:eastAsia="ar-SA"/>
        </w:rPr>
        <w:t>синего</w:t>
      </w:r>
      <w:r w:rsidR="00CD0AB2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цвета (</w:t>
      </w:r>
      <w:r w:rsidR="00CD0AB2" w:rsidRPr="00BC1960">
        <w:rPr>
          <w:rFonts w:ascii="Times New Roman" w:hAnsi="Times New Roman" w:cs="Times New Roman"/>
          <w:b/>
          <w:sz w:val="24"/>
          <w:szCs w:val="24"/>
          <w:lang w:eastAsia="ar-SA"/>
        </w:rPr>
        <w:t>Высокий уровень</w:t>
      </w:r>
      <w:r w:rsidR="001F196C">
        <w:rPr>
          <w:rFonts w:ascii="Times New Roman" w:hAnsi="Times New Roman" w:cs="Times New Roman"/>
          <w:sz w:val="24"/>
          <w:szCs w:val="24"/>
          <w:lang w:eastAsia="ar-SA"/>
        </w:rPr>
        <w:t xml:space="preserve">) постепенно </w:t>
      </w:r>
      <w:r w:rsidR="00CD0AB2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идет вверх. </w:t>
      </w:r>
    </w:p>
    <w:p w:rsidR="006C7B61" w:rsidRPr="00BC1960" w:rsidRDefault="006C7B61" w:rsidP="006C7B61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b/>
          <w:sz w:val="24"/>
          <w:szCs w:val="24"/>
          <w:lang w:eastAsia="ar-SA"/>
        </w:rPr>
        <w:t>График</w:t>
      </w:r>
    </w:p>
    <w:p w:rsidR="0039517E" w:rsidRPr="00BC1960" w:rsidRDefault="006C7B61" w:rsidP="006C7B61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b/>
          <w:sz w:val="24"/>
          <w:szCs w:val="24"/>
          <w:lang w:eastAsia="ar-SA"/>
        </w:rPr>
        <w:t>динамики</w:t>
      </w:r>
      <w:r w:rsidR="009A0390" w:rsidRPr="00BC196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развития музыкальн</w:t>
      </w:r>
      <w:r w:rsidR="0071292C" w:rsidRPr="00BC196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ых способностей </w:t>
      </w:r>
      <w:r w:rsidR="0039517E" w:rsidRPr="00BC196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детей</w:t>
      </w:r>
    </w:p>
    <w:p w:rsidR="00A577C3" w:rsidRPr="00BC1960" w:rsidRDefault="0039517E" w:rsidP="006C7B61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b/>
          <w:sz w:val="24"/>
          <w:szCs w:val="24"/>
          <w:lang w:eastAsia="ar-SA"/>
        </w:rPr>
        <w:t>в процессе обучения игре на скрипке</w:t>
      </w:r>
    </w:p>
    <w:p w:rsidR="00250538" w:rsidRPr="00BC1960" w:rsidRDefault="00250538" w:rsidP="005C76FA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577C3" w:rsidRPr="00BC1960" w:rsidRDefault="00F9565B" w:rsidP="00470AE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C1960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5C76FA" w:rsidRPr="00BC1960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11783695" cy="52070"/>
            <wp:effectExtent l="0" t="0" r="0" b="0"/>
            <wp:docPr id="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77C3" w:rsidRPr="00BC1960" w:rsidRDefault="0057765C" w:rsidP="00470AE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При оценке уровня </w:t>
      </w:r>
      <w:proofErr w:type="spellStart"/>
      <w:r w:rsidRPr="00BC1960">
        <w:rPr>
          <w:rFonts w:ascii="Times New Roman" w:hAnsi="Times New Roman" w:cs="Times New Roman"/>
          <w:sz w:val="24"/>
          <w:szCs w:val="24"/>
          <w:lang w:eastAsia="ar-SA"/>
        </w:rPr>
        <w:t>сформированн</w:t>
      </w:r>
      <w:r w:rsidR="005C76FA" w:rsidRPr="00BC1960">
        <w:rPr>
          <w:rFonts w:ascii="Times New Roman" w:hAnsi="Times New Roman" w:cs="Times New Roman"/>
          <w:sz w:val="24"/>
          <w:szCs w:val="24"/>
          <w:lang w:eastAsia="ar-SA"/>
        </w:rPr>
        <w:t>ости</w:t>
      </w:r>
      <w:proofErr w:type="spellEnd"/>
      <w:r w:rsidR="0079089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D7098" w:rsidRPr="00BC1960">
        <w:rPr>
          <w:rFonts w:ascii="Times New Roman" w:hAnsi="Times New Roman" w:cs="Times New Roman"/>
          <w:sz w:val="24"/>
          <w:szCs w:val="24"/>
          <w:lang w:eastAsia="ar-SA"/>
        </w:rPr>
        <w:t>музыкальн</w:t>
      </w:r>
      <w:r w:rsidR="00470AEE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ых способностей </w:t>
      </w:r>
      <w:r w:rsidR="005C76FA" w:rsidRPr="00BC1960">
        <w:rPr>
          <w:rFonts w:ascii="Times New Roman" w:hAnsi="Times New Roman" w:cs="Times New Roman"/>
          <w:sz w:val="24"/>
          <w:szCs w:val="24"/>
          <w:lang w:eastAsia="ar-SA"/>
        </w:rPr>
        <w:t>использовалась</w:t>
      </w:r>
      <w:r w:rsidR="008D7098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«Методика диагностики музыкальности детей, поступающих в ДШИ»</w:t>
      </w:r>
      <w:r w:rsidR="005C76FA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A577C3" w:rsidRPr="00BC1960">
        <w:rPr>
          <w:rFonts w:ascii="Times New Roman" w:hAnsi="Times New Roman" w:cs="Times New Roman"/>
          <w:sz w:val="24"/>
          <w:szCs w:val="24"/>
          <w:lang w:eastAsia="ar-SA"/>
        </w:rPr>
        <w:t>Развитие критериев музыкальн</w:t>
      </w:r>
      <w:r w:rsidR="00FB2D8C" w:rsidRPr="00BC1960">
        <w:rPr>
          <w:rFonts w:ascii="Times New Roman" w:hAnsi="Times New Roman" w:cs="Times New Roman"/>
          <w:sz w:val="24"/>
          <w:szCs w:val="24"/>
          <w:lang w:eastAsia="ar-SA"/>
        </w:rPr>
        <w:t>ых способностей</w:t>
      </w:r>
      <w:r w:rsidR="00A577C3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детей посредством обучения игре на скрипке по годам обучения в процентном соотношении представлены в таблице:</w:t>
      </w:r>
    </w:p>
    <w:p w:rsidR="005C76FA" w:rsidRPr="00BC1960" w:rsidRDefault="00CB6B59" w:rsidP="00790893">
      <w:pPr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Таблица 3</w:t>
      </w:r>
    </w:p>
    <w:p w:rsidR="00CB6B59" w:rsidRPr="00BC1960" w:rsidRDefault="00CB6B59" w:rsidP="005C76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615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1890"/>
        <w:gridCol w:w="405"/>
        <w:gridCol w:w="645"/>
        <w:gridCol w:w="795"/>
        <w:gridCol w:w="41"/>
        <w:gridCol w:w="615"/>
        <w:gridCol w:w="825"/>
        <w:gridCol w:w="546"/>
        <w:gridCol w:w="9"/>
        <w:gridCol w:w="620"/>
        <w:gridCol w:w="555"/>
        <w:gridCol w:w="564"/>
        <w:gridCol w:w="6"/>
        <w:gridCol w:w="534"/>
        <w:gridCol w:w="573"/>
        <w:gridCol w:w="992"/>
      </w:tblGrid>
      <w:tr w:rsidR="00C66BAB" w:rsidRPr="00BC1960" w:rsidTr="00C66BAB"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C66BAB" w:rsidRPr="00BC1960" w:rsidRDefault="00C66BAB" w:rsidP="0084439B">
            <w:pPr>
              <w:keepNext/>
              <w:tabs>
                <w:tab w:val="num" w:pos="576"/>
              </w:tabs>
              <w:suppressAutoHyphens/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Диагностируемые критерии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AB" w:rsidRPr="00BC1960" w:rsidRDefault="003F2492" w:rsidP="00C66BAB">
            <w:pPr>
              <w:keepNext/>
              <w:tabs>
                <w:tab w:val="num" w:pos="576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2014 год</w:t>
            </w:r>
          </w:p>
        </w:tc>
        <w:tc>
          <w:tcPr>
            <w:tcW w:w="203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AB" w:rsidRPr="00BC1960" w:rsidRDefault="00C66BAB" w:rsidP="00C66BAB">
            <w:pPr>
              <w:keepNext/>
              <w:tabs>
                <w:tab w:val="num" w:pos="576"/>
              </w:tabs>
              <w:suppressAutoHyphens/>
              <w:spacing w:after="0" w:line="240" w:lineRule="auto"/>
              <w:ind w:left="47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2015 год</w:t>
            </w:r>
          </w:p>
        </w:tc>
        <w:tc>
          <w:tcPr>
            <w:tcW w:w="17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BAB" w:rsidRPr="00BC1960" w:rsidRDefault="00C66BAB" w:rsidP="00C66BAB">
            <w:pPr>
              <w:keepNext/>
              <w:tabs>
                <w:tab w:val="num" w:pos="576"/>
              </w:tabs>
              <w:suppressAutoHyphens/>
              <w:spacing w:after="0" w:line="240" w:lineRule="auto"/>
              <w:ind w:left="19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2016 год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6BAB" w:rsidRPr="00BC1960" w:rsidRDefault="00C66BAB" w:rsidP="00C66BAB">
            <w:pPr>
              <w:keepNext/>
              <w:tabs>
                <w:tab w:val="num" w:pos="576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2017 год</w:t>
            </w:r>
          </w:p>
        </w:tc>
      </w:tr>
      <w:tr w:rsidR="0029590A" w:rsidRPr="00BC1960" w:rsidTr="00250538"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29590A" w:rsidRPr="00BC1960" w:rsidRDefault="0029590A" w:rsidP="00844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90A" w:rsidRPr="00BC1960" w:rsidRDefault="0029590A" w:rsidP="0084439B">
            <w:pPr>
              <w:keepNext/>
              <w:tabs>
                <w:tab w:val="num" w:pos="-5616"/>
              </w:tabs>
              <w:suppressAutoHyphens/>
              <w:snapToGrid w:val="0"/>
              <w:spacing w:after="0" w:line="240" w:lineRule="auto"/>
              <w:ind w:hanging="8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9590A" w:rsidRPr="00BC1960" w:rsidRDefault="0029590A" w:rsidP="0084439B">
            <w:pPr>
              <w:keepNext/>
              <w:tabs>
                <w:tab w:val="num" w:pos="-5616"/>
              </w:tabs>
              <w:suppressAutoHyphens/>
              <w:snapToGrid w:val="0"/>
              <w:spacing w:after="0" w:line="240" w:lineRule="auto"/>
              <w:ind w:hanging="8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</w:p>
          <w:p w:rsidR="0029590A" w:rsidRPr="00BC1960" w:rsidRDefault="0029590A" w:rsidP="0084439B">
            <w:pPr>
              <w:keepNext/>
              <w:tabs>
                <w:tab w:val="num" w:pos="-5616"/>
              </w:tabs>
              <w:suppressAutoHyphens/>
              <w:snapToGrid w:val="0"/>
              <w:spacing w:after="0" w:line="240" w:lineRule="auto"/>
              <w:ind w:hanging="8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29590A" w:rsidRPr="00BC1960" w:rsidRDefault="0029590A" w:rsidP="00C66BAB">
            <w:pPr>
              <w:keepNext/>
              <w:tabs>
                <w:tab w:val="num" w:pos="-5616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90A" w:rsidRPr="00BC1960" w:rsidRDefault="0029590A" w:rsidP="0084439B">
            <w:pPr>
              <w:keepNext/>
              <w:tabs>
                <w:tab w:val="num" w:pos="-5616"/>
              </w:tabs>
              <w:suppressAutoHyphens/>
              <w:snapToGrid w:val="0"/>
              <w:spacing w:after="0" w:line="240" w:lineRule="auto"/>
              <w:ind w:hanging="8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</w:p>
          <w:p w:rsidR="0029590A" w:rsidRPr="00BC1960" w:rsidRDefault="0029590A" w:rsidP="003F2492">
            <w:pPr>
              <w:keepNext/>
              <w:tabs>
                <w:tab w:val="num" w:pos="-5616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29590A" w:rsidRPr="00BC1960" w:rsidRDefault="0029590A" w:rsidP="0084439B">
            <w:pPr>
              <w:keepNext/>
              <w:tabs>
                <w:tab w:val="num" w:pos="-5616"/>
              </w:tabs>
              <w:suppressAutoHyphens/>
              <w:snapToGrid w:val="0"/>
              <w:spacing w:after="0" w:line="240" w:lineRule="auto"/>
              <w:ind w:hanging="8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9590A" w:rsidRPr="00BC1960" w:rsidRDefault="0029590A" w:rsidP="00C66BAB">
            <w:pPr>
              <w:keepNext/>
              <w:tabs>
                <w:tab w:val="num" w:pos="-5616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90A" w:rsidRPr="00BC1960" w:rsidRDefault="0029590A" w:rsidP="0084439B">
            <w:pPr>
              <w:keepNext/>
              <w:tabs>
                <w:tab w:val="num" w:pos="-5616"/>
              </w:tabs>
              <w:suppressAutoHyphens/>
              <w:snapToGrid w:val="0"/>
              <w:spacing w:after="0" w:line="240" w:lineRule="auto"/>
              <w:ind w:hanging="8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9590A" w:rsidRPr="00BC1960" w:rsidRDefault="0029590A" w:rsidP="0084439B">
            <w:pPr>
              <w:keepNext/>
              <w:tabs>
                <w:tab w:val="num" w:pos="-5616"/>
              </w:tabs>
              <w:suppressAutoHyphens/>
              <w:snapToGrid w:val="0"/>
              <w:spacing w:after="0" w:line="240" w:lineRule="auto"/>
              <w:ind w:hanging="8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НС</w:t>
            </w:r>
          </w:p>
          <w:p w:rsidR="0029590A" w:rsidRPr="00BC1960" w:rsidRDefault="0029590A" w:rsidP="0084439B">
            <w:pPr>
              <w:keepNext/>
              <w:tabs>
                <w:tab w:val="num" w:pos="-5616"/>
              </w:tabs>
              <w:suppressAutoHyphens/>
              <w:snapToGrid w:val="0"/>
              <w:spacing w:after="0" w:line="240" w:lineRule="auto"/>
              <w:ind w:hanging="8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29590A" w:rsidRPr="00BC1960" w:rsidRDefault="0029590A" w:rsidP="0084439B">
            <w:pPr>
              <w:keepNext/>
              <w:tabs>
                <w:tab w:val="num" w:pos="-5616"/>
              </w:tabs>
              <w:suppressAutoHyphens/>
              <w:snapToGrid w:val="0"/>
              <w:spacing w:after="0" w:line="240" w:lineRule="auto"/>
              <w:ind w:hanging="8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9590A" w:rsidRPr="00BC1960" w:rsidRDefault="0029590A" w:rsidP="00C66BAB">
            <w:pPr>
              <w:keepNext/>
              <w:tabs>
                <w:tab w:val="num" w:pos="-5616"/>
              </w:tabs>
              <w:suppressAutoHyphens/>
              <w:snapToGrid w:val="0"/>
              <w:spacing w:after="0" w:line="240" w:lineRule="auto"/>
              <w:ind w:left="2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</w:p>
          <w:p w:rsidR="0029590A" w:rsidRPr="00BC1960" w:rsidRDefault="0029590A" w:rsidP="00C66BAB">
            <w:pPr>
              <w:keepNext/>
              <w:tabs>
                <w:tab w:val="num" w:pos="-5616"/>
              </w:tabs>
              <w:suppressAutoHyphens/>
              <w:snapToGrid w:val="0"/>
              <w:spacing w:after="0" w:line="240" w:lineRule="auto"/>
              <w:ind w:left="2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25" w:type="dxa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29590A" w:rsidRPr="00BC1960" w:rsidRDefault="0029590A" w:rsidP="0084439B">
            <w:pPr>
              <w:keepNext/>
              <w:tabs>
                <w:tab w:val="num" w:pos="-5588"/>
              </w:tabs>
              <w:suppressAutoHyphens/>
              <w:snapToGrid w:val="0"/>
              <w:spacing w:after="0" w:line="240" w:lineRule="auto"/>
              <w:ind w:hanging="75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</w:p>
          <w:p w:rsidR="0029590A" w:rsidRPr="00BC1960" w:rsidRDefault="0029590A" w:rsidP="0084439B">
            <w:pPr>
              <w:keepNext/>
              <w:tabs>
                <w:tab w:val="num" w:pos="-5588"/>
              </w:tabs>
              <w:suppressAutoHyphens/>
              <w:snapToGrid w:val="0"/>
              <w:spacing w:after="0" w:line="240" w:lineRule="auto"/>
              <w:ind w:hanging="75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29590A" w:rsidRPr="00BC1960" w:rsidRDefault="0029590A" w:rsidP="0084439B">
            <w:pPr>
              <w:keepNext/>
              <w:tabs>
                <w:tab w:val="num" w:pos="-6691"/>
              </w:tabs>
              <w:suppressAutoHyphens/>
              <w:snapToGrid w:val="0"/>
              <w:spacing w:after="0" w:line="240" w:lineRule="auto"/>
              <w:ind w:hanging="7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9590A" w:rsidRPr="00BC1960" w:rsidRDefault="0029590A" w:rsidP="0084439B">
            <w:pPr>
              <w:keepNext/>
              <w:tabs>
                <w:tab w:val="num" w:pos="-6691"/>
              </w:tabs>
              <w:suppressAutoHyphens/>
              <w:snapToGrid w:val="0"/>
              <w:spacing w:after="0" w:line="240" w:lineRule="auto"/>
              <w:ind w:hanging="7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29590A" w:rsidRPr="00BC1960" w:rsidRDefault="0029590A" w:rsidP="0029590A">
            <w:pPr>
              <w:keepNext/>
              <w:tabs>
                <w:tab w:val="num" w:pos="-6691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90A" w:rsidRPr="00BC1960" w:rsidRDefault="0029590A" w:rsidP="0084439B">
            <w:pPr>
              <w:keepNext/>
              <w:tabs>
                <w:tab w:val="num" w:pos="-6691"/>
              </w:tabs>
              <w:suppressAutoHyphens/>
              <w:snapToGrid w:val="0"/>
              <w:spacing w:after="0" w:line="240" w:lineRule="auto"/>
              <w:ind w:hanging="7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НС</w:t>
            </w:r>
          </w:p>
          <w:p w:rsidR="0029590A" w:rsidRPr="00BC1960" w:rsidRDefault="0029590A" w:rsidP="0029590A">
            <w:pPr>
              <w:keepNext/>
              <w:tabs>
                <w:tab w:val="num" w:pos="-6691"/>
              </w:tabs>
              <w:suppressAutoHyphens/>
              <w:snapToGrid w:val="0"/>
              <w:spacing w:after="0" w:line="240" w:lineRule="auto"/>
              <w:ind w:left="2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29590A" w:rsidRPr="00BC1960" w:rsidRDefault="0029590A" w:rsidP="0084439B">
            <w:pPr>
              <w:keepNext/>
              <w:tabs>
                <w:tab w:val="num" w:pos="-6691"/>
              </w:tabs>
              <w:suppressAutoHyphens/>
              <w:snapToGrid w:val="0"/>
              <w:spacing w:after="0" w:line="240" w:lineRule="auto"/>
              <w:ind w:hanging="7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29590A" w:rsidRPr="00BC1960" w:rsidRDefault="0029590A" w:rsidP="00C66BAB">
            <w:pPr>
              <w:keepNext/>
              <w:tabs>
                <w:tab w:val="num" w:pos="-5616"/>
              </w:tabs>
              <w:suppressAutoHyphens/>
              <w:snapToGrid w:val="0"/>
              <w:spacing w:after="0" w:line="240" w:lineRule="auto"/>
              <w:ind w:left="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</w:p>
          <w:p w:rsidR="0029590A" w:rsidRPr="00BC1960" w:rsidRDefault="0029590A" w:rsidP="00C66BAB">
            <w:pPr>
              <w:keepNext/>
              <w:tabs>
                <w:tab w:val="num" w:pos="-6691"/>
              </w:tabs>
              <w:suppressAutoHyphens/>
              <w:snapToGrid w:val="0"/>
              <w:spacing w:after="0" w:line="240" w:lineRule="auto"/>
              <w:ind w:left="2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29590A" w:rsidRPr="00BC1960" w:rsidRDefault="0029590A" w:rsidP="00C66BAB">
            <w:pPr>
              <w:keepNext/>
              <w:tabs>
                <w:tab w:val="num" w:pos="-5588"/>
              </w:tabs>
              <w:suppressAutoHyphens/>
              <w:snapToGri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</w:p>
          <w:p w:rsidR="0029590A" w:rsidRPr="00BC1960" w:rsidRDefault="0029590A" w:rsidP="00C66BAB">
            <w:pPr>
              <w:keepNext/>
              <w:tabs>
                <w:tab w:val="num" w:pos="-8062"/>
              </w:tabs>
              <w:suppressAutoHyphens/>
              <w:snapToGrid w:val="0"/>
              <w:spacing w:after="0" w:line="240" w:lineRule="auto"/>
              <w:ind w:hanging="12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9590A" w:rsidRPr="00BC1960" w:rsidRDefault="0029590A" w:rsidP="00C66BAB">
            <w:pPr>
              <w:keepNext/>
              <w:tabs>
                <w:tab w:val="num" w:pos="-6691"/>
              </w:tabs>
              <w:suppressAutoHyphens/>
              <w:snapToGrid w:val="0"/>
              <w:spacing w:after="0" w:line="240" w:lineRule="auto"/>
              <w:ind w:hanging="7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НС</w:t>
            </w:r>
          </w:p>
          <w:p w:rsidR="0029590A" w:rsidRPr="00BC1960" w:rsidRDefault="0029590A" w:rsidP="00C66BAB">
            <w:pPr>
              <w:keepNext/>
              <w:tabs>
                <w:tab w:val="num" w:pos="-8062"/>
              </w:tabs>
              <w:suppressAutoHyphens/>
              <w:snapToGrid w:val="0"/>
              <w:spacing w:after="0" w:line="240" w:lineRule="auto"/>
              <w:ind w:left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590A" w:rsidRPr="00BC1960" w:rsidRDefault="0029590A" w:rsidP="00C66BAB">
            <w:pPr>
              <w:keepNext/>
              <w:tabs>
                <w:tab w:val="num" w:pos="-8062"/>
              </w:tabs>
              <w:suppressAutoHyphens/>
              <w:snapToGrid w:val="0"/>
              <w:spacing w:after="0" w:line="240" w:lineRule="auto"/>
              <w:ind w:hanging="12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</w:p>
          <w:p w:rsidR="0029590A" w:rsidRPr="00BC1960" w:rsidRDefault="0029590A" w:rsidP="00C66BAB">
            <w:pPr>
              <w:keepNext/>
              <w:tabs>
                <w:tab w:val="num" w:pos="-8919"/>
              </w:tabs>
              <w:suppressAutoHyphens/>
              <w:snapToGrid w:val="0"/>
              <w:spacing w:after="0" w:line="240" w:lineRule="auto"/>
              <w:ind w:left="12" w:hanging="14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29590A" w:rsidRPr="00BC1960" w:rsidRDefault="0029590A" w:rsidP="0084439B">
            <w:pPr>
              <w:keepNext/>
              <w:tabs>
                <w:tab w:val="num" w:pos="-8919"/>
              </w:tabs>
              <w:suppressAutoHyphens/>
              <w:snapToGrid w:val="0"/>
              <w:spacing w:after="0" w:line="240" w:lineRule="auto"/>
              <w:ind w:left="12" w:hanging="14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29590A" w:rsidRPr="00BC1960" w:rsidRDefault="0029590A" w:rsidP="00C66BAB">
            <w:pPr>
              <w:keepNext/>
              <w:tabs>
                <w:tab w:val="num" w:pos="-8919"/>
              </w:tabs>
              <w:suppressAutoHyphens/>
              <w:snapToGrid w:val="0"/>
              <w:spacing w:after="0" w:line="240" w:lineRule="auto"/>
              <w:ind w:left="12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</w:t>
            </w:r>
          </w:p>
          <w:p w:rsidR="0029590A" w:rsidRPr="00BC1960" w:rsidRDefault="0029590A" w:rsidP="00C66BAB">
            <w:pPr>
              <w:keepNext/>
              <w:tabs>
                <w:tab w:val="num" w:pos="-8919"/>
              </w:tabs>
              <w:suppressAutoHyphens/>
              <w:snapToGrid w:val="0"/>
              <w:spacing w:after="0" w:line="240" w:lineRule="auto"/>
              <w:ind w:left="9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590A" w:rsidRPr="00BC1960" w:rsidRDefault="0029590A" w:rsidP="0084439B">
            <w:pPr>
              <w:keepNext/>
              <w:tabs>
                <w:tab w:val="num" w:pos="576"/>
              </w:tabs>
              <w:suppressAutoHyphens/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НС </w:t>
            </w:r>
          </w:p>
          <w:p w:rsidR="0029590A" w:rsidRPr="00BC1960" w:rsidRDefault="0029590A" w:rsidP="0084439B">
            <w:pPr>
              <w:keepNext/>
              <w:tabs>
                <w:tab w:val="num" w:pos="576"/>
              </w:tabs>
              <w:suppressAutoHyphens/>
              <w:snapToGrid w:val="0"/>
              <w:spacing w:after="0" w:line="240" w:lineRule="auto"/>
              <w:ind w:left="576" w:hanging="576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%</w:t>
            </w:r>
          </w:p>
        </w:tc>
      </w:tr>
      <w:tr w:rsidR="005E2A6B" w:rsidRPr="00BC1960" w:rsidTr="00250538">
        <w:trPr>
          <w:trHeight w:val="67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A6B" w:rsidRPr="00BC1960" w:rsidRDefault="005E2A6B" w:rsidP="00310FA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Ладовое чувство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A6B" w:rsidRPr="00BC1960" w:rsidRDefault="005E2A6B" w:rsidP="00C66BA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A6B" w:rsidRPr="00BC1960" w:rsidRDefault="005E2A6B" w:rsidP="00C66BA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A6B" w:rsidRPr="00BC1960" w:rsidRDefault="005E2A6B" w:rsidP="00C66BA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2A6B" w:rsidRPr="00BC1960" w:rsidRDefault="005E2A6B" w:rsidP="00C66BA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40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A6B" w:rsidRPr="00BC1960" w:rsidRDefault="005E2A6B" w:rsidP="0084439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A6B" w:rsidRPr="00BC1960" w:rsidRDefault="005E2A6B" w:rsidP="0084439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2A6B" w:rsidRPr="00BC1960" w:rsidRDefault="005E2A6B" w:rsidP="0084439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A6B" w:rsidRPr="00BC1960" w:rsidRDefault="005E2A6B" w:rsidP="0084439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2A6B" w:rsidRPr="00BC1960" w:rsidRDefault="005E2A6B" w:rsidP="0084439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A6B" w:rsidRPr="00BC1960" w:rsidRDefault="005E2A6B" w:rsidP="0084439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2A6B" w:rsidRPr="00BC1960" w:rsidRDefault="005E2A6B" w:rsidP="0084439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6B" w:rsidRPr="00BC1960" w:rsidRDefault="005E2A6B" w:rsidP="0084439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</w:tc>
      </w:tr>
      <w:tr w:rsidR="005E2A6B" w:rsidRPr="00BC1960" w:rsidTr="00250538">
        <w:trPr>
          <w:trHeight w:val="888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A6B" w:rsidRPr="00BC1960" w:rsidRDefault="005E2A6B" w:rsidP="0084439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Музыкально – слуховые представления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A6B" w:rsidRPr="00BC1960" w:rsidRDefault="005E2A6B" w:rsidP="00C66BA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A6B" w:rsidRPr="00BC1960" w:rsidRDefault="005E2A6B" w:rsidP="00C66BA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A6B" w:rsidRPr="00BC1960" w:rsidRDefault="005E2A6B" w:rsidP="00C66BA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2A6B" w:rsidRPr="00BC1960" w:rsidRDefault="005E2A6B" w:rsidP="00C66BA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40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A6B" w:rsidRPr="00BC1960" w:rsidRDefault="005E2A6B" w:rsidP="0084439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A6B" w:rsidRPr="00BC1960" w:rsidRDefault="005E2A6B" w:rsidP="0084439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2A6B" w:rsidRPr="00BC1960" w:rsidRDefault="005E2A6B" w:rsidP="00C66BAB">
            <w:pPr>
              <w:suppressAutoHyphens/>
              <w:snapToGrid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A6B" w:rsidRPr="00BC1960" w:rsidRDefault="005E2A6B" w:rsidP="0084439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2A6B" w:rsidRPr="00BC1960" w:rsidRDefault="005E2A6B" w:rsidP="0084439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A6B" w:rsidRPr="00BC1960" w:rsidRDefault="005E2A6B" w:rsidP="0084439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2A6B" w:rsidRPr="00BC1960" w:rsidRDefault="005E2A6B" w:rsidP="0084439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6B" w:rsidRPr="00BC1960" w:rsidRDefault="005E2A6B" w:rsidP="0084439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</w:tc>
      </w:tr>
      <w:tr w:rsidR="005E2A6B" w:rsidRPr="00BC1960" w:rsidTr="00250538">
        <w:trPr>
          <w:trHeight w:val="715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A6B" w:rsidRPr="00BC1960" w:rsidRDefault="005E2A6B" w:rsidP="0084439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Чувство ритма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A6B" w:rsidRPr="00BC1960" w:rsidRDefault="005E2A6B" w:rsidP="00310FA5">
            <w:pPr>
              <w:suppressAutoHyphens/>
              <w:snapToGri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A6B" w:rsidRPr="00BC1960" w:rsidRDefault="005E2A6B" w:rsidP="00310FA5">
            <w:pPr>
              <w:suppressAutoHyphens/>
              <w:snapToGri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A6B" w:rsidRPr="00BC1960" w:rsidRDefault="005E2A6B" w:rsidP="00310FA5">
            <w:pPr>
              <w:suppressAutoHyphens/>
              <w:snapToGri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2A6B" w:rsidRPr="00BC1960" w:rsidRDefault="005E2A6B" w:rsidP="005E2A6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A6B" w:rsidRPr="00BC1960" w:rsidRDefault="005E2A6B" w:rsidP="008443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A6B" w:rsidRPr="00BC1960" w:rsidRDefault="005E2A6B" w:rsidP="008443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2A6B" w:rsidRPr="00BC1960" w:rsidRDefault="005E2A6B" w:rsidP="00C66BAB">
            <w:pPr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A6B" w:rsidRPr="00BC1960" w:rsidRDefault="005E2A6B" w:rsidP="008443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2A6B" w:rsidRPr="00BC1960" w:rsidRDefault="005E2A6B" w:rsidP="008443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2A6B" w:rsidRPr="00BC1960" w:rsidRDefault="005E2A6B" w:rsidP="008443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E2A6B" w:rsidRPr="00BC1960" w:rsidRDefault="005E2A6B" w:rsidP="008443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2A6B" w:rsidRPr="00BC1960" w:rsidRDefault="005E2A6B" w:rsidP="00C66BA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_  </w:t>
            </w:r>
          </w:p>
        </w:tc>
      </w:tr>
    </w:tbl>
    <w:p w:rsidR="005C76FA" w:rsidRPr="00BC1960" w:rsidRDefault="005C76FA" w:rsidP="005C76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В ходе диагностики была выявлена положительная динамика </w:t>
      </w:r>
      <w:r w:rsidR="008D7098" w:rsidRPr="00BC1960">
        <w:rPr>
          <w:rFonts w:ascii="Times New Roman" w:hAnsi="Times New Roman" w:cs="Times New Roman"/>
          <w:sz w:val="24"/>
          <w:szCs w:val="24"/>
          <w:lang w:eastAsia="ar-SA"/>
        </w:rPr>
        <w:t>развития музыкальн</w:t>
      </w:r>
      <w:r w:rsidR="0006246A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ых способностей </w:t>
      </w:r>
      <w:r w:rsidRPr="00BC1960">
        <w:rPr>
          <w:rFonts w:ascii="Times New Roman" w:hAnsi="Times New Roman" w:cs="Times New Roman"/>
          <w:sz w:val="24"/>
          <w:szCs w:val="24"/>
          <w:lang w:eastAsia="ar-SA"/>
        </w:rPr>
        <w:t>учащихся.</w:t>
      </w:r>
    </w:p>
    <w:p w:rsidR="005C76FA" w:rsidRPr="00BC1960" w:rsidRDefault="00C00811" w:rsidP="00470A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b/>
          <w:sz w:val="24"/>
          <w:szCs w:val="24"/>
          <w:lang w:eastAsia="ar-SA"/>
        </w:rPr>
        <w:t>К</w:t>
      </w:r>
      <w:r w:rsidR="00E46302" w:rsidRPr="00BC1960">
        <w:rPr>
          <w:rFonts w:ascii="Times New Roman" w:hAnsi="Times New Roman" w:cs="Times New Roman"/>
          <w:b/>
          <w:sz w:val="24"/>
          <w:szCs w:val="24"/>
          <w:lang w:eastAsia="ar-SA"/>
        </w:rPr>
        <w:t>онкурсная деятельность</w:t>
      </w:r>
      <w:r w:rsidR="00E46302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- о</w:t>
      </w:r>
      <w:r w:rsidR="005C76FA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дна из основных задач </w:t>
      </w:r>
      <w:r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по </w:t>
      </w:r>
      <w:r w:rsidR="005C76FA" w:rsidRPr="00BC1960">
        <w:rPr>
          <w:rFonts w:ascii="Times New Roman" w:hAnsi="Times New Roman" w:cs="Times New Roman"/>
          <w:sz w:val="24"/>
          <w:szCs w:val="24"/>
          <w:lang w:eastAsia="ar-SA"/>
        </w:rPr>
        <w:t>воспитанию художественного вкуса, интереса, любви к искусству в полной мере реализуется во внеклассной работе по предмету, что подтверждают результаты участия учащихся в творческих конкурсах</w:t>
      </w:r>
      <w:r w:rsidR="00106FDD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школьного, регионального, международного </w:t>
      </w:r>
      <w:r w:rsidR="001F196C">
        <w:rPr>
          <w:rFonts w:ascii="Times New Roman" w:hAnsi="Times New Roman" w:cs="Times New Roman"/>
          <w:sz w:val="24"/>
          <w:szCs w:val="24"/>
          <w:lang w:eastAsia="ar-SA"/>
        </w:rPr>
        <w:t xml:space="preserve">и всероссийского </w:t>
      </w:r>
      <w:r w:rsidR="005C76FA" w:rsidRPr="00BC1960">
        <w:rPr>
          <w:rFonts w:ascii="Times New Roman" w:hAnsi="Times New Roman" w:cs="Times New Roman"/>
          <w:sz w:val="24"/>
          <w:szCs w:val="24"/>
          <w:lang w:eastAsia="ar-SA"/>
        </w:rPr>
        <w:t>уровней.</w:t>
      </w:r>
    </w:p>
    <w:p w:rsidR="00CB6B59" w:rsidRPr="00BC1960" w:rsidRDefault="00CB6B59" w:rsidP="00757463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Таблица 4</w:t>
      </w:r>
    </w:p>
    <w:p w:rsidR="00CB6B59" w:rsidRPr="00BC1960" w:rsidRDefault="00CB6B59" w:rsidP="00470A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96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1"/>
        <w:gridCol w:w="1731"/>
        <w:gridCol w:w="709"/>
        <w:gridCol w:w="284"/>
        <w:gridCol w:w="3183"/>
        <w:gridCol w:w="79"/>
        <w:gridCol w:w="63"/>
        <w:gridCol w:w="1479"/>
        <w:gridCol w:w="142"/>
        <w:gridCol w:w="18"/>
        <w:gridCol w:w="1291"/>
      </w:tblGrid>
      <w:tr w:rsidR="005C76FA" w:rsidRPr="00BC1960" w:rsidTr="00461294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6FA" w:rsidRPr="00BC1960" w:rsidRDefault="005C76FA" w:rsidP="0084439B">
            <w:pPr>
              <w:suppressAutoHyphens/>
              <w:snapToGrid w:val="0"/>
              <w:spacing w:after="0" w:line="240" w:lineRule="auto"/>
              <w:ind w:hanging="24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6FA" w:rsidRPr="00BC1960" w:rsidRDefault="005C76FA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Ф.И.О.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6FA" w:rsidRPr="00BC1960" w:rsidRDefault="005C76FA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3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6FA" w:rsidRPr="00BC1960" w:rsidRDefault="005C76FA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Название конкурса, смотра, соревнования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6FA" w:rsidRPr="00BC1960" w:rsidRDefault="005C76FA" w:rsidP="0084439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Уровень конкурса</w:t>
            </w:r>
          </w:p>
        </w:tc>
        <w:tc>
          <w:tcPr>
            <w:tcW w:w="1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6FA" w:rsidRPr="00BC1960" w:rsidRDefault="005C76FA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Результат </w:t>
            </w:r>
          </w:p>
        </w:tc>
      </w:tr>
      <w:tr w:rsidR="005C76FA" w:rsidRPr="00BC1960" w:rsidTr="00461294">
        <w:tc>
          <w:tcPr>
            <w:tcW w:w="96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6FA" w:rsidRPr="00BC1960" w:rsidRDefault="000769FE" w:rsidP="0084439B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2015-2016</w:t>
            </w:r>
            <w:r w:rsidR="005C76FA"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учебный год</w:t>
            </w:r>
          </w:p>
        </w:tc>
      </w:tr>
      <w:tr w:rsidR="005C76FA" w:rsidRPr="00BC1960" w:rsidTr="00461294">
        <w:trPr>
          <w:trHeight w:val="1665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6FA" w:rsidRPr="00BC1960" w:rsidRDefault="005C76FA" w:rsidP="0084439B">
            <w:pPr>
              <w:suppressAutoHyphens/>
              <w:snapToGrid w:val="0"/>
              <w:spacing w:after="0" w:line="240" w:lineRule="auto"/>
              <w:ind w:left="-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6FA" w:rsidRPr="00BC1960" w:rsidRDefault="000769FE" w:rsidP="0084439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Апицына</w:t>
            </w:r>
            <w:proofErr w:type="spellEnd"/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Маша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6FA" w:rsidRPr="00BC1960" w:rsidRDefault="000769FE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769FE" w:rsidRPr="00BC1960" w:rsidRDefault="000769FE" w:rsidP="0084439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«В гостях у сказки»</w:t>
            </w:r>
            <w:r w:rsidR="00CB6B59"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(соло)</w:t>
            </w:r>
          </w:p>
          <w:p w:rsidR="00AA0341" w:rsidRPr="00BC1960" w:rsidRDefault="00AA0341" w:rsidP="0084439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769FE" w:rsidRPr="00BC1960" w:rsidRDefault="00461294" w:rsidP="0084439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«В гостях у сказки» (в составе ансамбля скрипачей «Золотой ключик»</w:t>
            </w:r>
            <w:r w:rsidR="00CB6B59"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461294" w:rsidRPr="00BC1960" w:rsidRDefault="00461294" w:rsidP="0084439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C76FA" w:rsidRPr="00BC1960" w:rsidRDefault="000769FE" w:rsidP="0084439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«Песня, марш, танец»</w:t>
            </w:r>
            <w:r w:rsidR="00CB6B59"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(соло)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6FA" w:rsidRPr="00BC1960" w:rsidRDefault="005C76FA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Региональный</w:t>
            </w:r>
          </w:p>
          <w:p w:rsidR="000769FE" w:rsidRPr="00BC1960" w:rsidRDefault="000769FE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E7612" w:rsidRDefault="008E7612" w:rsidP="008E761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61294" w:rsidRPr="00BC1960" w:rsidRDefault="00461294" w:rsidP="008E761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Региональный</w:t>
            </w:r>
          </w:p>
          <w:p w:rsidR="00461294" w:rsidRPr="00BC1960" w:rsidRDefault="00461294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61294" w:rsidRPr="00BC1960" w:rsidRDefault="00461294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61294" w:rsidRPr="00BC1960" w:rsidRDefault="00461294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E7612" w:rsidRDefault="008E7612" w:rsidP="008E7612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769FE" w:rsidRPr="00BC1960" w:rsidRDefault="000769FE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6FA" w:rsidRPr="00BC1960" w:rsidRDefault="000769FE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Лауреат</w:t>
            </w:r>
            <w:r w:rsidR="005C76FA"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2 степени</w:t>
            </w:r>
          </w:p>
          <w:p w:rsidR="008E7612" w:rsidRDefault="008E7612" w:rsidP="004612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769FE" w:rsidRPr="00BC1960" w:rsidRDefault="000769FE" w:rsidP="004612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Лауреат</w:t>
            </w:r>
            <w:r w:rsidR="00AA0341"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3</w:t>
            </w: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степени</w:t>
            </w:r>
          </w:p>
          <w:p w:rsidR="00461294" w:rsidRPr="00BC1960" w:rsidRDefault="00461294" w:rsidP="004612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61294" w:rsidRPr="00BC1960" w:rsidRDefault="00461294" w:rsidP="004612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E7612" w:rsidRDefault="008E7612" w:rsidP="004612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61294" w:rsidRPr="00BC1960" w:rsidRDefault="00461294" w:rsidP="004612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Лауреат 2 степени</w:t>
            </w:r>
          </w:p>
        </w:tc>
      </w:tr>
      <w:tr w:rsidR="005C76FA" w:rsidRPr="00BC1960" w:rsidTr="00461294">
        <w:trPr>
          <w:trHeight w:val="903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76FA" w:rsidRPr="00BC1960" w:rsidRDefault="005C76FA" w:rsidP="0084439B">
            <w:pPr>
              <w:suppressAutoHyphens/>
              <w:snapToGrid w:val="0"/>
              <w:spacing w:after="0" w:line="240" w:lineRule="auto"/>
              <w:ind w:left="-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76FA" w:rsidRPr="00BC1960" w:rsidRDefault="000769FE" w:rsidP="0084439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Барышева</w:t>
            </w:r>
            <w:proofErr w:type="spellEnd"/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Аглая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76FA" w:rsidRPr="00BC1960" w:rsidRDefault="000769FE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769FE" w:rsidRPr="00BC1960" w:rsidRDefault="000769FE" w:rsidP="000769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«В гостях у сказки»</w:t>
            </w:r>
            <w:r w:rsidR="00461294"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(соло).</w:t>
            </w:r>
          </w:p>
          <w:p w:rsidR="000769FE" w:rsidRPr="00BC1960" w:rsidRDefault="000769FE" w:rsidP="000769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61294" w:rsidRPr="00BC1960" w:rsidRDefault="00461294" w:rsidP="000769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Конкурс «В гостях у сказки» (в составе ансамбля скрипачей </w:t>
            </w:r>
            <w:r w:rsidR="00CB6B59"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«Золотой ключик»)</w:t>
            </w:r>
          </w:p>
          <w:p w:rsidR="005C76FA" w:rsidRPr="00BC1960" w:rsidRDefault="000769FE" w:rsidP="000769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«Песня, марш, танец»</w:t>
            </w:r>
            <w:r w:rsidR="00CB6B59"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(соло)</w:t>
            </w:r>
          </w:p>
          <w:p w:rsidR="000769FE" w:rsidRPr="00BC1960" w:rsidRDefault="000769FE" w:rsidP="000769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769FE" w:rsidRPr="00BC1960" w:rsidRDefault="000769FE" w:rsidP="000769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769FE" w:rsidRPr="00BC1960" w:rsidRDefault="000769FE" w:rsidP="000769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«</w:t>
            </w:r>
            <w:r w:rsidR="00AA0341"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Таланты России</w:t>
            </w: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CB6B59"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(соло)</w:t>
            </w:r>
          </w:p>
          <w:p w:rsidR="000769FE" w:rsidRPr="00BC1960" w:rsidRDefault="000769FE" w:rsidP="000769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769FE" w:rsidRPr="00BC1960" w:rsidRDefault="000769FE" w:rsidP="000769F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A0341" w:rsidRPr="00BC1960" w:rsidRDefault="00AA0341" w:rsidP="00AA03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769FE" w:rsidRPr="00BC1960" w:rsidRDefault="000769FE" w:rsidP="00AA03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«Талант</w:t>
            </w:r>
            <w:r w:rsidR="00AA0341"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 России</w:t>
            </w: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CB6B59"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(соло)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76FA" w:rsidRPr="00BC1960" w:rsidRDefault="005C76FA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Региональный</w:t>
            </w:r>
          </w:p>
          <w:p w:rsidR="000769FE" w:rsidRPr="00BC1960" w:rsidRDefault="000769FE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769FE" w:rsidRPr="00BC1960" w:rsidRDefault="000769FE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61294" w:rsidRPr="00BC1960" w:rsidRDefault="00461294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Региональный</w:t>
            </w:r>
          </w:p>
          <w:p w:rsidR="00461294" w:rsidRPr="00BC1960" w:rsidRDefault="00461294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61294" w:rsidRPr="00BC1960" w:rsidRDefault="00461294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61294" w:rsidRPr="00BC1960" w:rsidRDefault="00461294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769FE" w:rsidRPr="00BC1960" w:rsidRDefault="000769FE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Школьный </w:t>
            </w:r>
          </w:p>
          <w:p w:rsidR="000769FE" w:rsidRPr="00BC1960" w:rsidRDefault="000769FE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769FE" w:rsidRPr="00BC1960" w:rsidRDefault="000769FE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769FE" w:rsidRPr="00BC1960" w:rsidRDefault="000769FE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769FE" w:rsidRPr="00BC1960" w:rsidRDefault="000769FE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Международный</w:t>
            </w:r>
          </w:p>
          <w:p w:rsidR="000769FE" w:rsidRPr="00BC1960" w:rsidRDefault="000769FE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769FE" w:rsidRPr="00BC1960" w:rsidRDefault="000769FE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AA0341" w:rsidRPr="00BC1960" w:rsidRDefault="00AA0341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769FE" w:rsidRPr="00BC1960" w:rsidRDefault="000769FE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Всероссийский</w:t>
            </w:r>
          </w:p>
          <w:p w:rsidR="000769FE" w:rsidRPr="00BC1960" w:rsidRDefault="000769FE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6FA" w:rsidRPr="00BC1960" w:rsidRDefault="000769FE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Лауреат </w:t>
            </w:r>
            <w:r w:rsidR="00AA0341"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3 </w:t>
            </w:r>
            <w:r w:rsidR="00CB6B59"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степени</w:t>
            </w:r>
          </w:p>
          <w:p w:rsidR="005C76FA" w:rsidRPr="00BC1960" w:rsidRDefault="005C76FA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61294" w:rsidRPr="00BC1960" w:rsidRDefault="00AA0341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Лауреат 3</w:t>
            </w:r>
            <w:r w:rsidR="00461294"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степени</w:t>
            </w:r>
          </w:p>
          <w:p w:rsidR="00461294" w:rsidRPr="00BC1960" w:rsidRDefault="00461294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61294" w:rsidRPr="00BC1960" w:rsidRDefault="00461294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C76FA" w:rsidRPr="00BC1960" w:rsidRDefault="000769FE" w:rsidP="004612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Лауреат 1 степени</w:t>
            </w:r>
          </w:p>
          <w:p w:rsidR="000769FE" w:rsidRPr="00BC1960" w:rsidRDefault="000769FE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769FE" w:rsidRPr="00BC1960" w:rsidRDefault="000769FE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Диплом Победителя</w:t>
            </w:r>
            <w:r w:rsidR="00AA0341"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1 степени</w:t>
            </w:r>
          </w:p>
          <w:p w:rsidR="000769FE" w:rsidRPr="00BC1960" w:rsidRDefault="000769FE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769FE" w:rsidRPr="00BC1960" w:rsidRDefault="000769FE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Диплом Победителя</w:t>
            </w:r>
            <w:r w:rsidR="00AA0341"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1 степени</w:t>
            </w:r>
          </w:p>
        </w:tc>
      </w:tr>
      <w:tr w:rsidR="005C76FA" w:rsidRPr="00BC1960" w:rsidTr="00461294">
        <w:trPr>
          <w:trHeight w:val="1296"/>
        </w:trPr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76FA" w:rsidRPr="00BC1960" w:rsidRDefault="005C76FA" w:rsidP="0084439B">
            <w:pPr>
              <w:suppressAutoHyphens/>
              <w:snapToGrid w:val="0"/>
              <w:spacing w:after="0" w:line="240" w:lineRule="auto"/>
              <w:ind w:left="-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76FA" w:rsidRPr="00BC1960" w:rsidRDefault="000769FE" w:rsidP="0084439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Горелик Даша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76FA" w:rsidRPr="00BC1960" w:rsidRDefault="000769FE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76FA" w:rsidRPr="00BC1960" w:rsidRDefault="000769FE" w:rsidP="0084439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«В гостях у сказки» (в составе ансам</w:t>
            </w:r>
            <w:r w:rsidR="00CB6B59"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бля скрипачей «Золотой ключик»)</w:t>
            </w:r>
          </w:p>
          <w:p w:rsidR="00461294" w:rsidRPr="00BC1960" w:rsidRDefault="00461294" w:rsidP="0084439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61294" w:rsidRPr="00BC1960" w:rsidRDefault="00461294" w:rsidP="0084439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76FA" w:rsidRPr="00BC1960" w:rsidRDefault="00461294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Региональный</w:t>
            </w:r>
          </w:p>
          <w:p w:rsidR="00461294" w:rsidRPr="00BC1960" w:rsidRDefault="00461294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61294" w:rsidRPr="00BC1960" w:rsidRDefault="00461294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61294" w:rsidRPr="00BC1960" w:rsidRDefault="00461294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61294" w:rsidRPr="00BC1960" w:rsidRDefault="00461294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76FA" w:rsidRPr="00BC1960" w:rsidRDefault="00AA0341" w:rsidP="004612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Лауреат 3</w:t>
            </w:r>
            <w:r w:rsidR="00CB6B59"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степени</w:t>
            </w:r>
          </w:p>
          <w:p w:rsidR="00461294" w:rsidRPr="00BC1960" w:rsidRDefault="00461294" w:rsidP="00AA034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C76FA" w:rsidRPr="00BC1960" w:rsidTr="00461294">
        <w:trPr>
          <w:trHeight w:val="1725"/>
        </w:trPr>
        <w:tc>
          <w:tcPr>
            <w:tcW w:w="6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6FA" w:rsidRPr="00BC1960" w:rsidRDefault="005C76FA" w:rsidP="0084439B">
            <w:pPr>
              <w:suppressAutoHyphens/>
              <w:snapToGrid w:val="0"/>
              <w:spacing w:after="0" w:line="240" w:lineRule="auto"/>
              <w:ind w:left="-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6FA" w:rsidRPr="00BC1960" w:rsidRDefault="00461294" w:rsidP="0084439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Канева Даша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6FA" w:rsidRPr="00BC1960" w:rsidRDefault="00461294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6FA" w:rsidRPr="00BC1960" w:rsidRDefault="00461294" w:rsidP="0084439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Конкурс «В гостях у сказки» (в составе ансам</w:t>
            </w:r>
            <w:r w:rsidR="00CB6B59"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бля скрипачей «Золотой ключик»)</w:t>
            </w:r>
          </w:p>
          <w:p w:rsidR="00E841DC" w:rsidRPr="00BC1960" w:rsidRDefault="00E841DC" w:rsidP="0084439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Конк</w:t>
            </w:r>
            <w:r w:rsidR="00CB6B59"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урс «Песня, танец, марш» (соло)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6FA" w:rsidRPr="00BC1960" w:rsidRDefault="005C76FA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Региональный</w:t>
            </w:r>
          </w:p>
          <w:p w:rsidR="00E841DC" w:rsidRPr="00BC1960" w:rsidRDefault="00E841DC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841DC" w:rsidRPr="00BC1960" w:rsidRDefault="00E841DC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841DC" w:rsidRPr="00BC1960" w:rsidRDefault="00E841DC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E841DC" w:rsidRPr="00BC1960" w:rsidRDefault="00E841DC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6FA" w:rsidRPr="00BC1960" w:rsidRDefault="00AA0341" w:rsidP="004612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Лауреат 3</w:t>
            </w:r>
            <w:r w:rsidR="00CB6B59"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степени</w:t>
            </w:r>
          </w:p>
          <w:p w:rsidR="005C76FA" w:rsidRPr="00BC1960" w:rsidRDefault="005C76FA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C76FA" w:rsidRPr="00BC1960" w:rsidRDefault="005C76FA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5C76FA" w:rsidRPr="00BC1960" w:rsidRDefault="00AA0341" w:rsidP="00AA03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  <w:tr w:rsidR="005C76FA" w:rsidRPr="00BC1960" w:rsidTr="00461294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6FA" w:rsidRPr="00BC1960" w:rsidRDefault="005C76FA" w:rsidP="0084439B">
            <w:pPr>
              <w:suppressAutoHyphens/>
              <w:snapToGrid w:val="0"/>
              <w:spacing w:after="0" w:line="240" w:lineRule="auto"/>
              <w:ind w:left="-7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6FA" w:rsidRPr="00BC1960" w:rsidRDefault="00AA0341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Иксанова</w:t>
            </w:r>
            <w:proofErr w:type="spellEnd"/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Юля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6FA" w:rsidRPr="00BC1960" w:rsidRDefault="00461294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6FA" w:rsidRPr="00BC1960" w:rsidRDefault="00461294" w:rsidP="0046129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5C76FA"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онкурс «</w:t>
            </w: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Песня, танец, марш</w:t>
            </w:r>
            <w:r w:rsidR="005C76FA"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CB6B59"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(соло)</w:t>
            </w: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76FA" w:rsidRPr="00BC1960" w:rsidRDefault="00461294" w:rsidP="0084439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Школьный</w:t>
            </w: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76FA" w:rsidRPr="00BC1960" w:rsidRDefault="00461294" w:rsidP="008443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C196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</w:tr>
    </w:tbl>
    <w:p w:rsidR="005C76FA" w:rsidRPr="00BC1960" w:rsidRDefault="005C76FA" w:rsidP="006F11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C76FA" w:rsidRPr="00BC1960" w:rsidRDefault="005C76FA" w:rsidP="005C76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Программы, представляемые на конкурс учащимися, отличаются повышенной сложностью и требуют хорошо развитого художественного вкуса. </w:t>
      </w:r>
      <w:r w:rsidRPr="00BC1960">
        <w:rPr>
          <w:rFonts w:ascii="Times New Roman" w:hAnsi="Times New Roman" w:cs="Times New Roman"/>
          <w:spacing w:val="4"/>
          <w:sz w:val="24"/>
          <w:szCs w:val="24"/>
          <w:lang w:eastAsia="ar-SA"/>
        </w:rPr>
        <w:t xml:space="preserve"> Работа в этом направлении </w:t>
      </w:r>
      <w:r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совершенствуется и будет направлена на получение максимальных результатов. </w:t>
      </w:r>
    </w:p>
    <w:p w:rsidR="003A394E" w:rsidRPr="00BC1960" w:rsidRDefault="005C76FA" w:rsidP="00470AEE">
      <w:pPr>
        <w:shd w:val="clear" w:color="auto" w:fill="FFFFFF"/>
        <w:suppressAutoHyphens/>
        <w:spacing w:after="0" w:line="240" w:lineRule="auto"/>
        <w:ind w:firstLine="5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spacing w:val="1"/>
          <w:sz w:val="24"/>
          <w:szCs w:val="24"/>
          <w:lang w:eastAsia="ar-SA"/>
        </w:rPr>
        <w:t xml:space="preserve">Опытом своей работы </w:t>
      </w:r>
      <w:r w:rsidR="00C00811" w:rsidRPr="00BC1960">
        <w:rPr>
          <w:rFonts w:ascii="Times New Roman" w:hAnsi="Times New Roman" w:cs="Times New Roman"/>
          <w:spacing w:val="1"/>
          <w:sz w:val="24"/>
          <w:szCs w:val="24"/>
          <w:lang w:eastAsia="ar-SA"/>
        </w:rPr>
        <w:t xml:space="preserve">преподаватель </w:t>
      </w:r>
      <w:r w:rsidRPr="00BC1960">
        <w:rPr>
          <w:rFonts w:ascii="Times New Roman" w:hAnsi="Times New Roman" w:cs="Times New Roman"/>
          <w:spacing w:val="1"/>
          <w:sz w:val="24"/>
          <w:szCs w:val="24"/>
          <w:lang w:eastAsia="ar-SA"/>
        </w:rPr>
        <w:t xml:space="preserve">делится с коллегами на заседаниях </w:t>
      </w:r>
      <w:r w:rsidR="00C00811" w:rsidRPr="00BC1960">
        <w:rPr>
          <w:rFonts w:ascii="Times New Roman" w:hAnsi="Times New Roman" w:cs="Times New Roman"/>
          <w:sz w:val="24"/>
          <w:szCs w:val="24"/>
          <w:lang w:eastAsia="ar-SA"/>
        </w:rPr>
        <w:t>окружного</w:t>
      </w:r>
      <w:r w:rsidR="00C00811" w:rsidRPr="00BC1960">
        <w:rPr>
          <w:rFonts w:ascii="Times New Roman" w:hAnsi="Times New Roman" w:cs="Times New Roman"/>
          <w:spacing w:val="1"/>
          <w:sz w:val="24"/>
          <w:szCs w:val="24"/>
          <w:lang w:eastAsia="ar-SA"/>
        </w:rPr>
        <w:t xml:space="preserve">и школьного методических </w:t>
      </w:r>
      <w:r w:rsidR="006F1120" w:rsidRPr="00BC1960">
        <w:rPr>
          <w:rFonts w:ascii="Times New Roman" w:hAnsi="Times New Roman" w:cs="Times New Roman"/>
          <w:sz w:val="24"/>
          <w:szCs w:val="24"/>
          <w:lang w:eastAsia="ar-SA"/>
        </w:rPr>
        <w:t>объединений</w:t>
      </w:r>
      <w:r w:rsidR="00C00811" w:rsidRPr="00BC1960">
        <w:rPr>
          <w:rFonts w:ascii="Times New Roman" w:hAnsi="Times New Roman" w:cs="Times New Roman"/>
          <w:sz w:val="24"/>
          <w:szCs w:val="24"/>
          <w:lang w:eastAsia="ar-SA"/>
        </w:rPr>
        <w:t>преподавателей ДШИ</w:t>
      </w:r>
      <w:r w:rsidR="00470AEE" w:rsidRPr="00BC1960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3A394E" w:rsidRPr="00BC1960" w:rsidRDefault="003A394E" w:rsidP="005C76FA">
      <w:p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C76FA" w:rsidRPr="00BC1960" w:rsidRDefault="005C76FA" w:rsidP="005C76FA">
      <w:pPr>
        <w:suppressAutoHyphens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Библиографический список:</w:t>
      </w:r>
    </w:p>
    <w:p w:rsidR="005C76FA" w:rsidRPr="00BC1960" w:rsidRDefault="005C76FA" w:rsidP="005C2B14">
      <w:pPr>
        <w:pStyle w:val="a7"/>
        <w:numPr>
          <w:ilvl w:val="0"/>
          <w:numId w:val="6"/>
        </w:numPr>
        <w:tabs>
          <w:tab w:val="left" w:pos="127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BC1960">
        <w:rPr>
          <w:rFonts w:ascii="Times New Roman" w:hAnsi="Times New Roman"/>
          <w:sz w:val="24"/>
          <w:szCs w:val="24"/>
          <w:lang w:eastAsia="ar-SA"/>
        </w:rPr>
        <w:t xml:space="preserve">Анисимов, В.П. Диагностика музыкальных способностей детей: учебное пособие для студентов высших учебных заведений/ В.П.Анисимов. – М.: </w:t>
      </w:r>
      <w:proofErr w:type="spellStart"/>
      <w:r w:rsidRPr="00BC1960">
        <w:rPr>
          <w:rFonts w:ascii="Times New Roman" w:hAnsi="Times New Roman"/>
          <w:sz w:val="24"/>
          <w:szCs w:val="24"/>
          <w:lang w:eastAsia="ar-SA"/>
        </w:rPr>
        <w:t>Гуманит.изд.центр</w:t>
      </w:r>
      <w:proofErr w:type="spellEnd"/>
      <w:r w:rsidRPr="00BC1960">
        <w:rPr>
          <w:rFonts w:ascii="Times New Roman" w:hAnsi="Times New Roman"/>
          <w:sz w:val="24"/>
          <w:szCs w:val="24"/>
          <w:lang w:eastAsia="ar-SA"/>
        </w:rPr>
        <w:t xml:space="preserve"> ВЛАДОС,2004. – с. 90-125.</w:t>
      </w:r>
    </w:p>
    <w:p w:rsidR="005C76FA" w:rsidRPr="00BC1960" w:rsidRDefault="005C76FA" w:rsidP="005C2B14">
      <w:pPr>
        <w:pStyle w:val="a7"/>
        <w:numPr>
          <w:ilvl w:val="0"/>
          <w:numId w:val="6"/>
        </w:numPr>
        <w:tabs>
          <w:tab w:val="left" w:pos="127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ar-SA"/>
        </w:rPr>
      </w:pPr>
      <w:r w:rsidRPr="00BC1960">
        <w:rPr>
          <w:rFonts w:ascii="Times New Roman" w:hAnsi="Times New Roman"/>
          <w:sz w:val="24"/>
          <w:szCs w:val="24"/>
          <w:lang w:eastAsia="ar-SA"/>
        </w:rPr>
        <w:t xml:space="preserve">Афанасьева О. В. Использование ИКТ в образовательном процессе. – </w:t>
      </w:r>
      <w:r w:rsidRPr="00BC1960">
        <w:rPr>
          <w:rFonts w:ascii="Times New Roman" w:hAnsi="Times New Roman"/>
          <w:sz w:val="24"/>
          <w:szCs w:val="24"/>
          <w:lang w:eastAsia="ar-SA"/>
        </w:rPr>
        <w:br/>
        <w:t>http://pedsovet.org/</w:t>
      </w:r>
    </w:p>
    <w:p w:rsidR="00B76A8E" w:rsidRPr="00BC1960" w:rsidRDefault="00B76A8E" w:rsidP="005C2B14">
      <w:pPr>
        <w:pStyle w:val="a7"/>
        <w:numPr>
          <w:ilvl w:val="0"/>
          <w:numId w:val="6"/>
        </w:numPr>
        <w:tabs>
          <w:tab w:val="left" w:pos="127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BC1960">
        <w:rPr>
          <w:rFonts w:ascii="Times New Roman" w:hAnsi="Times New Roman"/>
          <w:sz w:val="24"/>
          <w:szCs w:val="24"/>
        </w:rPr>
        <w:t>Баринская</w:t>
      </w:r>
      <w:proofErr w:type="spellEnd"/>
      <w:r w:rsidRPr="00BC1960">
        <w:rPr>
          <w:rFonts w:ascii="Times New Roman" w:hAnsi="Times New Roman"/>
          <w:sz w:val="24"/>
          <w:szCs w:val="24"/>
        </w:rPr>
        <w:t xml:space="preserve"> А. Начальное обучение скрипача.- М., Музыка, 2007. </w:t>
      </w:r>
    </w:p>
    <w:p w:rsidR="003A394E" w:rsidRPr="00BC1960" w:rsidRDefault="003A394E" w:rsidP="003A394E">
      <w:pPr>
        <w:pStyle w:val="a7"/>
        <w:numPr>
          <w:ilvl w:val="0"/>
          <w:numId w:val="6"/>
        </w:numPr>
        <w:spacing w:after="150" w:line="390" w:lineRule="atLeast"/>
        <w:rPr>
          <w:rFonts w:ascii="Times New Roman" w:eastAsia="Times New Roman" w:hAnsi="Times New Roman"/>
          <w:sz w:val="24"/>
          <w:szCs w:val="24"/>
        </w:rPr>
      </w:pPr>
      <w:r w:rsidRPr="00BC1960">
        <w:rPr>
          <w:rFonts w:ascii="Times New Roman" w:eastAsia="Times New Roman" w:hAnsi="Times New Roman"/>
          <w:sz w:val="24"/>
          <w:szCs w:val="24"/>
        </w:rPr>
        <w:t>Беляева-Экземплярская С.Н. О психологии восприятия музыки.- М.: «Музыка», 1923.-125 с.</w:t>
      </w:r>
    </w:p>
    <w:p w:rsidR="00A10F14" w:rsidRPr="00BC1960" w:rsidRDefault="003A394E" w:rsidP="0040657B">
      <w:pPr>
        <w:pStyle w:val="a7"/>
        <w:numPr>
          <w:ilvl w:val="0"/>
          <w:numId w:val="6"/>
        </w:numPr>
        <w:spacing w:after="150" w:line="390" w:lineRule="atLeast"/>
        <w:rPr>
          <w:rFonts w:ascii="Times New Roman" w:eastAsia="Times New Roman" w:hAnsi="Times New Roman"/>
          <w:sz w:val="24"/>
          <w:szCs w:val="24"/>
        </w:rPr>
      </w:pPr>
      <w:r w:rsidRPr="00BC1960">
        <w:rPr>
          <w:rFonts w:ascii="Times New Roman" w:eastAsia="Times New Roman" w:hAnsi="Times New Roman"/>
          <w:sz w:val="24"/>
          <w:szCs w:val="24"/>
        </w:rPr>
        <w:t>Гогоберидзе А.Г. Теория и методика музыкального воспитания детей дошкольного возраста. -- М.: Издательский центр «Академия», 2005. -- 320 с.</w:t>
      </w:r>
    </w:p>
    <w:p w:rsidR="00B76A8E" w:rsidRPr="00BC1960" w:rsidRDefault="003A394E" w:rsidP="0040657B">
      <w:pPr>
        <w:pStyle w:val="a7"/>
        <w:numPr>
          <w:ilvl w:val="0"/>
          <w:numId w:val="6"/>
        </w:numPr>
        <w:spacing w:after="150" w:line="390" w:lineRule="atLeast"/>
        <w:rPr>
          <w:rFonts w:ascii="Times New Roman" w:eastAsia="Times New Roman" w:hAnsi="Times New Roman"/>
          <w:sz w:val="24"/>
          <w:szCs w:val="24"/>
        </w:rPr>
      </w:pPr>
      <w:r w:rsidRPr="00BC1960">
        <w:rPr>
          <w:rFonts w:ascii="Times New Roman" w:eastAsia="Times New Roman" w:hAnsi="Times New Roman"/>
          <w:sz w:val="24"/>
          <w:szCs w:val="24"/>
        </w:rPr>
        <w:t>Дзержинская И.Л. Музыкальное воспитание младших дошкольников.- М.: Просвещение, 1985-160с.</w:t>
      </w:r>
    </w:p>
    <w:p w:rsidR="003A394E" w:rsidRPr="00BC1960" w:rsidRDefault="0040657B" w:rsidP="00470AEE">
      <w:pPr>
        <w:spacing w:after="150" w:line="390" w:lineRule="atLeast"/>
        <w:rPr>
          <w:rFonts w:ascii="Times New Roman" w:eastAsia="Times New Roman" w:hAnsi="Times New Roman"/>
          <w:sz w:val="24"/>
          <w:szCs w:val="24"/>
        </w:rPr>
      </w:pPr>
      <w:r w:rsidRPr="00BC1960">
        <w:rPr>
          <w:rFonts w:ascii="Times New Roman" w:eastAsia="Times New Roman" w:hAnsi="Times New Roman"/>
          <w:sz w:val="24"/>
          <w:szCs w:val="24"/>
        </w:rPr>
        <w:t>7</w:t>
      </w:r>
      <w:r w:rsidR="00470AEE" w:rsidRPr="00BC1960">
        <w:rPr>
          <w:rFonts w:ascii="Times New Roman" w:eastAsia="Times New Roman" w:hAnsi="Times New Roman"/>
          <w:sz w:val="24"/>
          <w:szCs w:val="24"/>
        </w:rPr>
        <w:t>.</w:t>
      </w:r>
      <w:r w:rsidR="008E7612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BC1960">
        <w:rPr>
          <w:rFonts w:ascii="Times New Roman" w:hAnsi="Times New Roman"/>
          <w:sz w:val="24"/>
          <w:szCs w:val="24"/>
        </w:rPr>
        <w:t xml:space="preserve">Никитина Н.Н. «Организация учебного процесса с использованием </w:t>
      </w:r>
      <w:r w:rsidRPr="00BC1960">
        <w:rPr>
          <w:rFonts w:ascii="Times New Roman" w:hAnsi="Times New Roman"/>
          <w:sz w:val="24"/>
          <w:szCs w:val="24"/>
        </w:rPr>
        <w:br/>
        <w:t>возможностей ИКТ» http://pedsovet.org/</w:t>
      </w:r>
    </w:p>
    <w:p w:rsidR="0040657B" w:rsidRPr="00BC1960" w:rsidRDefault="0040657B" w:rsidP="007E6E84">
      <w:pPr>
        <w:rPr>
          <w:rFonts w:ascii="Times New Roman" w:eastAsia="Times New Roman" w:hAnsi="Times New Roman"/>
          <w:sz w:val="24"/>
          <w:szCs w:val="24"/>
        </w:rPr>
      </w:pPr>
      <w:r w:rsidRPr="00BC1960">
        <w:rPr>
          <w:rFonts w:ascii="Times New Roman" w:hAnsi="Times New Roman"/>
          <w:sz w:val="24"/>
          <w:szCs w:val="24"/>
        </w:rPr>
        <w:t>8</w:t>
      </w:r>
      <w:r w:rsidR="00470AEE" w:rsidRPr="00BC1960">
        <w:rPr>
          <w:rFonts w:ascii="Times New Roman" w:hAnsi="Times New Roman"/>
          <w:sz w:val="24"/>
          <w:szCs w:val="24"/>
        </w:rPr>
        <w:t>.</w:t>
      </w:r>
      <w:r w:rsidR="008E7612">
        <w:rPr>
          <w:rFonts w:ascii="Times New Roman" w:hAnsi="Times New Roman"/>
          <w:sz w:val="24"/>
          <w:szCs w:val="24"/>
        </w:rPr>
        <w:t xml:space="preserve">  </w:t>
      </w:r>
      <w:r w:rsidR="00470AEE" w:rsidRPr="00BC1960">
        <w:rPr>
          <w:rFonts w:ascii="Times New Roman" w:hAnsi="Times New Roman"/>
          <w:sz w:val="24"/>
          <w:szCs w:val="24"/>
        </w:rPr>
        <w:t xml:space="preserve"> </w:t>
      </w:r>
      <w:r w:rsidRPr="00BC1960">
        <w:rPr>
          <w:rFonts w:ascii="Times New Roman" w:eastAsia="Times New Roman" w:hAnsi="Times New Roman"/>
          <w:sz w:val="24"/>
          <w:szCs w:val="24"/>
        </w:rPr>
        <w:t>Петрушин В.И. Музыкальное восприятие как средство изучения личности школьника // Вопросы психологии.- 1986.- № 1.- 102-104с.</w:t>
      </w:r>
    </w:p>
    <w:p w:rsidR="009B715F" w:rsidRDefault="0040657B" w:rsidP="003A394E">
      <w:pPr>
        <w:rPr>
          <w:rFonts w:ascii="Times New Roman" w:eastAsia="Times New Roman" w:hAnsi="Times New Roman"/>
          <w:sz w:val="24"/>
          <w:szCs w:val="24"/>
        </w:rPr>
      </w:pPr>
      <w:r w:rsidRPr="00BC1960">
        <w:rPr>
          <w:rFonts w:ascii="Times New Roman" w:hAnsi="Times New Roman"/>
          <w:sz w:val="24"/>
          <w:szCs w:val="24"/>
        </w:rPr>
        <w:t>9.</w:t>
      </w:r>
      <w:r w:rsidR="008E7612">
        <w:rPr>
          <w:rFonts w:ascii="Times New Roman" w:hAnsi="Times New Roman"/>
          <w:sz w:val="24"/>
          <w:szCs w:val="24"/>
        </w:rPr>
        <w:t xml:space="preserve">  </w:t>
      </w:r>
      <w:r w:rsidRPr="00BC1960">
        <w:rPr>
          <w:rFonts w:ascii="Times New Roman" w:eastAsia="Times New Roman" w:hAnsi="Times New Roman"/>
          <w:sz w:val="24"/>
          <w:szCs w:val="24"/>
        </w:rPr>
        <w:t>Теплов Б.М. Психология музыкальных способностей - М., Наука, 2003-379с.</w:t>
      </w:r>
    </w:p>
    <w:p w:rsidR="00BC1960" w:rsidRDefault="00BC1960" w:rsidP="003A394E">
      <w:pPr>
        <w:rPr>
          <w:rFonts w:ascii="Times New Roman" w:eastAsia="Times New Roman" w:hAnsi="Times New Roman"/>
          <w:sz w:val="24"/>
          <w:szCs w:val="24"/>
        </w:rPr>
      </w:pPr>
    </w:p>
    <w:p w:rsidR="00BC1960" w:rsidRPr="00BC1960" w:rsidRDefault="00BC1960" w:rsidP="003A394E">
      <w:pPr>
        <w:rPr>
          <w:rFonts w:ascii="Times New Roman" w:hAnsi="Times New Roman"/>
          <w:sz w:val="24"/>
          <w:szCs w:val="24"/>
          <w:lang w:eastAsia="ar-SA"/>
        </w:rPr>
      </w:pPr>
    </w:p>
    <w:p w:rsidR="00DE69F3" w:rsidRPr="00BC1960" w:rsidRDefault="00814F40" w:rsidP="002415FD">
      <w:pPr>
        <w:spacing w:after="150" w:line="390" w:lineRule="atLeast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 xml:space="preserve">Приложение </w:t>
      </w:r>
      <w:r w:rsidR="005C76FA" w:rsidRPr="00BC1960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</w:p>
    <w:p w:rsidR="00814F40" w:rsidRDefault="00F1597E" w:rsidP="00814F40">
      <w:pPr>
        <w:spacing w:after="150" w:line="39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14F40" w:rsidRPr="00BC1960">
        <w:rPr>
          <w:rFonts w:ascii="Times New Roman" w:eastAsia="Times New Roman" w:hAnsi="Times New Roman" w:cs="Times New Roman"/>
          <w:b/>
          <w:sz w:val="24"/>
          <w:szCs w:val="24"/>
        </w:rPr>
        <w:t>Методика диагностики музыкальности детей</w:t>
      </w: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, поступающих в ДШИ»</w:t>
      </w:r>
    </w:p>
    <w:p w:rsidR="00B34FF6" w:rsidRPr="00BC1960" w:rsidRDefault="00B34FF6" w:rsidP="00253F98">
      <w:pPr>
        <w:spacing w:after="150" w:line="39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разработана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преподавателями оркестрового отделения ДШИ).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7"/>
        <w:gridCol w:w="36"/>
        <w:gridCol w:w="14"/>
        <w:gridCol w:w="5812"/>
        <w:gridCol w:w="36"/>
      </w:tblGrid>
      <w:tr w:rsidR="00DD19B4" w:rsidRPr="00BC1960" w:rsidTr="008E4527">
        <w:trPr>
          <w:gridAfter w:val="4"/>
          <w:wAfter w:w="5898" w:type="dxa"/>
        </w:trPr>
        <w:tc>
          <w:tcPr>
            <w:tcW w:w="34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9B4" w:rsidRPr="00BC1960" w:rsidRDefault="00DD19B4" w:rsidP="00DD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9B4" w:rsidRPr="00BC1960" w:rsidTr="008E4527">
        <w:tc>
          <w:tcPr>
            <w:tcW w:w="34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9B4" w:rsidRPr="00BC1960" w:rsidRDefault="00DD19B4" w:rsidP="00DD19B4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9B4" w:rsidRPr="00BC1960" w:rsidRDefault="00DD19B4" w:rsidP="00DD19B4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9B4" w:rsidRPr="00BC1960" w:rsidRDefault="00DD19B4" w:rsidP="00DD19B4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9B4" w:rsidRPr="00BC1960" w:rsidRDefault="00DD19B4" w:rsidP="00DD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9B4" w:rsidRPr="00BC1960" w:rsidTr="008E4527">
        <w:tc>
          <w:tcPr>
            <w:tcW w:w="34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9B4" w:rsidRPr="00BC1960" w:rsidRDefault="00DD19B4" w:rsidP="00DD19B4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9B4" w:rsidRPr="00BC1960" w:rsidRDefault="00DD19B4" w:rsidP="00DD19B4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9B4" w:rsidRPr="00BC1960" w:rsidRDefault="00DD19B4" w:rsidP="00DD19B4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9B4" w:rsidRPr="00BC1960" w:rsidRDefault="00DD19B4" w:rsidP="00DD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9B4" w:rsidRPr="00BC1960" w:rsidTr="008E4527">
        <w:tc>
          <w:tcPr>
            <w:tcW w:w="34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9B4" w:rsidRPr="00BC1960" w:rsidRDefault="00DD19B4" w:rsidP="00DD19B4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9B4" w:rsidRPr="00BC1960" w:rsidRDefault="00DD19B4" w:rsidP="00DD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9B4" w:rsidRPr="00BC1960" w:rsidRDefault="00DD19B4" w:rsidP="00DD19B4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9B4" w:rsidRPr="00BC1960" w:rsidRDefault="00DD19B4" w:rsidP="00DD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9B4" w:rsidRPr="00BC1960" w:rsidTr="008E4527">
        <w:tc>
          <w:tcPr>
            <w:tcW w:w="34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9B4" w:rsidRPr="00BC1960" w:rsidRDefault="00DD19B4" w:rsidP="00DD19B4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9B4" w:rsidRPr="00BC1960" w:rsidRDefault="00DD19B4" w:rsidP="00DD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9B4" w:rsidRPr="00BC1960" w:rsidRDefault="00DD19B4" w:rsidP="00DD19B4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9B4" w:rsidRPr="00BC1960" w:rsidRDefault="00DD19B4" w:rsidP="00DD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9B4" w:rsidRPr="00BC1960" w:rsidTr="008E4527">
        <w:tc>
          <w:tcPr>
            <w:tcW w:w="34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9B4" w:rsidRPr="00BC1960" w:rsidRDefault="00DD19B4" w:rsidP="008E4527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9B4" w:rsidRPr="00BC1960" w:rsidRDefault="00DD19B4" w:rsidP="00DD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9B4" w:rsidRPr="00BC1960" w:rsidRDefault="00DD19B4" w:rsidP="00DD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9B4" w:rsidRPr="00BC1960" w:rsidRDefault="00DD19B4" w:rsidP="00DD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9B4" w:rsidRPr="00BC1960" w:rsidTr="008E4527">
        <w:tc>
          <w:tcPr>
            <w:tcW w:w="34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9B4" w:rsidRPr="00BC1960" w:rsidRDefault="00DD19B4" w:rsidP="00DD19B4">
            <w:pPr>
              <w:spacing w:after="150" w:line="3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9B4" w:rsidRPr="00BC1960" w:rsidRDefault="00DD19B4" w:rsidP="00DD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9B4" w:rsidRPr="00BC1960" w:rsidRDefault="00DD19B4" w:rsidP="00DD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19B4" w:rsidRPr="00BC1960" w:rsidRDefault="00DD19B4" w:rsidP="00DD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9B4" w:rsidRPr="00BC1960" w:rsidTr="008E4527">
        <w:tc>
          <w:tcPr>
            <w:tcW w:w="34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D19B4" w:rsidRPr="00BC1960" w:rsidRDefault="00DD19B4" w:rsidP="00DD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shd w:val="clear" w:color="auto" w:fill="auto"/>
            <w:vAlign w:val="center"/>
            <w:hideMark/>
          </w:tcPr>
          <w:p w:rsidR="00DD19B4" w:rsidRPr="00BC1960" w:rsidRDefault="00DD19B4" w:rsidP="00DD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:rsidR="00DD19B4" w:rsidRPr="00BC1960" w:rsidRDefault="00DD19B4" w:rsidP="00DD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D19B4" w:rsidRPr="00BC1960" w:rsidRDefault="00DD19B4" w:rsidP="00DD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D19B4" w:rsidRPr="00BC1960" w:rsidRDefault="00DD19B4" w:rsidP="00F56491">
      <w:pPr>
        <w:pStyle w:val="a7"/>
        <w:numPr>
          <w:ilvl w:val="0"/>
          <w:numId w:val="48"/>
        </w:numPr>
        <w:spacing w:after="150" w:line="39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C1960">
        <w:rPr>
          <w:rFonts w:ascii="Times New Roman" w:eastAsia="Times New Roman" w:hAnsi="Times New Roman"/>
          <w:b/>
          <w:sz w:val="24"/>
          <w:szCs w:val="24"/>
        </w:rPr>
        <w:t>Ладовое чувство</w:t>
      </w:r>
    </w:p>
    <w:p w:rsidR="00DD19B4" w:rsidRPr="00BC1960" w:rsidRDefault="00DD19B4" w:rsidP="00DD19B4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sz w:val="24"/>
          <w:szCs w:val="24"/>
        </w:rPr>
        <w:t>Детям предлагалось послушать два разнохарактерных произведения. Экспериментатор наблюдал за реакцией детей на музыкальные произведения:</w:t>
      </w:r>
    </w:p>
    <w:p w:rsidR="00DD19B4" w:rsidRPr="00BC1960" w:rsidRDefault="00DD19B4" w:rsidP="00DD19B4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Д.Б. </w:t>
      </w:r>
      <w:proofErr w:type="spellStart"/>
      <w:r w:rsidRPr="00BC1960">
        <w:rPr>
          <w:rFonts w:ascii="Times New Roman" w:eastAsia="Times New Roman" w:hAnsi="Times New Roman" w:cs="Times New Roman"/>
          <w:sz w:val="24"/>
          <w:szCs w:val="24"/>
        </w:rPr>
        <w:t>Кабалевский</w:t>
      </w:r>
      <w:proofErr w:type="spellEnd"/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 «Клоуны», П.И. Чайковский «Старинная французская песенка».</w:t>
      </w:r>
    </w:p>
    <w:p w:rsidR="00DD19B4" w:rsidRPr="00BC1960" w:rsidRDefault="00DD19B4" w:rsidP="00DD19B4">
      <w:pPr>
        <w:spacing w:after="150" w:line="39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Критер</w:t>
      </w:r>
      <w:r w:rsidR="005B0808" w:rsidRPr="00BC1960">
        <w:rPr>
          <w:rFonts w:ascii="Times New Roman" w:eastAsia="Times New Roman" w:hAnsi="Times New Roman" w:cs="Times New Roman"/>
          <w:b/>
          <w:sz w:val="24"/>
          <w:szCs w:val="24"/>
        </w:rPr>
        <w:t>ии и оценки выполнения задания (</w:t>
      </w: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в баллах):</w:t>
      </w:r>
    </w:p>
    <w:p w:rsidR="00DD19B4" w:rsidRPr="00BC1960" w:rsidRDefault="00DD19B4" w:rsidP="00DD19B4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3 балла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 - внимательно слушает произведение от начала до конца, яркие внешние впечатления, эмоциональная отзывчивость и двигательная реакция.</w:t>
      </w:r>
    </w:p>
    <w:p w:rsidR="00DD19B4" w:rsidRPr="00BC1960" w:rsidRDefault="00DD19B4" w:rsidP="00DD19B4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2 балла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 - слушает невнимательно, отвлекается. Проявление эмоциональной</w:t>
      </w:r>
    </w:p>
    <w:p w:rsidR="00DD19B4" w:rsidRPr="00BC1960" w:rsidRDefault="00DD19B4" w:rsidP="00DD19B4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sz w:val="24"/>
          <w:szCs w:val="24"/>
        </w:rPr>
        <w:t>реакции.</w:t>
      </w:r>
    </w:p>
    <w:p w:rsidR="00DD19B4" w:rsidRPr="00BC1960" w:rsidRDefault="00DD19B4" w:rsidP="00DD19B4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1 балл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 - нет заинтересованности, почти не реагируют на музыку.</w:t>
      </w:r>
    </w:p>
    <w:p w:rsidR="00DD19B4" w:rsidRPr="00BC1960" w:rsidRDefault="005B0808" w:rsidP="00141729">
      <w:pPr>
        <w:spacing w:after="150" w:line="39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DD19B4" w:rsidRPr="00BC1960">
        <w:rPr>
          <w:rFonts w:ascii="Times New Roman" w:eastAsia="Times New Roman" w:hAnsi="Times New Roman" w:cs="Times New Roman"/>
          <w:b/>
          <w:sz w:val="24"/>
          <w:szCs w:val="24"/>
        </w:rPr>
        <w:t>Му</w:t>
      </w:r>
      <w:r w:rsidR="00CB6B59" w:rsidRPr="00BC1960">
        <w:rPr>
          <w:rFonts w:ascii="Times New Roman" w:eastAsia="Times New Roman" w:hAnsi="Times New Roman" w:cs="Times New Roman"/>
          <w:b/>
          <w:sz w:val="24"/>
          <w:szCs w:val="24"/>
        </w:rPr>
        <w:t>зыкально-слуховое представление</w:t>
      </w:r>
    </w:p>
    <w:p w:rsidR="00DD19B4" w:rsidRPr="00BC1960" w:rsidRDefault="00DD19B4" w:rsidP="00DD19B4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sz w:val="24"/>
          <w:szCs w:val="24"/>
        </w:rPr>
        <w:t>Подпевание знакомой мелодии с сопровождением.</w:t>
      </w:r>
    </w:p>
    <w:p w:rsidR="00DD19B4" w:rsidRPr="00BC1960" w:rsidRDefault="00DD19B4" w:rsidP="00DD19B4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sz w:val="24"/>
          <w:szCs w:val="24"/>
        </w:rPr>
        <w:t>Экспериментатор предлагает ребенку послушать и под</w:t>
      </w:r>
      <w:r w:rsidR="00B03AD4" w:rsidRPr="00BC1960">
        <w:rPr>
          <w:rFonts w:ascii="Times New Roman" w:eastAsia="Times New Roman" w:hAnsi="Times New Roman" w:cs="Times New Roman"/>
          <w:sz w:val="24"/>
          <w:szCs w:val="24"/>
        </w:rPr>
        <w:t>петь знакомую ему песню «В лесу родилась елочка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D19B4" w:rsidRPr="00BC1960" w:rsidRDefault="00DD19B4" w:rsidP="00DD19B4">
      <w:pPr>
        <w:spacing w:after="150" w:line="39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Критери</w:t>
      </w:r>
      <w:r w:rsidR="006A3610" w:rsidRPr="00BC1960">
        <w:rPr>
          <w:rFonts w:ascii="Times New Roman" w:eastAsia="Times New Roman" w:hAnsi="Times New Roman" w:cs="Times New Roman"/>
          <w:b/>
          <w:sz w:val="24"/>
          <w:szCs w:val="24"/>
        </w:rPr>
        <w:t>и и оценки выполнения задания (</w:t>
      </w: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в баллах):</w:t>
      </w:r>
    </w:p>
    <w:p w:rsidR="00DD19B4" w:rsidRPr="00BC1960" w:rsidRDefault="00DD19B4" w:rsidP="00DD19B4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3 балла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BC1960">
        <w:rPr>
          <w:rFonts w:ascii="Times New Roman" w:eastAsia="Times New Roman" w:hAnsi="Times New Roman" w:cs="Times New Roman"/>
          <w:sz w:val="24"/>
          <w:szCs w:val="24"/>
        </w:rPr>
        <w:t>пропевание</w:t>
      </w:r>
      <w:proofErr w:type="spellEnd"/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 всей фразы или мотива.</w:t>
      </w:r>
    </w:p>
    <w:p w:rsidR="00DD19B4" w:rsidRPr="00BC1960" w:rsidRDefault="00DD19B4" w:rsidP="00DD19B4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2 балла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 - подпевание отдельных слов или окончаний слов, 1-2 звука.</w:t>
      </w:r>
    </w:p>
    <w:p w:rsidR="00DD19B4" w:rsidRPr="00BC1960" w:rsidRDefault="00DD19B4" w:rsidP="00DD19B4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1 балл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 - интонирование отсутствует, эмоциональная реакция без подпевания.</w:t>
      </w:r>
    </w:p>
    <w:p w:rsidR="00DD19B4" w:rsidRPr="00BC1960" w:rsidRDefault="005B0808" w:rsidP="00141729">
      <w:pPr>
        <w:spacing w:after="150" w:line="39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CB6B59" w:rsidRPr="00BC1960">
        <w:rPr>
          <w:rFonts w:ascii="Times New Roman" w:eastAsia="Times New Roman" w:hAnsi="Times New Roman" w:cs="Times New Roman"/>
          <w:b/>
          <w:sz w:val="24"/>
          <w:szCs w:val="24"/>
        </w:rPr>
        <w:t>Чувство ритма</w:t>
      </w:r>
    </w:p>
    <w:p w:rsidR="00DD19B4" w:rsidRPr="00BC1960" w:rsidRDefault="00DD19B4" w:rsidP="00DD19B4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sz w:val="24"/>
          <w:szCs w:val="24"/>
        </w:rPr>
        <w:t>1.Воспроизведение в хлопках простейшего ритмического рисунка, мелодии «Ах вы сени».</w:t>
      </w:r>
    </w:p>
    <w:p w:rsidR="00DD19B4" w:rsidRPr="00BC1960" w:rsidRDefault="00DD19B4" w:rsidP="00DD19B4">
      <w:pPr>
        <w:spacing w:after="150" w:line="39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Критери</w:t>
      </w:r>
      <w:r w:rsidR="00765B63" w:rsidRPr="00BC1960">
        <w:rPr>
          <w:rFonts w:ascii="Times New Roman" w:eastAsia="Times New Roman" w:hAnsi="Times New Roman" w:cs="Times New Roman"/>
          <w:b/>
          <w:sz w:val="24"/>
          <w:szCs w:val="24"/>
        </w:rPr>
        <w:t>и и оценки выполнения задания (</w:t>
      </w: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в баллах):</w:t>
      </w:r>
    </w:p>
    <w:p w:rsidR="00DD19B4" w:rsidRPr="00BC1960" w:rsidRDefault="00DD19B4" w:rsidP="00DD19B4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3 балла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 - точное выполнение ритмического рисунка.</w:t>
      </w:r>
    </w:p>
    <w:p w:rsidR="00DD19B4" w:rsidRPr="00BC1960" w:rsidRDefault="00DD19B4" w:rsidP="00DD19B4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2 балла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 - допускает небольшие неточности.</w:t>
      </w:r>
    </w:p>
    <w:p w:rsidR="00DD19B4" w:rsidRPr="00BC1960" w:rsidRDefault="00DD19B4" w:rsidP="00DD19B4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1 балл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 - ритмический рисунок не соответствует мелодии</w:t>
      </w:r>
    </w:p>
    <w:p w:rsidR="00DD19B4" w:rsidRPr="00BC1960" w:rsidRDefault="00DD19B4" w:rsidP="00DD19B4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Соответствие эмоциональной окраски движений характеру музыки,</w:t>
      </w:r>
    </w:p>
    <w:p w:rsidR="00DD19B4" w:rsidRPr="00BC1960" w:rsidRDefault="00DD19B4" w:rsidP="00DD19B4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sz w:val="24"/>
          <w:szCs w:val="24"/>
        </w:rPr>
        <w:t>соответствие ритма движений ритму музыки.</w:t>
      </w:r>
    </w:p>
    <w:p w:rsidR="00DD19B4" w:rsidRPr="00BC1960" w:rsidRDefault="00DD19B4" w:rsidP="00DD19B4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sz w:val="24"/>
          <w:szCs w:val="24"/>
        </w:rPr>
        <w:t>Звучат фрагменты из трех произведений.</w:t>
      </w:r>
    </w:p>
    <w:p w:rsidR="00DD19B4" w:rsidRPr="00BC1960" w:rsidRDefault="00DD19B4" w:rsidP="00DD19B4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sz w:val="24"/>
          <w:szCs w:val="24"/>
        </w:rPr>
        <w:t>Т. Ломова «Мелодия»,</w:t>
      </w:r>
    </w:p>
    <w:p w:rsidR="00DD19B4" w:rsidRPr="00BC1960" w:rsidRDefault="00DD19B4" w:rsidP="00DD19B4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sz w:val="24"/>
          <w:szCs w:val="24"/>
        </w:rPr>
        <w:t>М. Журбин «Марш»,</w:t>
      </w:r>
    </w:p>
    <w:p w:rsidR="00DD19B4" w:rsidRPr="00BC1960" w:rsidRDefault="00DD19B4" w:rsidP="00DD19B4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sz w:val="24"/>
          <w:szCs w:val="24"/>
        </w:rPr>
        <w:t>А. Гречанинов «Моя лошадка».</w:t>
      </w:r>
    </w:p>
    <w:p w:rsidR="00DD19B4" w:rsidRPr="00BC1960" w:rsidRDefault="00DD19B4" w:rsidP="00DD19B4">
      <w:pPr>
        <w:spacing w:after="150" w:line="39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Ребенку предлагается задание - </w:t>
      </w: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потанцевать под музыку.</w:t>
      </w:r>
    </w:p>
    <w:p w:rsidR="00DD19B4" w:rsidRPr="00BC1960" w:rsidRDefault="00DD19B4" w:rsidP="00DD19B4">
      <w:pPr>
        <w:spacing w:after="150" w:line="39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Критери</w:t>
      </w:r>
      <w:r w:rsidR="005B0808" w:rsidRPr="00BC1960">
        <w:rPr>
          <w:rFonts w:ascii="Times New Roman" w:eastAsia="Times New Roman" w:hAnsi="Times New Roman" w:cs="Times New Roman"/>
          <w:b/>
          <w:sz w:val="24"/>
          <w:szCs w:val="24"/>
        </w:rPr>
        <w:t>и и оценки выполнения задания (</w:t>
      </w: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в баллах):</w:t>
      </w:r>
    </w:p>
    <w:p w:rsidR="00DD19B4" w:rsidRPr="00BC1960" w:rsidRDefault="00DD19B4" w:rsidP="00DD19B4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3 балла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 - выразительная пантомимика, смена движений под музыку, движения головы, рук, чувство пульса.</w:t>
      </w:r>
    </w:p>
    <w:p w:rsidR="00DD19B4" w:rsidRPr="00BC1960" w:rsidRDefault="00DD19B4" w:rsidP="00DD19B4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>2 балла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 xml:space="preserve"> - есть желание двигаться под музыку, нет эмоциональных движений, нет смены движений под музыку.</w:t>
      </w:r>
    </w:p>
    <w:p w:rsidR="00A10F14" w:rsidRPr="00B34FF6" w:rsidRDefault="00DD19B4" w:rsidP="00B34FF6">
      <w:pPr>
        <w:spacing w:after="150" w:line="39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C1960">
        <w:rPr>
          <w:rFonts w:ascii="Times New Roman" w:eastAsia="Times New Roman" w:hAnsi="Times New Roman" w:cs="Times New Roman"/>
          <w:b/>
          <w:sz w:val="24"/>
          <w:szCs w:val="24"/>
        </w:rPr>
        <w:t xml:space="preserve">1 балл </w:t>
      </w:r>
      <w:r w:rsidRPr="00BC1960">
        <w:rPr>
          <w:rFonts w:ascii="Times New Roman" w:eastAsia="Times New Roman" w:hAnsi="Times New Roman" w:cs="Times New Roman"/>
          <w:sz w:val="24"/>
          <w:szCs w:val="24"/>
        </w:rPr>
        <w:t>- мала двигательная реакция на музыку.</w:t>
      </w:r>
    </w:p>
    <w:p w:rsidR="00A10F14" w:rsidRPr="00BC1960" w:rsidRDefault="00A10F14" w:rsidP="00A55194">
      <w:pPr>
        <w:widowControl w:val="0"/>
        <w:autoSpaceDE w:val="0"/>
        <w:autoSpaceDN w:val="0"/>
        <w:adjustRightInd w:val="0"/>
        <w:spacing w:after="0" w:line="280" w:lineRule="exact"/>
        <w:ind w:left="886" w:right="-20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22C80" w:rsidRPr="00BC1960" w:rsidRDefault="00A946D5" w:rsidP="00A55194">
      <w:pPr>
        <w:widowControl w:val="0"/>
        <w:autoSpaceDE w:val="0"/>
        <w:autoSpaceDN w:val="0"/>
        <w:adjustRightInd w:val="0"/>
        <w:spacing w:after="0" w:line="280" w:lineRule="exact"/>
        <w:ind w:left="886" w:right="-20"/>
        <w:jc w:val="right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C196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Приложение 2</w:t>
      </w:r>
    </w:p>
    <w:p w:rsidR="00EF41F5" w:rsidRPr="00BC1960" w:rsidRDefault="00EF41F5" w:rsidP="00EF41F5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7030A0"/>
        </w:rPr>
      </w:pPr>
      <w:r w:rsidRPr="00BC1960">
        <w:rPr>
          <w:b/>
          <w:bCs/>
          <w:color w:val="7030A0"/>
        </w:rPr>
        <w:br/>
      </w:r>
      <w:r w:rsidRPr="00BC1960">
        <w:rPr>
          <w:rStyle w:val="c9"/>
          <w:b/>
          <w:bCs/>
          <w:color w:val="7030A0"/>
        </w:rPr>
        <w:t>Памятка для родителей</w:t>
      </w:r>
    </w:p>
    <w:p w:rsidR="00EF41F5" w:rsidRPr="00BC1960" w:rsidRDefault="00EF41F5" w:rsidP="00EF41F5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C1960">
        <w:rPr>
          <w:rStyle w:val="c9"/>
          <w:b/>
          <w:bCs/>
          <w:color w:val="7030A0"/>
        </w:rPr>
        <w:t>«Развивайте способности детей»</w:t>
      </w:r>
    </w:p>
    <w:p w:rsidR="00EF41F5" w:rsidRPr="00BC1960" w:rsidRDefault="00EF41F5" w:rsidP="00EF41F5">
      <w:pPr>
        <w:pStyle w:val="c8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555555"/>
        </w:rPr>
      </w:pPr>
    </w:p>
    <w:p w:rsidR="00EF41F5" w:rsidRPr="00BC1960" w:rsidRDefault="00EF41F5" w:rsidP="00EF41F5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1960">
        <w:rPr>
          <w:rStyle w:val="c2"/>
          <w:b/>
          <w:bCs/>
          <w:color w:val="555555"/>
        </w:rPr>
        <w:t>Уважаемые родители! </w:t>
      </w:r>
      <w:r w:rsidRPr="00BC1960">
        <w:rPr>
          <w:rStyle w:val="c5"/>
          <w:rFonts w:eastAsia="Calibri"/>
          <w:color w:val="555555"/>
        </w:rPr>
        <w:t xml:space="preserve">Вы, наверное, думаете, что ваш ребенок не имеет никаких способностей, талантов! Вы глубоко ошибаетесь! Каждый ребенок несет в себе массу нераскрытых талантов, каждый ребенок – маленький гений, вы забыли, что все дети способны. Присмотритесь </w:t>
      </w:r>
      <w:r w:rsidR="00970251">
        <w:rPr>
          <w:rStyle w:val="c5"/>
          <w:rFonts w:eastAsia="Calibri"/>
          <w:color w:val="555555"/>
        </w:rPr>
        <w:t>к своему малышу, может быть, вы что – то откроете в нем: его интерес</w:t>
      </w:r>
      <w:r w:rsidRPr="00BC1960">
        <w:rPr>
          <w:rStyle w:val="c5"/>
          <w:rFonts w:eastAsia="Calibri"/>
          <w:color w:val="555555"/>
        </w:rPr>
        <w:t xml:space="preserve"> к какой – либо деятельности, например</w:t>
      </w:r>
      <w:r w:rsidR="00970251">
        <w:rPr>
          <w:rStyle w:val="c5"/>
          <w:rFonts w:eastAsia="Calibri"/>
          <w:color w:val="555555"/>
        </w:rPr>
        <w:t>,</w:t>
      </w:r>
      <w:r w:rsidRPr="00BC1960">
        <w:rPr>
          <w:rStyle w:val="c5"/>
          <w:rFonts w:eastAsia="Calibri"/>
          <w:color w:val="555555"/>
        </w:rPr>
        <w:t xml:space="preserve"> рисованию, пусть даже неумелым штрихом, кривыми линиями, но выполненными ребенком с большим энтузиазмом и желанием. Может быть, когда окончена музыка и никого нет в комнате, </w:t>
      </w:r>
      <w:r w:rsidR="00970251">
        <w:rPr>
          <w:rStyle w:val="c5"/>
          <w:rFonts w:eastAsia="Calibri"/>
          <w:color w:val="555555"/>
        </w:rPr>
        <w:t>вы увидит</w:t>
      </w:r>
      <w:r w:rsidRPr="00BC1960">
        <w:rPr>
          <w:rStyle w:val="c5"/>
          <w:rFonts w:eastAsia="Calibri"/>
          <w:color w:val="555555"/>
        </w:rPr>
        <w:t xml:space="preserve">е, </w:t>
      </w:r>
      <w:r w:rsidR="00970251">
        <w:rPr>
          <w:rStyle w:val="c5"/>
          <w:rFonts w:eastAsia="Calibri"/>
          <w:color w:val="555555"/>
        </w:rPr>
        <w:t xml:space="preserve">как Ваш </w:t>
      </w:r>
      <w:r w:rsidRPr="00BC1960">
        <w:rPr>
          <w:rStyle w:val="c5"/>
          <w:rFonts w:eastAsia="Calibri"/>
          <w:color w:val="555555"/>
        </w:rPr>
        <w:t>ребенок танцует. Откройте в детях их способнос</w:t>
      </w:r>
      <w:r w:rsidR="00970251">
        <w:rPr>
          <w:rStyle w:val="c5"/>
          <w:rFonts w:eastAsia="Calibri"/>
          <w:color w:val="555555"/>
        </w:rPr>
        <w:t xml:space="preserve">ти. Сделайте это, подумайте об </w:t>
      </w:r>
      <w:r w:rsidRPr="00BC1960">
        <w:rPr>
          <w:rStyle w:val="c5"/>
          <w:rFonts w:eastAsia="Calibri"/>
          <w:color w:val="555555"/>
        </w:rPr>
        <w:t>их дальнейшей судьбе, </w:t>
      </w:r>
      <w:r w:rsidRPr="00BC1960">
        <w:rPr>
          <w:rStyle w:val="c2"/>
          <w:b/>
          <w:bCs/>
          <w:color w:val="555555"/>
        </w:rPr>
        <w:t>обязательно!</w:t>
      </w:r>
    </w:p>
    <w:p w:rsidR="00EF41F5" w:rsidRPr="00BC1960" w:rsidRDefault="00EF41F5" w:rsidP="00EF41F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1960">
        <w:rPr>
          <w:rStyle w:val="c5"/>
          <w:rFonts w:eastAsia="Calibri"/>
          <w:color w:val="555555"/>
        </w:rPr>
        <w:t>1. Создайте все условия для деятельности ребенка в той или иной работе. Предложите ему краски и бумагу для работы по рисованию или музыкальные инструменты, если он тянется к музыке; машины или конструкторы, если есть технические способности.</w:t>
      </w:r>
    </w:p>
    <w:p w:rsidR="00EF41F5" w:rsidRPr="00BC1960" w:rsidRDefault="00EF41F5" w:rsidP="00EF41F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1960">
        <w:rPr>
          <w:rStyle w:val="c5"/>
          <w:rFonts w:eastAsia="Calibri"/>
          <w:color w:val="555555"/>
        </w:rPr>
        <w:t>2. Не принуждайте и не заставляйте ребенка выполнять те или иные ваши задания, если он этого не хочет.</w:t>
      </w:r>
    </w:p>
    <w:p w:rsidR="00EF41F5" w:rsidRPr="00BC1960" w:rsidRDefault="00CB6B59" w:rsidP="00EF41F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1960">
        <w:rPr>
          <w:rStyle w:val="c5"/>
          <w:rFonts w:eastAsia="Calibri"/>
          <w:color w:val="555555"/>
        </w:rPr>
        <w:t>3.</w:t>
      </w:r>
      <w:r w:rsidR="00EF41F5" w:rsidRPr="00BC1960">
        <w:rPr>
          <w:rStyle w:val="c5"/>
          <w:rFonts w:eastAsia="Calibri"/>
          <w:color w:val="555555"/>
        </w:rPr>
        <w:t xml:space="preserve"> Положительно оценивайте начинания ребенка, поощряйте его, оценивайте словесно.</w:t>
      </w:r>
    </w:p>
    <w:p w:rsidR="00EF41F5" w:rsidRPr="00BC1960" w:rsidRDefault="00CB6B59" w:rsidP="00EF41F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C1960">
        <w:rPr>
          <w:rStyle w:val="c5"/>
          <w:rFonts w:eastAsia="Calibri"/>
          <w:color w:val="555555"/>
        </w:rPr>
        <w:t>4</w:t>
      </w:r>
      <w:r w:rsidR="00EF41F5" w:rsidRPr="00BC1960">
        <w:rPr>
          <w:rStyle w:val="c5"/>
          <w:rFonts w:eastAsia="Calibri"/>
          <w:color w:val="555555"/>
        </w:rPr>
        <w:t>. Всегда творчески работайте со своим ребенком, будьте с ним рядом, помогайте ему в его деятельности, развивайте его навыки и способности.</w:t>
      </w:r>
    </w:p>
    <w:p w:rsidR="00A946D5" w:rsidRDefault="00CB6B59" w:rsidP="00B34FF6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rFonts w:eastAsia="Calibri"/>
          <w:color w:val="555555"/>
        </w:rPr>
      </w:pPr>
      <w:r w:rsidRPr="00BC1960">
        <w:rPr>
          <w:rStyle w:val="c5"/>
          <w:rFonts w:eastAsia="Calibri"/>
          <w:color w:val="555555"/>
        </w:rPr>
        <w:t>5</w:t>
      </w:r>
      <w:r w:rsidR="00EF41F5" w:rsidRPr="00BC1960">
        <w:rPr>
          <w:rStyle w:val="c5"/>
          <w:rFonts w:eastAsia="Calibri"/>
          <w:color w:val="555555"/>
        </w:rPr>
        <w:t>. Только доброжелательное, доброе отношение поможет вам выявить и развить способности вашего ребенка.</w:t>
      </w:r>
    </w:p>
    <w:p w:rsidR="00B34FF6" w:rsidRPr="00B34FF6" w:rsidRDefault="00B34FF6" w:rsidP="00B34FF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372D0" w:rsidRDefault="009372D0" w:rsidP="002A3992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A376F" w:rsidRPr="00BC1960" w:rsidRDefault="00A946D5" w:rsidP="002A3992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Приложение 3</w:t>
      </w:r>
    </w:p>
    <w:p w:rsidR="005A376F" w:rsidRPr="00BC1960" w:rsidRDefault="005A376F" w:rsidP="005A37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5A376F" w:rsidRPr="00BC1960" w:rsidRDefault="005A376F" w:rsidP="005A37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5A376F" w:rsidRPr="00BC1960" w:rsidRDefault="005A376F" w:rsidP="005A376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Банк Интернет-ресурсов</w:t>
      </w:r>
    </w:p>
    <w:p w:rsidR="005A376F" w:rsidRPr="00BC1960" w:rsidRDefault="005A376F" w:rsidP="005A376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5A376F" w:rsidRPr="00BC1960" w:rsidRDefault="005A376F" w:rsidP="005A376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Представлены сайты Интернета с краткой аннотацией, которые могут быть использованы учителями музыки при подготовке уроков. </w:t>
      </w:r>
    </w:p>
    <w:p w:rsidR="005A376F" w:rsidRPr="00BC1960" w:rsidRDefault="00635E43" w:rsidP="005A37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hyperlink r:id="rId11" w:history="1">
        <w:r w:rsidR="005A376F" w:rsidRPr="00BC1960">
          <w:rPr>
            <w:rStyle w:val="a3"/>
            <w:color w:val="auto"/>
            <w:sz w:val="24"/>
            <w:szCs w:val="24"/>
            <w:lang w:eastAsia="ar-SA"/>
          </w:rPr>
          <w:t>http://music.edu.ru</w:t>
        </w:r>
      </w:hyperlink>
      <w:r w:rsidR="005A376F" w:rsidRPr="00BC1960">
        <w:rPr>
          <w:rFonts w:ascii="Times New Roman" w:hAnsi="Times New Roman" w:cs="Times New Roman"/>
          <w:sz w:val="24"/>
          <w:szCs w:val="24"/>
          <w:lang w:eastAsia="ar-SA"/>
        </w:rPr>
        <w:t>Российский образовательный портал. Музыкальная коллекция</w:t>
      </w:r>
    </w:p>
    <w:p w:rsidR="005A376F" w:rsidRPr="00BC1960" w:rsidRDefault="00635E43" w:rsidP="005A37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hyperlink r:id="rId12" w:history="1">
        <w:r w:rsidR="005A376F" w:rsidRPr="00BC1960">
          <w:rPr>
            <w:rStyle w:val="a3"/>
            <w:color w:val="auto"/>
            <w:sz w:val="24"/>
            <w:szCs w:val="24"/>
            <w:lang w:eastAsia="ar-SA"/>
          </w:rPr>
          <w:t>http://www.russianculture.ru/</w:t>
        </w:r>
      </w:hyperlink>
      <w:r w:rsidR="005A376F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Портал Культура России </w:t>
      </w:r>
    </w:p>
    <w:p w:rsidR="005A376F" w:rsidRPr="00BC1960" w:rsidRDefault="00635E43" w:rsidP="005A37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hyperlink r:id="rId13" w:history="1">
        <w:r w:rsidR="005A376F" w:rsidRPr="00BC1960">
          <w:rPr>
            <w:rStyle w:val="a3"/>
            <w:color w:val="auto"/>
            <w:sz w:val="24"/>
            <w:szCs w:val="24"/>
            <w:lang w:eastAsia="ar-SA"/>
          </w:rPr>
          <w:t>http://www.krugosvet.ru/</w:t>
        </w:r>
      </w:hyperlink>
      <w:r w:rsidR="005A376F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 Энциклопедия</w:t>
      </w:r>
      <w:r w:rsidR="009372D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5A376F" w:rsidRPr="00BC1960">
        <w:rPr>
          <w:rFonts w:ascii="Times New Roman" w:hAnsi="Times New Roman" w:cs="Times New Roman"/>
          <w:sz w:val="24"/>
          <w:szCs w:val="24"/>
          <w:lang w:eastAsia="ar-SA"/>
        </w:rPr>
        <w:t>Кругосвет</w:t>
      </w:r>
      <w:proofErr w:type="spellEnd"/>
    </w:p>
    <w:p w:rsidR="005A376F" w:rsidRPr="00BC1960" w:rsidRDefault="005A376F" w:rsidP="005A37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sz w:val="24"/>
          <w:szCs w:val="24"/>
          <w:lang w:eastAsia="ar-SA"/>
        </w:rPr>
        <w:t>Википедия – свободная энциклопедия, которую может править каждый. Портал «музыка».</w:t>
      </w:r>
    </w:p>
    <w:p w:rsidR="005A376F" w:rsidRPr="00BC1960" w:rsidRDefault="00635E43" w:rsidP="005A37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hyperlink r:id="rId14" w:history="1">
        <w:r w:rsidR="005A376F" w:rsidRPr="00BC1960">
          <w:rPr>
            <w:rStyle w:val="a3"/>
            <w:color w:val="auto"/>
            <w:sz w:val="24"/>
            <w:szCs w:val="24"/>
            <w:lang w:eastAsia="ar-SA"/>
          </w:rPr>
          <w:t>http://cl.mmv.ru</w:t>
        </w:r>
      </w:hyperlink>
      <w:r w:rsidR="005A376F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Мир классической музыки  - проект Андрея Рубцова </w:t>
      </w:r>
    </w:p>
    <w:p w:rsidR="005A376F" w:rsidRPr="00BC1960" w:rsidRDefault="00635E43" w:rsidP="005A37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hyperlink r:id="rId15" w:history="1">
        <w:r w:rsidR="005A376F" w:rsidRPr="00BC1960">
          <w:rPr>
            <w:rStyle w:val="a3"/>
            <w:color w:val="auto"/>
            <w:sz w:val="24"/>
            <w:szCs w:val="24"/>
            <w:lang w:eastAsia="ar-SA"/>
          </w:rPr>
          <w:t>http://w.w.w.cdguide.nm.ru</w:t>
        </w:r>
      </w:hyperlink>
      <w:r w:rsidR="005A376F" w:rsidRPr="00BC1960">
        <w:rPr>
          <w:rFonts w:ascii="Times New Roman" w:hAnsi="Times New Roman" w:cs="Times New Roman"/>
          <w:sz w:val="24"/>
          <w:szCs w:val="24"/>
          <w:lang w:eastAsia="ar-SA"/>
        </w:rPr>
        <w:t>Классическая музыка на компакт-дисках.</w:t>
      </w:r>
    </w:p>
    <w:p w:rsidR="005A376F" w:rsidRPr="00BC1960" w:rsidRDefault="005A376F" w:rsidP="005A37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sz w:val="24"/>
          <w:szCs w:val="24"/>
          <w:lang w:eastAsia="ar-SA"/>
        </w:rPr>
        <w:t>Первый отечественный путеводитель</w:t>
      </w:r>
    </w:p>
    <w:p w:rsidR="005A376F" w:rsidRPr="00BC1960" w:rsidRDefault="00635E43" w:rsidP="005A37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hyperlink r:id="rId16" w:history="1">
        <w:r w:rsidR="005A376F" w:rsidRPr="00BC1960">
          <w:rPr>
            <w:rStyle w:val="a3"/>
            <w:color w:val="auto"/>
            <w:sz w:val="24"/>
            <w:szCs w:val="24"/>
            <w:lang w:eastAsia="ar-SA"/>
          </w:rPr>
          <w:t>http://classic.chubrik.ru/</w:t>
        </w:r>
      </w:hyperlink>
      <w:r w:rsidR="005A376F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 Классическая музыка/ mp3 – архив</w:t>
      </w:r>
    </w:p>
    <w:p w:rsidR="005A376F" w:rsidRPr="00BC1960" w:rsidRDefault="005A376F" w:rsidP="005A37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http</w:t>
      </w:r>
      <w:r w:rsidRPr="00BC196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://</w:t>
      </w:r>
      <w:r w:rsidRPr="00BC1960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www</w:t>
      </w:r>
      <w:r w:rsidRPr="00BC196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Pr="00BC1960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karaoke</w:t>
      </w:r>
      <w:r w:rsidRPr="00BC196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</w:t>
      </w:r>
      <w:proofErr w:type="spellStart"/>
      <w:r w:rsidRPr="00BC1960">
        <w:rPr>
          <w:rFonts w:ascii="Times New Roman" w:hAnsi="Times New Roman" w:cs="Times New Roman"/>
          <w:b/>
          <w:bCs/>
          <w:sz w:val="24"/>
          <w:szCs w:val="24"/>
          <w:lang w:val="en-US" w:eastAsia="ar-SA"/>
        </w:rPr>
        <w:t>ru</w:t>
      </w:r>
      <w:proofErr w:type="spellEnd"/>
      <w:r w:rsidRPr="00BC1960">
        <w:rPr>
          <w:rFonts w:ascii="Times New Roman" w:hAnsi="Times New Roman" w:cs="Times New Roman"/>
          <w:sz w:val="24"/>
          <w:szCs w:val="24"/>
          <w:lang w:eastAsia="ar-SA"/>
        </w:rPr>
        <w:t>/    Каталог караоке, песни и тексты</w:t>
      </w:r>
    </w:p>
    <w:p w:rsidR="005A376F" w:rsidRPr="00BC1960" w:rsidRDefault="00635E43" w:rsidP="005A37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hyperlink r:id="rId17" w:history="1">
        <w:r w:rsidR="005A376F" w:rsidRPr="00BC1960">
          <w:rPr>
            <w:rStyle w:val="a3"/>
            <w:color w:val="auto"/>
            <w:sz w:val="24"/>
            <w:szCs w:val="24"/>
            <w:lang w:eastAsia="ar-SA"/>
          </w:rPr>
          <w:t>http://www.midi.ru/</w:t>
        </w:r>
      </w:hyperlink>
      <w:r w:rsidR="005A376F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Коллекция песен и фонограмм </w:t>
      </w:r>
    </w:p>
    <w:p w:rsidR="005A376F" w:rsidRPr="00BC1960" w:rsidRDefault="00635E43" w:rsidP="005A37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hyperlink r:id="rId18" w:history="1">
        <w:r w:rsidR="005A376F" w:rsidRPr="00BC1960">
          <w:rPr>
            <w:rStyle w:val="a3"/>
            <w:color w:val="auto"/>
            <w:sz w:val="24"/>
            <w:szCs w:val="24"/>
            <w:lang w:eastAsia="ar-SA"/>
          </w:rPr>
          <w:t>http://www.rusmuseum.ru/</w:t>
        </w:r>
      </w:hyperlink>
      <w:r w:rsidR="005A376F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Государственный Русский Музей.</w:t>
      </w:r>
    </w:p>
    <w:p w:rsidR="005A376F" w:rsidRPr="00BC1960" w:rsidRDefault="00635E43" w:rsidP="005A37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hyperlink r:id="rId19" w:history="1">
        <w:r w:rsidR="005A376F" w:rsidRPr="00BC1960">
          <w:rPr>
            <w:rStyle w:val="a3"/>
            <w:color w:val="auto"/>
            <w:sz w:val="24"/>
            <w:szCs w:val="24"/>
            <w:lang w:eastAsia="ar-SA"/>
          </w:rPr>
          <w:t>http://www.hermitage.ru/</w:t>
        </w:r>
      </w:hyperlink>
      <w:r w:rsidR="005A376F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Государственный Эрмитаж  </w:t>
      </w:r>
    </w:p>
    <w:p w:rsidR="005A376F" w:rsidRPr="00BC1960" w:rsidRDefault="00635E43" w:rsidP="005A37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hyperlink r:id="rId20" w:history="1">
        <w:r w:rsidR="005A376F" w:rsidRPr="00BC1960">
          <w:rPr>
            <w:rStyle w:val="a3"/>
            <w:color w:val="auto"/>
            <w:sz w:val="24"/>
            <w:szCs w:val="24"/>
            <w:lang w:eastAsia="ar-SA"/>
          </w:rPr>
          <w:t>http://www.tretyakov.ru/</w:t>
        </w:r>
      </w:hyperlink>
      <w:r w:rsidR="005A376F" w:rsidRPr="00BC1960">
        <w:rPr>
          <w:rFonts w:ascii="Times New Roman" w:hAnsi="Times New Roman" w:cs="Times New Roman"/>
          <w:sz w:val="24"/>
          <w:szCs w:val="24"/>
          <w:lang w:eastAsia="ar-SA"/>
        </w:rPr>
        <w:t xml:space="preserve">  Государственная Третьяковская галерея</w:t>
      </w:r>
    </w:p>
    <w:p w:rsidR="005A376F" w:rsidRPr="00BC1960" w:rsidRDefault="00635E43" w:rsidP="005A376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hyperlink r:id="rId21" w:history="1">
        <w:r w:rsidR="005A376F" w:rsidRPr="00BC1960">
          <w:rPr>
            <w:rStyle w:val="a3"/>
            <w:color w:val="auto"/>
            <w:sz w:val="24"/>
            <w:szCs w:val="24"/>
            <w:lang w:eastAsia="ar-SA"/>
          </w:rPr>
          <w:t>http://www.belcanto.ru/</w:t>
        </w:r>
      </w:hyperlink>
      <w:r w:rsidR="005A376F" w:rsidRPr="00BC1960">
        <w:rPr>
          <w:rFonts w:ascii="Times New Roman" w:hAnsi="Times New Roman" w:cs="Times New Roman"/>
          <w:sz w:val="24"/>
          <w:szCs w:val="24"/>
          <w:lang w:eastAsia="ar-SA"/>
        </w:rPr>
        <w:t>Замечательный сайт, посвящённый опере и классической музыке</w:t>
      </w:r>
    </w:p>
    <w:p w:rsidR="005A376F" w:rsidRPr="00BC1960" w:rsidRDefault="00635E43" w:rsidP="005A376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hyperlink r:id="rId22" w:history="1">
        <w:r w:rsidR="005A376F" w:rsidRPr="00BC1960">
          <w:rPr>
            <w:rStyle w:val="a3"/>
            <w:color w:val="auto"/>
            <w:sz w:val="24"/>
            <w:szCs w:val="24"/>
            <w:lang w:eastAsia="ar-SA"/>
          </w:rPr>
          <w:t>http://www.classic-music.ru/</w:t>
        </w:r>
      </w:hyperlink>
      <w:r w:rsidR="005A376F" w:rsidRPr="00BC1960">
        <w:rPr>
          <w:rFonts w:ascii="Times New Roman" w:hAnsi="Times New Roman" w:cs="Times New Roman"/>
          <w:sz w:val="24"/>
          <w:szCs w:val="24"/>
          <w:lang w:eastAsia="ar-SA"/>
        </w:rPr>
        <w:t>Классическая музыка.</w:t>
      </w:r>
      <w:proofErr w:type="spellStart"/>
      <w:r w:rsidR="005A376F" w:rsidRPr="00BC1960">
        <w:rPr>
          <w:rFonts w:ascii="Times New Roman" w:hAnsi="Times New Roman" w:cs="Times New Roman"/>
          <w:sz w:val="24"/>
          <w:szCs w:val="24"/>
          <w:lang w:val="en-US" w:eastAsia="ar-SA"/>
        </w:rPr>
        <w:t>ru</w:t>
      </w:r>
      <w:proofErr w:type="spellEnd"/>
    </w:p>
    <w:p w:rsidR="005A376F" w:rsidRPr="00BC1960" w:rsidRDefault="005A376F" w:rsidP="00BC1960">
      <w:pPr>
        <w:rPr>
          <w:rFonts w:ascii="Times New Roman" w:hAnsi="Times New Roman" w:cs="Times New Roman"/>
          <w:sz w:val="24"/>
          <w:szCs w:val="24"/>
        </w:rPr>
      </w:pPr>
    </w:p>
    <w:p w:rsidR="00DD19B4" w:rsidRPr="00BC1960" w:rsidRDefault="00AD0FCA" w:rsidP="00AD0FC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C1960">
        <w:rPr>
          <w:rFonts w:ascii="Times New Roman" w:hAnsi="Times New Roman" w:cs="Times New Roman"/>
          <w:b/>
          <w:sz w:val="24"/>
          <w:szCs w:val="24"/>
          <w:lang w:eastAsia="ar-SA"/>
        </w:rPr>
        <w:t>Содержание</w:t>
      </w:r>
    </w:p>
    <w:p w:rsidR="008123BB" w:rsidRPr="00BC1960" w:rsidRDefault="008123BB">
      <w:pPr>
        <w:rPr>
          <w:rFonts w:ascii="Times New Roman" w:hAnsi="Times New Roman" w:cs="Times New Roman"/>
          <w:sz w:val="24"/>
          <w:szCs w:val="24"/>
        </w:rPr>
      </w:pPr>
    </w:p>
    <w:p w:rsidR="00AD0FCA" w:rsidRPr="00BC1960" w:rsidRDefault="00AD0FCA">
      <w:pPr>
        <w:rPr>
          <w:rFonts w:ascii="Times New Roman" w:hAnsi="Times New Roman" w:cs="Times New Roman"/>
          <w:sz w:val="24"/>
          <w:szCs w:val="24"/>
        </w:rPr>
      </w:pPr>
      <w:r w:rsidRPr="00BC1960">
        <w:rPr>
          <w:rFonts w:ascii="Times New Roman" w:hAnsi="Times New Roman" w:cs="Times New Roman"/>
          <w:sz w:val="24"/>
          <w:szCs w:val="24"/>
        </w:rPr>
        <w:t>Титульный лист…………………………………………………….. 1</w:t>
      </w:r>
    </w:p>
    <w:p w:rsidR="00AD0FCA" w:rsidRPr="00BC1960" w:rsidRDefault="007C60F5">
      <w:pPr>
        <w:rPr>
          <w:rFonts w:ascii="Times New Roman" w:hAnsi="Times New Roman" w:cs="Times New Roman"/>
          <w:b/>
          <w:sz w:val="24"/>
          <w:szCs w:val="24"/>
        </w:rPr>
      </w:pPr>
      <w:r w:rsidRPr="00BC196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BC196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7C60F5" w:rsidRPr="00BC1960" w:rsidRDefault="007C60F5">
      <w:pPr>
        <w:rPr>
          <w:rFonts w:ascii="Times New Roman" w:hAnsi="Times New Roman" w:cs="Times New Roman"/>
          <w:sz w:val="24"/>
          <w:szCs w:val="24"/>
        </w:rPr>
      </w:pPr>
      <w:r w:rsidRPr="00BC1960">
        <w:rPr>
          <w:rFonts w:ascii="Times New Roman" w:hAnsi="Times New Roman" w:cs="Times New Roman"/>
          <w:sz w:val="24"/>
          <w:szCs w:val="24"/>
        </w:rPr>
        <w:t>Условие возни</w:t>
      </w:r>
      <w:r w:rsidR="00BB45D0">
        <w:rPr>
          <w:rFonts w:ascii="Times New Roman" w:hAnsi="Times New Roman" w:cs="Times New Roman"/>
          <w:sz w:val="24"/>
          <w:szCs w:val="24"/>
        </w:rPr>
        <w:t>кновения опыта…………………………………….. 1</w:t>
      </w:r>
    </w:p>
    <w:p w:rsidR="007C60F5" w:rsidRPr="00BC1960" w:rsidRDefault="007C60F5">
      <w:pPr>
        <w:rPr>
          <w:rFonts w:ascii="Times New Roman" w:hAnsi="Times New Roman" w:cs="Times New Roman"/>
          <w:sz w:val="24"/>
          <w:szCs w:val="24"/>
        </w:rPr>
      </w:pPr>
      <w:r w:rsidRPr="00BC1960">
        <w:rPr>
          <w:rFonts w:ascii="Times New Roman" w:hAnsi="Times New Roman" w:cs="Times New Roman"/>
          <w:sz w:val="24"/>
          <w:szCs w:val="24"/>
        </w:rPr>
        <w:t>Результат д</w:t>
      </w:r>
      <w:r w:rsidR="00BB45D0">
        <w:rPr>
          <w:rFonts w:ascii="Times New Roman" w:hAnsi="Times New Roman" w:cs="Times New Roman"/>
          <w:sz w:val="24"/>
          <w:szCs w:val="24"/>
        </w:rPr>
        <w:t>иагностики……………………………………………....3</w:t>
      </w:r>
    </w:p>
    <w:p w:rsidR="007C60F5" w:rsidRPr="00BC1960" w:rsidRDefault="007C60F5">
      <w:pPr>
        <w:rPr>
          <w:rFonts w:ascii="Times New Roman" w:hAnsi="Times New Roman" w:cs="Times New Roman"/>
          <w:sz w:val="24"/>
          <w:szCs w:val="24"/>
        </w:rPr>
      </w:pPr>
      <w:r w:rsidRPr="00BC1960">
        <w:rPr>
          <w:rFonts w:ascii="Times New Roman" w:hAnsi="Times New Roman" w:cs="Times New Roman"/>
          <w:sz w:val="24"/>
          <w:szCs w:val="24"/>
        </w:rPr>
        <w:t>Теоретическа</w:t>
      </w:r>
      <w:r w:rsidR="00BB45D0">
        <w:rPr>
          <w:rFonts w:ascii="Times New Roman" w:hAnsi="Times New Roman" w:cs="Times New Roman"/>
          <w:sz w:val="24"/>
          <w:szCs w:val="24"/>
        </w:rPr>
        <w:t>я база опыта………………………………………….. 5</w:t>
      </w:r>
    </w:p>
    <w:p w:rsidR="007C60F5" w:rsidRPr="00BC1960" w:rsidRDefault="007C60F5" w:rsidP="007C60F5">
      <w:pPr>
        <w:rPr>
          <w:rFonts w:ascii="Times New Roman" w:hAnsi="Times New Roman" w:cs="Times New Roman"/>
          <w:b/>
          <w:sz w:val="24"/>
          <w:szCs w:val="24"/>
        </w:rPr>
      </w:pPr>
      <w:r w:rsidRPr="00BC196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BC196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7C60F5" w:rsidRPr="00BC1960" w:rsidRDefault="007C60F5" w:rsidP="007C60F5">
      <w:pPr>
        <w:rPr>
          <w:rFonts w:ascii="Times New Roman" w:hAnsi="Times New Roman" w:cs="Times New Roman"/>
          <w:sz w:val="24"/>
          <w:szCs w:val="24"/>
        </w:rPr>
      </w:pPr>
      <w:r w:rsidRPr="00BC1960">
        <w:rPr>
          <w:rFonts w:ascii="Times New Roman" w:hAnsi="Times New Roman" w:cs="Times New Roman"/>
          <w:sz w:val="24"/>
          <w:szCs w:val="24"/>
        </w:rPr>
        <w:t>Средства до</w:t>
      </w:r>
      <w:r w:rsidR="00BB45D0">
        <w:rPr>
          <w:rFonts w:ascii="Times New Roman" w:hAnsi="Times New Roman" w:cs="Times New Roman"/>
          <w:sz w:val="24"/>
          <w:szCs w:val="24"/>
        </w:rPr>
        <w:t>стижения цели………………………………………….8</w:t>
      </w:r>
    </w:p>
    <w:p w:rsidR="007C60F5" w:rsidRPr="00BC1960" w:rsidRDefault="007C60F5" w:rsidP="007C60F5">
      <w:pPr>
        <w:rPr>
          <w:rFonts w:ascii="Times New Roman" w:hAnsi="Times New Roman" w:cs="Times New Roman"/>
          <w:sz w:val="24"/>
          <w:szCs w:val="24"/>
        </w:rPr>
      </w:pPr>
      <w:r w:rsidRPr="00BC1960">
        <w:rPr>
          <w:rFonts w:ascii="Times New Roman" w:hAnsi="Times New Roman" w:cs="Times New Roman"/>
          <w:sz w:val="24"/>
          <w:szCs w:val="24"/>
        </w:rPr>
        <w:t>Развитие музыкального слух</w:t>
      </w:r>
      <w:r w:rsidR="00A774D1" w:rsidRPr="00BC1960">
        <w:rPr>
          <w:rFonts w:ascii="Times New Roman" w:hAnsi="Times New Roman" w:cs="Times New Roman"/>
          <w:sz w:val="24"/>
          <w:szCs w:val="24"/>
        </w:rPr>
        <w:t>а, па</w:t>
      </w:r>
      <w:r w:rsidR="00BB45D0">
        <w:rPr>
          <w:rFonts w:ascii="Times New Roman" w:hAnsi="Times New Roman" w:cs="Times New Roman"/>
          <w:sz w:val="24"/>
          <w:szCs w:val="24"/>
        </w:rPr>
        <w:t>мяти, чувства ритма……………11</w:t>
      </w:r>
    </w:p>
    <w:p w:rsidR="007C60F5" w:rsidRPr="00BC1960" w:rsidRDefault="007C60F5" w:rsidP="007C60F5">
      <w:pPr>
        <w:rPr>
          <w:rFonts w:ascii="Times New Roman" w:hAnsi="Times New Roman" w:cs="Times New Roman"/>
          <w:sz w:val="24"/>
          <w:szCs w:val="24"/>
        </w:rPr>
      </w:pPr>
      <w:r w:rsidRPr="00BC1960">
        <w:rPr>
          <w:rFonts w:ascii="Times New Roman" w:hAnsi="Times New Roman" w:cs="Times New Roman"/>
          <w:sz w:val="24"/>
          <w:szCs w:val="24"/>
        </w:rPr>
        <w:t>Развитие координационно – д</w:t>
      </w:r>
      <w:r w:rsidR="00BB45D0">
        <w:rPr>
          <w:rFonts w:ascii="Times New Roman" w:hAnsi="Times New Roman" w:cs="Times New Roman"/>
          <w:sz w:val="24"/>
          <w:szCs w:val="24"/>
        </w:rPr>
        <w:t>вига</w:t>
      </w:r>
      <w:r w:rsidR="009372D0">
        <w:rPr>
          <w:rFonts w:ascii="Times New Roman" w:hAnsi="Times New Roman" w:cs="Times New Roman"/>
          <w:sz w:val="24"/>
          <w:szCs w:val="24"/>
        </w:rPr>
        <w:t>тельных способностей………..</w:t>
      </w:r>
      <w:r w:rsidR="00BB45D0">
        <w:rPr>
          <w:rFonts w:ascii="Times New Roman" w:hAnsi="Times New Roman" w:cs="Times New Roman"/>
          <w:sz w:val="24"/>
          <w:szCs w:val="24"/>
        </w:rPr>
        <w:t>11</w:t>
      </w:r>
    </w:p>
    <w:p w:rsidR="007C60F5" w:rsidRPr="00BC1960" w:rsidRDefault="007C60F5" w:rsidP="007C60F5">
      <w:pPr>
        <w:rPr>
          <w:rFonts w:ascii="Times New Roman" w:hAnsi="Times New Roman" w:cs="Times New Roman"/>
          <w:b/>
          <w:sz w:val="24"/>
          <w:szCs w:val="24"/>
        </w:rPr>
      </w:pPr>
      <w:r w:rsidRPr="00BC1960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BC196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7C60F5" w:rsidRPr="00BC1960" w:rsidRDefault="007C60F5" w:rsidP="007C60F5">
      <w:pPr>
        <w:rPr>
          <w:rFonts w:ascii="Times New Roman" w:hAnsi="Times New Roman" w:cs="Times New Roman"/>
          <w:sz w:val="24"/>
          <w:szCs w:val="24"/>
        </w:rPr>
      </w:pPr>
      <w:r w:rsidRPr="00BC1960">
        <w:rPr>
          <w:rFonts w:ascii="Times New Roman" w:hAnsi="Times New Roman" w:cs="Times New Roman"/>
          <w:sz w:val="24"/>
          <w:szCs w:val="24"/>
        </w:rPr>
        <w:t>Результативность опыта</w:t>
      </w:r>
      <w:r w:rsidR="00A774D1" w:rsidRPr="00BC196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  <w:r w:rsidR="00BB45D0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7C60F5" w:rsidRPr="00BC1960" w:rsidRDefault="00AA661B" w:rsidP="007C60F5">
      <w:pPr>
        <w:rPr>
          <w:rFonts w:ascii="Times New Roman" w:hAnsi="Times New Roman" w:cs="Times New Roman"/>
          <w:sz w:val="24"/>
          <w:szCs w:val="24"/>
        </w:rPr>
      </w:pPr>
      <w:r w:rsidRPr="00BC1960">
        <w:rPr>
          <w:rFonts w:ascii="Times New Roman" w:hAnsi="Times New Roman" w:cs="Times New Roman"/>
          <w:sz w:val="24"/>
          <w:szCs w:val="24"/>
        </w:rPr>
        <w:t>Библиографический список…</w:t>
      </w:r>
      <w:r w:rsidR="00BB45D0">
        <w:rPr>
          <w:rFonts w:ascii="Times New Roman" w:hAnsi="Times New Roman" w:cs="Times New Roman"/>
          <w:sz w:val="24"/>
          <w:szCs w:val="24"/>
        </w:rPr>
        <w:t>………………………………………15</w:t>
      </w:r>
    </w:p>
    <w:p w:rsidR="00AA661B" w:rsidRPr="00BC1960" w:rsidRDefault="00AA661B" w:rsidP="007C60F5">
      <w:pPr>
        <w:rPr>
          <w:rFonts w:ascii="Times New Roman" w:hAnsi="Times New Roman" w:cs="Times New Roman"/>
          <w:b/>
          <w:sz w:val="24"/>
          <w:szCs w:val="24"/>
        </w:rPr>
      </w:pPr>
      <w:r w:rsidRPr="00BC1960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AA661B" w:rsidRPr="00BC1960" w:rsidRDefault="00AA661B" w:rsidP="007C60F5">
      <w:pPr>
        <w:rPr>
          <w:rFonts w:ascii="Times New Roman" w:hAnsi="Times New Roman" w:cs="Times New Roman"/>
          <w:sz w:val="24"/>
          <w:szCs w:val="24"/>
        </w:rPr>
      </w:pPr>
      <w:r w:rsidRPr="00BC1960">
        <w:rPr>
          <w:rFonts w:ascii="Times New Roman" w:hAnsi="Times New Roman" w:cs="Times New Roman"/>
          <w:sz w:val="24"/>
          <w:szCs w:val="24"/>
        </w:rPr>
        <w:t>Методика диагностики д</w:t>
      </w:r>
      <w:r w:rsidR="00BB45D0">
        <w:rPr>
          <w:rFonts w:ascii="Times New Roman" w:hAnsi="Times New Roman" w:cs="Times New Roman"/>
          <w:sz w:val="24"/>
          <w:szCs w:val="24"/>
        </w:rPr>
        <w:t>етей………………………………..............16</w:t>
      </w:r>
    </w:p>
    <w:p w:rsidR="00AA661B" w:rsidRPr="00BC1960" w:rsidRDefault="00AA661B" w:rsidP="007C60F5">
      <w:pPr>
        <w:rPr>
          <w:rFonts w:ascii="Times New Roman" w:hAnsi="Times New Roman" w:cs="Times New Roman"/>
          <w:b/>
          <w:sz w:val="24"/>
          <w:szCs w:val="24"/>
        </w:rPr>
      </w:pPr>
      <w:r w:rsidRPr="00BC196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AA661B" w:rsidRPr="00BC1960" w:rsidRDefault="00A774D1" w:rsidP="007C60F5">
      <w:pPr>
        <w:rPr>
          <w:rFonts w:ascii="Times New Roman" w:hAnsi="Times New Roman" w:cs="Times New Roman"/>
          <w:sz w:val="24"/>
          <w:szCs w:val="24"/>
        </w:rPr>
      </w:pPr>
      <w:r w:rsidRPr="00BC1960">
        <w:rPr>
          <w:rFonts w:ascii="Times New Roman" w:hAnsi="Times New Roman" w:cs="Times New Roman"/>
          <w:sz w:val="24"/>
          <w:szCs w:val="24"/>
        </w:rPr>
        <w:t xml:space="preserve">Консультация </w:t>
      </w:r>
      <w:r w:rsidR="00243083" w:rsidRPr="00BC1960">
        <w:rPr>
          <w:rFonts w:ascii="Times New Roman" w:hAnsi="Times New Roman" w:cs="Times New Roman"/>
          <w:sz w:val="24"/>
          <w:szCs w:val="24"/>
        </w:rPr>
        <w:t>дл</w:t>
      </w:r>
      <w:r w:rsidR="00BB45D0">
        <w:rPr>
          <w:rFonts w:ascii="Times New Roman" w:hAnsi="Times New Roman" w:cs="Times New Roman"/>
          <w:sz w:val="24"/>
          <w:szCs w:val="24"/>
        </w:rPr>
        <w:t>я родителей………………………………………..17</w:t>
      </w:r>
    </w:p>
    <w:p w:rsidR="00AA661B" w:rsidRPr="00BC1960" w:rsidRDefault="00AA661B" w:rsidP="007C60F5">
      <w:pPr>
        <w:rPr>
          <w:rFonts w:ascii="Times New Roman" w:hAnsi="Times New Roman" w:cs="Times New Roman"/>
          <w:b/>
          <w:sz w:val="24"/>
          <w:szCs w:val="24"/>
        </w:rPr>
      </w:pPr>
      <w:r w:rsidRPr="00BC1960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A774D1" w:rsidRPr="00BC1960" w:rsidRDefault="00A774D1" w:rsidP="00A774D1">
      <w:pPr>
        <w:rPr>
          <w:rFonts w:ascii="Times New Roman" w:hAnsi="Times New Roman" w:cs="Times New Roman"/>
          <w:sz w:val="24"/>
          <w:szCs w:val="24"/>
        </w:rPr>
      </w:pPr>
      <w:r w:rsidRPr="00BC1960">
        <w:rPr>
          <w:rFonts w:ascii="Times New Roman" w:hAnsi="Times New Roman" w:cs="Times New Roman"/>
          <w:sz w:val="24"/>
          <w:szCs w:val="24"/>
        </w:rPr>
        <w:t>Банк Интерн</w:t>
      </w:r>
      <w:r w:rsidR="00EB443B">
        <w:rPr>
          <w:rFonts w:ascii="Times New Roman" w:hAnsi="Times New Roman" w:cs="Times New Roman"/>
          <w:sz w:val="24"/>
          <w:szCs w:val="24"/>
        </w:rPr>
        <w:t>ет – ресурсов……………………………………………</w:t>
      </w:r>
      <w:r w:rsidR="00BB45D0">
        <w:rPr>
          <w:rFonts w:ascii="Times New Roman" w:hAnsi="Times New Roman" w:cs="Times New Roman"/>
          <w:sz w:val="24"/>
          <w:szCs w:val="24"/>
        </w:rPr>
        <w:t>18</w:t>
      </w:r>
    </w:p>
    <w:p w:rsidR="00AA661B" w:rsidRPr="00BC1960" w:rsidRDefault="00AA661B" w:rsidP="007C60F5">
      <w:pPr>
        <w:rPr>
          <w:rFonts w:ascii="Times New Roman" w:hAnsi="Times New Roman" w:cs="Times New Roman"/>
          <w:sz w:val="24"/>
          <w:szCs w:val="24"/>
        </w:rPr>
      </w:pPr>
    </w:p>
    <w:p w:rsidR="007C60F5" w:rsidRPr="00BC1960" w:rsidRDefault="007C60F5">
      <w:pPr>
        <w:rPr>
          <w:rFonts w:ascii="Times New Roman" w:hAnsi="Times New Roman" w:cs="Times New Roman"/>
          <w:sz w:val="24"/>
          <w:szCs w:val="24"/>
        </w:rPr>
      </w:pPr>
    </w:p>
    <w:sectPr w:rsidR="007C60F5" w:rsidRPr="00BC1960" w:rsidSect="007438C5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E43" w:rsidRDefault="00635E43" w:rsidP="00A93F73">
      <w:pPr>
        <w:spacing w:after="0" w:line="240" w:lineRule="auto"/>
      </w:pPr>
      <w:r>
        <w:separator/>
      </w:r>
    </w:p>
  </w:endnote>
  <w:endnote w:type="continuationSeparator" w:id="0">
    <w:p w:rsidR="00635E43" w:rsidRDefault="00635E43" w:rsidP="00A9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657829"/>
      <w:docPartObj>
        <w:docPartGallery w:val="Page Numbers (Bottom of Page)"/>
        <w:docPartUnique/>
      </w:docPartObj>
    </w:sdtPr>
    <w:sdtEndPr/>
    <w:sdtContent>
      <w:p w:rsidR="008C19A3" w:rsidRDefault="0020762E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0C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19A3" w:rsidRDefault="008C19A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E43" w:rsidRDefault="00635E43" w:rsidP="00A93F73">
      <w:pPr>
        <w:spacing w:after="0" w:line="240" w:lineRule="auto"/>
      </w:pPr>
      <w:r>
        <w:separator/>
      </w:r>
    </w:p>
  </w:footnote>
  <w:footnote w:type="continuationSeparator" w:id="0">
    <w:p w:rsidR="00635E43" w:rsidRDefault="00635E43" w:rsidP="00A9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eastAsia="OpenSymbol"/>
      </w:rPr>
    </w:lvl>
  </w:abstractNum>
  <w:abstractNum w:abstractNumId="3">
    <w:nsid w:val="00000008"/>
    <w:multiLevelType w:val="multilevel"/>
    <w:tmpl w:val="B37C3CA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1640E4B"/>
    <w:multiLevelType w:val="hybridMultilevel"/>
    <w:tmpl w:val="A3D480B2"/>
    <w:lvl w:ilvl="0" w:tplc="C5386CE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029836D9"/>
    <w:multiLevelType w:val="multilevel"/>
    <w:tmpl w:val="A536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404382A"/>
    <w:multiLevelType w:val="multilevel"/>
    <w:tmpl w:val="A6826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530C03"/>
    <w:multiLevelType w:val="hybridMultilevel"/>
    <w:tmpl w:val="DB943EC6"/>
    <w:lvl w:ilvl="0" w:tplc="74844F12">
      <w:start w:val="1"/>
      <w:numFmt w:val="decimal"/>
      <w:lvlText w:val="%1."/>
      <w:lvlJc w:val="left"/>
      <w:pPr>
        <w:ind w:left="126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0F28283E"/>
    <w:multiLevelType w:val="hybridMultilevel"/>
    <w:tmpl w:val="FB604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950637"/>
    <w:multiLevelType w:val="multilevel"/>
    <w:tmpl w:val="53985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AD1C2D"/>
    <w:multiLevelType w:val="multilevel"/>
    <w:tmpl w:val="5DF4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0A1215C"/>
    <w:multiLevelType w:val="multilevel"/>
    <w:tmpl w:val="183C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6F6FBE"/>
    <w:multiLevelType w:val="multilevel"/>
    <w:tmpl w:val="3D62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2F4331"/>
    <w:multiLevelType w:val="hybridMultilevel"/>
    <w:tmpl w:val="D16CD896"/>
    <w:lvl w:ilvl="0" w:tplc="5B820B9C">
      <w:start w:val="24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74B5F5E"/>
    <w:multiLevelType w:val="multilevel"/>
    <w:tmpl w:val="DE18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C4C5606"/>
    <w:multiLevelType w:val="hybridMultilevel"/>
    <w:tmpl w:val="F0824836"/>
    <w:lvl w:ilvl="0" w:tplc="C4207658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CB4FA3"/>
    <w:multiLevelType w:val="hybridMultilevel"/>
    <w:tmpl w:val="EB40AF3C"/>
    <w:lvl w:ilvl="0" w:tplc="09323E3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14E73A2"/>
    <w:multiLevelType w:val="multilevel"/>
    <w:tmpl w:val="B548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6AC5253"/>
    <w:multiLevelType w:val="hybridMultilevel"/>
    <w:tmpl w:val="14BCD6DA"/>
    <w:lvl w:ilvl="0" w:tplc="5B867DC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2A570B0B"/>
    <w:multiLevelType w:val="hybridMultilevel"/>
    <w:tmpl w:val="C2CC8748"/>
    <w:lvl w:ilvl="0" w:tplc="C6EA8D64">
      <w:start w:val="35"/>
      <w:numFmt w:val="decimal"/>
      <w:lvlText w:val="%1."/>
      <w:lvlJc w:val="left"/>
      <w:pPr>
        <w:ind w:left="6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>
    <w:nsid w:val="2AFE1869"/>
    <w:multiLevelType w:val="hybridMultilevel"/>
    <w:tmpl w:val="FE048B52"/>
    <w:lvl w:ilvl="0" w:tplc="B31EF4FC">
      <w:start w:val="18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005EA0"/>
    <w:multiLevelType w:val="multilevel"/>
    <w:tmpl w:val="E51C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BDD06D7"/>
    <w:multiLevelType w:val="hybridMultilevel"/>
    <w:tmpl w:val="731C639E"/>
    <w:lvl w:ilvl="0" w:tplc="9C701394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FD1188"/>
    <w:multiLevelType w:val="multilevel"/>
    <w:tmpl w:val="6644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FA6B8B"/>
    <w:multiLevelType w:val="hybridMultilevel"/>
    <w:tmpl w:val="EB48B05A"/>
    <w:lvl w:ilvl="0" w:tplc="2C5289C6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3A701D30"/>
    <w:multiLevelType w:val="multilevel"/>
    <w:tmpl w:val="CF80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B3655F3"/>
    <w:multiLevelType w:val="multilevel"/>
    <w:tmpl w:val="0BEE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CF5867"/>
    <w:multiLevelType w:val="hybridMultilevel"/>
    <w:tmpl w:val="E99A6848"/>
    <w:lvl w:ilvl="0" w:tplc="16E6E3A6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590304"/>
    <w:multiLevelType w:val="hybridMultilevel"/>
    <w:tmpl w:val="ADB8D80C"/>
    <w:lvl w:ilvl="0" w:tplc="C19AC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Black" w:hAnsi="Arial Black" w:hint="default"/>
      </w:rPr>
    </w:lvl>
    <w:lvl w:ilvl="1" w:tplc="0400C1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Black" w:hAnsi="Arial Black" w:hint="default"/>
      </w:rPr>
    </w:lvl>
    <w:lvl w:ilvl="2" w:tplc="C78AA3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Black" w:hAnsi="Arial Black" w:hint="default"/>
      </w:rPr>
    </w:lvl>
    <w:lvl w:ilvl="3" w:tplc="CCA2EE6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Black" w:hAnsi="Arial Black" w:hint="default"/>
      </w:rPr>
    </w:lvl>
    <w:lvl w:ilvl="4" w:tplc="DC9269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Black" w:hAnsi="Arial Black" w:hint="default"/>
      </w:rPr>
    </w:lvl>
    <w:lvl w:ilvl="5" w:tplc="68166F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Black" w:hAnsi="Arial Black" w:hint="default"/>
      </w:rPr>
    </w:lvl>
    <w:lvl w:ilvl="6" w:tplc="5D3E9D0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Black" w:hAnsi="Arial Black" w:hint="default"/>
      </w:rPr>
    </w:lvl>
    <w:lvl w:ilvl="7" w:tplc="C3CCE5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Black" w:hAnsi="Arial Black" w:hint="default"/>
      </w:rPr>
    </w:lvl>
    <w:lvl w:ilvl="8" w:tplc="8A8A44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Black" w:hAnsi="Arial Black" w:hint="default"/>
      </w:rPr>
    </w:lvl>
  </w:abstractNum>
  <w:abstractNum w:abstractNumId="31">
    <w:nsid w:val="506A4526"/>
    <w:multiLevelType w:val="hybridMultilevel"/>
    <w:tmpl w:val="AD320758"/>
    <w:lvl w:ilvl="0" w:tplc="3196AAD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50E65F74"/>
    <w:multiLevelType w:val="multilevel"/>
    <w:tmpl w:val="6BCA9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C24D28"/>
    <w:multiLevelType w:val="hybridMultilevel"/>
    <w:tmpl w:val="2C90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854F27"/>
    <w:multiLevelType w:val="hybridMultilevel"/>
    <w:tmpl w:val="3D4043F4"/>
    <w:lvl w:ilvl="0" w:tplc="27D6CB48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4F16EF9"/>
    <w:multiLevelType w:val="hybridMultilevel"/>
    <w:tmpl w:val="38E05622"/>
    <w:lvl w:ilvl="0" w:tplc="C6E274E0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>
    <w:nsid w:val="5E36106C"/>
    <w:multiLevelType w:val="multilevel"/>
    <w:tmpl w:val="5582C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957EF6"/>
    <w:multiLevelType w:val="hybridMultilevel"/>
    <w:tmpl w:val="33A6C7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C5238E"/>
    <w:multiLevelType w:val="hybridMultilevel"/>
    <w:tmpl w:val="8368B504"/>
    <w:lvl w:ilvl="0" w:tplc="2CB4437C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D943104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1857231"/>
    <w:multiLevelType w:val="multilevel"/>
    <w:tmpl w:val="4A7C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771E10"/>
    <w:multiLevelType w:val="multilevel"/>
    <w:tmpl w:val="E684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47360AD"/>
    <w:multiLevelType w:val="hybridMultilevel"/>
    <w:tmpl w:val="2C4A7DAA"/>
    <w:lvl w:ilvl="0" w:tplc="1D9C2FC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>
    <w:nsid w:val="6BC5205F"/>
    <w:multiLevelType w:val="hybridMultilevel"/>
    <w:tmpl w:val="793C59B2"/>
    <w:lvl w:ilvl="0" w:tplc="9B14FC3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433856"/>
    <w:multiLevelType w:val="hybridMultilevel"/>
    <w:tmpl w:val="3CB8BC84"/>
    <w:lvl w:ilvl="0" w:tplc="ECB6C334">
      <w:start w:val="2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FB005D2"/>
    <w:multiLevelType w:val="hybridMultilevel"/>
    <w:tmpl w:val="F49EDBCC"/>
    <w:lvl w:ilvl="0" w:tplc="5712ADBA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>
    <w:nsid w:val="70D905DC"/>
    <w:multiLevelType w:val="hybridMultilevel"/>
    <w:tmpl w:val="E7543C44"/>
    <w:lvl w:ilvl="0" w:tplc="2F040CFE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6">
    <w:nsid w:val="7CBF7102"/>
    <w:multiLevelType w:val="hybridMultilevel"/>
    <w:tmpl w:val="695EC78C"/>
    <w:lvl w:ilvl="0" w:tplc="38A81246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0560AE"/>
    <w:multiLevelType w:val="multilevel"/>
    <w:tmpl w:val="8098C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D03DB8"/>
    <w:multiLevelType w:val="multilevel"/>
    <w:tmpl w:val="0664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10"/>
  </w:num>
  <w:num w:numId="5">
    <w:abstractNumId w:val="30"/>
  </w:num>
  <w:num w:numId="6">
    <w:abstractNumId w:val="3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</w:num>
  <w:num w:numId="10">
    <w:abstractNumId w:val="36"/>
  </w:num>
  <w:num w:numId="11">
    <w:abstractNumId w:val="13"/>
  </w:num>
  <w:num w:numId="12">
    <w:abstractNumId w:val="40"/>
  </w:num>
  <w:num w:numId="13">
    <w:abstractNumId w:val="23"/>
  </w:num>
  <w:num w:numId="14">
    <w:abstractNumId w:val="27"/>
  </w:num>
  <w:num w:numId="15">
    <w:abstractNumId w:val="39"/>
  </w:num>
  <w:num w:numId="16">
    <w:abstractNumId w:val="16"/>
  </w:num>
  <w:num w:numId="17">
    <w:abstractNumId w:val="25"/>
  </w:num>
  <w:num w:numId="18">
    <w:abstractNumId w:val="28"/>
  </w:num>
  <w:num w:numId="19">
    <w:abstractNumId w:val="7"/>
  </w:num>
  <w:num w:numId="20">
    <w:abstractNumId w:val="12"/>
  </w:num>
  <w:num w:numId="21">
    <w:abstractNumId w:val="32"/>
  </w:num>
  <w:num w:numId="22">
    <w:abstractNumId w:val="11"/>
  </w:num>
  <w:num w:numId="23">
    <w:abstractNumId w:val="14"/>
  </w:num>
  <w:num w:numId="24">
    <w:abstractNumId w:val="48"/>
  </w:num>
  <w:num w:numId="25">
    <w:abstractNumId w:val="8"/>
  </w:num>
  <w:num w:numId="26">
    <w:abstractNumId w:val="19"/>
  </w:num>
  <w:num w:numId="27">
    <w:abstractNumId w:val="9"/>
  </w:num>
  <w:num w:numId="28">
    <w:abstractNumId w:val="42"/>
  </w:num>
  <w:num w:numId="29">
    <w:abstractNumId w:val="38"/>
  </w:num>
  <w:num w:numId="30">
    <w:abstractNumId w:val="18"/>
  </w:num>
  <w:num w:numId="31">
    <w:abstractNumId w:val="6"/>
  </w:num>
  <w:num w:numId="32">
    <w:abstractNumId w:val="45"/>
  </w:num>
  <w:num w:numId="33">
    <w:abstractNumId w:val="44"/>
  </w:num>
  <w:num w:numId="34">
    <w:abstractNumId w:val="20"/>
  </w:num>
  <w:num w:numId="35">
    <w:abstractNumId w:val="31"/>
  </w:num>
  <w:num w:numId="36">
    <w:abstractNumId w:val="26"/>
  </w:num>
  <w:num w:numId="37">
    <w:abstractNumId w:val="41"/>
  </w:num>
  <w:num w:numId="38">
    <w:abstractNumId w:val="17"/>
  </w:num>
  <w:num w:numId="39">
    <w:abstractNumId w:val="24"/>
  </w:num>
  <w:num w:numId="40">
    <w:abstractNumId w:val="35"/>
  </w:num>
  <w:num w:numId="41">
    <w:abstractNumId w:val="34"/>
  </w:num>
  <w:num w:numId="42">
    <w:abstractNumId w:val="43"/>
  </w:num>
  <w:num w:numId="43">
    <w:abstractNumId w:val="15"/>
  </w:num>
  <w:num w:numId="44">
    <w:abstractNumId w:val="21"/>
  </w:num>
  <w:num w:numId="45">
    <w:abstractNumId w:val="46"/>
  </w:num>
  <w:num w:numId="46">
    <w:abstractNumId w:val="29"/>
  </w:num>
  <w:num w:numId="47">
    <w:abstractNumId w:val="22"/>
  </w:num>
  <w:num w:numId="48">
    <w:abstractNumId w:val="3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11"/>
    <w:rsid w:val="00021766"/>
    <w:rsid w:val="00045606"/>
    <w:rsid w:val="0006246A"/>
    <w:rsid w:val="000769FE"/>
    <w:rsid w:val="000905D0"/>
    <w:rsid w:val="00097A8F"/>
    <w:rsid w:val="000A5FC8"/>
    <w:rsid w:val="000A6567"/>
    <w:rsid w:val="000D7A42"/>
    <w:rsid w:val="000E4147"/>
    <w:rsid w:val="000F0971"/>
    <w:rsid w:val="00106FDD"/>
    <w:rsid w:val="00112517"/>
    <w:rsid w:val="001141E5"/>
    <w:rsid w:val="0011457F"/>
    <w:rsid w:val="001200D6"/>
    <w:rsid w:val="001234CA"/>
    <w:rsid w:val="00131A72"/>
    <w:rsid w:val="001328A9"/>
    <w:rsid w:val="00141729"/>
    <w:rsid w:val="0015377F"/>
    <w:rsid w:val="00155202"/>
    <w:rsid w:val="00166C16"/>
    <w:rsid w:val="001A6FD0"/>
    <w:rsid w:val="001B0419"/>
    <w:rsid w:val="001D0C8D"/>
    <w:rsid w:val="001D1C3C"/>
    <w:rsid w:val="001F0010"/>
    <w:rsid w:val="001F196C"/>
    <w:rsid w:val="002009AE"/>
    <w:rsid w:val="0020762E"/>
    <w:rsid w:val="00207B70"/>
    <w:rsid w:val="002124CF"/>
    <w:rsid w:val="00224C97"/>
    <w:rsid w:val="00224FA7"/>
    <w:rsid w:val="002415FD"/>
    <w:rsid w:val="002417C8"/>
    <w:rsid w:val="00243083"/>
    <w:rsid w:val="00247E3F"/>
    <w:rsid w:val="00250538"/>
    <w:rsid w:val="00253F98"/>
    <w:rsid w:val="0026495D"/>
    <w:rsid w:val="00273E5D"/>
    <w:rsid w:val="00281804"/>
    <w:rsid w:val="0029001E"/>
    <w:rsid w:val="00294112"/>
    <w:rsid w:val="0029590A"/>
    <w:rsid w:val="00295EE8"/>
    <w:rsid w:val="002A1540"/>
    <w:rsid w:val="002A3992"/>
    <w:rsid w:val="002B1231"/>
    <w:rsid w:val="002B55AE"/>
    <w:rsid w:val="002C7052"/>
    <w:rsid w:val="002C7A12"/>
    <w:rsid w:val="002D3734"/>
    <w:rsid w:val="002F470D"/>
    <w:rsid w:val="00304E54"/>
    <w:rsid w:val="00310FA5"/>
    <w:rsid w:val="00312CA9"/>
    <w:rsid w:val="00325AA6"/>
    <w:rsid w:val="00327BEA"/>
    <w:rsid w:val="0033618E"/>
    <w:rsid w:val="003374DB"/>
    <w:rsid w:val="0034121A"/>
    <w:rsid w:val="0034278D"/>
    <w:rsid w:val="00344377"/>
    <w:rsid w:val="0034487A"/>
    <w:rsid w:val="00354CA8"/>
    <w:rsid w:val="003717CE"/>
    <w:rsid w:val="003941AB"/>
    <w:rsid w:val="0039517E"/>
    <w:rsid w:val="0039547A"/>
    <w:rsid w:val="00396813"/>
    <w:rsid w:val="0039699D"/>
    <w:rsid w:val="00396F09"/>
    <w:rsid w:val="003A0490"/>
    <w:rsid w:val="003A2074"/>
    <w:rsid w:val="003A394E"/>
    <w:rsid w:val="003B17E4"/>
    <w:rsid w:val="003B3D12"/>
    <w:rsid w:val="003C0613"/>
    <w:rsid w:val="003C2DB6"/>
    <w:rsid w:val="003D7BD7"/>
    <w:rsid w:val="003E2F3E"/>
    <w:rsid w:val="003E4102"/>
    <w:rsid w:val="003E5AF3"/>
    <w:rsid w:val="003F2492"/>
    <w:rsid w:val="0040657B"/>
    <w:rsid w:val="00420F74"/>
    <w:rsid w:val="0042200E"/>
    <w:rsid w:val="0042276A"/>
    <w:rsid w:val="00431C09"/>
    <w:rsid w:val="004339A7"/>
    <w:rsid w:val="00440208"/>
    <w:rsid w:val="004541AB"/>
    <w:rsid w:val="00454B0B"/>
    <w:rsid w:val="00461294"/>
    <w:rsid w:val="00464499"/>
    <w:rsid w:val="00470AEE"/>
    <w:rsid w:val="00474A2F"/>
    <w:rsid w:val="00474D2C"/>
    <w:rsid w:val="00481E57"/>
    <w:rsid w:val="00486D46"/>
    <w:rsid w:val="00495A17"/>
    <w:rsid w:val="004B2DC0"/>
    <w:rsid w:val="004B7A7D"/>
    <w:rsid w:val="004B7D02"/>
    <w:rsid w:val="004E49D8"/>
    <w:rsid w:val="005060BD"/>
    <w:rsid w:val="00507D29"/>
    <w:rsid w:val="0051232F"/>
    <w:rsid w:val="00521EF5"/>
    <w:rsid w:val="005316ED"/>
    <w:rsid w:val="00532EC1"/>
    <w:rsid w:val="005373AE"/>
    <w:rsid w:val="0054440F"/>
    <w:rsid w:val="00550211"/>
    <w:rsid w:val="005508D1"/>
    <w:rsid w:val="0055521C"/>
    <w:rsid w:val="005571A3"/>
    <w:rsid w:val="00566DCB"/>
    <w:rsid w:val="005720EF"/>
    <w:rsid w:val="0057765C"/>
    <w:rsid w:val="00577E80"/>
    <w:rsid w:val="005831CB"/>
    <w:rsid w:val="00583A29"/>
    <w:rsid w:val="0058733A"/>
    <w:rsid w:val="00593F40"/>
    <w:rsid w:val="00595212"/>
    <w:rsid w:val="005A376F"/>
    <w:rsid w:val="005A45AA"/>
    <w:rsid w:val="005B0808"/>
    <w:rsid w:val="005B286D"/>
    <w:rsid w:val="005B46A1"/>
    <w:rsid w:val="005C2B14"/>
    <w:rsid w:val="005C6004"/>
    <w:rsid w:val="005C76FA"/>
    <w:rsid w:val="005E2A6B"/>
    <w:rsid w:val="005E403D"/>
    <w:rsid w:val="005F0F16"/>
    <w:rsid w:val="006023F5"/>
    <w:rsid w:val="00605AEC"/>
    <w:rsid w:val="00610C6A"/>
    <w:rsid w:val="006204AF"/>
    <w:rsid w:val="00635E43"/>
    <w:rsid w:val="00635F12"/>
    <w:rsid w:val="00640EF1"/>
    <w:rsid w:val="0065048F"/>
    <w:rsid w:val="00654FE8"/>
    <w:rsid w:val="00655CFB"/>
    <w:rsid w:val="00660123"/>
    <w:rsid w:val="006608C3"/>
    <w:rsid w:val="00664223"/>
    <w:rsid w:val="00667316"/>
    <w:rsid w:val="0067222C"/>
    <w:rsid w:val="0067719D"/>
    <w:rsid w:val="00687F5D"/>
    <w:rsid w:val="00697A30"/>
    <w:rsid w:val="006A3610"/>
    <w:rsid w:val="006B0992"/>
    <w:rsid w:val="006B1F9F"/>
    <w:rsid w:val="006B55DD"/>
    <w:rsid w:val="006C55D1"/>
    <w:rsid w:val="006C629C"/>
    <w:rsid w:val="006C7B61"/>
    <w:rsid w:val="006D02F5"/>
    <w:rsid w:val="006D4598"/>
    <w:rsid w:val="006D66C5"/>
    <w:rsid w:val="006E35C8"/>
    <w:rsid w:val="006E594F"/>
    <w:rsid w:val="006E5F19"/>
    <w:rsid w:val="006F1120"/>
    <w:rsid w:val="00701191"/>
    <w:rsid w:val="00704ED8"/>
    <w:rsid w:val="0071292C"/>
    <w:rsid w:val="00715BC5"/>
    <w:rsid w:val="00716441"/>
    <w:rsid w:val="007367CF"/>
    <w:rsid w:val="007438C5"/>
    <w:rsid w:val="00745B8A"/>
    <w:rsid w:val="00757463"/>
    <w:rsid w:val="00762E94"/>
    <w:rsid w:val="00765B63"/>
    <w:rsid w:val="007746B1"/>
    <w:rsid w:val="00786B49"/>
    <w:rsid w:val="00790893"/>
    <w:rsid w:val="00791B76"/>
    <w:rsid w:val="007B58B4"/>
    <w:rsid w:val="007C0A84"/>
    <w:rsid w:val="007C60F5"/>
    <w:rsid w:val="007D563E"/>
    <w:rsid w:val="007E6E84"/>
    <w:rsid w:val="007F310F"/>
    <w:rsid w:val="007F68C6"/>
    <w:rsid w:val="00800495"/>
    <w:rsid w:val="0080050C"/>
    <w:rsid w:val="00805B4E"/>
    <w:rsid w:val="008123BB"/>
    <w:rsid w:val="008142EF"/>
    <w:rsid w:val="0081494A"/>
    <w:rsid w:val="00814F40"/>
    <w:rsid w:val="00835224"/>
    <w:rsid w:val="0084439B"/>
    <w:rsid w:val="008450A6"/>
    <w:rsid w:val="00853EA8"/>
    <w:rsid w:val="008564E9"/>
    <w:rsid w:val="008839E2"/>
    <w:rsid w:val="008946DB"/>
    <w:rsid w:val="00895F98"/>
    <w:rsid w:val="008A3948"/>
    <w:rsid w:val="008A5AD5"/>
    <w:rsid w:val="008B70A8"/>
    <w:rsid w:val="008C19A3"/>
    <w:rsid w:val="008C4EF3"/>
    <w:rsid w:val="008C7855"/>
    <w:rsid w:val="008C7AED"/>
    <w:rsid w:val="008D219E"/>
    <w:rsid w:val="008D7098"/>
    <w:rsid w:val="008E2B94"/>
    <w:rsid w:val="008E3B50"/>
    <w:rsid w:val="008E4527"/>
    <w:rsid w:val="008E6D2D"/>
    <w:rsid w:val="008E7612"/>
    <w:rsid w:val="008E7921"/>
    <w:rsid w:val="009010F4"/>
    <w:rsid w:val="0090152D"/>
    <w:rsid w:val="00913D5E"/>
    <w:rsid w:val="009227D7"/>
    <w:rsid w:val="009270C7"/>
    <w:rsid w:val="009372D0"/>
    <w:rsid w:val="00937767"/>
    <w:rsid w:val="00942C01"/>
    <w:rsid w:val="00947FDE"/>
    <w:rsid w:val="0095205A"/>
    <w:rsid w:val="00952AD4"/>
    <w:rsid w:val="00956497"/>
    <w:rsid w:val="00970251"/>
    <w:rsid w:val="00983D15"/>
    <w:rsid w:val="00986D6E"/>
    <w:rsid w:val="009969B5"/>
    <w:rsid w:val="00996A20"/>
    <w:rsid w:val="009A0390"/>
    <w:rsid w:val="009A1A2E"/>
    <w:rsid w:val="009A4FF5"/>
    <w:rsid w:val="009B6480"/>
    <w:rsid w:val="009B715F"/>
    <w:rsid w:val="009C1AAB"/>
    <w:rsid w:val="009C6F13"/>
    <w:rsid w:val="009C76EC"/>
    <w:rsid w:val="009D7AB4"/>
    <w:rsid w:val="009E1660"/>
    <w:rsid w:val="009F114F"/>
    <w:rsid w:val="00A0562B"/>
    <w:rsid w:val="00A07718"/>
    <w:rsid w:val="00A10F14"/>
    <w:rsid w:val="00A14C23"/>
    <w:rsid w:val="00A16305"/>
    <w:rsid w:val="00A22F7B"/>
    <w:rsid w:val="00A24547"/>
    <w:rsid w:val="00A335C5"/>
    <w:rsid w:val="00A33D2E"/>
    <w:rsid w:val="00A474CC"/>
    <w:rsid w:val="00A50AE4"/>
    <w:rsid w:val="00A55194"/>
    <w:rsid w:val="00A577C3"/>
    <w:rsid w:val="00A60D17"/>
    <w:rsid w:val="00A74E4D"/>
    <w:rsid w:val="00A774D1"/>
    <w:rsid w:val="00A77DB4"/>
    <w:rsid w:val="00A837A8"/>
    <w:rsid w:val="00A93F73"/>
    <w:rsid w:val="00A946D5"/>
    <w:rsid w:val="00AA0341"/>
    <w:rsid w:val="00AA1A47"/>
    <w:rsid w:val="00AA49FF"/>
    <w:rsid w:val="00AA661B"/>
    <w:rsid w:val="00AB0CC2"/>
    <w:rsid w:val="00AC0906"/>
    <w:rsid w:val="00AC3C94"/>
    <w:rsid w:val="00AD0FCA"/>
    <w:rsid w:val="00AE3964"/>
    <w:rsid w:val="00AF6FE3"/>
    <w:rsid w:val="00B03AD4"/>
    <w:rsid w:val="00B140F8"/>
    <w:rsid w:val="00B17B71"/>
    <w:rsid w:val="00B202BC"/>
    <w:rsid w:val="00B34FF6"/>
    <w:rsid w:val="00B47BA4"/>
    <w:rsid w:val="00B50FCE"/>
    <w:rsid w:val="00B511A9"/>
    <w:rsid w:val="00B76A8E"/>
    <w:rsid w:val="00B80E1B"/>
    <w:rsid w:val="00B85E20"/>
    <w:rsid w:val="00B87F1D"/>
    <w:rsid w:val="00B97C24"/>
    <w:rsid w:val="00BA18F2"/>
    <w:rsid w:val="00BA6492"/>
    <w:rsid w:val="00BB190E"/>
    <w:rsid w:val="00BB3DB6"/>
    <w:rsid w:val="00BB45D0"/>
    <w:rsid w:val="00BB4632"/>
    <w:rsid w:val="00BC1960"/>
    <w:rsid w:val="00BC7A83"/>
    <w:rsid w:val="00BD4220"/>
    <w:rsid w:val="00BE0859"/>
    <w:rsid w:val="00BE14CF"/>
    <w:rsid w:val="00BE2E28"/>
    <w:rsid w:val="00BE38C5"/>
    <w:rsid w:val="00BE4E4E"/>
    <w:rsid w:val="00BF03F6"/>
    <w:rsid w:val="00C00811"/>
    <w:rsid w:val="00C05B1E"/>
    <w:rsid w:val="00C1215D"/>
    <w:rsid w:val="00C15B96"/>
    <w:rsid w:val="00C15C3D"/>
    <w:rsid w:val="00C25413"/>
    <w:rsid w:val="00C50B01"/>
    <w:rsid w:val="00C57D13"/>
    <w:rsid w:val="00C64206"/>
    <w:rsid w:val="00C66BAB"/>
    <w:rsid w:val="00C66E0A"/>
    <w:rsid w:val="00C8336E"/>
    <w:rsid w:val="00C92ACC"/>
    <w:rsid w:val="00CA1391"/>
    <w:rsid w:val="00CB6B59"/>
    <w:rsid w:val="00CB6E2D"/>
    <w:rsid w:val="00CC030E"/>
    <w:rsid w:val="00CC09F0"/>
    <w:rsid w:val="00CC30C7"/>
    <w:rsid w:val="00CD0AB2"/>
    <w:rsid w:val="00CD7B16"/>
    <w:rsid w:val="00CE5A77"/>
    <w:rsid w:val="00CE6AE5"/>
    <w:rsid w:val="00CF226E"/>
    <w:rsid w:val="00CF6EB0"/>
    <w:rsid w:val="00D065F7"/>
    <w:rsid w:val="00D21EF4"/>
    <w:rsid w:val="00D421DD"/>
    <w:rsid w:val="00D43BB8"/>
    <w:rsid w:val="00D44657"/>
    <w:rsid w:val="00D4774A"/>
    <w:rsid w:val="00D5103E"/>
    <w:rsid w:val="00D661FE"/>
    <w:rsid w:val="00D70B20"/>
    <w:rsid w:val="00D81522"/>
    <w:rsid w:val="00D838DD"/>
    <w:rsid w:val="00D843A0"/>
    <w:rsid w:val="00D85C22"/>
    <w:rsid w:val="00D9210D"/>
    <w:rsid w:val="00D9366F"/>
    <w:rsid w:val="00DA5E51"/>
    <w:rsid w:val="00DB113B"/>
    <w:rsid w:val="00DB3988"/>
    <w:rsid w:val="00DB6363"/>
    <w:rsid w:val="00DB6502"/>
    <w:rsid w:val="00DD19B4"/>
    <w:rsid w:val="00DD3594"/>
    <w:rsid w:val="00DD6A7D"/>
    <w:rsid w:val="00DE3FF3"/>
    <w:rsid w:val="00DE56A9"/>
    <w:rsid w:val="00DE69F3"/>
    <w:rsid w:val="00E008E1"/>
    <w:rsid w:val="00E03993"/>
    <w:rsid w:val="00E048A0"/>
    <w:rsid w:val="00E130D4"/>
    <w:rsid w:val="00E2645A"/>
    <w:rsid w:val="00E33026"/>
    <w:rsid w:val="00E369BB"/>
    <w:rsid w:val="00E46302"/>
    <w:rsid w:val="00E464DF"/>
    <w:rsid w:val="00E750DB"/>
    <w:rsid w:val="00E841DC"/>
    <w:rsid w:val="00E864B3"/>
    <w:rsid w:val="00E94940"/>
    <w:rsid w:val="00E976AF"/>
    <w:rsid w:val="00EA5B46"/>
    <w:rsid w:val="00EB178D"/>
    <w:rsid w:val="00EB1882"/>
    <w:rsid w:val="00EB443B"/>
    <w:rsid w:val="00EC3C72"/>
    <w:rsid w:val="00ED5C61"/>
    <w:rsid w:val="00EE1F9F"/>
    <w:rsid w:val="00EF41F5"/>
    <w:rsid w:val="00EF4245"/>
    <w:rsid w:val="00F02DA4"/>
    <w:rsid w:val="00F042E8"/>
    <w:rsid w:val="00F1597E"/>
    <w:rsid w:val="00F174FC"/>
    <w:rsid w:val="00F2252A"/>
    <w:rsid w:val="00F22C80"/>
    <w:rsid w:val="00F248B9"/>
    <w:rsid w:val="00F409B4"/>
    <w:rsid w:val="00F44E68"/>
    <w:rsid w:val="00F511AE"/>
    <w:rsid w:val="00F56491"/>
    <w:rsid w:val="00F56B02"/>
    <w:rsid w:val="00F64BF7"/>
    <w:rsid w:val="00F7237A"/>
    <w:rsid w:val="00F80A7B"/>
    <w:rsid w:val="00F83004"/>
    <w:rsid w:val="00F8609A"/>
    <w:rsid w:val="00F875D3"/>
    <w:rsid w:val="00F90B0B"/>
    <w:rsid w:val="00F94A79"/>
    <w:rsid w:val="00F9565B"/>
    <w:rsid w:val="00FA167E"/>
    <w:rsid w:val="00FB2D8C"/>
    <w:rsid w:val="00FB5025"/>
    <w:rsid w:val="00FC0145"/>
    <w:rsid w:val="00FC5F42"/>
    <w:rsid w:val="00FD0AE0"/>
    <w:rsid w:val="00FE7FE8"/>
    <w:rsid w:val="00FF7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021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55021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4B7A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5021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qFormat/>
    <w:rsid w:val="00A93F7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4"/>
    </w:rPr>
  </w:style>
  <w:style w:type="paragraph" w:styleId="7">
    <w:name w:val="heading 7"/>
    <w:basedOn w:val="a"/>
    <w:next w:val="a"/>
    <w:link w:val="70"/>
    <w:qFormat/>
    <w:rsid w:val="00A93F7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0211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55021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550211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styleId="a3">
    <w:name w:val="Hyperlink"/>
    <w:basedOn w:val="a0"/>
    <w:unhideWhenUsed/>
    <w:rsid w:val="00550211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021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50211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No Spacing"/>
    <w:uiPriority w:val="99"/>
    <w:qFormat/>
    <w:rsid w:val="005502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55021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B7A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B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5C61"/>
  </w:style>
  <w:style w:type="character" w:styleId="a9">
    <w:name w:val="Emphasis"/>
    <w:basedOn w:val="a0"/>
    <w:uiPriority w:val="20"/>
    <w:qFormat/>
    <w:rsid w:val="00ED5C61"/>
    <w:rPr>
      <w:i/>
      <w:iCs/>
    </w:rPr>
  </w:style>
  <w:style w:type="table" w:styleId="aa">
    <w:name w:val="Table Grid"/>
    <w:basedOn w:val="a1"/>
    <w:uiPriority w:val="59"/>
    <w:rsid w:val="00DE69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rsid w:val="00A93F73"/>
    <w:rPr>
      <w:rFonts w:ascii="Times New Roman" w:eastAsia="Times New Roman" w:hAnsi="Times New Roman" w:cs="Times New Roman"/>
      <w:sz w:val="40"/>
      <w:szCs w:val="24"/>
    </w:rPr>
  </w:style>
  <w:style w:type="character" w:customStyle="1" w:styleId="70">
    <w:name w:val="Заголовок 7 Знак"/>
    <w:basedOn w:val="a0"/>
    <w:link w:val="7"/>
    <w:rsid w:val="00A93F7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A93F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A93F73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93F73"/>
  </w:style>
  <w:style w:type="paragraph" w:styleId="ae">
    <w:name w:val="footer"/>
    <w:basedOn w:val="a"/>
    <w:link w:val="af"/>
    <w:uiPriority w:val="99"/>
    <w:rsid w:val="00A93F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A93F73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FollowedHyperlink"/>
    <w:rsid w:val="00A93F73"/>
    <w:rPr>
      <w:color w:val="800080"/>
      <w:u w:val="single"/>
    </w:rPr>
  </w:style>
  <w:style w:type="paragraph" w:styleId="af1">
    <w:name w:val="Body Text"/>
    <w:basedOn w:val="a"/>
    <w:link w:val="af2"/>
    <w:rsid w:val="00A93F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A93F73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 Indent"/>
    <w:basedOn w:val="a"/>
    <w:link w:val="af4"/>
    <w:rsid w:val="00A93F7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с отступом Знак"/>
    <w:basedOn w:val="a0"/>
    <w:link w:val="af3"/>
    <w:rsid w:val="00A93F73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A93F73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A93F73"/>
    <w:rPr>
      <w:rFonts w:ascii="Times New Roman" w:eastAsia="Times New Roman" w:hAnsi="Times New Roman" w:cs="Times New Roman"/>
      <w:i/>
      <w:sz w:val="28"/>
      <w:szCs w:val="24"/>
    </w:rPr>
  </w:style>
  <w:style w:type="paragraph" w:styleId="af5">
    <w:name w:val="footnote text"/>
    <w:basedOn w:val="a"/>
    <w:link w:val="af6"/>
    <w:semiHidden/>
    <w:rsid w:val="00A93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A93F73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semiHidden/>
    <w:rsid w:val="00A93F73"/>
    <w:rPr>
      <w:vertAlign w:val="superscript"/>
    </w:rPr>
  </w:style>
  <w:style w:type="character" w:styleId="af8">
    <w:name w:val="Strong"/>
    <w:basedOn w:val="a0"/>
    <w:uiPriority w:val="22"/>
    <w:qFormat/>
    <w:rsid w:val="000D7A42"/>
    <w:rPr>
      <w:b/>
      <w:bCs/>
    </w:rPr>
  </w:style>
  <w:style w:type="paragraph" w:customStyle="1" w:styleId="c3">
    <w:name w:val="c3"/>
    <w:basedOn w:val="a"/>
    <w:rsid w:val="00EF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F41F5"/>
  </w:style>
  <w:style w:type="character" w:customStyle="1" w:styleId="c2">
    <w:name w:val="c2"/>
    <w:basedOn w:val="a0"/>
    <w:rsid w:val="00EF41F5"/>
  </w:style>
  <w:style w:type="paragraph" w:customStyle="1" w:styleId="c8">
    <w:name w:val="c8"/>
    <w:basedOn w:val="a"/>
    <w:rsid w:val="00EF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F41F5"/>
  </w:style>
  <w:style w:type="paragraph" w:customStyle="1" w:styleId="c0">
    <w:name w:val="c0"/>
    <w:basedOn w:val="a"/>
    <w:rsid w:val="00EF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021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55021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4B7A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5021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qFormat/>
    <w:rsid w:val="00A93F7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40"/>
      <w:szCs w:val="24"/>
    </w:rPr>
  </w:style>
  <w:style w:type="paragraph" w:styleId="7">
    <w:name w:val="heading 7"/>
    <w:basedOn w:val="a"/>
    <w:next w:val="a"/>
    <w:link w:val="70"/>
    <w:qFormat/>
    <w:rsid w:val="00A93F7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0211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55021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semiHidden/>
    <w:rsid w:val="00550211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styleId="a3">
    <w:name w:val="Hyperlink"/>
    <w:basedOn w:val="a0"/>
    <w:unhideWhenUsed/>
    <w:rsid w:val="00550211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021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50211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No Spacing"/>
    <w:uiPriority w:val="99"/>
    <w:qFormat/>
    <w:rsid w:val="0055021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55021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B7A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unhideWhenUsed/>
    <w:rsid w:val="004B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5C61"/>
  </w:style>
  <w:style w:type="character" w:styleId="a9">
    <w:name w:val="Emphasis"/>
    <w:basedOn w:val="a0"/>
    <w:uiPriority w:val="20"/>
    <w:qFormat/>
    <w:rsid w:val="00ED5C61"/>
    <w:rPr>
      <w:i/>
      <w:iCs/>
    </w:rPr>
  </w:style>
  <w:style w:type="table" w:styleId="aa">
    <w:name w:val="Table Grid"/>
    <w:basedOn w:val="a1"/>
    <w:uiPriority w:val="59"/>
    <w:rsid w:val="00DE69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rsid w:val="00A93F73"/>
    <w:rPr>
      <w:rFonts w:ascii="Times New Roman" w:eastAsia="Times New Roman" w:hAnsi="Times New Roman" w:cs="Times New Roman"/>
      <w:sz w:val="40"/>
      <w:szCs w:val="24"/>
    </w:rPr>
  </w:style>
  <w:style w:type="character" w:customStyle="1" w:styleId="70">
    <w:name w:val="Заголовок 7 Знак"/>
    <w:basedOn w:val="a0"/>
    <w:link w:val="7"/>
    <w:rsid w:val="00A93F7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A93F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A93F73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A93F73"/>
  </w:style>
  <w:style w:type="paragraph" w:styleId="ae">
    <w:name w:val="footer"/>
    <w:basedOn w:val="a"/>
    <w:link w:val="af"/>
    <w:uiPriority w:val="99"/>
    <w:rsid w:val="00A93F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A93F73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FollowedHyperlink"/>
    <w:rsid w:val="00A93F73"/>
    <w:rPr>
      <w:color w:val="800080"/>
      <w:u w:val="single"/>
    </w:rPr>
  </w:style>
  <w:style w:type="paragraph" w:styleId="af1">
    <w:name w:val="Body Text"/>
    <w:basedOn w:val="a"/>
    <w:link w:val="af2"/>
    <w:rsid w:val="00A93F7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A93F73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Body Text Indent"/>
    <w:basedOn w:val="a"/>
    <w:link w:val="af4"/>
    <w:rsid w:val="00A93F7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с отступом Знак"/>
    <w:basedOn w:val="a0"/>
    <w:link w:val="af3"/>
    <w:rsid w:val="00A93F73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A93F73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A93F73"/>
    <w:rPr>
      <w:rFonts w:ascii="Times New Roman" w:eastAsia="Times New Roman" w:hAnsi="Times New Roman" w:cs="Times New Roman"/>
      <w:i/>
      <w:sz w:val="28"/>
      <w:szCs w:val="24"/>
    </w:rPr>
  </w:style>
  <w:style w:type="paragraph" w:styleId="af5">
    <w:name w:val="footnote text"/>
    <w:basedOn w:val="a"/>
    <w:link w:val="af6"/>
    <w:semiHidden/>
    <w:rsid w:val="00A93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A93F73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semiHidden/>
    <w:rsid w:val="00A93F73"/>
    <w:rPr>
      <w:vertAlign w:val="superscript"/>
    </w:rPr>
  </w:style>
  <w:style w:type="character" w:styleId="af8">
    <w:name w:val="Strong"/>
    <w:basedOn w:val="a0"/>
    <w:uiPriority w:val="22"/>
    <w:qFormat/>
    <w:rsid w:val="000D7A42"/>
    <w:rPr>
      <w:b/>
      <w:bCs/>
    </w:rPr>
  </w:style>
  <w:style w:type="paragraph" w:customStyle="1" w:styleId="c3">
    <w:name w:val="c3"/>
    <w:basedOn w:val="a"/>
    <w:rsid w:val="00EF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F41F5"/>
  </w:style>
  <w:style w:type="character" w:customStyle="1" w:styleId="c2">
    <w:name w:val="c2"/>
    <w:basedOn w:val="a0"/>
    <w:rsid w:val="00EF41F5"/>
  </w:style>
  <w:style w:type="paragraph" w:customStyle="1" w:styleId="c8">
    <w:name w:val="c8"/>
    <w:basedOn w:val="a"/>
    <w:rsid w:val="00EF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F41F5"/>
  </w:style>
  <w:style w:type="paragraph" w:customStyle="1" w:styleId="c0">
    <w:name w:val="c0"/>
    <w:basedOn w:val="a"/>
    <w:rsid w:val="00EF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6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rugosvet.ru/" TargetMode="External"/><Relationship Id="rId18" Type="http://schemas.openxmlformats.org/officeDocument/2006/relationships/hyperlink" Target="http://www.rusmuseum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elcanto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russianculture.ru/" TargetMode="External"/><Relationship Id="rId17" Type="http://schemas.openxmlformats.org/officeDocument/2006/relationships/hyperlink" Target="http://www.midi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lassic.chubrik.ru/" TargetMode="External"/><Relationship Id="rId20" Type="http://schemas.openxmlformats.org/officeDocument/2006/relationships/hyperlink" Target="http://www.tretyak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sic.edu.ru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.w.w.cdguide.nm.ru/" TargetMode="External"/><Relationship Id="rId23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openxmlformats.org/officeDocument/2006/relationships/hyperlink" Target="http://www.hermitage.ru/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cl.mmv.ru/" TargetMode="External"/><Relationship Id="rId22" Type="http://schemas.openxmlformats.org/officeDocument/2006/relationships/hyperlink" Target="http://www.classic-music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Лист1!$B$2:$B$5</c:f>
              <c:numCache>
                <c:formatCode>0%</c:formatCode>
                <c:ptCount val="4"/>
                <c:pt idx="0">
                  <c:v>-0.2</c:v>
                </c:pt>
                <c:pt idx="1">
                  <c:v>0.4</c:v>
                </c:pt>
                <c:pt idx="2">
                  <c:v>0.60000000000000064</c:v>
                </c:pt>
                <c:pt idx="3">
                  <c:v>0.8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40%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Лист1!$C$2:$C$5</c:f>
              <c:numCache>
                <c:formatCode>0%</c:formatCode>
                <c:ptCount val="4"/>
                <c:pt idx="0">
                  <c:v>0.4</c:v>
                </c:pt>
                <c:pt idx="1">
                  <c:v>0</c:v>
                </c:pt>
                <c:pt idx="2">
                  <c:v>-0.4</c:v>
                </c:pt>
                <c:pt idx="3">
                  <c:v>-0.60000000000000064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Лист1!$D$2:$D$5</c:f>
              <c:numCache>
                <c:formatCode>0%</c:formatCode>
                <c:ptCount val="4"/>
                <c:pt idx="0">
                  <c:v>0.8</c:v>
                </c:pt>
                <c:pt idx="1">
                  <c:v>-0.2</c:v>
                </c:pt>
                <c:pt idx="3">
                  <c:v>-0.4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3588352"/>
        <c:axId val="175244032"/>
      </c:lineChart>
      <c:catAx>
        <c:axId val="143588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5244032"/>
        <c:crosses val="autoZero"/>
        <c:auto val="1"/>
        <c:lblAlgn val="ctr"/>
        <c:lblOffset val="100"/>
        <c:noMultiLvlLbl val="0"/>
      </c:catAx>
      <c:valAx>
        <c:axId val="175244032"/>
        <c:scaling>
          <c:orientation val="minMax"/>
        </c:scaling>
        <c:delete val="1"/>
        <c:axPos val="l"/>
        <c:majorGridlines/>
        <c:numFmt formatCode="0%" sourceLinked="1"/>
        <c:majorTickMark val="out"/>
        <c:minorTickMark val="none"/>
        <c:tickLblPos val="nextTo"/>
        <c:crossAx val="14358835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3541453428863983E-2"/>
          <c:y val="7.4626865671641784E-2"/>
          <c:w val="0.90992835209825995"/>
          <c:h val="0.3582089552238819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rgbClr val="9999FF"/>
            </a:solidFill>
            <a:ln w="1145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2004-2005</c:v>
                </c:pt>
                <c:pt idx="1">
                  <c:v>2005-2006</c:v>
                </c:pt>
                <c:pt idx="2">
                  <c:v>2006-2007</c:v>
                </c:pt>
                <c:pt idx="3">
                  <c:v>2007-2008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5681920"/>
        <c:axId val="175683456"/>
        <c:axId val="0"/>
      </c:bar3DChart>
      <c:catAx>
        <c:axId val="175681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7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56834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75683456"/>
        <c:scaling>
          <c:orientation val="minMax"/>
        </c:scaling>
        <c:delete val="0"/>
        <c:axPos val="l"/>
        <c:majorGridlines>
          <c:spPr>
            <a:ln w="286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86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27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5681920"/>
        <c:crosses val="autoZero"/>
        <c:crossBetween val="between"/>
      </c:valAx>
      <c:spPr>
        <a:noFill/>
        <a:ln w="25385">
          <a:noFill/>
        </a:ln>
      </c:spPr>
    </c:plotArea>
    <c:legend>
      <c:legendPos val="r"/>
      <c:layout>
        <c:manualLayout>
          <c:xMode val="edge"/>
          <c:yMode val="edge"/>
          <c:x val="0.94779938587512791"/>
          <c:y val="0.41791044776119401"/>
          <c:w val="5.2200614124872174E-2"/>
          <c:h val="0.17910447761194029"/>
        </c:manualLayout>
      </c:layout>
      <c:overlay val="0"/>
      <c:spPr>
        <a:noFill/>
        <a:ln w="2863">
          <a:solidFill>
            <a:srgbClr val="000000"/>
          </a:solidFill>
          <a:prstDash val="solid"/>
        </a:ln>
      </c:spPr>
      <c:txPr>
        <a:bodyPr/>
        <a:lstStyle/>
        <a:p>
          <a:pPr>
            <a:defRPr sz="248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27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94724-5A64-428C-96C1-01CEA7F9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3196</TotalTime>
  <Pages>1</Pages>
  <Words>6432</Words>
  <Characters>36667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Соловьёв</dc:creator>
  <cp:lastModifiedBy>Sapport Admin</cp:lastModifiedBy>
  <cp:revision>2</cp:revision>
  <dcterms:created xsi:type="dcterms:W3CDTF">2016-07-29T10:24:00Z</dcterms:created>
  <dcterms:modified xsi:type="dcterms:W3CDTF">2016-09-21T12:23:00Z</dcterms:modified>
</cp:coreProperties>
</file>