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31" w:rsidRPr="00ED3E80" w:rsidRDefault="00793F21" w:rsidP="007046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Тема опыта:</w:t>
      </w:r>
      <w:r w:rsidR="00BA1D31" w:rsidRPr="00ED3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BA1D31" w:rsidRPr="00ED3E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Социо-игровая технология как средство</w:t>
      </w:r>
      <w:r w:rsidR="009F6ECB" w:rsidRPr="00ED3E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формирования социально-коммуникативной компетентности детей старшего возраста</w:t>
      </w:r>
      <w:r w:rsidR="0047473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A1D31" w:rsidRPr="00ED3E80" w:rsidRDefault="00BA1D31" w:rsidP="007046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1D31" w:rsidRPr="00ED3E80" w:rsidRDefault="00BA1D31" w:rsidP="007046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3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Автор опыта: </w:t>
      </w:r>
      <w:r w:rsidRPr="00ED3E80">
        <w:rPr>
          <w:rFonts w:ascii="Times New Roman" w:hAnsi="Times New Roman" w:cs="Times New Roman"/>
          <w:sz w:val="28"/>
          <w:szCs w:val="28"/>
          <w:lang w:val="ru-RU"/>
        </w:rPr>
        <w:t>Сорокина Ольга Борисовна,</w:t>
      </w:r>
      <w:r w:rsidRPr="00ED3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3E80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социальный педагог ГБДОУ НАО «Центр   развития  ребенка  -  детский сад  «Солнышко»    </w:t>
      </w:r>
    </w:p>
    <w:p w:rsidR="00BA1D31" w:rsidRPr="00ED3E80" w:rsidRDefault="00BA1D31" w:rsidP="009C33F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3EA9" w:rsidRPr="009D3EA9" w:rsidRDefault="009D3EA9" w:rsidP="007046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3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9D3E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D3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Информация об опыте</w:t>
      </w:r>
    </w:p>
    <w:p w:rsidR="009D3EA9" w:rsidRPr="009D3EA9" w:rsidRDefault="009D3EA9" w:rsidP="007046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3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1.1.Условия возникновения и становления опыта</w:t>
      </w:r>
    </w:p>
    <w:p w:rsidR="00E024D0" w:rsidRPr="00ED3E80" w:rsidRDefault="009F6ECB" w:rsidP="007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Профессиональная деятельность социального педагога осуществляется в государственном бюджетном дошкольном образовательном учреждении Ненецкого автономного округа «Центр развития ребенка – детский сад «Солнышко». Расположение детского сада позволяет сотрудничать с такими организациями как ГБОУ НАО «Средняя школа №5», КЦСО НАО, Красный крест.</w:t>
      </w:r>
    </w:p>
    <w:p w:rsidR="00E85C9B" w:rsidRPr="00ED3E80" w:rsidRDefault="00E85C9B" w:rsidP="007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 xml:space="preserve">Общее количество детей, посещающих ДОУ, - 126 человек, из них: 25 детей  воспитывается в неполных семьях;  </w:t>
      </w:r>
      <w:r w:rsidR="009C33FC" w:rsidRPr="00ED3E80">
        <w:rPr>
          <w:rFonts w:ascii="Times New Roman" w:hAnsi="Times New Roman" w:cs="Times New Roman"/>
          <w:sz w:val="28"/>
          <w:szCs w:val="28"/>
        </w:rPr>
        <w:t>26</w:t>
      </w:r>
      <w:r w:rsidRPr="00ED3E80">
        <w:rPr>
          <w:rFonts w:ascii="Times New Roman" w:hAnsi="Times New Roman" w:cs="Times New Roman"/>
          <w:sz w:val="28"/>
          <w:szCs w:val="28"/>
        </w:rPr>
        <w:t xml:space="preserve"> </w:t>
      </w:r>
      <w:r w:rsidR="009C33FC" w:rsidRPr="00ED3E80">
        <w:rPr>
          <w:rFonts w:ascii="Times New Roman" w:hAnsi="Times New Roman" w:cs="Times New Roman"/>
          <w:sz w:val="28"/>
          <w:szCs w:val="28"/>
        </w:rPr>
        <w:t>детей -  из многодетных семей; 11</w:t>
      </w:r>
      <w:r w:rsidR="0047473B">
        <w:rPr>
          <w:rFonts w:ascii="Times New Roman" w:hAnsi="Times New Roman" w:cs="Times New Roman"/>
          <w:sz w:val="28"/>
          <w:szCs w:val="28"/>
        </w:rPr>
        <w:t xml:space="preserve">  воспитанников с ОВЗ, в том числе</w:t>
      </w:r>
      <w:r w:rsidRPr="00ED3E80">
        <w:rPr>
          <w:rFonts w:ascii="Times New Roman" w:hAnsi="Times New Roman" w:cs="Times New Roman"/>
          <w:sz w:val="28"/>
          <w:szCs w:val="28"/>
        </w:rPr>
        <w:t xml:space="preserve">  </w:t>
      </w:r>
      <w:r w:rsidR="009C33FC" w:rsidRPr="00ED3E80">
        <w:rPr>
          <w:rFonts w:ascii="Times New Roman" w:hAnsi="Times New Roman" w:cs="Times New Roman"/>
          <w:sz w:val="28"/>
          <w:szCs w:val="28"/>
        </w:rPr>
        <w:t>7 детей – инвалидов</w:t>
      </w:r>
      <w:r w:rsidRPr="00ED3E80">
        <w:rPr>
          <w:rFonts w:ascii="Times New Roman" w:hAnsi="Times New Roman" w:cs="Times New Roman"/>
          <w:sz w:val="28"/>
          <w:szCs w:val="28"/>
        </w:rPr>
        <w:t xml:space="preserve">;  </w:t>
      </w:r>
      <w:r w:rsidR="009C33FC" w:rsidRPr="00ED3E80">
        <w:rPr>
          <w:rFonts w:ascii="Times New Roman" w:hAnsi="Times New Roman" w:cs="Times New Roman"/>
          <w:sz w:val="28"/>
          <w:szCs w:val="28"/>
        </w:rPr>
        <w:t xml:space="preserve">6 </w:t>
      </w:r>
      <w:r w:rsidRPr="00ED3E80">
        <w:rPr>
          <w:rFonts w:ascii="Times New Roman" w:hAnsi="Times New Roman" w:cs="Times New Roman"/>
          <w:sz w:val="28"/>
          <w:szCs w:val="28"/>
        </w:rPr>
        <w:t xml:space="preserve">детей – из неблагополучных семей. В детском саду функционирует 7 групп, одна из которых  - группа компенсирующей направленности для детей  с ЗПР.  </w:t>
      </w:r>
    </w:p>
    <w:p w:rsidR="00525FDB" w:rsidRPr="00ED3E80" w:rsidRDefault="00D46535" w:rsidP="007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E80">
        <w:rPr>
          <w:rFonts w:ascii="Times New Roman" w:hAnsi="Times New Roman" w:cs="Times New Roman"/>
          <w:sz w:val="28"/>
          <w:szCs w:val="28"/>
        </w:rPr>
        <w:t>Первоочередной причиной изучения вопроса социально-коммуникативной компетентности детей послужило введение</w:t>
      </w:r>
      <w:r w:rsidR="00144B36" w:rsidRPr="00ED3E80">
        <w:rPr>
          <w:rFonts w:ascii="Times New Roman" w:hAnsi="Times New Roman" w:cs="Times New Roman"/>
          <w:sz w:val="28"/>
          <w:szCs w:val="28"/>
        </w:rPr>
        <w:t xml:space="preserve"> ФГОС в дошкольное образование. В новом образовательном стандарте акцентируется внимание на такой области, как социально-коммуникативное развитие, поскольку </w:t>
      </w:r>
      <w:r w:rsidR="00144B36"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его актуальность возрастает в современных условиях в связи с особенностями социально</w:t>
      </w:r>
      <w:r w:rsidR="00B340DF"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окружения ребёнка, где </w:t>
      </w:r>
      <w:r w:rsidR="00144B36"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наблюдаются дефицит воспитанности, доброжелательности, умения конструктивного взаимодействия в детском коллективе</w:t>
      </w:r>
      <w:r w:rsidR="00525FDB"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8285C" w:rsidRPr="00ED3E80" w:rsidRDefault="00525FDB" w:rsidP="00704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решения обозначенной проблемы была выбрана </w:t>
      </w:r>
      <w:r w:rsidR="0018285C"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социо-игровая 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в работе с  детьми</w:t>
      </w:r>
      <w:r w:rsidR="0018285C"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. Т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акой </w:t>
      </w:r>
      <w:r w:rsidR="0018285C"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инновационный 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 </w:t>
      </w:r>
      <w:r w:rsidR="0018285C" w:rsidRPr="00ED3E80">
        <w:rPr>
          <w:rFonts w:ascii="Times New Roman" w:hAnsi="Times New Roman" w:cs="Times New Roman"/>
          <w:sz w:val="28"/>
          <w:szCs w:val="28"/>
        </w:rPr>
        <w:t xml:space="preserve">отвечает современным требованиям ФГОС ДО, поскольку позволяет реализовать </w:t>
      </w:r>
      <w:r w:rsidR="0018285C" w:rsidRPr="00ED3E80">
        <w:rPr>
          <w:rFonts w:ascii="Times New Roman" w:hAnsi="Times New Roman" w:cs="Times New Roman"/>
          <w:bCs/>
          <w:iCs/>
          <w:sz w:val="28"/>
          <w:szCs w:val="28"/>
        </w:rPr>
        <w:t>личностно-ориентированное</w:t>
      </w:r>
      <w:r w:rsidR="0018285C" w:rsidRPr="00ED3E80">
        <w:rPr>
          <w:rFonts w:ascii="Times New Roman" w:hAnsi="Times New Roman" w:cs="Times New Roman"/>
          <w:sz w:val="28"/>
          <w:szCs w:val="28"/>
        </w:rPr>
        <w:t xml:space="preserve"> обучение детей в процессе игры.</w:t>
      </w:r>
    </w:p>
    <w:p w:rsidR="009F6ECB" w:rsidRPr="00ED3E80" w:rsidRDefault="00F77233" w:rsidP="007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Для определения исходного уровня социально-коммуникативной компетентности дет</w:t>
      </w:r>
      <w:r w:rsidR="00825835" w:rsidRPr="00ED3E80">
        <w:rPr>
          <w:rFonts w:ascii="Times New Roman" w:hAnsi="Times New Roman" w:cs="Times New Roman"/>
          <w:sz w:val="28"/>
          <w:szCs w:val="28"/>
        </w:rPr>
        <w:t>ей были использованы методики: тест на изучение коммуникативных умений детей 4-7 лет «Руковичка» Г.А. Цукерман, социометрическая методика «Два домика» Т.Д. Марцинковской, наблюдения и оценка детей по уровням социально-коммуникативного развития Л.С. Вакуленко и ее соавторов в соответствии с ФГОС ДО.</w:t>
      </w:r>
    </w:p>
    <w:p w:rsidR="00656ADA" w:rsidRPr="00ED3E80" w:rsidRDefault="00F77233" w:rsidP="007046C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25835" w:rsidRPr="00ED3E80">
        <w:rPr>
          <w:rFonts w:ascii="Times New Roman" w:hAnsi="Times New Roman" w:cs="Times New Roman"/>
          <w:sz w:val="28"/>
          <w:szCs w:val="28"/>
        </w:rPr>
        <w:t>предварительной диагностик</w:t>
      </w:r>
      <w:r w:rsidR="00656ADA" w:rsidRPr="00ED3E80">
        <w:rPr>
          <w:rFonts w:ascii="Times New Roman" w:hAnsi="Times New Roman" w:cs="Times New Roman"/>
          <w:sz w:val="28"/>
          <w:szCs w:val="28"/>
        </w:rPr>
        <w:t xml:space="preserve">и 53% детей имеют средний уровень коммуникативных умений, 41% обладают низким уровнем и только 6% - с высоким уровнем. </w:t>
      </w:r>
    </w:p>
    <w:p w:rsidR="00F77233" w:rsidRPr="00ED3E80" w:rsidRDefault="00656ADA" w:rsidP="007046C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По наблюдениям и оценке социально-коммуникативного развития детей высоким уровнем обладает только 10% дошкольников, остальные дети находятся на среднем уровне. Средние показатели говорят о том, что у большинства дошкольников есть проблемы в социальном развитии.</w:t>
      </w:r>
    </w:p>
    <w:p w:rsidR="00656ADA" w:rsidRPr="00ED3E80" w:rsidRDefault="00656ADA" w:rsidP="007046C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lastRenderedPageBreak/>
        <w:t>По результатам социометрического исследования коэффициент сплоченности группы изначально составляет только 24%</w:t>
      </w:r>
      <w:r w:rsidR="00B0217D" w:rsidRPr="00ED3E80">
        <w:rPr>
          <w:rFonts w:ascii="Times New Roman" w:hAnsi="Times New Roman" w:cs="Times New Roman"/>
          <w:sz w:val="28"/>
          <w:szCs w:val="28"/>
        </w:rPr>
        <w:t>. При этом процент «изолированных» детей 14 % (не имеют ни положительных ни отрицательных голосов) и пренебрегаемых 24% (получившие меньше среднего значения положительного выбора).</w:t>
      </w:r>
    </w:p>
    <w:p w:rsidR="00B0217D" w:rsidRPr="00ED3E80" w:rsidRDefault="00B0217D" w:rsidP="007046C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По итогам предварительной диагностики можно сделать вывод о том, что большинство детей имеют проблемы в социал</w:t>
      </w:r>
      <w:r w:rsidR="00BA1ED0" w:rsidRPr="00ED3E80">
        <w:rPr>
          <w:rFonts w:ascii="Times New Roman" w:hAnsi="Times New Roman" w:cs="Times New Roman"/>
          <w:sz w:val="28"/>
          <w:szCs w:val="28"/>
        </w:rPr>
        <w:t>ьном развитии и обладают не достаточным</w:t>
      </w:r>
      <w:r w:rsidRPr="00ED3E80">
        <w:rPr>
          <w:rFonts w:ascii="Times New Roman" w:hAnsi="Times New Roman" w:cs="Times New Roman"/>
          <w:sz w:val="28"/>
          <w:szCs w:val="28"/>
        </w:rPr>
        <w:t xml:space="preserve"> уровнем </w:t>
      </w:r>
      <w:r w:rsidR="00FB6CDA" w:rsidRPr="00ED3E80">
        <w:rPr>
          <w:rFonts w:ascii="Times New Roman" w:hAnsi="Times New Roman" w:cs="Times New Roman"/>
          <w:sz w:val="28"/>
          <w:szCs w:val="28"/>
        </w:rPr>
        <w:t>социально-коммуникативной компетентности.</w:t>
      </w:r>
    </w:p>
    <w:p w:rsidR="00F77233" w:rsidRPr="00ED3E80" w:rsidRDefault="00F77233" w:rsidP="007046C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Таким обр</w:t>
      </w:r>
      <w:r w:rsidR="00B0217D" w:rsidRPr="00ED3E80">
        <w:rPr>
          <w:rFonts w:ascii="Times New Roman" w:hAnsi="Times New Roman" w:cs="Times New Roman"/>
          <w:sz w:val="28"/>
          <w:szCs w:val="28"/>
        </w:rPr>
        <w:t xml:space="preserve">азом, </w:t>
      </w:r>
      <w:r w:rsidR="00BA1ED0" w:rsidRPr="00ED3E80">
        <w:rPr>
          <w:rFonts w:ascii="Times New Roman" w:hAnsi="Times New Roman" w:cs="Times New Roman"/>
          <w:sz w:val="28"/>
          <w:szCs w:val="28"/>
        </w:rPr>
        <w:t xml:space="preserve">низкие показатели предварительной диагностики </w:t>
      </w:r>
      <w:r w:rsidRPr="00ED3E80">
        <w:rPr>
          <w:rFonts w:ascii="Times New Roman" w:hAnsi="Times New Roman" w:cs="Times New Roman"/>
          <w:sz w:val="28"/>
          <w:szCs w:val="28"/>
        </w:rPr>
        <w:t xml:space="preserve">нацелили автора опыта на </w:t>
      </w:r>
      <w:r w:rsidR="00BA1ED0" w:rsidRPr="00ED3E80">
        <w:rPr>
          <w:rFonts w:ascii="Times New Roman" w:hAnsi="Times New Roman" w:cs="Times New Roman"/>
          <w:sz w:val="28"/>
          <w:szCs w:val="28"/>
        </w:rPr>
        <w:t xml:space="preserve">создание условий формирования социально-коммуникативной компетентности старших дошкольников через </w:t>
      </w:r>
      <w:r w:rsidRPr="00ED3E80">
        <w:rPr>
          <w:rFonts w:ascii="Times New Roman" w:hAnsi="Times New Roman" w:cs="Times New Roman"/>
          <w:sz w:val="28"/>
          <w:szCs w:val="28"/>
        </w:rPr>
        <w:t>использ</w:t>
      </w:r>
      <w:r w:rsidR="00BA1ED0" w:rsidRPr="00ED3E80">
        <w:rPr>
          <w:rFonts w:ascii="Times New Roman" w:hAnsi="Times New Roman" w:cs="Times New Roman"/>
          <w:sz w:val="28"/>
          <w:szCs w:val="28"/>
        </w:rPr>
        <w:t>ование социо-игровой технологии.</w:t>
      </w:r>
    </w:p>
    <w:p w:rsidR="007046CB" w:rsidRDefault="007046CB" w:rsidP="007046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F3" w:rsidRPr="00ED3E80" w:rsidRDefault="009D3EA9" w:rsidP="007046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C04FF3" w:rsidRPr="00ED3E80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C04FF3" w:rsidRPr="00ED3E80" w:rsidRDefault="00C04FF3" w:rsidP="007046C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социализации не нова, однако до сих пор остается одной из актуальных в силу трансформации определенных ценностных ориентаций и в процессе развития общества, и в процессе воспитания ребенка. Детство как особая культурная реальность с точки зрения социального статуса важно тем, что именно на этот период приходится основной этап социализации человека – период закладывания базиса личности, основ человеческой культуры. С другой стороны, процесс социализации в дошкольном возрасте характеризуется определенной социальной незрелостью ребенка (несформированность устойчивых социальных установок, достаточного объема социального опыта и др.</w:t>
      </w:r>
      <w:r w:rsidR="00663B53"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осложняет процесс его социальной адаптации, не позволяет ребенку быть эффективным во всех проблемных ситуациях.</w:t>
      </w:r>
    </w:p>
    <w:p w:rsidR="00663B53" w:rsidRPr="00ED3E80" w:rsidRDefault="00663B53" w:rsidP="007046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E80">
        <w:rPr>
          <w:sz w:val="28"/>
          <w:szCs w:val="28"/>
        </w:rPr>
        <w:t>В условиях модернизации современной системы образования возрастает роль инновационной деятельности, которая приобретает всё более массовый характер, так как возникает потребность в обновлении содержания образования, достижении нового качества на основе инновации, со стремлением человека реализовать себя, и свои идеи.</w:t>
      </w:r>
    </w:p>
    <w:p w:rsidR="00663B53" w:rsidRPr="00ED3E80" w:rsidRDefault="00663B53" w:rsidP="007046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E80">
        <w:rPr>
          <w:sz w:val="28"/>
          <w:szCs w:val="28"/>
        </w:rPr>
        <w:t>В связи с внедрением ФГОС в образовательный процесс ДОО содержание образования усложняется, на смену традиционным методам приходят активные методы обучения и воспитания, направленные на развитие ребенка.</w:t>
      </w:r>
    </w:p>
    <w:p w:rsidR="00663B53" w:rsidRPr="00ED3E80" w:rsidRDefault="00663B53" w:rsidP="007046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E80">
        <w:rPr>
          <w:sz w:val="28"/>
          <w:szCs w:val="28"/>
        </w:rPr>
        <w:t>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</w:t>
      </w:r>
    </w:p>
    <w:p w:rsidR="00663B53" w:rsidRPr="00ED3E80" w:rsidRDefault="00663B53" w:rsidP="007046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E80">
        <w:rPr>
          <w:sz w:val="28"/>
          <w:szCs w:val="28"/>
        </w:rPr>
        <w:t>Поэтому для воспитания, сегодня как никогда актуально «лучшее правило политики – не слишком управлять… » – т. е. чем меньше мы управляем детьми, тем более активную позицию они занимают в жизни.</w:t>
      </w:r>
    </w:p>
    <w:p w:rsidR="00025F6C" w:rsidRPr="00ED3E80" w:rsidRDefault="00025F6C" w:rsidP="007046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E80">
        <w:rPr>
          <w:sz w:val="28"/>
          <w:szCs w:val="28"/>
        </w:rPr>
        <w:t xml:space="preserve">Таким образом, опыт актуален и позволяет решить противоречие между требованиями современного общества к активной позиции человека и сохранением в образовательном пространстве традиционных методов </w:t>
      </w:r>
      <w:r w:rsidRPr="00ED3E80">
        <w:rPr>
          <w:sz w:val="28"/>
          <w:szCs w:val="28"/>
        </w:rPr>
        <w:lastRenderedPageBreak/>
        <w:t>обучения</w:t>
      </w:r>
      <w:r w:rsidR="00C946B0" w:rsidRPr="00ED3E80">
        <w:rPr>
          <w:sz w:val="28"/>
          <w:szCs w:val="28"/>
        </w:rPr>
        <w:t xml:space="preserve"> (</w:t>
      </w:r>
      <w:r w:rsidR="00B340DF" w:rsidRPr="00ED3E80">
        <w:rPr>
          <w:sz w:val="28"/>
          <w:szCs w:val="28"/>
        </w:rPr>
        <w:t>ребенок занимает пассивную позицию, стремиться только исполнять, но не быть инициатором</w:t>
      </w:r>
      <w:r w:rsidR="00C946B0" w:rsidRPr="00ED3E80">
        <w:rPr>
          <w:sz w:val="28"/>
          <w:szCs w:val="28"/>
        </w:rPr>
        <w:t>)</w:t>
      </w:r>
      <w:r w:rsidR="00B340DF" w:rsidRPr="00ED3E80">
        <w:rPr>
          <w:sz w:val="28"/>
          <w:szCs w:val="28"/>
        </w:rPr>
        <w:t>.</w:t>
      </w:r>
    </w:p>
    <w:p w:rsidR="00663B53" w:rsidRPr="00ED3E80" w:rsidRDefault="00C946B0" w:rsidP="007046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E80">
        <w:rPr>
          <w:sz w:val="28"/>
          <w:szCs w:val="28"/>
        </w:rPr>
        <w:t xml:space="preserve">Решить поставленную проблему </w:t>
      </w:r>
      <w:r w:rsidR="00663B53" w:rsidRPr="00ED3E80">
        <w:rPr>
          <w:sz w:val="28"/>
          <w:szCs w:val="28"/>
        </w:rPr>
        <w:t>помогает современная педагогическая технология – социо-игровая, представленная Е. Шулешко, А. Ершовой и В. Букатовым.</w:t>
      </w:r>
    </w:p>
    <w:p w:rsidR="00663B53" w:rsidRPr="00ED3E80" w:rsidRDefault="009D3EA9" w:rsidP="007046CB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150F1" w:rsidRPr="00ED3E80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</w:t>
      </w:r>
    </w:p>
    <w:p w:rsidR="00B150F1" w:rsidRPr="00ED3E80" w:rsidRDefault="00B150F1" w:rsidP="007046C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Ведущая педагогическая идея опыта состоит в</w:t>
      </w:r>
      <w:r w:rsidR="00391FAA">
        <w:rPr>
          <w:rFonts w:ascii="Times New Roman" w:hAnsi="Times New Roman" w:cs="Times New Roman"/>
          <w:sz w:val="28"/>
          <w:szCs w:val="28"/>
        </w:rPr>
        <w:t xml:space="preserve"> предположении, что использование</w:t>
      </w:r>
      <w:r w:rsidRPr="00ED3E80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такой инновационно</w:t>
      </w:r>
      <w:r w:rsidR="00391FAA">
        <w:rPr>
          <w:rFonts w:ascii="Times New Roman" w:hAnsi="Times New Roman" w:cs="Times New Roman"/>
          <w:sz w:val="28"/>
          <w:szCs w:val="28"/>
        </w:rPr>
        <w:t>й технологии, как социо-игровая поможет повысить уровень социально-коммуникативной компетентности старших дошкольников</w:t>
      </w:r>
      <w:r w:rsidRPr="00ED3E80">
        <w:rPr>
          <w:rFonts w:ascii="Times New Roman" w:hAnsi="Times New Roman" w:cs="Times New Roman"/>
          <w:sz w:val="28"/>
          <w:szCs w:val="28"/>
        </w:rPr>
        <w:t>.</w:t>
      </w:r>
    </w:p>
    <w:p w:rsidR="00FA5C50" w:rsidRPr="000614A2" w:rsidRDefault="009D3EA9" w:rsidP="007046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B150F1" w:rsidRPr="00ED3E80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B150F1" w:rsidRPr="00ED3E80" w:rsidRDefault="0020059D" w:rsidP="007046C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Работа над опытом охватывает период с сентября</w:t>
      </w:r>
      <w:r w:rsidR="00FA5C50" w:rsidRPr="00ED3E80">
        <w:rPr>
          <w:rFonts w:ascii="Times New Roman" w:hAnsi="Times New Roman" w:cs="Times New Roman"/>
          <w:sz w:val="28"/>
          <w:szCs w:val="28"/>
        </w:rPr>
        <w:t xml:space="preserve"> 2014 года по июнь</w:t>
      </w:r>
      <w:r w:rsidR="000B1055" w:rsidRPr="00ED3E80">
        <w:rPr>
          <w:rFonts w:ascii="Times New Roman" w:hAnsi="Times New Roman" w:cs="Times New Roman"/>
          <w:sz w:val="28"/>
          <w:szCs w:val="28"/>
        </w:rPr>
        <w:t xml:space="preserve"> 2016 года и делится на три этапа:</w:t>
      </w:r>
    </w:p>
    <w:p w:rsidR="00FA5C50" w:rsidRPr="00ED3E80" w:rsidRDefault="007046CB" w:rsidP="007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(октябрь</w:t>
      </w:r>
      <w:r w:rsidR="000B1055" w:rsidRPr="00ED3E80">
        <w:rPr>
          <w:rFonts w:ascii="Times New Roman" w:hAnsi="Times New Roman" w:cs="Times New Roman"/>
          <w:sz w:val="28"/>
          <w:szCs w:val="28"/>
        </w:rPr>
        <w:t xml:space="preserve"> 2014г.) -  подбор диагностических методик, проведение предварительной диагностики,  анализ полученных результатов и выявление проблемы</w:t>
      </w:r>
      <w:r w:rsidR="00802B5D" w:rsidRPr="00ED3E80">
        <w:rPr>
          <w:rFonts w:ascii="Times New Roman" w:hAnsi="Times New Roman" w:cs="Times New Roman"/>
          <w:sz w:val="28"/>
          <w:szCs w:val="28"/>
        </w:rPr>
        <w:t>.</w:t>
      </w:r>
    </w:p>
    <w:p w:rsidR="00802B5D" w:rsidRPr="00ED3E80" w:rsidRDefault="000B1055" w:rsidP="007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Второй этап (</w:t>
      </w:r>
      <w:r w:rsidR="00802B5D" w:rsidRPr="00ED3E80">
        <w:rPr>
          <w:rFonts w:ascii="Times New Roman" w:hAnsi="Times New Roman" w:cs="Times New Roman"/>
          <w:sz w:val="28"/>
          <w:szCs w:val="28"/>
        </w:rPr>
        <w:t>октябрь 2014</w:t>
      </w:r>
      <w:r w:rsidRPr="00ED3E80">
        <w:rPr>
          <w:rFonts w:ascii="Times New Roman" w:hAnsi="Times New Roman" w:cs="Times New Roman"/>
          <w:sz w:val="28"/>
          <w:szCs w:val="28"/>
        </w:rPr>
        <w:t xml:space="preserve">г. – </w:t>
      </w:r>
      <w:r w:rsidR="00FA5C50" w:rsidRPr="00ED3E80">
        <w:rPr>
          <w:rFonts w:ascii="Times New Roman" w:hAnsi="Times New Roman" w:cs="Times New Roman"/>
          <w:sz w:val="28"/>
          <w:szCs w:val="28"/>
        </w:rPr>
        <w:t>декабрь 2015</w:t>
      </w:r>
      <w:r w:rsidRPr="00ED3E80">
        <w:rPr>
          <w:rFonts w:ascii="Times New Roman" w:hAnsi="Times New Roman" w:cs="Times New Roman"/>
          <w:sz w:val="28"/>
          <w:szCs w:val="28"/>
        </w:rPr>
        <w:t xml:space="preserve">г.) -   </w:t>
      </w:r>
      <w:r w:rsidR="00802B5D" w:rsidRPr="00ED3E80">
        <w:rPr>
          <w:rFonts w:ascii="Times New Roman" w:hAnsi="Times New Roman" w:cs="Times New Roman"/>
          <w:sz w:val="28"/>
          <w:szCs w:val="28"/>
        </w:rPr>
        <w:t>изучение методической литературы по проблеме опыта, подбор современных методик и технологий в работе с детьми, п</w:t>
      </w:r>
      <w:r w:rsidRPr="00ED3E80">
        <w:rPr>
          <w:rFonts w:ascii="Times New Roman" w:hAnsi="Times New Roman" w:cs="Times New Roman"/>
          <w:sz w:val="28"/>
          <w:szCs w:val="28"/>
        </w:rPr>
        <w:t>ланирование системы работы с участниками образовательного процесса</w:t>
      </w:r>
      <w:r w:rsidR="00802B5D" w:rsidRPr="00ED3E80">
        <w:rPr>
          <w:rFonts w:ascii="Times New Roman" w:hAnsi="Times New Roman" w:cs="Times New Roman"/>
          <w:sz w:val="28"/>
          <w:szCs w:val="28"/>
        </w:rPr>
        <w:t xml:space="preserve">, применение выбранной технологии на практике (апробирование). </w:t>
      </w:r>
    </w:p>
    <w:p w:rsidR="000614A2" w:rsidRPr="009D3EA9" w:rsidRDefault="000B1055" w:rsidP="007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Третий этап (</w:t>
      </w:r>
      <w:r w:rsidR="00FA5C50" w:rsidRPr="00ED3E80">
        <w:rPr>
          <w:rFonts w:ascii="Times New Roman" w:hAnsi="Times New Roman" w:cs="Times New Roman"/>
          <w:sz w:val="28"/>
          <w:szCs w:val="28"/>
        </w:rPr>
        <w:t>январь</w:t>
      </w:r>
      <w:r w:rsidRPr="00ED3E80">
        <w:rPr>
          <w:rFonts w:ascii="Times New Roman" w:hAnsi="Times New Roman" w:cs="Times New Roman"/>
          <w:sz w:val="28"/>
          <w:szCs w:val="28"/>
        </w:rPr>
        <w:t xml:space="preserve"> </w:t>
      </w:r>
      <w:r w:rsidR="00FA5C50" w:rsidRPr="00ED3E80">
        <w:rPr>
          <w:rFonts w:ascii="Times New Roman" w:hAnsi="Times New Roman" w:cs="Times New Roman"/>
          <w:sz w:val="28"/>
          <w:szCs w:val="28"/>
        </w:rPr>
        <w:t>2016</w:t>
      </w:r>
      <w:r w:rsidRPr="00ED3E80">
        <w:rPr>
          <w:rFonts w:ascii="Times New Roman" w:hAnsi="Times New Roman" w:cs="Times New Roman"/>
          <w:sz w:val="28"/>
          <w:szCs w:val="28"/>
        </w:rPr>
        <w:t xml:space="preserve">г. – </w:t>
      </w:r>
      <w:r w:rsidR="00FA5C50" w:rsidRPr="00ED3E80">
        <w:rPr>
          <w:rFonts w:ascii="Times New Roman" w:hAnsi="Times New Roman" w:cs="Times New Roman"/>
          <w:sz w:val="28"/>
          <w:szCs w:val="28"/>
        </w:rPr>
        <w:t>июнь 2016</w:t>
      </w:r>
      <w:r w:rsidRPr="00ED3E80">
        <w:rPr>
          <w:rFonts w:ascii="Times New Roman" w:hAnsi="Times New Roman" w:cs="Times New Roman"/>
          <w:sz w:val="28"/>
          <w:szCs w:val="28"/>
        </w:rPr>
        <w:t xml:space="preserve">г.)  - </w:t>
      </w:r>
      <w:r w:rsidR="00FA5C50" w:rsidRPr="00ED3E80">
        <w:rPr>
          <w:rFonts w:ascii="Times New Roman" w:hAnsi="Times New Roman" w:cs="Times New Roman"/>
          <w:sz w:val="28"/>
          <w:szCs w:val="28"/>
        </w:rPr>
        <w:t>а</w:t>
      </w:r>
      <w:r w:rsidRPr="00ED3E80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802B5D" w:rsidRPr="00ED3E80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FA5C50" w:rsidRPr="00ED3E80">
        <w:rPr>
          <w:rFonts w:ascii="Times New Roman" w:hAnsi="Times New Roman" w:cs="Times New Roman"/>
          <w:sz w:val="28"/>
          <w:szCs w:val="28"/>
        </w:rPr>
        <w:t>результатов, о</w:t>
      </w:r>
      <w:r w:rsidRPr="00ED3E80">
        <w:rPr>
          <w:rFonts w:ascii="Times New Roman" w:hAnsi="Times New Roman" w:cs="Times New Roman"/>
          <w:sz w:val="28"/>
          <w:szCs w:val="28"/>
        </w:rPr>
        <w:t>бобщение и си</w:t>
      </w:r>
      <w:r w:rsidR="00FA5C50" w:rsidRPr="00ED3E80">
        <w:rPr>
          <w:rFonts w:ascii="Times New Roman" w:hAnsi="Times New Roman" w:cs="Times New Roman"/>
          <w:sz w:val="28"/>
          <w:szCs w:val="28"/>
        </w:rPr>
        <w:t>стематизация  материалов работы,</w:t>
      </w:r>
      <w:r w:rsidRPr="00ED3E80">
        <w:rPr>
          <w:rFonts w:ascii="Times New Roman" w:hAnsi="Times New Roman" w:cs="Times New Roman"/>
          <w:sz w:val="28"/>
          <w:szCs w:val="28"/>
        </w:rPr>
        <w:t xml:space="preserve"> </w:t>
      </w:r>
      <w:r w:rsidR="00FA5C50" w:rsidRPr="00ED3E80">
        <w:rPr>
          <w:rFonts w:ascii="Times New Roman" w:hAnsi="Times New Roman" w:cs="Times New Roman"/>
          <w:sz w:val="28"/>
          <w:szCs w:val="28"/>
        </w:rPr>
        <w:t>написание итогового отчета.</w:t>
      </w:r>
    </w:p>
    <w:p w:rsidR="00DB73CE" w:rsidRPr="00ED3E80" w:rsidRDefault="009D3EA9" w:rsidP="007046CB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DB73CE" w:rsidRPr="00ED3E80">
        <w:rPr>
          <w:rFonts w:ascii="Times New Roman" w:hAnsi="Times New Roman" w:cs="Times New Roman"/>
          <w:b/>
          <w:sz w:val="28"/>
          <w:szCs w:val="28"/>
        </w:rPr>
        <w:t>Диапазон опыта</w:t>
      </w:r>
    </w:p>
    <w:p w:rsidR="00DB73CE" w:rsidRPr="00ED3E80" w:rsidRDefault="008068CD" w:rsidP="007046C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 xml:space="preserve">В опыте описывается система работы </w:t>
      </w:r>
      <w:r w:rsidR="00CA31D1" w:rsidRPr="00ED3E80">
        <w:rPr>
          <w:rFonts w:ascii="Times New Roman" w:hAnsi="Times New Roman" w:cs="Times New Roman"/>
          <w:sz w:val="28"/>
          <w:szCs w:val="28"/>
        </w:rPr>
        <w:t>дошкольного учреждения в русле социо-игровой технологии, которая способствует формированию социально-коммуникативной компетентности детей старшего дошкольного возраста, способствует расширению знаний по данной проблеме среди педагогов. Опыт работы может быть интересен педагогам дошкольных образовательных учреждений.</w:t>
      </w:r>
    </w:p>
    <w:p w:rsidR="000B1055" w:rsidRPr="00ED3E80" w:rsidRDefault="009D3EA9" w:rsidP="00391FAA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B71585" w:rsidRPr="00ED3E80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2223C9" w:rsidRPr="002223C9" w:rsidRDefault="002223C9" w:rsidP="005D0A5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3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Развитие  социально-коммуникативной  компетентности  дошкольников  - важная социальная и  психолого-педагогическая проблема.  </w:t>
      </w:r>
    </w:p>
    <w:p w:rsidR="002223C9" w:rsidRDefault="002223C9" w:rsidP="005D0A5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3C9">
        <w:rPr>
          <w:rStyle w:val="c1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Социально-коммуникативная  компетентность</w:t>
      </w:r>
      <w:r w:rsidRPr="002223C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    это готовность субъекта получать в диалоге необходимую информацию, представлять и отстаивать свою точку зрения на основе признания разнообразия позиций и уважительного отношения к ценностям других людей, соотносить свои устремления с интересами других людей, продуктивно взаимодействовать с членами группы, решающей общую задачу.</w:t>
      </w:r>
    </w:p>
    <w:p w:rsidR="000614A2" w:rsidRDefault="000614A2" w:rsidP="005D0A5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Взаимодействие  и  общение со взрослыми и сверстниками является важнейшим фактором, во многом определяющим развитие ребенка как человека общественного. Это взаимодействие является исходным моментом формирования социальных связей и определяется как способ осуществления социальных отношений в системе. Формирование этой способности — </w:t>
      </w:r>
      <w:r w:rsidRPr="002223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важное условие нормального психологического развития ребенка, а также подготовки его к  успешному обучению  в  школе и  к дальнейшей жизни.  </w:t>
      </w:r>
    </w:p>
    <w:p w:rsidR="002223C9" w:rsidRDefault="002223C9" w:rsidP="005D0A5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23C9">
        <w:rPr>
          <w:rStyle w:val="c4"/>
          <w:iCs/>
          <w:color w:val="000000"/>
          <w:sz w:val="28"/>
          <w:szCs w:val="28"/>
        </w:rPr>
        <w:t>Определяющий  характер  взаимоотношений ребенка со взрослыми и другими детьми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  </w:t>
      </w:r>
      <w:r w:rsidRPr="002223C9">
        <w:rPr>
          <w:rStyle w:val="c4"/>
          <w:color w:val="000000"/>
          <w:sz w:val="28"/>
          <w:szCs w:val="28"/>
        </w:rPr>
        <w:t>личностно-ориентированная  модель  воспитания,</w:t>
      </w:r>
      <w:r>
        <w:rPr>
          <w:rStyle w:val="c4"/>
          <w:color w:val="000000"/>
          <w:sz w:val="28"/>
          <w:szCs w:val="28"/>
        </w:rPr>
        <w:t> предполагающая  уважение к ребенку, создание доброжелательной атмосферы сотрудничества детей в группе, ориентация  детей на общечеловеческие ценности.</w:t>
      </w:r>
    </w:p>
    <w:p w:rsidR="002223C9" w:rsidRDefault="002223C9" w:rsidP="005D0A5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Развитие  собственной активной позиции у ребенка обеспечивается предоставлением ему инициативы в самых разных видах деятельности, и, прежде всего в игре. </w:t>
      </w:r>
    </w:p>
    <w:p w:rsidR="00DB73CE" w:rsidRPr="00ED3E80" w:rsidRDefault="00B9041C" w:rsidP="005D0A5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Термин социо-игровой подход появился в 1988 году. В 1992 в «Учительской газете» была напечатана  статья «Вольный стиль или погоня за 133 зайцами», где, опираясь на материалы сторонников социо-игровой педагогики: Шулешко, Яршова, Букатова, описывается организация занятий с детьми как игры между микрогруппами детей и одновременно в каждой из них.</w:t>
      </w:r>
    </w:p>
    <w:p w:rsidR="00185618" w:rsidRPr="00ED3E80" w:rsidRDefault="00185618" w:rsidP="005D0A5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 социо-игрового стиля работы его основатели Е. Ершова, В. Букатов определили такой формулировкой: “Мы не учим, а налаживаем ситуации, когда их участникам хочется доверять и друг другу, и своему собственному опыту, в результате чего происходит эффект добровольного и обучения, и научения, и тренировки”.</w:t>
      </w:r>
    </w:p>
    <w:p w:rsidR="00CE5CA6" w:rsidRPr="00ED3E80" w:rsidRDefault="00627403" w:rsidP="005D0A5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Применение социо</w:t>
      </w:r>
      <w:r w:rsidR="008068CD" w:rsidRPr="00ED3E80">
        <w:rPr>
          <w:rFonts w:ascii="Times New Roman" w:hAnsi="Times New Roman" w:cs="Times New Roman"/>
          <w:sz w:val="28"/>
          <w:szCs w:val="28"/>
        </w:rPr>
        <w:t>-</w:t>
      </w:r>
      <w:r w:rsidRPr="00ED3E80">
        <w:rPr>
          <w:rFonts w:ascii="Times New Roman" w:hAnsi="Times New Roman" w:cs="Times New Roman"/>
          <w:sz w:val="28"/>
          <w:szCs w:val="28"/>
        </w:rPr>
        <w:t>игровой технологии способствует реализации потребности детей в движении, сохранению их психологического здоровья, а также формированию коммуникативных навыков у дошкольников. Социо-игровая педагогика, или социо-игровой стиль обучения, или педагогика настроения основана на принципе организации занятий как игры – жизни между микрогруппами детей (малыми социумами). В микрогруппах дети либо уже связаны совместными играми, общим опытом жизни, либо эти связи самостоятельно быстро устанавливаются. А всё это является плодотворной почвой для того, чтобы знания можно было передавать друг другу, помогать приятелю и поддерживать его.</w:t>
      </w:r>
    </w:p>
    <w:p w:rsidR="00627403" w:rsidRPr="00ED3E80" w:rsidRDefault="00627403" w:rsidP="005D0A5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Соци</w:t>
      </w:r>
      <w:r w:rsidR="00896D5B" w:rsidRPr="00ED3E80">
        <w:rPr>
          <w:rFonts w:ascii="Times New Roman" w:hAnsi="Times New Roman" w:cs="Times New Roman"/>
          <w:sz w:val="28"/>
          <w:szCs w:val="28"/>
        </w:rPr>
        <w:t>о-</w:t>
      </w:r>
      <w:r w:rsidRPr="00ED3E80">
        <w:rPr>
          <w:rFonts w:ascii="Times New Roman" w:hAnsi="Times New Roman" w:cs="Times New Roman"/>
          <w:sz w:val="28"/>
          <w:szCs w:val="28"/>
        </w:rPr>
        <w:t>игровая методика предполагает интеграцию областей. Это дает положительный результат в области коммуникации, познании, эмоционально-волевой сферы, более интенсивно развивает интеллектуальные способности детей по сравнению с традиционным обучением, способствует речевому, художественно-эстетическому, социальному, физическому развитию.</w:t>
      </w:r>
    </w:p>
    <w:p w:rsidR="00185618" w:rsidRPr="00ED3E80" w:rsidRDefault="00185618" w:rsidP="005D0A5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Социо-игровая технология базируется на трех китах:</w:t>
      </w:r>
    </w:p>
    <w:p w:rsidR="00185618" w:rsidRPr="005D0A58" w:rsidRDefault="00185618" w:rsidP="005D0A58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Движение. </w:t>
      </w:r>
      <w:r w:rsidR="0072127C" w:rsidRPr="005D0A58">
        <w:rPr>
          <w:rFonts w:ascii="Times New Roman" w:hAnsi="Times New Roman" w:cs="Times New Roman"/>
          <w:sz w:val="28"/>
          <w:szCs w:val="28"/>
        </w:rPr>
        <w:t xml:space="preserve">Цель здоровьесберегающих образовательных технологий – обеспечить ребенку возможность сохранения здоровья за период дошкольного детства, сформировать у него необходимые знания, умения и навыки по здоровому образу жизни, развить способность использовать полученные знания в повседневной жизни. Социо-игровые педагогические технологии оказываются бесценными в решении данного вопроса. Ведь важнейшей составляющей этих </w:t>
      </w:r>
      <w:r w:rsidR="0072127C" w:rsidRPr="005D0A58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является двигательная активность и коммуникативные умения и навыки. </w:t>
      </w:r>
      <w:r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дети на занятии были малоподвижны,</w:t>
      </w:r>
      <w:r w:rsidR="0072127C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малоактивны</w:t>
      </w:r>
      <w:r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социо-игрового стиля на нем скорее всего не было.</w:t>
      </w:r>
    </w:p>
    <w:p w:rsidR="00185618" w:rsidRPr="005D0A58" w:rsidRDefault="00185618" w:rsidP="005D0A58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Разнообразие, вариативность. </w:t>
      </w:r>
      <w:r w:rsidR="0072127C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непременных условий социо-игровой технологии является по</w:t>
      </w:r>
      <w:r w:rsidR="0072127C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стоянная смена состава малых групп и организация взаимодействия между компаниями, чтобы дети становились по отношению ко всем «своими», а не «другими». Постоянная смена компаний позволяет каждому ребёнку посто</w:t>
      </w:r>
      <w:r w:rsidR="0072127C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янно менять свою позицию в общении, проявлять особенности характера, темперамента, поведения. </w:t>
      </w:r>
      <w:r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деятельности не было смен и в ролях, и в видах деятельности, то смело можно утверждать, что занятие было не вполне социо-игровым.</w:t>
      </w:r>
      <w:r w:rsidRPr="005D0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85618" w:rsidRPr="005D0A58" w:rsidRDefault="00185618" w:rsidP="005D0A58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Деление на микро-группы. Если про ходу деятельности дети не объединялись для работы в малые группки, или эти группки между собой не вступали в общение (а только с самим педагогом), то социо-игровая технология отсутствовала.</w:t>
      </w:r>
      <w:r w:rsidR="00896D5B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Идеальное число участников малой группы -</w:t>
      </w:r>
      <w:r w:rsidR="0072127C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D5B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>6,т</w:t>
      </w:r>
      <w:r w:rsidR="0072127C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>ак как их удобно раз</w:t>
      </w:r>
      <w:r w:rsidR="0072127C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делить на «пары» или </w:t>
      </w:r>
      <w:r w:rsidR="00896D5B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>«тройки»</w:t>
      </w:r>
      <w:r w:rsidR="0072127C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зависимости от возраста)</w:t>
      </w:r>
      <w:r w:rsidR="00896D5B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t>, а в одной возрастной группе  должно быть не менее 18, ведь именно такое количество де</w:t>
      </w:r>
      <w:r w:rsidR="00896D5B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тей даст возможность учиться друг у друга и быть интересными и ус</w:t>
      </w:r>
      <w:r w:rsidR="00896D5B" w:rsidRPr="005D0A5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пешными.</w:t>
      </w:r>
    </w:p>
    <w:p w:rsidR="00ED3E80" w:rsidRDefault="00896D5B" w:rsidP="005D0A5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8068CD"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социо-игровая технология позволяет решать многие задачи, определённые ФГОС, воспитанники могут реализовать себя как личность, проявлять лидерские качества, </w:t>
      </w:r>
      <w:r w:rsidR="000E7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научиться эффективно взаимодействовать друг с другом, 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>ощущать помощь сверстников, преодолевать страх и неуверенность, быть на равных, развивать познавательный интерес и творческую деятельность.</w:t>
      </w:r>
    </w:p>
    <w:p w:rsidR="007D0B92" w:rsidRDefault="007D0B92" w:rsidP="009D3EA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EA9" w:rsidRPr="009D3EA9" w:rsidRDefault="009D3EA9" w:rsidP="009D3EA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EA9">
        <w:rPr>
          <w:rFonts w:ascii="Times New Roman" w:hAnsi="Times New Roman" w:cs="Times New Roman"/>
          <w:b/>
          <w:sz w:val="28"/>
          <w:szCs w:val="28"/>
        </w:rPr>
        <w:t>1.7.  Новизна</w:t>
      </w:r>
    </w:p>
    <w:p w:rsidR="009D3EA9" w:rsidRPr="000E77E4" w:rsidRDefault="009D3EA9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опыта заключается в использовании инновационной социо-игровой технологии на занятиях по формированию социально-коммуникативной компетентности детей старшего дошкольного возраста.</w:t>
      </w:r>
    </w:p>
    <w:p w:rsidR="007D0B92" w:rsidRDefault="007D0B92" w:rsidP="00185618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18" w:rsidRPr="00ED3E80" w:rsidRDefault="00D43A54" w:rsidP="00185618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8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D3E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3E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5618" w:rsidRPr="00ED3E80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174E45" w:rsidRPr="00ED3E80" w:rsidRDefault="00174E45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b/>
          <w:sz w:val="28"/>
          <w:szCs w:val="28"/>
        </w:rPr>
        <w:t>Цель:</w:t>
      </w:r>
      <w:r w:rsidRPr="00ED3E80">
        <w:rPr>
          <w:rFonts w:ascii="Times New Roman" w:hAnsi="Times New Roman" w:cs="Times New Roman"/>
          <w:sz w:val="28"/>
          <w:szCs w:val="28"/>
        </w:rPr>
        <w:t xml:space="preserve"> Формирование социально-коммуникативной компетентности старших дошкольников через использование социо-игровых приемов в образовательной деятельности с детьми.</w:t>
      </w:r>
    </w:p>
    <w:p w:rsidR="00174E45" w:rsidRPr="00ED3E80" w:rsidRDefault="00174E45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4E45" w:rsidRPr="00ED3E80" w:rsidRDefault="00174E45" w:rsidP="007D0B92">
      <w:pPr>
        <w:pStyle w:val="a5"/>
        <w:numPr>
          <w:ilvl w:val="0"/>
          <w:numId w:val="3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 xml:space="preserve">Изучить и проанализировать методическую литературу по проблеме </w:t>
      </w:r>
      <w:r w:rsidR="00457EE2" w:rsidRPr="00ED3E80">
        <w:rPr>
          <w:rFonts w:ascii="Times New Roman" w:hAnsi="Times New Roman" w:cs="Times New Roman"/>
          <w:sz w:val="28"/>
          <w:szCs w:val="28"/>
        </w:rPr>
        <w:t>социально-коммуникативной компетентности дошкольников.</w:t>
      </w:r>
    </w:p>
    <w:p w:rsidR="00457EE2" w:rsidRPr="00ED3E80" w:rsidRDefault="00457EE2" w:rsidP="007D0B92">
      <w:pPr>
        <w:pStyle w:val="a5"/>
        <w:numPr>
          <w:ilvl w:val="0"/>
          <w:numId w:val="3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Определить уровень сформированности социально-коммуникативной компетентности детей старшего дошкольного возраста.</w:t>
      </w:r>
    </w:p>
    <w:p w:rsidR="00457EE2" w:rsidRPr="00ED3E80" w:rsidRDefault="00457EE2" w:rsidP="007D0B92">
      <w:pPr>
        <w:pStyle w:val="a5"/>
        <w:numPr>
          <w:ilvl w:val="0"/>
          <w:numId w:val="3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Разработать систему работы по реализации социо-игровой технологии в образовательном пространстве ДОУ.</w:t>
      </w:r>
    </w:p>
    <w:p w:rsidR="00457EE2" w:rsidRPr="00ED3E80" w:rsidRDefault="00457EE2" w:rsidP="007D0B92">
      <w:pPr>
        <w:pStyle w:val="a5"/>
        <w:numPr>
          <w:ilvl w:val="0"/>
          <w:numId w:val="3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lastRenderedPageBreak/>
        <w:t xml:space="preserve">Создать </w:t>
      </w:r>
      <w:r w:rsidR="00030977" w:rsidRPr="00ED3E80">
        <w:rPr>
          <w:rFonts w:ascii="Times New Roman" w:hAnsi="Times New Roman" w:cs="Times New Roman"/>
          <w:sz w:val="28"/>
          <w:szCs w:val="28"/>
        </w:rPr>
        <w:t xml:space="preserve">необходимые условия для реализации социо-игрового подхода в ДОУ: </w:t>
      </w:r>
      <w:r w:rsidRPr="00ED3E80">
        <w:rPr>
          <w:rFonts w:ascii="Times New Roman" w:hAnsi="Times New Roman" w:cs="Times New Roman"/>
          <w:sz w:val="28"/>
          <w:szCs w:val="28"/>
        </w:rPr>
        <w:t xml:space="preserve">базу </w:t>
      </w:r>
      <w:r w:rsidR="00030977" w:rsidRPr="00ED3E80">
        <w:rPr>
          <w:rFonts w:ascii="Times New Roman" w:hAnsi="Times New Roman" w:cs="Times New Roman"/>
          <w:sz w:val="28"/>
          <w:szCs w:val="28"/>
        </w:rPr>
        <w:t xml:space="preserve">дидактических, демонстрационных материалов, обновить предметно-развивающую среду, создать картотеку </w:t>
      </w:r>
      <w:r w:rsidR="005E49A9" w:rsidRPr="00ED3E80">
        <w:rPr>
          <w:rFonts w:ascii="Times New Roman" w:hAnsi="Times New Roman" w:cs="Times New Roman"/>
          <w:sz w:val="28"/>
          <w:szCs w:val="28"/>
        </w:rPr>
        <w:t>социо-игровых заданий и упражнений</w:t>
      </w:r>
      <w:r w:rsidR="00030977" w:rsidRPr="00ED3E80">
        <w:rPr>
          <w:rFonts w:ascii="Times New Roman" w:hAnsi="Times New Roman" w:cs="Times New Roman"/>
          <w:sz w:val="28"/>
          <w:szCs w:val="28"/>
        </w:rPr>
        <w:t>, разработать комплекс занятий в социо-игровом стиле, подготовить консультации для педагогов по заявленной проблеме для их просвещения и эффективного взаимодействия в данном направлении.</w:t>
      </w:r>
    </w:p>
    <w:p w:rsidR="00030977" w:rsidRPr="00ED3E80" w:rsidRDefault="00F73363" w:rsidP="007D0B92">
      <w:pPr>
        <w:pStyle w:val="a5"/>
        <w:numPr>
          <w:ilvl w:val="0"/>
          <w:numId w:val="3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Обосновать и апробировать содержание, формы, средства и методы работы по формированию социально-коммуникативной компетентности старших дошкольников.</w:t>
      </w:r>
    </w:p>
    <w:p w:rsidR="009D3EA9" w:rsidRDefault="009D3EA9" w:rsidP="007D0B92">
      <w:pPr>
        <w:pStyle w:val="a5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9D3EA9" w:rsidRPr="009D3EA9" w:rsidRDefault="009D3EA9" w:rsidP="007D0B9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9D3EA9">
        <w:rPr>
          <w:rFonts w:ascii="Times New Roman" w:hAnsi="Times New Roman" w:cs="Times New Roman"/>
          <w:b/>
          <w:sz w:val="28"/>
          <w:szCs w:val="28"/>
        </w:rPr>
        <w:t>. Методологическая основа опыта</w:t>
      </w:r>
    </w:p>
    <w:p w:rsidR="00F73363" w:rsidRPr="00ED3E80" w:rsidRDefault="00F73363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Планируя комплекс занятий по формированию социально-коммуникативной компетентности дошкольников с использованием социо-игровых приемов, мы применяли следующие принципы</w:t>
      </w:r>
      <w:r w:rsidR="00185618" w:rsidRPr="00ED3E80">
        <w:rPr>
          <w:rFonts w:ascii="Times New Roman" w:hAnsi="Times New Roman" w:cs="Times New Roman"/>
          <w:sz w:val="28"/>
          <w:szCs w:val="28"/>
        </w:rPr>
        <w:t>:</w:t>
      </w:r>
    </w:p>
    <w:p w:rsidR="00F73363" w:rsidRPr="00ED3E80" w:rsidRDefault="00F73363" w:rsidP="007D0B92">
      <w:pPr>
        <w:pStyle w:val="a5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Субъект-субъектные отношения (в</w:t>
      </w:r>
      <w:r w:rsidR="00185618" w:rsidRPr="00ED3E80">
        <w:rPr>
          <w:rFonts w:ascii="Times New Roman" w:hAnsi="Times New Roman" w:cs="Times New Roman"/>
          <w:sz w:val="28"/>
          <w:szCs w:val="28"/>
        </w:rPr>
        <w:t>оспитатель – равноправный партнёр</w:t>
      </w:r>
      <w:r w:rsidRPr="00ED3E80">
        <w:rPr>
          <w:rFonts w:ascii="Times New Roman" w:hAnsi="Times New Roman" w:cs="Times New Roman"/>
          <w:sz w:val="28"/>
          <w:szCs w:val="28"/>
        </w:rPr>
        <w:t xml:space="preserve"> ребенка)</w:t>
      </w:r>
    </w:p>
    <w:p w:rsidR="007068B4" w:rsidRPr="00ED3E80" w:rsidRDefault="00185618" w:rsidP="007D0B92">
      <w:pPr>
        <w:pStyle w:val="a5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 xml:space="preserve">Снятие судейской роли с педагога и передача её детям предопределяет снятие страха ошибки у детей. </w:t>
      </w:r>
    </w:p>
    <w:p w:rsidR="007068B4" w:rsidRPr="00ED3E80" w:rsidRDefault="00185618" w:rsidP="007D0B92">
      <w:pPr>
        <w:pStyle w:val="a5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 xml:space="preserve">Смена мизансцены, то есть обстановки, когда дети могут общаться в разных уголках группы. </w:t>
      </w:r>
    </w:p>
    <w:p w:rsidR="007068B4" w:rsidRPr="00ED3E80" w:rsidRDefault="00185618" w:rsidP="007D0B92">
      <w:pPr>
        <w:pStyle w:val="a5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 xml:space="preserve">Ориентация на индивидуальные открытия. Дети становятся соучастниками игры. </w:t>
      </w:r>
    </w:p>
    <w:p w:rsidR="007068B4" w:rsidRPr="00ED3E80" w:rsidRDefault="00185618" w:rsidP="007D0B92">
      <w:pPr>
        <w:pStyle w:val="a5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 xml:space="preserve">Преодоление трудностей. </w:t>
      </w:r>
      <w:r w:rsidR="007068B4" w:rsidRPr="00ED3E80">
        <w:rPr>
          <w:rFonts w:ascii="Times New Roman" w:hAnsi="Times New Roman" w:cs="Times New Roman"/>
          <w:sz w:val="28"/>
          <w:szCs w:val="28"/>
        </w:rPr>
        <w:t>То, что трудно, то и интересно.</w:t>
      </w:r>
    </w:p>
    <w:p w:rsidR="007068B4" w:rsidRPr="00ED3E80" w:rsidRDefault="00185618" w:rsidP="007D0B92">
      <w:pPr>
        <w:pStyle w:val="a5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 xml:space="preserve">Движение и активность. </w:t>
      </w:r>
    </w:p>
    <w:p w:rsidR="007068B4" w:rsidRPr="00ED3E80" w:rsidRDefault="007068B4" w:rsidP="007D0B92">
      <w:pPr>
        <w:pStyle w:val="a5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Объединение детей на занятиях в малые группы.</w:t>
      </w:r>
    </w:p>
    <w:p w:rsidR="00DB7C52" w:rsidRPr="00ED3E80" w:rsidRDefault="00185618" w:rsidP="007D0B92">
      <w:pPr>
        <w:pStyle w:val="a5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Принцип полифонии. За 133-мя зайцами погонишься, глядишь, и наловишь с десяток.</w:t>
      </w:r>
    </w:p>
    <w:p w:rsidR="00DB7C52" w:rsidRPr="00ED3E80" w:rsidRDefault="00DB7C52" w:rsidP="007D0B92">
      <w:pPr>
        <w:pStyle w:val="a5"/>
        <w:numPr>
          <w:ilvl w:val="0"/>
          <w:numId w:val="4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Style w:val="c5"/>
          <w:rFonts w:ascii="Times New Roman" w:hAnsi="Times New Roman" w:cs="Times New Roman"/>
          <w:sz w:val="28"/>
          <w:szCs w:val="28"/>
        </w:rPr>
        <w:t>Принцип</w:t>
      </w:r>
      <w:r w:rsidRPr="00ED3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D3E80">
        <w:rPr>
          <w:rStyle w:val="c5"/>
          <w:rFonts w:ascii="Times New Roman" w:hAnsi="Times New Roman" w:cs="Times New Roman"/>
          <w:iCs/>
          <w:sz w:val="28"/>
          <w:szCs w:val="28"/>
        </w:rPr>
        <w:t>личностно-ориентированного подхода, который выражается в</w:t>
      </w:r>
      <w:r w:rsidRPr="00ED3E80">
        <w:rPr>
          <w:rStyle w:val="c5"/>
          <w:rFonts w:ascii="Times New Roman" w:hAnsi="Times New Roman" w:cs="Times New Roman"/>
          <w:sz w:val="28"/>
          <w:szCs w:val="28"/>
        </w:rPr>
        <w:t> </w:t>
      </w:r>
      <w:r w:rsidRPr="00ED3E80">
        <w:rPr>
          <w:rFonts w:ascii="Times New Roman" w:eastAsia="Times New Roman" w:hAnsi="Times New Roman" w:cs="Times New Roman"/>
          <w:sz w:val="28"/>
          <w:szCs w:val="28"/>
        </w:rPr>
        <w:t>отношении к каждому ребёнку как к уникальной индивидуальности.</w:t>
      </w:r>
    </w:p>
    <w:p w:rsidR="00DB7C52" w:rsidRPr="00ED3E80" w:rsidRDefault="007068B4" w:rsidP="007D0B92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Принцип доступности</w:t>
      </w:r>
      <w:r w:rsidRPr="00ED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E80">
        <w:rPr>
          <w:rFonts w:ascii="Times New Roman" w:hAnsi="Times New Roman" w:cs="Times New Roman"/>
          <w:sz w:val="28"/>
          <w:szCs w:val="28"/>
        </w:rPr>
        <w:t xml:space="preserve"> выражается в  подборе материала, форм и методов, соответствующих возрастным и индивидуальным особенностям детей.</w:t>
      </w:r>
    </w:p>
    <w:p w:rsidR="007068B4" w:rsidRPr="00ED3E80" w:rsidRDefault="007068B4" w:rsidP="007D0B92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Принцип интеграции</w:t>
      </w:r>
      <w:r w:rsidR="00DB7C52" w:rsidRPr="00ED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C52" w:rsidRPr="00ED3E80">
        <w:rPr>
          <w:rFonts w:ascii="Times New Roman" w:hAnsi="Times New Roman" w:cs="Times New Roman"/>
          <w:sz w:val="28"/>
          <w:szCs w:val="28"/>
        </w:rPr>
        <w:t>образовательных областей.</w:t>
      </w:r>
      <w:r w:rsidRPr="00ED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C52" w:rsidRPr="00ED3E80">
        <w:rPr>
          <w:rFonts w:ascii="Times New Roman" w:hAnsi="Times New Roman" w:cs="Times New Roman"/>
          <w:sz w:val="28"/>
          <w:szCs w:val="28"/>
        </w:rPr>
        <w:t>Это дает положительный результат в области коммуникации, познании, эмоционально-волевой сферы, более интенсивно развивает интеллектуальные способности детей по сравнению с традиционным обучением, способствует речевому, художественно-эстетическому, социальному, физическому развитию.</w:t>
      </w:r>
    </w:p>
    <w:p w:rsidR="007068B4" w:rsidRPr="00ED3E80" w:rsidRDefault="007068B4" w:rsidP="007D0B92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Принцип наглядности</w:t>
      </w:r>
      <w:r w:rsidRPr="00ED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E80">
        <w:rPr>
          <w:rFonts w:ascii="Times New Roman" w:hAnsi="Times New Roman" w:cs="Times New Roman"/>
          <w:sz w:val="28"/>
          <w:szCs w:val="28"/>
        </w:rPr>
        <w:t>реализуется через доступную, вариативную и разнообразную</w:t>
      </w:r>
      <w:r w:rsidR="00DB7C52" w:rsidRPr="00ED3E80">
        <w:rPr>
          <w:rFonts w:ascii="Times New Roman" w:hAnsi="Times New Roman" w:cs="Times New Roman"/>
          <w:sz w:val="28"/>
          <w:szCs w:val="28"/>
        </w:rPr>
        <w:t xml:space="preserve"> предметно</w:t>
      </w:r>
      <w:r w:rsidRPr="00ED3E80">
        <w:rPr>
          <w:rFonts w:ascii="Times New Roman" w:hAnsi="Times New Roman" w:cs="Times New Roman"/>
          <w:sz w:val="28"/>
          <w:szCs w:val="28"/>
        </w:rPr>
        <w:t xml:space="preserve"> развивающую среду.</w:t>
      </w:r>
    </w:p>
    <w:p w:rsidR="0028628E" w:rsidRPr="00ED3E80" w:rsidRDefault="0028628E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Для формирования социально-коммуникативной компетентности у детей старшего дошкольного возраста мы создали определенные условия:</w:t>
      </w:r>
    </w:p>
    <w:p w:rsidR="0028628E" w:rsidRPr="00ED3E80" w:rsidRDefault="0028628E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b/>
          <w:sz w:val="28"/>
          <w:szCs w:val="28"/>
        </w:rPr>
        <w:lastRenderedPageBreak/>
        <w:t>Компетентность использования социо-игровой технологии:</w:t>
      </w:r>
      <w:r w:rsidRPr="00ED3E80">
        <w:rPr>
          <w:rFonts w:ascii="Times New Roman" w:hAnsi="Times New Roman" w:cs="Times New Roman"/>
          <w:sz w:val="28"/>
          <w:szCs w:val="28"/>
        </w:rPr>
        <w:t xml:space="preserve"> проведены семинары и открытые занятия для педагогов в социо-игровом стиле.</w:t>
      </w:r>
    </w:p>
    <w:p w:rsidR="0028628E" w:rsidRPr="00ED3E80" w:rsidRDefault="0028628E" w:rsidP="007D0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80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 опыта</w:t>
      </w:r>
      <w:r w:rsidRPr="00ED3E80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ED3E80">
        <w:rPr>
          <w:rFonts w:ascii="Times New Roman" w:eastAsia="Times New Roman" w:hAnsi="Times New Roman" w:cs="Times New Roman"/>
          <w:sz w:val="28"/>
          <w:szCs w:val="28"/>
        </w:rPr>
        <w:t xml:space="preserve">материалы работы могут быть использованы педагогами (социальными педагогами, педагогами-психологами, воспитателями и другими специалистами) дошкольных учреждений с целью </w:t>
      </w:r>
      <w:r w:rsidR="005D6AC3" w:rsidRPr="00ED3E80">
        <w:rPr>
          <w:rFonts w:ascii="Times New Roman" w:eastAsia="Times New Roman" w:hAnsi="Times New Roman" w:cs="Times New Roman"/>
          <w:sz w:val="28"/>
          <w:szCs w:val="28"/>
        </w:rPr>
        <w:t>формирования социально-коммуникативной компетентности детей старшего дошкольного возраста.</w:t>
      </w:r>
    </w:p>
    <w:p w:rsidR="005D6AC3" w:rsidRPr="00ED3E80" w:rsidRDefault="005D6AC3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b/>
          <w:sz w:val="28"/>
          <w:szCs w:val="28"/>
        </w:rPr>
        <w:t>Наличие необходимой материально-технической базы</w:t>
      </w:r>
      <w:r w:rsidRPr="00ED3E80">
        <w:rPr>
          <w:rFonts w:ascii="Times New Roman" w:hAnsi="Times New Roman" w:cs="Times New Roman"/>
          <w:sz w:val="28"/>
          <w:szCs w:val="28"/>
        </w:rPr>
        <w:t>: телевизор с возможностью подключения к компьютеру (или мультимедийный проектор), компьютер, принтер, ксерокс, фотоаппарат.</w:t>
      </w:r>
    </w:p>
    <w:p w:rsidR="00565882" w:rsidRPr="00ED3E80" w:rsidRDefault="005D6AC3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b/>
          <w:sz w:val="28"/>
          <w:szCs w:val="28"/>
        </w:rPr>
        <w:t xml:space="preserve">Методического база: </w:t>
      </w:r>
      <w:r w:rsidR="00565882" w:rsidRPr="00ED3E80">
        <w:rPr>
          <w:rFonts w:ascii="Times New Roman" w:hAnsi="Times New Roman" w:cs="Times New Roman"/>
          <w:sz w:val="28"/>
          <w:szCs w:val="28"/>
        </w:rPr>
        <w:t>создание медиатеки</w:t>
      </w:r>
      <w:r w:rsidRPr="00ED3E80">
        <w:rPr>
          <w:rFonts w:ascii="Times New Roman" w:hAnsi="Times New Roman" w:cs="Times New Roman"/>
          <w:sz w:val="28"/>
          <w:szCs w:val="28"/>
        </w:rPr>
        <w:t>:</w:t>
      </w:r>
      <w:r w:rsidRPr="00ED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E80">
        <w:rPr>
          <w:rFonts w:ascii="Times New Roman" w:hAnsi="Times New Roman" w:cs="Times New Roman"/>
          <w:sz w:val="28"/>
          <w:szCs w:val="28"/>
        </w:rPr>
        <w:t xml:space="preserve"> мультимедийные презе</w:t>
      </w:r>
      <w:r w:rsidR="00565882" w:rsidRPr="00ED3E80">
        <w:rPr>
          <w:rFonts w:ascii="Times New Roman" w:hAnsi="Times New Roman" w:cs="Times New Roman"/>
          <w:sz w:val="28"/>
          <w:szCs w:val="28"/>
        </w:rPr>
        <w:t>нтации и видеоролики к занятиям;</w:t>
      </w:r>
      <w:r w:rsidRPr="00ED3E80">
        <w:rPr>
          <w:rFonts w:ascii="Times New Roman" w:hAnsi="Times New Roman" w:cs="Times New Roman"/>
          <w:sz w:val="28"/>
          <w:szCs w:val="28"/>
        </w:rPr>
        <w:t xml:space="preserve"> демонстративный материал по социально-коммуникативному направлению (патриотическое воспитание, ОБЖ, ПДД, морально-нравственное воспитание, культура поведения)</w:t>
      </w:r>
      <w:r w:rsidR="00565882" w:rsidRPr="00ED3E80">
        <w:rPr>
          <w:rFonts w:ascii="Times New Roman" w:hAnsi="Times New Roman" w:cs="Times New Roman"/>
          <w:sz w:val="28"/>
          <w:szCs w:val="28"/>
        </w:rPr>
        <w:t>.</w:t>
      </w:r>
    </w:p>
    <w:p w:rsidR="00565882" w:rsidRPr="00ED3E80" w:rsidRDefault="00565882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b/>
          <w:sz w:val="28"/>
          <w:szCs w:val="28"/>
        </w:rPr>
        <w:t xml:space="preserve">Создание картотек </w:t>
      </w:r>
      <w:r w:rsidRPr="00ED3E80">
        <w:rPr>
          <w:rFonts w:ascii="Times New Roman" w:hAnsi="Times New Roman" w:cs="Times New Roman"/>
          <w:sz w:val="28"/>
          <w:szCs w:val="28"/>
        </w:rPr>
        <w:t>коммуникативных игр и социо-игровых заданий и упражнений, картотеки сказок с демонстрационным материалом и презентациями, подборки музыки для игровых ситуаций, разминок и релаксации.</w:t>
      </w:r>
    </w:p>
    <w:p w:rsidR="00565882" w:rsidRPr="00ED3E80" w:rsidRDefault="00565882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b/>
          <w:sz w:val="28"/>
          <w:szCs w:val="28"/>
        </w:rPr>
        <w:t>Разработка комплекса занятий</w:t>
      </w:r>
      <w:r w:rsidRPr="00ED3E80">
        <w:rPr>
          <w:rFonts w:ascii="Times New Roman" w:hAnsi="Times New Roman" w:cs="Times New Roman"/>
          <w:sz w:val="28"/>
          <w:szCs w:val="28"/>
        </w:rPr>
        <w:t xml:space="preserve"> с использованием социо-игровых приемов. Фрагменты конспектов (Приложение)</w:t>
      </w:r>
    </w:p>
    <w:p w:rsidR="00F86405" w:rsidRPr="00ED3E80" w:rsidRDefault="00F86405" w:rsidP="007D0B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E80">
        <w:rPr>
          <w:rFonts w:ascii="Times New Roman" w:hAnsi="Times New Roman" w:cs="Times New Roman"/>
          <w:sz w:val="28"/>
          <w:szCs w:val="28"/>
        </w:rPr>
        <w:t>На занятиях по формированию</w:t>
      </w:r>
      <w:r w:rsidR="006A57DB" w:rsidRPr="00ED3E80">
        <w:rPr>
          <w:rFonts w:ascii="Times New Roman" w:hAnsi="Times New Roman" w:cs="Times New Roman"/>
          <w:sz w:val="28"/>
          <w:szCs w:val="28"/>
        </w:rPr>
        <w:t xml:space="preserve"> социально-коммуникативной компетен</w:t>
      </w:r>
      <w:r w:rsidRPr="00ED3E80">
        <w:rPr>
          <w:rFonts w:ascii="Times New Roman" w:hAnsi="Times New Roman" w:cs="Times New Roman"/>
          <w:sz w:val="28"/>
          <w:szCs w:val="28"/>
        </w:rPr>
        <w:t xml:space="preserve">тности </w:t>
      </w:r>
      <w:r w:rsidR="00F92058" w:rsidRPr="00ED3E80">
        <w:rPr>
          <w:rFonts w:ascii="Times New Roman" w:eastAsia="Calibri" w:hAnsi="Times New Roman" w:cs="Times New Roman"/>
          <w:sz w:val="28"/>
          <w:szCs w:val="28"/>
        </w:rPr>
        <w:t>применялись</w:t>
      </w:r>
      <w:r w:rsidRPr="00ED3E80">
        <w:rPr>
          <w:rFonts w:ascii="Times New Roman" w:eastAsia="Calibri" w:hAnsi="Times New Roman" w:cs="Times New Roman"/>
          <w:sz w:val="28"/>
          <w:szCs w:val="28"/>
        </w:rPr>
        <w:t xml:space="preserve"> несколько видов иг</w:t>
      </w:r>
      <w:r w:rsidR="00ED3E80" w:rsidRPr="00ED3E80">
        <w:rPr>
          <w:rFonts w:ascii="Times New Roman" w:eastAsia="Calibri" w:hAnsi="Times New Roman" w:cs="Times New Roman"/>
          <w:sz w:val="28"/>
          <w:szCs w:val="28"/>
        </w:rPr>
        <w:t>р социо-игровой направленности, которые составляют основную структуру (поэтапность) занятия:</w:t>
      </w:r>
    </w:p>
    <w:p w:rsidR="00F86405" w:rsidRPr="00ED3E80" w:rsidRDefault="00F92058" w:rsidP="00F9205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E80">
        <w:rPr>
          <w:rFonts w:ascii="Times New Roman" w:eastAsia="Calibri" w:hAnsi="Times New Roman" w:cs="Times New Roman"/>
          <w:sz w:val="28"/>
          <w:szCs w:val="28"/>
        </w:rPr>
        <w:t>И</w:t>
      </w:r>
      <w:r w:rsidR="00F86405" w:rsidRPr="00ED3E80">
        <w:rPr>
          <w:rFonts w:ascii="Times New Roman" w:eastAsia="Calibri" w:hAnsi="Times New Roman" w:cs="Times New Roman"/>
          <w:sz w:val="28"/>
          <w:szCs w:val="28"/>
        </w:rPr>
        <w:t>гры для рабочего настроя. Начало занятия должно стать определенным ритуалом, чтобы дети могли настроиться на совместную деятельность, общение. Этому способствуют игры «Волшебный клубочек», «Доброе животное», «Дружба начинается с улыбки», «Комплименты» и другие. На занятиях желательно предлагать игровые задания, целью которых является пробуждение интереса друг к другу, постановка участников в какие-то зависимости друг от друга или обеспечивающие общее повышение мобилизации внимания и тела.</w:t>
      </w:r>
    </w:p>
    <w:p w:rsidR="00F86405" w:rsidRPr="00ED3E80" w:rsidRDefault="00F86405" w:rsidP="00F9205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E80">
        <w:rPr>
          <w:rFonts w:ascii="Times New Roman" w:eastAsia="Calibri" w:hAnsi="Times New Roman" w:cs="Times New Roman"/>
          <w:sz w:val="28"/>
          <w:szCs w:val="28"/>
        </w:rPr>
        <w:t>Для снятия усталости, перехода от одного вида деятельности к другому можно использовать разминки – разрядки: «Карлики и великан</w:t>
      </w:r>
      <w:r w:rsidR="00F92058" w:rsidRPr="00ED3E80">
        <w:rPr>
          <w:rFonts w:ascii="Times New Roman" w:eastAsia="Calibri" w:hAnsi="Times New Roman" w:cs="Times New Roman"/>
          <w:sz w:val="28"/>
          <w:szCs w:val="28"/>
        </w:rPr>
        <w:t>ы», «Встань по пальцам», «Тень» и др.</w:t>
      </w:r>
    </w:p>
    <w:p w:rsidR="00F86405" w:rsidRPr="00ED3E80" w:rsidRDefault="00F86405" w:rsidP="00F9205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E80">
        <w:rPr>
          <w:rFonts w:ascii="Times New Roman" w:eastAsia="Calibri" w:hAnsi="Times New Roman" w:cs="Times New Roman"/>
          <w:sz w:val="28"/>
          <w:szCs w:val="28"/>
        </w:rPr>
        <w:t>Для усвоения или закрепления учебного материала использ</w:t>
      </w:r>
      <w:r w:rsidR="00F92058" w:rsidRPr="00ED3E80">
        <w:rPr>
          <w:rFonts w:ascii="Times New Roman" w:eastAsia="Calibri" w:hAnsi="Times New Roman" w:cs="Times New Roman"/>
          <w:sz w:val="28"/>
          <w:szCs w:val="28"/>
        </w:rPr>
        <w:t xml:space="preserve">уют игры для приобщения к делу </w:t>
      </w:r>
      <w:r w:rsidRPr="00ED3E80">
        <w:rPr>
          <w:rFonts w:ascii="Times New Roman" w:eastAsia="Calibri" w:hAnsi="Times New Roman" w:cs="Times New Roman"/>
          <w:sz w:val="28"/>
          <w:szCs w:val="28"/>
        </w:rPr>
        <w:t>(выбор тематики игры зависит от темы занятия)</w:t>
      </w:r>
      <w:r w:rsidR="00F92058" w:rsidRPr="00ED3E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405" w:rsidRPr="00ED3E80" w:rsidRDefault="00F86405" w:rsidP="00F9205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E80">
        <w:rPr>
          <w:rFonts w:ascii="Times New Roman" w:eastAsia="Calibri" w:hAnsi="Times New Roman" w:cs="Times New Roman"/>
          <w:sz w:val="28"/>
          <w:szCs w:val="28"/>
        </w:rPr>
        <w:t>Игры для творческого самоутверждения ориентированы на художественно-исполнительский результат действия (театрализованные игры, пантомимы, продуктивные виды деятельности).</w:t>
      </w:r>
    </w:p>
    <w:p w:rsidR="00F86405" w:rsidRPr="00ED3E80" w:rsidRDefault="00F92058" w:rsidP="00F9205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E80">
        <w:rPr>
          <w:rFonts w:ascii="Times New Roman" w:eastAsia="Calibri" w:hAnsi="Times New Roman" w:cs="Times New Roman"/>
          <w:sz w:val="28"/>
          <w:szCs w:val="28"/>
        </w:rPr>
        <w:lastRenderedPageBreak/>
        <w:t>Вольные игры. И</w:t>
      </w:r>
      <w:r w:rsidR="00F86405" w:rsidRPr="00ED3E80">
        <w:rPr>
          <w:rFonts w:ascii="Times New Roman" w:eastAsia="Calibri" w:hAnsi="Times New Roman" w:cs="Times New Roman"/>
          <w:sz w:val="28"/>
          <w:szCs w:val="28"/>
        </w:rPr>
        <w:t>спользуются на прогулке</w:t>
      </w:r>
      <w:r w:rsidRPr="00ED3E80">
        <w:rPr>
          <w:rFonts w:ascii="Times New Roman" w:eastAsia="Calibri" w:hAnsi="Times New Roman" w:cs="Times New Roman"/>
          <w:sz w:val="28"/>
          <w:szCs w:val="28"/>
        </w:rPr>
        <w:t xml:space="preserve"> или в зале</w:t>
      </w:r>
      <w:r w:rsidR="00F86405" w:rsidRPr="00ED3E80">
        <w:rPr>
          <w:rFonts w:ascii="Times New Roman" w:eastAsia="Calibri" w:hAnsi="Times New Roman" w:cs="Times New Roman"/>
          <w:sz w:val="28"/>
          <w:szCs w:val="28"/>
        </w:rPr>
        <w:t xml:space="preserve"> для организации двигательной активности детей. Они включают в себя такие игровые задания, выполнение которых требует достаточного п</w:t>
      </w:r>
      <w:r w:rsidRPr="00ED3E80">
        <w:rPr>
          <w:rFonts w:ascii="Times New Roman" w:eastAsia="Calibri" w:hAnsi="Times New Roman" w:cs="Times New Roman"/>
          <w:sz w:val="28"/>
          <w:szCs w:val="28"/>
        </w:rPr>
        <w:t>ростора и свободы передвижений (</w:t>
      </w:r>
      <w:r w:rsidR="00F86405" w:rsidRPr="00ED3E80">
        <w:rPr>
          <w:rFonts w:ascii="Times New Roman" w:eastAsia="Calibri" w:hAnsi="Times New Roman" w:cs="Times New Roman"/>
          <w:sz w:val="28"/>
          <w:szCs w:val="28"/>
        </w:rPr>
        <w:t xml:space="preserve">«Воробьи и вороны», «Горелки», </w:t>
      </w:r>
      <w:r w:rsidRPr="00ED3E80">
        <w:rPr>
          <w:rFonts w:ascii="Times New Roman" w:eastAsia="Calibri" w:hAnsi="Times New Roman" w:cs="Times New Roman"/>
          <w:sz w:val="28"/>
          <w:szCs w:val="28"/>
        </w:rPr>
        <w:t>«Прятки» и др.).</w:t>
      </w:r>
    </w:p>
    <w:p w:rsidR="00F86405" w:rsidRPr="00ED3E80" w:rsidRDefault="00F86405" w:rsidP="007D0B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C21" w:rsidRPr="00494CED" w:rsidRDefault="00494CED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ED">
        <w:rPr>
          <w:rFonts w:ascii="Times New Roman" w:hAnsi="Times New Roman" w:cs="Times New Roman"/>
          <w:b/>
          <w:sz w:val="28"/>
          <w:szCs w:val="28"/>
        </w:rPr>
        <w:t>С</w:t>
      </w:r>
      <w:r w:rsidR="00ED3E80" w:rsidRPr="00494CED">
        <w:rPr>
          <w:rFonts w:ascii="Times New Roman" w:hAnsi="Times New Roman" w:cs="Times New Roman"/>
          <w:b/>
          <w:sz w:val="28"/>
          <w:szCs w:val="28"/>
        </w:rPr>
        <w:t xml:space="preserve"> педагогами</w:t>
      </w:r>
      <w:r w:rsidR="00ED3E80" w:rsidRPr="00494CED">
        <w:rPr>
          <w:rFonts w:ascii="Times New Roman" w:hAnsi="Times New Roman" w:cs="Times New Roman"/>
          <w:sz w:val="28"/>
          <w:szCs w:val="28"/>
        </w:rPr>
        <w:t xml:space="preserve"> </w:t>
      </w:r>
      <w:r w:rsidRPr="00494CED">
        <w:rPr>
          <w:rFonts w:ascii="Times New Roman" w:hAnsi="Times New Roman" w:cs="Times New Roman"/>
          <w:b/>
          <w:sz w:val="28"/>
          <w:szCs w:val="28"/>
        </w:rPr>
        <w:t>и родителями</w:t>
      </w:r>
      <w:r w:rsidRPr="00494CED">
        <w:rPr>
          <w:rFonts w:ascii="Times New Roman" w:hAnsi="Times New Roman" w:cs="Times New Roman"/>
          <w:sz w:val="28"/>
          <w:szCs w:val="28"/>
        </w:rPr>
        <w:t xml:space="preserve"> </w:t>
      </w:r>
      <w:r w:rsidR="00ED3E80" w:rsidRPr="00494CED">
        <w:rPr>
          <w:rFonts w:ascii="Times New Roman" w:hAnsi="Times New Roman" w:cs="Times New Roman"/>
          <w:sz w:val="28"/>
          <w:szCs w:val="28"/>
        </w:rPr>
        <w:t>проводились следующие формы и методы работы:</w:t>
      </w:r>
    </w:p>
    <w:p w:rsidR="00AB604A" w:rsidRPr="00494CED" w:rsidRDefault="00494CED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AB604A" w:rsidRPr="00494C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Открытое занятие с детьми средних групп «Настоящая дружба»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AB604A" w:rsidRPr="00494CED" w:rsidRDefault="00494CED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04A" w:rsidRPr="00494CED">
        <w:rPr>
          <w:rFonts w:ascii="Times New Roman" w:hAnsi="Times New Roman" w:cs="Times New Roman"/>
          <w:sz w:val="28"/>
          <w:szCs w:val="28"/>
        </w:rPr>
        <w:t>Консультация для педагогов «Принципы недирективной педагогики»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604A" w:rsidRPr="00494CED" w:rsidRDefault="00494CED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AB604A" w:rsidRPr="00494C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Модульный семинар</w:t>
      </w:r>
      <w:r w:rsidR="00AB604A" w:rsidRPr="00494CE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AB604A" w:rsidRPr="00494CED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 в свете ФГОС ДО», тема </w:t>
      </w:r>
      <w:r w:rsidR="00AB604A" w:rsidRPr="00494CED">
        <w:rPr>
          <w:rFonts w:ascii="Times New Roman" w:hAnsi="Times New Roman" w:cs="Times New Roman"/>
          <w:sz w:val="28"/>
          <w:szCs w:val="28"/>
          <w:shd w:val="clear" w:color="auto" w:fill="FDFEFE"/>
        </w:rPr>
        <w:t>«Социо-игровые досуги и групповые традиции как эффективные формы становления детского коллектива»</w:t>
      </w: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;</w:t>
      </w:r>
    </w:p>
    <w:p w:rsidR="00AB604A" w:rsidRPr="00494CED" w:rsidRDefault="00494CED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04A" w:rsidRPr="00494CED">
        <w:rPr>
          <w:rFonts w:ascii="Times New Roman" w:hAnsi="Times New Roman" w:cs="Times New Roman"/>
          <w:sz w:val="28"/>
          <w:szCs w:val="28"/>
        </w:rPr>
        <w:t>МО, тема «Реализация личностно-ориентированного подхода в воспитании и обучении детей дошкольного возраста через использование социо-игровых приемов в образовательной деятельности»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604A" w:rsidRPr="00494CED" w:rsidRDefault="00494CED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04A" w:rsidRPr="00494CED">
        <w:rPr>
          <w:rFonts w:ascii="Times New Roman" w:hAnsi="Times New Roman" w:cs="Times New Roman"/>
          <w:sz w:val="28"/>
          <w:szCs w:val="28"/>
        </w:rPr>
        <w:t>Модульный семинар «Социально-коммуникативное развитие в свете ФГОС ДО», тема «Формирование образа Я и самооценки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604A" w:rsidRPr="00494CED" w:rsidRDefault="00494CED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04A" w:rsidRPr="00494CED">
        <w:rPr>
          <w:rFonts w:ascii="Times New Roman" w:hAnsi="Times New Roman" w:cs="Times New Roman"/>
          <w:sz w:val="28"/>
          <w:szCs w:val="28"/>
        </w:rPr>
        <w:t>Публикация статьи по теме: «Сценарий детско-родительского социо-игрового досуга для детей старшего дошкольно</w:t>
      </w:r>
      <w:r>
        <w:rPr>
          <w:rFonts w:ascii="Times New Roman" w:hAnsi="Times New Roman" w:cs="Times New Roman"/>
          <w:sz w:val="28"/>
          <w:szCs w:val="28"/>
        </w:rPr>
        <w:t>го возраста «В гостях у Федоры»;</w:t>
      </w:r>
    </w:p>
    <w:p w:rsidR="00494CED" w:rsidRPr="00494CED" w:rsidRDefault="00494CED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CED">
        <w:rPr>
          <w:rFonts w:ascii="Times New Roman" w:hAnsi="Times New Roman" w:cs="Times New Roman"/>
          <w:sz w:val="28"/>
          <w:szCs w:val="28"/>
        </w:rPr>
        <w:t xml:space="preserve">Социо-игровой досуг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494CED">
        <w:rPr>
          <w:rFonts w:ascii="Times New Roman" w:hAnsi="Times New Roman" w:cs="Times New Roman"/>
          <w:sz w:val="28"/>
          <w:szCs w:val="28"/>
        </w:rPr>
        <w:t>«Вместе весело играем – дружно солнышко встречаем»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CED" w:rsidRPr="00494CED" w:rsidRDefault="00494CED" w:rsidP="007D0B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CED">
        <w:rPr>
          <w:rFonts w:ascii="Times New Roman" w:hAnsi="Times New Roman" w:cs="Times New Roman"/>
          <w:sz w:val="28"/>
          <w:szCs w:val="28"/>
        </w:rPr>
        <w:t>Круглый стол с родителями подготовительной группы «Условия формирования социально-коммуникативной компетентности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B92" w:rsidRDefault="007D0B92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EA9" w:rsidRPr="009D3EA9" w:rsidRDefault="009D3EA9" w:rsidP="007D0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E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9D3EA9">
        <w:rPr>
          <w:rFonts w:ascii="Times New Roman" w:hAnsi="Times New Roman" w:cs="Times New Roman"/>
          <w:b/>
          <w:sz w:val="28"/>
          <w:szCs w:val="28"/>
        </w:rPr>
        <w:t>. Методический инструментарий</w:t>
      </w:r>
    </w:p>
    <w:p w:rsidR="004635FF" w:rsidRDefault="0091118B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2014 по 2016 год для выявления уровня социально-коммуникативной компетентности детей старшего дошкольного возраста применялись следующие диагностические материалы:</w:t>
      </w:r>
    </w:p>
    <w:p w:rsidR="00415E14" w:rsidRDefault="00415E14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ED3E80">
        <w:rPr>
          <w:rFonts w:ascii="Times New Roman" w:hAnsi="Times New Roman" w:cs="Times New Roman"/>
          <w:sz w:val="28"/>
          <w:szCs w:val="28"/>
        </w:rPr>
        <w:t>ест на изучение коммуникативных умений детей 4-7</w:t>
      </w:r>
      <w:r>
        <w:rPr>
          <w:rFonts w:ascii="Times New Roman" w:hAnsi="Times New Roman" w:cs="Times New Roman"/>
          <w:sz w:val="28"/>
          <w:szCs w:val="28"/>
        </w:rPr>
        <w:t xml:space="preserve"> лет «Руковичка» Г.А. Цукерман (Приложение</w:t>
      </w:r>
      <w:r w:rsidR="00AE720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5E14" w:rsidRDefault="00415E14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D3E80">
        <w:rPr>
          <w:rFonts w:ascii="Times New Roman" w:hAnsi="Times New Roman" w:cs="Times New Roman"/>
          <w:sz w:val="28"/>
          <w:szCs w:val="28"/>
        </w:rPr>
        <w:t xml:space="preserve">оциометрическая методика </w:t>
      </w:r>
      <w:r w:rsidR="00F02D81">
        <w:rPr>
          <w:rFonts w:ascii="Times New Roman" w:hAnsi="Times New Roman" w:cs="Times New Roman"/>
          <w:sz w:val="28"/>
          <w:szCs w:val="28"/>
        </w:rPr>
        <w:t xml:space="preserve">исследования детских межличностых отношений </w:t>
      </w:r>
      <w:r w:rsidRPr="00ED3E80">
        <w:rPr>
          <w:rFonts w:ascii="Times New Roman" w:hAnsi="Times New Roman" w:cs="Times New Roman"/>
          <w:sz w:val="28"/>
          <w:szCs w:val="28"/>
        </w:rPr>
        <w:t>«Два домика» Т.Д. Марцинковской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720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ED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18B" w:rsidRDefault="00415E14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D3E80">
        <w:rPr>
          <w:rFonts w:ascii="Times New Roman" w:hAnsi="Times New Roman" w:cs="Times New Roman"/>
          <w:sz w:val="28"/>
          <w:szCs w:val="28"/>
        </w:rPr>
        <w:t>аблюдения и оценка детей по уровням социально-коммуникативного развития Л.С. Вакуленко и ее соавторов в соответствии с ФГОС ДО</w:t>
      </w:r>
      <w:r w:rsidR="00AE720A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F02D81">
        <w:rPr>
          <w:rFonts w:ascii="Times New Roman" w:hAnsi="Times New Roman" w:cs="Times New Roman"/>
          <w:sz w:val="28"/>
          <w:szCs w:val="28"/>
        </w:rPr>
        <w:t>)</w:t>
      </w:r>
      <w:r w:rsidRPr="00ED3E80">
        <w:rPr>
          <w:rFonts w:ascii="Times New Roman" w:hAnsi="Times New Roman" w:cs="Times New Roman"/>
          <w:sz w:val="28"/>
          <w:szCs w:val="28"/>
        </w:rPr>
        <w:t>.</w:t>
      </w:r>
      <w:r w:rsidR="00916B86">
        <w:rPr>
          <w:rFonts w:ascii="Times New Roman" w:hAnsi="Times New Roman" w:cs="Times New Roman"/>
          <w:sz w:val="28"/>
          <w:szCs w:val="28"/>
        </w:rPr>
        <w:t xml:space="preserve"> Уровень социально-коммуникативного развития детей здесь определялся по следующим критериям:</w:t>
      </w:r>
    </w:p>
    <w:p w:rsidR="00916B86" w:rsidRDefault="00916B86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описывает себя, свою семью и культурную группу.</w:t>
      </w:r>
    </w:p>
    <w:p w:rsidR="00916B86" w:rsidRDefault="00916B86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 положительное отношение к себе и другим.</w:t>
      </w:r>
    </w:p>
    <w:p w:rsidR="00916B86" w:rsidRDefault="00916B86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эмоции приемлемым способом.</w:t>
      </w:r>
    </w:p>
    <w:p w:rsidR="00916B86" w:rsidRDefault="00916B86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эмпатию к другим людям.</w:t>
      </w:r>
    </w:p>
    <w:p w:rsidR="00916B86" w:rsidRDefault="00916B86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и взаимодействие.</w:t>
      </w:r>
    </w:p>
    <w:p w:rsidR="00916B86" w:rsidRDefault="00916B86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и уважает различия между людьми.</w:t>
      </w:r>
    </w:p>
    <w:p w:rsidR="00916B86" w:rsidRDefault="00916B86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Морально-нравственные установки.</w:t>
      </w:r>
    </w:p>
    <w:p w:rsidR="00916B86" w:rsidRDefault="00916B86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Самообслуживание.</w:t>
      </w:r>
    </w:p>
    <w:p w:rsidR="00916B86" w:rsidRDefault="000350F4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труд</w:t>
      </w:r>
      <w:r w:rsidR="00916B86">
        <w:rPr>
          <w:rFonts w:ascii="Times New Roman" w:hAnsi="Times New Roman" w:cs="Times New Roman"/>
          <w:sz w:val="28"/>
          <w:szCs w:val="28"/>
        </w:rPr>
        <w:t>у.</w:t>
      </w:r>
    </w:p>
    <w:p w:rsidR="00916B86" w:rsidRDefault="00916B86" w:rsidP="007D0B92">
      <w:pPr>
        <w:pStyle w:val="a5"/>
        <w:numPr>
          <w:ilvl w:val="0"/>
          <w:numId w:val="16"/>
        </w:numPr>
        <w:tabs>
          <w:tab w:val="center" w:pos="4677"/>
        </w:tabs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и соблюдает элементарные правила безопасного поведения.</w:t>
      </w:r>
    </w:p>
    <w:p w:rsidR="00916B86" w:rsidRDefault="00916B86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F21082">
        <w:rPr>
          <w:rFonts w:ascii="Times New Roman" w:hAnsi="Times New Roman" w:cs="Times New Roman"/>
          <w:sz w:val="28"/>
          <w:szCs w:val="28"/>
        </w:rPr>
        <w:t>критерий определялся уровнем показателей (баллы): 1 – начальная стадия, 2 – в развитии, 3 – при умеренной поддержке, 4 – самостоятельно, 5 – устойчиво. Подсчет результатов опирается на среднее значение. Далее определяется уровень развития ребенка: более 3,8 –</w:t>
      </w:r>
      <w:r w:rsidR="00F02D81">
        <w:rPr>
          <w:rFonts w:ascii="Times New Roman" w:hAnsi="Times New Roman" w:cs="Times New Roman"/>
          <w:sz w:val="28"/>
          <w:szCs w:val="28"/>
        </w:rPr>
        <w:t xml:space="preserve"> </w:t>
      </w:r>
      <w:r w:rsidR="00F21082">
        <w:rPr>
          <w:rFonts w:ascii="Times New Roman" w:hAnsi="Times New Roman" w:cs="Times New Roman"/>
          <w:sz w:val="28"/>
          <w:szCs w:val="28"/>
        </w:rPr>
        <w:t>высокий уровень развития, от 2,3 до 3,7 –</w:t>
      </w:r>
      <w:r w:rsidR="00F02D81">
        <w:rPr>
          <w:rFonts w:ascii="Times New Roman" w:hAnsi="Times New Roman" w:cs="Times New Roman"/>
          <w:sz w:val="28"/>
          <w:szCs w:val="28"/>
        </w:rPr>
        <w:t xml:space="preserve"> </w:t>
      </w:r>
      <w:r w:rsidR="00F21082">
        <w:rPr>
          <w:rFonts w:ascii="Times New Roman" w:hAnsi="Times New Roman" w:cs="Times New Roman"/>
          <w:sz w:val="28"/>
          <w:szCs w:val="28"/>
        </w:rPr>
        <w:t>средний уровень, менее 2,2 –</w:t>
      </w:r>
      <w:r w:rsidR="00F02D81">
        <w:rPr>
          <w:rFonts w:ascii="Times New Roman" w:hAnsi="Times New Roman" w:cs="Times New Roman"/>
          <w:sz w:val="28"/>
          <w:szCs w:val="28"/>
        </w:rPr>
        <w:t xml:space="preserve"> </w:t>
      </w:r>
      <w:r w:rsidR="00F21082">
        <w:rPr>
          <w:rFonts w:ascii="Times New Roman" w:hAnsi="Times New Roman" w:cs="Times New Roman"/>
          <w:sz w:val="28"/>
          <w:szCs w:val="28"/>
        </w:rPr>
        <w:t>низкий уровень развития.</w:t>
      </w:r>
    </w:p>
    <w:p w:rsidR="007D0B92" w:rsidRDefault="007D0B92" w:rsidP="007D0B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7B5D" w:rsidRDefault="00BD7B5D" w:rsidP="007D0B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74F">
        <w:rPr>
          <w:rFonts w:ascii="Times New Roman" w:hAnsi="Times New Roman"/>
          <w:b/>
          <w:sz w:val="28"/>
          <w:szCs w:val="28"/>
        </w:rPr>
        <w:t xml:space="preserve">Раздел </w:t>
      </w:r>
      <w:r w:rsidRPr="00C0674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0674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74F"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157CB6" w:rsidRPr="00157CB6" w:rsidRDefault="00157CB6" w:rsidP="007D0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7CB6">
        <w:rPr>
          <w:rFonts w:ascii="Times New Roman" w:hAnsi="Times New Roman" w:cs="Times New Roman"/>
          <w:b/>
          <w:sz w:val="28"/>
          <w:szCs w:val="28"/>
        </w:rPr>
        <w:t>3.1.Эффективность работы</w:t>
      </w:r>
    </w:p>
    <w:p w:rsidR="00BD7B5D" w:rsidRDefault="000350F4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350F4">
        <w:rPr>
          <w:rFonts w:ascii="Times New Roman" w:hAnsi="Times New Roman" w:cs="Times New Roman"/>
          <w:noProof/>
          <w:color w:val="000000"/>
          <w:sz w:val="28"/>
          <w:szCs w:val="28"/>
        </w:rPr>
        <w:t>Критерием результативности опыта является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уровень сформированности социально-коммуникативной компетентности детей старшего дошкольного возраста, который включает в себя: знания о себе, своего близкого окружения, умение понимать и уважать других людей, умение конструктивно взаимодействовать со сверстниками в различных обстаятельствах, знание и соблюдение правил безопасного поведения, добросовестное отношение к труду.</w:t>
      </w:r>
    </w:p>
    <w:p w:rsidR="008061F3" w:rsidRDefault="002F0234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Результативность отслеживалась в течение двух лет. Сравнительный анализ коммуникативных умений старших дошкольников показал следующие результаты</w:t>
      </w:r>
      <w:r w:rsidR="00BB5B8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</w:t>
      </w:r>
      <w:r w:rsidR="000E55D3">
        <w:rPr>
          <w:rFonts w:ascii="Times New Roman" w:hAnsi="Times New Roman" w:cs="Times New Roman"/>
          <w:noProof/>
          <w:color w:val="000000"/>
          <w:sz w:val="28"/>
          <w:szCs w:val="28"/>
        </w:rPr>
        <w:t>Диаграмма 1). По итогам первичной диагностики 53% детей обладают средним уровнем коммуникативных умений, 41% обладает низким</w:t>
      </w:r>
      <w:r w:rsidR="00977B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уровнем и только 6% имеют высокий уровень. На конец учебного года показатели улучшились: со средним уровнем развития стало 67% детей, с высоким – 19% и с низким уровнем осталось 14% дошкольников. </w:t>
      </w: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D0B92" w:rsidRDefault="007D0B9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061F3" w:rsidRPr="008061F3" w:rsidRDefault="008061F3" w:rsidP="008061F3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5B89">
        <w:rPr>
          <w:rFonts w:ascii="Times New Roman" w:hAnsi="Times New Roman" w:cs="Times New Roman"/>
          <w:sz w:val="24"/>
          <w:szCs w:val="24"/>
        </w:rPr>
        <w:lastRenderedPageBreak/>
        <w:t>Диаграмма 1. Сравнительный анализ результатов сформированности коммуникативных умений дошкольников</w:t>
      </w:r>
      <w:r w:rsidR="00234154">
        <w:rPr>
          <w:rFonts w:ascii="Times New Roman" w:hAnsi="Times New Roman" w:cs="Times New Roman"/>
          <w:sz w:val="24"/>
          <w:szCs w:val="24"/>
        </w:rPr>
        <w:t>, %.</w:t>
      </w:r>
    </w:p>
    <w:p w:rsidR="000E55D3" w:rsidRDefault="000E55D3" w:rsidP="00916B8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55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6838" cy="3359889"/>
            <wp:effectExtent l="19050" t="0" r="1196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7B5D" w:rsidRDefault="00977B5D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На начало 2015-2016 учебного года с низкими показателями остались только 6% детей, 60% - со средним уровнем и 34% обладали высоким уровнем коммуникативных умений. На конец учебного года низкие показатели полностью отстутствовали, большинство детей (76%) имеют высокий уровень коммуникативных навыков и только 24% - средний.</w:t>
      </w:r>
    </w:p>
    <w:p w:rsidR="00977B5D" w:rsidRDefault="00977B5D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Таким образом, по результатам сравнительного анализа 2014-2015 и 2015-2016 учебного года четко прослеживается положительная динамика </w:t>
      </w:r>
      <w:r w:rsidR="004F42E5">
        <w:rPr>
          <w:rFonts w:ascii="Times New Roman" w:hAnsi="Times New Roman" w:cs="Times New Roman"/>
          <w:noProof/>
          <w:color w:val="000000"/>
          <w:sz w:val="28"/>
          <w:szCs w:val="28"/>
        </w:rPr>
        <w:t>в формировании коммуникативных умений у старших дошкольников. А это значит, что большинство детей научиличь в процессе взаимодействия договариваться, идти на компромисс, убеждать, осуществлять взаимопомощь, адекватно оценивать свой и чужой результат деятельности.</w:t>
      </w:r>
    </w:p>
    <w:p w:rsidR="00977B5D" w:rsidRDefault="00D17F9A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 межличностных отношений в де</w:t>
      </w:r>
      <w:r w:rsidR="00494F89">
        <w:rPr>
          <w:rFonts w:ascii="Times New Roman" w:hAnsi="Times New Roman" w:cs="Times New Roman"/>
          <w:sz w:val="28"/>
          <w:szCs w:val="28"/>
        </w:rPr>
        <w:t>тском коллективе использовалось социометрическое исследование «Два домика».</w:t>
      </w:r>
    </w:p>
    <w:p w:rsidR="00494F89" w:rsidRDefault="00C7716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643185">
        <w:rPr>
          <w:rFonts w:ascii="Times New Roman" w:hAnsi="Times New Roman" w:cs="Times New Roman"/>
          <w:sz w:val="28"/>
          <w:szCs w:val="28"/>
        </w:rPr>
        <w:t xml:space="preserve">социометрического </w:t>
      </w:r>
      <w:r>
        <w:rPr>
          <w:rFonts w:ascii="Times New Roman" w:hAnsi="Times New Roman" w:cs="Times New Roman"/>
          <w:sz w:val="28"/>
          <w:szCs w:val="28"/>
        </w:rPr>
        <w:t>исследования показал следующие результаты</w:t>
      </w:r>
      <w:r w:rsidR="00643185">
        <w:rPr>
          <w:rFonts w:ascii="Times New Roman" w:hAnsi="Times New Roman" w:cs="Times New Roman"/>
          <w:sz w:val="28"/>
          <w:szCs w:val="28"/>
        </w:rPr>
        <w:t xml:space="preserve"> (Диаграммы 2, 3, 4,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1F3" w:rsidRDefault="00B40C6C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первичной диагностики (Диаграмма 2) больший процент детей приходится на 1 и 2 статусную категорию («звезды» и «предпочитаемые»), что говорит о высоком уровне благополучия взаимоотношений в группе. Однако процент сплоченности составляет только 29%, что свидетельствует о непрочных взаимоотношениях между детьми.</w:t>
      </w:r>
    </w:p>
    <w:p w:rsidR="007D0B92" w:rsidRDefault="007D0B92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92" w:rsidRDefault="007D0B92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1A" w:rsidRDefault="00FA4C1A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B89" w:rsidRDefault="00BB5B89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89">
        <w:rPr>
          <w:rFonts w:ascii="Times New Roman" w:hAnsi="Times New Roman" w:cs="Times New Roman"/>
          <w:sz w:val="24"/>
          <w:szCs w:val="24"/>
        </w:rPr>
        <w:lastRenderedPageBreak/>
        <w:t>Диаграмма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1F3">
        <w:rPr>
          <w:rFonts w:ascii="Times New Roman" w:hAnsi="Times New Roman" w:cs="Times New Roman"/>
          <w:sz w:val="24"/>
          <w:szCs w:val="24"/>
        </w:rPr>
        <w:t xml:space="preserve">Социометрия октябрь 2014г.      </w:t>
      </w:r>
      <w:r w:rsidRPr="00BB5B89">
        <w:rPr>
          <w:rFonts w:ascii="Times New Roman" w:hAnsi="Times New Roman" w:cs="Times New Roman"/>
          <w:sz w:val="24"/>
          <w:szCs w:val="24"/>
        </w:rPr>
        <w:t>Диаграмма 3.</w:t>
      </w:r>
      <w:r w:rsidR="008061F3" w:rsidRPr="008061F3">
        <w:rPr>
          <w:rFonts w:ascii="Times New Roman" w:hAnsi="Times New Roman" w:cs="Times New Roman"/>
          <w:sz w:val="24"/>
          <w:szCs w:val="24"/>
        </w:rPr>
        <w:t xml:space="preserve"> </w:t>
      </w:r>
      <w:r w:rsidR="008061F3">
        <w:rPr>
          <w:rFonts w:ascii="Times New Roman" w:hAnsi="Times New Roman" w:cs="Times New Roman"/>
          <w:sz w:val="24"/>
          <w:szCs w:val="24"/>
        </w:rPr>
        <w:t>Социометрия май 2015г.</w:t>
      </w:r>
    </w:p>
    <w:p w:rsidR="00BB5B89" w:rsidRDefault="00C77162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9021" cy="2110164"/>
            <wp:effectExtent l="19050" t="0" r="14679" b="438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7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8898" cy="2108259"/>
            <wp:effectExtent l="19050" t="0" r="22402" b="6291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7162" w:rsidRDefault="00FE616B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сплоченности 29%          Коэффициент сплоченности 40%</w:t>
      </w:r>
    </w:p>
    <w:p w:rsidR="00BB5B89" w:rsidRDefault="00BB5B89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B89" w:rsidRPr="00BB5B89" w:rsidRDefault="00BB5B89" w:rsidP="00BB5B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B89">
        <w:rPr>
          <w:rFonts w:ascii="Times New Roman" w:hAnsi="Times New Roman" w:cs="Times New Roman"/>
          <w:sz w:val="24"/>
          <w:szCs w:val="24"/>
        </w:rPr>
        <w:t>Диаграмма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5B89">
        <w:rPr>
          <w:rFonts w:ascii="Times New Roman" w:hAnsi="Times New Roman" w:cs="Times New Roman"/>
          <w:sz w:val="24"/>
          <w:szCs w:val="24"/>
        </w:rPr>
        <w:t xml:space="preserve">  </w:t>
      </w:r>
      <w:r w:rsidR="008061F3">
        <w:rPr>
          <w:rFonts w:ascii="Times New Roman" w:hAnsi="Times New Roman" w:cs="Times New Roman"/>
          <w:sz w:val="24"/>
          <w:szCs w:val="24"/>
        </w:rPr>
        <w:t xml:space="preserve">Социометрия сентябрь 2015г.    </w:t>
      </w:r>
      <w:r>
        <w:rPr>
          <w:rFonts w:ascii="Times New Roman" w:hAnsi="Times New Roman" w:cs="Times New Roman"/>
          <w:sz w:val="24"/>
          <w:szCs w:val="24"/>
        </w:rPr>
        <w:t>Диаграмма 5.</w:t>
      </w:r>
      <w:r w:rsidR="008061F3">
        <w:rPr>
          <w:rFonts w:ascii="Times New Roman" w:hAnsi="Times New Roman" w:cs="Times New Roman"/>
          <w:sz w:val="24"/>
          <w:szCs w:val="24"/>
        </w:rPr>
        <w:t xml:space="preserve"> Социометрия май 2016г.</w:t>
      </w:r>
    </w:p>
    <w:p w:rsidR="00C77162" w:rsidRDefault="00C77162" w:rsidP="00916B8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2196" cy="2211572"/>
            <wp:effectExtent l="19050" t="0" r="1150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7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0476" cy="2211572"/>
            <wp:effectExtent l="19050" t="0" r="27024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5B89" w:rsidRDefault="00FE616B" w:rsidP="00916B8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сплоченности 36%          Коэффициент сплоченности</w:t>
      </w:r>
      <w:r w:rsidR="005E24BE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03FE3" w:rsidRDefault="00A03FE3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май 2015 года ситуация изменилась</w:t>
      </w:r>
      <w:r w:rsidR="00FA4C1A">
        <w:rPr>
          <w:rFonts w:ascii="Times New Roman" w:hAnsi="Times New Roman" w:cs="Times New Roman"/>
          <w:sz w:val="28"/>
          <w:szCs w:val="28"/>
        </w:rPr>
        <w:t xml:space="preserve"> (Диаграмма 3)</w:t>
      </w:r>
      <w:r>
        <w:rPr>
          <w:rFonts w:ascii="Times New Roman" w:hAnsi="Times New Roman" w:cs="Times New Roman"/>
          <w:sz w:val="28"/>
          <w:szCs w:val="28"/>
        </w:rPr>
        <w:t>: кол</w:t>
      </w:r>
      <w:r w:rsidR="00097F43">
        <w:rPr>
          <w:rFonts w:ascii="Times New Roman" w:hAnsi="Times New Roman" w:cs="Times New Roman"/>
          <w:sz w:val="28"/>
          <w:szCs w:val="28"/>
        </w:rPr>
        <w:t>ичество детей 1 и 2 статусной категории стало меньше, чем детей с низким статусом. То есть уровень благополучия в группе опустился с высокого до среднего. Однако при этом коэффициент сплоченности группы повысился до 40% в сравнении с началом года. Это говорит о том, что взаимоотношения между детьми стали более прочными, осознанными.</w:t>
      </w:r>
    </w:p>
    <w:p w:rsidR="003D604B" w:rsidRDefault="003D604B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показатели социометрии за 2015-2016 учебный год (Диаграмма 4, 5), мы видим, что уровень благополучия группы повысился, поскольку детей 1 и 2 статусной категории стало больше</w:t>
      </w:r>
      <w:r w:rsidR="005E24BE">
        <w:rPr>
          <w:rFonts w:ascii="Times New Roman" w:hAnsi="Times New Roman" w:cs="Times New Roman"/>
          <w:sz w:val="28"/>
          <w:szCs w:val="28"/>
        </w:rPr>
        <w:t xml:space="preserve">. И при этом коэффициент сплоченности группы с 36% увеличился до 42%. </w:t>
      </w:r>
    </w:p>
    <w:p w:rsidR="005E24BE" w:rsidRDefault="005E24BE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социометрического исследования за два года прослеживается положительная динамика в межличностных отношениях в группе: взаимоотношения между дошкольниками приобрели устойчивый характер, стали более осознанными, прочными, при этом уровень благополучия в группе повысился</w:t>
      </w:r>
      <w:r w:rsidR="003F2C50"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D51" w:rsidRDefault="00234154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первичных наблюдений и оценке социально-коммуникативного развития дошкольников низкий уровень </w:t>
      </w:r>
      <w:r w:rsidR="00BC273C">
        <w:rPr>
          <w:rFonts w:ascii="Times New Roman" w:hAnsi="Times New Roman" w:cs="Times New Roman"/>
          <w:sz w:val="28"/>
          <w:szCs w:val="28"/>
        </w:rPr>
        <w:t xml:space="preserve">отсутствует, </w:t>
      </w:r>
      <w:r w:rsidR="00BC273C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детей (90%) имеют средний уровень развития, и только 10% старших дошкольников обладают высоким уровнем социально-коммуникативного развития (Диаграмма 6). </w:t>
      </w:r>
    </w:p>
    <w:p w:rsidR="007D0B92" w:rsidRDefault="007D0B92" w:rsidP="0023415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154" w:rsidRDefault="00234154" w:rsidP="0023415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54">
        <w:rPr>
          <w:rFonts w:ascii="Times New Roman" w:hAnsi="Times New Roman" w:cs="Times New Roman"/>
          <w:sz w:val="24"/>
          <w:szCs w:val="24"/>
        </w:rPr>
        <w:t>Диаграмма 6. Сравнительный анализ социально-коммуникативног</w:t>
      </w:r>
      <w:r>
        <w:rPr>
          <w:rFonts w:ascii="Times New Roman" w:hAnsi="Times New Roman" w:cs="Times New Roman"/>
          <w:sz w:val="24"/>
          <w:szCs w:val="24"/>
        </w:rPr>
        <w:t xml:space="preserve">о развития </w:t>
      </w:r>
    </w:p>
    <w:p w:rsidR="00234154" w:rsidRPr="00234154" w:rsidRDefault="00234154" w:rsidP="0023415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старших дошкольников, %.</w:t>
      </w:r>
    </w:p>
    <w:p w:rsidR="00234154" w:rsidRDefault="00234154" w:rsidP="00916B8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273C" w:rsidRDefault="00BC273C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2014-2015 учебного года показательно значительно изменяются: со средним уровнем развития остались только 24% дошкольников и большинство (76%) детей достигли высокого уровня социально-коммуникативного развития. </w:t>
      </w:r>
    </w:p>
    <w:p w:rsidR="00BE0A62" w:rsidRDefault="00BE0A62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на диаграмме, в 2015-2016 учебном году количество детей с высоким уровнем социально-коммуникативного развития растет (86% - начало года и 95% - конец года). Положительная динамика свидетельствует о том, что </w:t>
      </w:r>
      <w:r w:rsidR="00124D66">
        <w:rPr>
          <w:rFonts w:ascii="Times New Roman" w:hAnsi="Times New Roman" w:cs="Times New Roman"/>
          <w:sz w:val="28"/>
          <w:szCs w:val="28"/>
        </w:rPr>
        <w:t>дети овладели социально-коммуникативными умениями и навыками на достаточно высоком уровне.</w:t>
      </w:r>
    </w:p>
    <w:p w:rsidR="00BC273C" w:rsidRDefault="000F1DF5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Pr="000F1DF5">
        <w:rPr>
          <w:rFonts w:ascii="Times New Roman" w:hAnsi="Times New Roman" w:cs="Times New Roman"/>
          <w:sz w:val="28"/>
          <w:szCs w:val="28"/>
        </w:rPr>
        <w:t xml:space="preserve">нализ литературы и практический опыт работы </w:t>
      </w:r>
      <w:r>
        <w:rPr>
          <w:rFonts w:ascii="Times New Roman" w:hAnsi="Times New Roman" w:cs="Times New Roman"/>
          <w:sz w:val="28"/>
          <w:szCs w:val="28"/>
        </w:rPr>
        <w:t xml:space="preserve">над заявленной проблемой </w:t>
      </w:r>
      <w:r w:rsidRPr="000F1DF5">
        <w:rPr>
          <w:rFonts w:ascii="Times New Roman" w:hAnsi="Times New Roman" w:cs="Times New Roman"/>
          <w:sz w:val="28"/>
          <w:szCs w:val="28"/>
        </w:rPr>
        <w:t>показывают, что одним из возможных способов формирования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социально-коммуникативной компетентности является применение социо-игрового подхода в образовательной деятельно</w:t>
      </w:r>
      <w:r w:rsidR="005E0C01">
        <w:rPr>
          <w:rFonts w:ascii="Times New Roman" w:hAnsi="Times New Roman" w:cs="Times New Roman"/>
          <w:sz w:val="28"/>
          <w:szCs w:val="28"/>
        </w:rPr>
        <w:t>сти. Данная технология способствовала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1DF5" w:rsidRDefault="000F1DF5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C01">
        <w:rPr>
          <w:rFonts w:ascii="Times New Roman" w:hAnsi="Times New Roman" w:cs="Times New Roman"/>
          <w:sz w:val="28"/>
          <w:szCs w:val="28"/>
        </w:rPr>
        <w:t xml:space="preserve">сохранению </w:t>
      </w:r>
      <w:r w:rsidR="005E0C01" w:rsidRPr="00ED3E80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="005E0C01">
        <w:rPr>
          <w:rFonts w:ascii="Times New Roman" w:hAnsi="Times New Roman" w:cs="Times New Roman"/>
          <w:sz w:val="28"/>
          <w:szCs w:val="28"/>
        </w:rPr>
        <w:t xml:space="preserve">и физического </w:t>
      </w:r>
      <w:r w:rsidR="005E0C01" w:rsidRPr="00ED3E80">
        <w:rPr>
          <w:rFonts w:ascii="Times New Roman" w:hAnsi="Times New Roman" w:cs="Times New Roman"/>
          <w:sz w:val="28"/>
          <w:szCs w:val="28"/>
        </w:rPr>
        <w:t>здоровья</w:t>
      </w:r>
      <w:r w:rsidR="005E0C0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E0C01" w:rsidRPr="00ED3E80">
        <w:rPr>
          <w:rFonts w:ascii="Times New Roman" w:hAnsi="Times New Roman" w:cs="Times New Roman"/>
          <w:sz w:val="28"/>
          <w:szCs w:val="28"/>
        </w:rPr>
        <w:t>, а также формированию коммуни</w:t>
      </w:r>
      <w:r w:rsidR="005E0C01">
        <w:rPr>
          <w:rFonts w:ascii="Times New Roman" w:hAnsi="Times New Roman" w:cs="Times New Roman"/>
          <w:sz w:val="28"/>
          <w:szCs w:val="28"/>
        </w:rPr>
        <w:t>кативных навыков у дошкольников;</w:t>
      </w:r>
    </w:p>
    <w:p w:rsidR="005E0C01" w:rsidRDefault="005E0C01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детей как личностей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позволила проявлять лидерские качества;</w:t>
      </w:r>
    </w:p>
    <w:p w:rsidR="005E0C01" w:rsidRDefault="005E0C01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формированию навыкам эффективно взаимодействия друг с другом, умению решать конфликты, ощущать помощь сверстников;</w:t>
      </w:r>
    </w:p>
    <w:p w:rsidR="001A0F74" w:rsidRPr="001A0F74" w:rsidRDefault="005E0C01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преодолению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 неуверенности, развитию познавательного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 творческой</w:t>
      </w:r>
      <w:r w:rsidRPr="00ED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</w:p>
    <w:p w:rsidR="007D0B92" w:rsidRDefault="007D0B92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B92" w:rsidRDefault="007D0B92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F74" w:rsidRDefault="001A0F74" w:rsidP="007D0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74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7D0B92" w:rsidRPr="001A0F74" w:rsidRDefault="007D0B92" w:rsidP="007D0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8B" w:rsidRDefault="00DF008B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F008B">
        <w:rPr>
          <w:rFonts w:ascii="Times New Roman" w:hAnsi="Times New Roman" w:cs="Times New Roman"/>
          <w:color w:val="000000"/>
          <w:sz w:val="28"/>
          <w:szCs w:val="28"/>
        </w:rPr>
        <w:t>Букатов В.М. Карманная энциклопедия социо-игровых приемов обучения дошкольников: справочно-методическое пособие / под ред. В.М. Букатова. – 2008. – 160с.</w:t>
      </w:r>
    </w:p>
    <w:p w:rsidR="00DF008B" w:rsidRDefault="00DF008B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F008B">
        <w:rPr>
          <w:rFonts w:ascii="Times New Roman" w:hAnsi="Times New Roman" w:cs="Times New Roman"/>
          <w:color w:val="000000"/>
          <w:sz w:val="28"/>
          <w:szCs w:val="28"/>
        </w:rPr>
        <w:t>Букатов В.М. Шишел-мышел, взял да вышел: настольная книжка воспитателя по социо-игровым технологиям в старших и подготовительных группах детского сада/ В.М. Букатов. – 2008. – 144с.</w:t>
      </w:r>
    </w:p>
    <w:p w:rsidR="00DF008B" w:rsidRDefault="00DF008B" w:rsidP="007D0B9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Вакуленко Л.С. «Журнал наблюдения и оценки развития детей» как инструмент педагогической диагностики</w:t>
      </w:r>
      <w:r w:rsidRPr="00B31379">
        <w:rPr>
          <w:rFonts w:ascii="Times New Roman" w:hAnsi="Times New Roman" w:cs="Times New Roman"/>
          <w:sz w:val="28"/>
          <w:szCs w:val="28"/>
        </w:rPr>
        <w:t xml:space="preserve"> </w:t>
      </w:r>
      <w:r w:rsidRPr="00B3794E">
        <w:rPr>
          <w:rFonts w:ascii="Times New Roman" w:hAnsi="Times New Roman" w:cs="Times New Roman"/>
          <w:sz w:val="28"/>
          <w:szCs w:val="28"/>
        </w:rPr>
        <w:t xml:space="preserve">[Текст] </w:t>
      </w:r>
      <w:r>
        <w:rPr>
          <w:rFonts w:ascii="Times New Roman" w:hAnsi="Times New Roman" w:cs="Times New Roman"/>
          <w:sz w:val="28"/>
          <w:szCs w:val="28"/>
        </w:rPr>
        <w:t>/ Л.С. Вакуленко //Дошкольная педагогика. – 2015. - №10. – С.9 – 17.</w:t>
      </w:r>
    </w:p>
    <w:p w:rsidR="00DF008B" w:rsidRDefault="00DF008B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F008B">
        <w:rPr>
          <w:rFonts w:ascii="Times New Roman" w:hAnsi="Times New Roman" w:cs="Times New Roman"/>
          <w:color w:val="000000"/>
          <w:sz w:val="28"/>
          <w:szCs w:val="28"/>
        </w:rPr>
        <w:t>Ельцова О.М. Развитие речевой и коммуникативной деятельности у старших дошкольников / О.М. Ельцова. – Спб.: ООО «Издательство «Детство-Пресс»,  2014. – 40с.</w:t>
      </w:r>
    </w:p>
    <w:p w:rsidR="00DF008B" w:rsidRPr="00DF008B" w:rsidRDefault="00DF008B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F008B">
        <w:rPr>
          <w:rFonts w:ascii="Times New Roman" w:hAnsi="Times New Roman" w:cs="Times New Roman"/>
          <w:color w:val="000000"/>
          <w:sz w:val="28"/>
          <w:szCs w:val="28"/>
        </w:rPr>
        <w:t>Иванова Н.В. Социальное развитие детей в ДОУ/ Н.В. Иванова, Е.Ю. Бардинова, А.М. Калинина. – 2008. – 128с.</w:t>
      </w:r>
    </w:p>
    <w:p w:rsidR="00DF008B" w:rsidRDefault="00DF008B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Козлова С.А. Социальное развитие дошкольника: советы родителям / С.А. Козлова. – Москва.: Школьная пресса. – 2004. – 160с.</w:t>
      </w:r>
    </w:p>
    <w:p w:rsidR="00DF008B" w:rsidRPr="00DF008B" w:rsidRDefault="00DF008B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Козлова С.А. Социально-психологическая подготовка к школе: рабочая тетрадь для занятий с детьми/С.А. Козлова. –</w:t>
      </w:r>
      <w:r w:rsidRPr="00C45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Москва.:  Школьная пресса. - 2004. – 48с.</w:t>
      </w:r>
    </w:p>
    <w:p w:rsidR="00B31379" w:rsidRDefault="00DF008B" w:rsidP="007D0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31379">
        <w:rPr>
          <w:rFonts w:ascii="Times New Roman" w:eastAsia="Times New Roman" w:hAnsi="Times New Roman" w:cs="Times New Roman"/>
          <w:sz w:val="28"/>
          <w:szCs w:val="28"/>
        </w:rPr>
        <w:t>Корепанова М.В.</w:t>
      </w:r>
      <w:r w:rsidR="00B31379" w:rsidRPr="00B31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379">
        <w:rPr>
          <w:rFonts w:ascii="Times New Roman" w:eastAsia="Times New Roman" w:hAnsi="Times New Roman" w:cs="Times New Roman"/>
          <w:sz w:val="28"/>
          <w:szCs w:val="28"/>
        </w:rPr>
        <w:t>Познаю себя: м</w:t>
      </w:r>
      <w:r w:rsidR="00B31379" w:rsidRPr="00B31379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 к программе социально-личностного разв</w:t>
      </w:r>
      <w:r w:rsidR="00B31379">
        <w:rPr>
          <w:rFonts w:ascii="Times New Roman" w:eastAsia="Times New Roman" w:hAnsi="Times New Roman" w:cs="Times New Roman"/>
          <w:sz w:val="28"/>
          <w:szCs w:val="28"/>
        </w:rPr>
        <w:t>ития детей дошкольного возраста /</w:t>
      </w:r>
      <w:r w:rsidR="00B31379" w:rsidRPr="00B31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379">
        <w:rPr>
          <w:rFonts w:ascii="Times New Roman" w:eastAsia="Times New Roman" w:hAnsi="Times New Roman" w:cs="Times New Roman"/>
          <w:sz w:val="28"/>
          <w:szCs w:val="28"/>
        </w:rPr>
        <w:t>М.В. Корепанова, Е.В. Харлампова. -</w:t>
      </w:r>
      <w:r w:rsidR="00B31379" w:rsidRPr="00B31379">
        <w:rPr>
          <w:rFonts w:ascii="Times New Roman" w:eastAsia="Times New Roman" w:hAnsi="Times New Roman" w:cs="Times New Roman"/>
          <w:sz w:val="28"/>
          <w:szCs w:val="28"/>
        </w:rPr>
        <w:t xml:space="preserve"> М., 2007</w:t>
      </w:r>
      <w:r w:rsidR="00B31379" w:rsidRPr="00EA08E8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</w:t>
      </w:r>
      <w:r w:rsidR="00EA08E8" w:rsidRPr="00EA08E8">
        <w:rPr>
          <w:rFonts w:ascii="Times New Roman" w:eastAsia="Times New Roman" w:hAnsi="Times New Roman" w:cs="Times New Roman"/>
          <w:bCs/>
          <w:sz w:val="28"/>
          <w:szCs w:val="28"/>
        </w:rPr>
        <w:t>54 с.</w:t>
      </w:r>
    </w:p>
    <w:p w:rsidR="00DF008B" w:rsidRPr="00DF008B" w:rsidRDefault="00DF008B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Решетникова Т.Н. Игра как способ преодоления неврозов у детей / Т.Н. Решетникова // Справочник старшего воспитателя дошкольного учреждения. – 2009. -  №8. – 30с.</w:t>
      </w:r>
    </w:p>
    <w:p w:rsidR="00935E50" w:rsidRDefault="00DF008B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35E50">
        <w:rPr>
          <w:rFonts w:ascii="Times New Roman" w:hAnsi="Times New Roman" w:cs="Times New Roman"/>
          <w:sz w:val="28"/>
          <w:szCs w:val="28"/>
        </w:rPr>
        <w:t>Центр</w:t>
      </w:r>
      <w:r w:rsidR="002A57BF">
        <w:rPr>
          <w:rFonts w:ascii="Times New Roman" w:hAnsi="Times New Roman" w:cs="Times New Roman"/>
          <w:sz w:val="28"/>
          <w:szCs w:val="28"/>
        </w:rPr>
        <w:t xml:space="preserve"> развития ребенка – детский сад: о</w:t>
      </w:r>
      <w:r w:rsidR="00935E50">
        <w:rPr>
          <w:rFonts w:ascii="Times New Roman" w:hAnsi="Times New Roman" w:cs="Times New Roman"/>
          <w:sz w:val="28"/>
          <w:szCs w:val="28"/>
        </w:rPr>
        <w:t xml:space="preserve"> некоторых подходах к организации деятельности дошкольного образовательного учр</w:t>
      </w:r>
      <w:r w:rsidR="002A57BF">
        <w:rPr>
          <w:rFonts w:ascii="Times New Roman" w:hAnsi="Times New Roman" w:cs="Times New Roman"/>
          <w:sz w:val="28"/>
          <w:szCs w:val="28"/>
        </w:rPr>
        <w:t>еждения / Под общ.ред. Т.К. Воробьевой . – 2001. – 80с.</w:t>
      </w:r>
    </w:p>
    <w:p w:rsidR="001A0F74" w:rsidRDefault="00DF008B" w:rsidP="007D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E15E4D" w:rsidRPr="00DF008B">
        <w:rPr>
          <w:rFonts w:ascii="Times New Roman" w:hAnsi="Times New Roman" w:cs="Times New Roman"/>
          <w:color w:val="000000"/>
          <w:sz w:val="28"/>
          <w:szCs w:val="28"/>
        </w:rPr>
        <w:t>Я – ты – мы : п</w:t>
      </w:r>
      <w:r w:rsidR="00935E50" w:rsidRPr="00DF008B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социально-эмоционального развития </w:t>
      </w:r>
      <w:r w:rsidR="00E15E4D" w:rsidRPr="00DF008B">
        <w:rPr>
          <w:rFonts w:ascii="Times New Roman" w:hAnsi="Times New Roman" w:cs="Times New Roman"/>
          <w:color w:val="000000"/>
          <w:sz w:val="28"/>
          <w:szCs w:val="28"/>
        </w:rPr>
        <w:t>дошкольников /состав. О.Л. Князева. – М.: Мозаика-Синтез. – 2003. – 168с.</w:t>
      </w: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Pr="00060E1B" w:rsidRDefault="00157CB6" w:rsidP="00060E1B">
      <w:pPr>
        <w:pStyle w:val="3"/>
        <w:shd w:val="clear" w:color="auto" w:fill="FFFFFF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060E1B" w:rsidRDefault="00060E1B" w:rsidP="00060E1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0E1B" w:rsidRPr="00060E1B" w:rsidRDefault="00060E1B" w:rsidP="00060E1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Тест на </w:t>
      </w:r>
      <w:r w:rsidRPr="00060E1B">
        <w:rPr>
          <w:rFonts w:ascii="Times New Roman" w:hAnsi="Times New Roman" w:cs="Times New Roman"/>
          <w:color w:val="auto"/>
          <w:sz w:val="28"/>
          <w:szCs w:val="28"/>
        </w:rPr>
        <w:t>изучения коммуникативных умений детей 4 - 7 лет</w:t>
      </w:r>
      <w:r w:rsidRPr="00060E1B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«Рукавички» Г.А. Цукерман</w:t>
      </w:r>
      <w:r w:rsidRPr="00060E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5"/>
      </w:tblGrid>
      <w:tr w:rsidR="00060E1B" w:rsidRPr="00060E1B" w:rsidTr="00C03F6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0E1B" w:rsidRPr="00060E1B" w:rsidRDefault="00060E1B" w:rsidP="00C03F6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E1B">
              <w:rPr>
                <w:b/>
                <w:bCs/>
                <w:color w:val="000000"/>
                <w:sz w:val="28"/>
                <w:szCs w:val="28"/>
              </w:rPr>
              <w:t>Назначение теста</w:t>
            </w:r>
          </w:p>
          <w:p w:rsidR="00060E1B" w:rsidRPr="00060E1B" w:rsidRDefault="00060E1B" w:rsidP="00ED15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60E1B">
              <w:rPr>
                <w:color w:val="000000"/>
                <w:sz w:val="28"/>
                <w:szCs w:val="28"/>
              </w:rPr>
              <w:t>Изучение коммуникативных умений детей.</w:t>
            </w:r>
          </w:p>
          <w:p w:rsidR="00060E1B" w:rsidRPr="00060E1B" w:rsidRDefault="00060E1B" w:rsidP="00ED15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60E1B">
              <w:rPr>
                <w:color w:val="000000"/>
                <w:sz w:val="28"/>
                <w:szCs w:val="28"/>
              </w:rPr>
              <w:t>Процедура тестирования</w:t>
            </w:r>
          </w:p>
          <w:p w:rsidR="00060E1B" w:rsidRPr="00060E1B" w:rsidRDefault="00060E1B" w:rsidP="00ED15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60E1B">
              <w:rPr>
                <w:rStyle w:val="ae"/>
                <w:rFonts w:eastAsiaTheme="majorEastAsia"/>
                <w:color w:val="000000"/>
                <w:sz w:val="28"/>
                <w:szCs w:val="28"/>
              </w:rPr>
              <w:t>Используемый материал</w:t>
            </w:r>
            <w:r w:rsidRPr="00060E1B">
              <w:rPr>
                <w:color w:val="000000"/>
                <w:sz w:val="28"/>
                <w:szCs w:val="28"/>
              </w:rPr>
              <w:t>: силуэтные изображения рукавичек или других несложных предметов, составляющих пару, 2 набора по 6 цветных карандашей.</w:t>
            </w:r>
          </w:p>
          <w:p w:rsidR="00060E1B" w:rsidRPr="00060E1B" w:rsidRDefault="00060E1B" w:rsidP="00ED15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60E1B">
              <w:rPr>
                <w:color w:val="000000"/>
                <w:sz w:val="28"/>
                <w:szCs w:val="28"/>
              </w:rPr>
              <w:t>Исследование проводится с детьми 4–7 лет.</w:t>
            </w:r>
          </w:p>
          <w:p w:rsidR="00060E1B" w:rsidRPr="00060E1B" w:rsidRDefault="00060E1B" w:rsidP="00ED15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60E1B">
              <w:rPr>
                <w:rStyle w:val="ad"/>
                <w:rFonts w:eastAsiaTheme="majorEastAsia"/>
                <w:color w:val="000000"/>
                <w:sz w:val="28"/>
                <w:szCs w:val="28"/>
              </w:rPr>
              <w:t>I.</w:t>
            </w:r>
            <w:r w:rsidRPr="00060E1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60E1B">
              <w:rPr>
                <w:color w:val="000000"/>
                <w:sz w:val="28"/>
                <w:szCs w:val="28"/>
              </w:rPr>
              <w:t>Двум детям одного возраста дают по одному изображению рукавички и просят украсить их, но так, чтобы они составили пару, были одинаковые. Поясняют, что сначала договориться, какой узор рисовать, а потом приступать к рисованию. Дети получают по одинаковому набору карандашей.</w:t>
            </w:r>
          </w:p>
          <w:p w:rsidR="00060E1B" w:rsidRPr="00060E1B" w:rsidRDefault="00060E1B" w:rsidP="00ED15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60E1B">
              <w:rPr>
                <w:rStyle w:val="ad"/>
                <w:rFonts w:eastAsiaTheme="majorEastAsia"/>
                <w:color w:val="000000"/>
                <w:sz w:val="28"/>
                <w:szCs w:val="28"/>
              </w:rPr>
              <w:t>II.</w:t>
            </w:r>
            <w:r w:rsidRPr="00060E1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60E1B">
              <w:rPr>
                <w:color w:val="000000"/>
                <w:sz w:val="28"/>
                <w:szCs w:val="28"/>
              </w:rPr>
              <w:t>Детям предлагают сделать то же, но дают один набор карандашей, предупреждая, что карандашами нужно делиться. Важно, чтобы дети выполняли задание самостоятельно.</w:t>
            </w:r>
          </w:p>
          <w:p w:rsidR="00060E1B" w:rsidRDefault="00060E1B" w:rsidP="00ED15E7">
            <w:pPr>
              <w:pStyle w:val="5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TOC--"/>
            <w:bookmarkEnd w:id="1"/>
          </w:p>
          <w:p w:rsidR="00060E1B" w:rsidRPr="00060E1B" w:rsidRDefault="00060E1B" w:rsidP="00ED15E7">
            <w:pPr>
              <w:pStyle w:val="5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результатов теста</w:t>
            </w:r>
          </w:p>
          <w:p w:rsidR="00060E1B" w:rsidRPr="00060E1B" w:rsidRDefault="00060E1B" w:rsidP="00ED15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60E1B">
              <w:rPr>
                <w:color w:val="000000"/>
                <w:sz w:val="28"/>
                <w:szCs w:val="28"/>
              </w:rPr>
              <w:t>Анализируют, как протекало взаимодействие детей в каждой серии, по следующим признакам:</w:t>
            </w:r>
          </w:p>
          <w:p w:rsidR="00060E1B" w:rsidRPr="00060E1B" w:rsidRDefault="00060E1B" w:rsidP="00060E1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ли дети</w:t>
            </w:r>
            <w:r w:rsidRPr="00060E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60E1B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</w:rPr>
              <w:t>договариваться</w:t>
            </w:r>
            <w:r w:rsidRPr="000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приходить к общему решению, как они это делают, какие средства используют: уговаривают, убеждают, заставляют и т.д.;</w:t>
            </w:r>
          </w:p>
          <w:p w:rsidR="00060E1B" w:rsidRPr="00060E1B" w:rsidRDefault="00060E1B" w:rsidP="00060E1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осуществляют</w:t>
            </w:r>
            <w:r w:rsidRPr="00060E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60E1B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</w:rPr>
              <w:t>взаимный контроль</w:t>
            </w:r>
            <w:r w:rsidRPr="00060E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ходу выполнения деятельности: замечают ли друг у друга отступления от первоначального замысла, как на них реагируют;</w:t>
            </w:r>
          </w:p>
          <w:p w:rsidR="00060E1B" w:rsidRPr="00060E1B" w:rsidRDefault="00060E1B" w:rsidP="00060E1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1B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</w:rPr>
              <w:t>как относятся к результату деятельности</w:t>
            </w:r>
            <w:r w:rsidRPr="000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своему и партнера;</w:t>
            </w:r>
          </w:p>
          <w:p w:rsidR="00060E1B" w:rsidRPr="00060E1B" w:rsidRDefault="00060E1B" w:rsidP="00060E1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осуществляют ли</w:t>
            </w:r>
            <w:r w:rsidRPr="00060E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60E1B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</w:rPr>
              <w:t>взаимопомощь</w:t>
            </w:r>
            <w:r w:rsidRPr="00060E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ходу рисования. В чем это выражается;</w:t>
            </w:r>
          </w:p>
          <w:p w:rsidR="00060E1B" w:rsidRPr="00060E1B" w:rsidRDefault="00060E1B" w:rsidP="00060E1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ли рационально</w:t>
            </w:r>
            <w:r w:rsidRPr="00060E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60E1B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средства деятельности</w:t>
            </w:r>
            <w:r w:rsidRPr="00060E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(делиться карандашами во второй и четвертой сериях).</w:t>
            </w:r>
          </w:p>
          <w:p w:rsidR="00060E1B" w:rsidRPr="00060E1B" w:rsidRDefault="00060E1B" w:rsidP="00ED15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60E1B">
              <w:rPr>
                <w:color w:val="000000"/>
                <w:sz w:val="28"/>
                <w:szCs w:val="28"/>
              </w:rPr>
              <w:t>Определяют, как зависят эти показатели от возрастного состава пар испытуемых.</w:t>
            </w:r>
          </w:p>
          <w:p w:rsidR="00060E1B" w:rsidRPr="00060E1B" w:rsidRDefault="00060E1B" w:rsidP="00ED15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60E1B">
              <w:rPr>
                <w:color w:val="000000"/>
                <w:sz w:val="28"/>
                <w:szCs w:val="28"/>
              </w:rPr>
              <w:t>Делают</w:t>
            </w:r>
            <w:r>
              <w:rPr>
                <w:color w:val="000000"/>
                <w:sz w:val="28"/>
                <w:szCs w:val="28"/>
              </w:rPr>
              <w:t>ся</w:t>
            </w:r>
            <w:r w:rsidRPr="00060E1B">
              <w:rPr>
                <w:color w:val="000000"/>
                <w:sz w:val="28"/>
                <w:szCs w:val="28"/>
              </w:rPr>
              <w:t xml:space="preserve"> выводы о сформированности коммуникативных умений у детей.</w:t>
            </w:r>
          </w:p>
          <w:p w:rsidR="00060E1B" w:rsidRPr="00060E1B" w:rsidRDefault="00060E1B" w:rsidP="00C03F6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60E1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Pr="00060E1B" w:rsidRDefault="00157CB6" w:rsidP="00060E1B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:rsidR="00060E1B" w:rsidRDefault="00820FD3" w:rsidP="00ED15E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 наблюдений и оценки развития детей по социально-коммуникативному направлению</w:t>
      </w:r>
    </w:p>
    <w:tbl>
      <w:tblPr>
        <w:tblStyle w:val="a6"/>
        <w:tblW w:w="5092" w:type="pct"/>
        <w:tblInd w:w="-176" w:type="dxa"/>
        <w:tblLook w:val="04A0" w:firstRow="1" w:lastRow="0" w:firstColumn="1" w:lastColumn="0" w:noHBand="0" w:noVBand="1"/>
      </w:tblPr>
      <w:tblGrid>
        <w:gridCol w:w="3011"/>
        <w:gridCol w:w="1015"/>
        <w:gridCol w:w="1015"/>
        <w:gridCol w:w="1058"/>
        <w:gridCol w:w="1054"/>
        <w:gridCol w:w="1318"/>
        <w:gridCol w:w="1276"/>
      </w:tblGrid>
      <w:tr w:rsidR="00060E1B" w:rsidTr="00ED15E7">
        <w:tc>
          <w:tcPr>
            <w:tcW w:w="1545" w:type="pct"/>
            <w:vMerge w:val="restart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развития</w:t>
            </w:r>
          </w:p>
        </w:tc>
        <w:tc>
          <w:tcPr>
            <w:tcW w:w="3455" w:type="pct"/>
            <w:gridSpan w:val="6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Этапы наблюдений</w:t>
            </w:r>
          </w:p>
        </w:tc>
      </w:tr>
      <w:tr w:rsidR="00060E1B" w:rsidTr="00ED15E7">
        <w:tc>
          <w:tcPr>
            <w:tcW w:w="1545" w:type="pct"/>
            <w:vMerge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pct"/>
            <w:gridSpan w:val="2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084" w:type="pct"/>
            <w:gridSpan w:val="2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330" w:type="pct"/>
            <w:gridSpan w:val="2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60E1B" w:rsidTr="00ED15E7">
        <w:tc>
          <w:tcPr>
            <w:tcW w:w="1545" w:type="pct"/>
            <w:vMerge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pct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3" w:type="pct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60E1B" w:rsidTr="00ED15E7">
        <w:tc>
          <w:tcPr>
            <w:tcW w:w="5000" w:type="pct"/>
            <w:gridSpan w:val="7"/>
          </w:tcPr>
          <w:p w:rsidR="00060E1B" w:rsidRPr="001F337A" w:rsidRDefault="00060E1B" w:rsidP="00C0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7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1.Описывает себя, свою семью и культурную группу.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2.Демонстрирует положительное отношение к себе и другим.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3. Выражает эмоции приемлемым способом.</w:t>
            </w:r>
          </w:p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4. Проявляет эмпатию к другим людям.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5. Самоконтроль и взаимодействие.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6. Понимает и уважает различия между людьми.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7.Морально-нравственные установки.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8.Самообслуживание.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9. Отношение к труду.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sz w:val="28"/>
                <w:szCs w:val="28"/>
              </w:rPr>
              <w:t>10. Знает и соблюдает элементарные правила безопасного поведения.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0E1B" w:rsidTr="00ED15E7">
        <w:tc>
          <w:tcPr>
            <w:tcW w:w="1545" w:type="pct"/>
          </w:tcPr>
          <w:p w:rsidR="00060E1B" w:rsidRPr="00ED15E7" w:rsidRDefault="00060E1B" w:rsidP="00C03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5E7">
              <w:rPr>
                <w:rFonts w:ascii="Times New Roman" w:hAnsi="Times New Roman" w:cs="Times New Roman"/>
                <w:b/>
                <w:sz w:val="28"/>
                <w:szCs w:val="28"/>
              </w:rPr>
              <w:t>Всего (среднее значение):</w:t>
            </w: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" w:type="pct"/>
          </w:tcPr>
          <w:p w:rsidR="00060E1B" w:rsidRDefault="00060E1B" w:rsidP="00C03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20FD3" w:rsidRDefault="00820FD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следующая система оценки критериев развития в баллах, основывающаяся на концепции Л.С. Выготского о зонах «ближайшего» и «актуального» развития: </w:t>
      </w:r>
    </w:p>
    <w:p w:rsidR="00820FD3" w:rsidRDefault="00820FD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F3D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начальная стадия.</w:t>
      </w:r>
    </w:p>
    <w:p w:rsidR="00820FD3" w:rsidRDefault="00820FD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качество или умение у ребенка только начинает проявляться. Знания по данному параметру отсутствуют.</w:t>
      </w:r>
    </w:p>
    <w:p w:rsidR="00820FD3" w:rsidRDefault="006E469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– в развитии.</w:t>
      </w:r>
    </w:p>
    <w:p w:rsidR="00820FD3" w:rsidRDefault="00820FD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качество или умение у ребенка проявляется редко. Требуется помощь взрослого. Знания по данному параметру не устойчивые.</w:t>
      </w:r>
    </w:p>
    <w:p w:rsidR="00820FD3" w:rsidRDefault="006E469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– при умеренной поддержке.</w:t>
      </w:r>
    </w:p>
    <w:p w:rsidR="00820FD3" w:rsidRDefault="00820FD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качество или умение у ребенка проявляется иногда, при небольшой поддержке взрослого. Знания по данному параметру имеются, но не всегда уверенно проявляются.</w:t>
      </w:r>
    </w:p>
    <w:p w:rsidR="00820FD3" w:rsidRDefault="006E469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– самостоятельно.</w:t>
      </w:r>
    </w:p>
    <w:p w:rsidR="00820FD3" w:rsidRDefault="00820FD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качество или умение ребенок проявляет часто, самостоятельно, но требуется напоминание взрослого. Знания по данному параметру имеются, но не всегда проявляются на практике.</w:t>
      </w:r>
    </w:p>
    <w:p w:rsidR="00820FD3" w:rsidRDefault="00820FD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F3D">
        <w:rPr>
          <w:rFonts w:ascii="Times New Roman" w:hAnsi="Times New Roman" w:cs="Times New Roman"/>
          <w:sz w:val="28"/>
          <w:szCs w:val="28"/>
        </w:rPr>
        <w:t>5 – устойчиво.</w:t>
      </w:r>
    </w:p>
    <w:p w:rsidR="00820FD3" w:rsidRDefault="00820FD3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качество или умение ребенок проявляет всегда, самостоятельно, без дополнительных вопросов и напоминаний</w:t>
      </w:r>
      <w:r w:rsidR="006E4693">
        <w:rPr>
          <w:rFonts w:ascii="Times New Roman" w:hAnsi="Times New Roman" w:cs="Times New Roman"/>
          <w:sz w:val="28"/>
          <w:szCs w:val="28"/>
        </w:rPr>
        <w:t>, уверен в своих знаниях и применяет их на практике.</w:t>
      </w:r>
    </w:p>
    <w:p w:rsidR="00820FD3" w:rsidRDefault="00D5665A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результатов опирается на среднее значение, которое в таблице обозначается «Всего». </w:t>
      </w:r>
    </w:p>
    <w:p w:rsidR="00D5665A" w:rsidRPr="00C82F3D" w:rsidRDefault="00D5665A" w:rsidP="00ED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Нормативными вариантами развития можно считать среднее значение по каждому ребенку или общегрупповому параметру развития больше 3,8 (высокий уровень развития); в интервале средних значений от 2,3 до 3,7 можно считать показателями проблем в развитии ребенка социального характера (средний уровень развития); средние значения менее 2,2 будут свидетельствовать о выраженном несоответствии развития ребенка возрасту (низкий уровень развития). </w:t>
      </w: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5E7" w:rsidRDefault="00ED15E7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5E7" w:rsidRDefault="00ED15E7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5E7" w:rsidRDefault="00ED15E7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5E7" w:rsidRDefault="00ED15E7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5E7" w:rsidRDefault="00ED15E7" w:rsidP="00DF00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0E1B" w:rsidRPr="005E4C0E" w:rsidRDefault="00157CB6" w:rsidP="005E4C0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3</w:t>
      </w:r>
    </w:p>
    <w:p w:rsidR="006215B7" w:rsidRPr="006215B7" w:rsidRDefault="006215B7" w:rsidP="006215B7">
      <w:pPr>
        <w:pStyle w:val="a4"/>
        <w:shd w:val="clear" w:color="auto" w:fill="FFFFFF"/>
        <w:spacing w:before="201" w:beforeAutospacing="0" w:after="201" w:afterAutospacing="0"/>
        <w:jc w:val="center"/>
        <w:rPr>
          <w:rStyle w:val="ad"/>
          <w:sz w:val="28"/>
          <w:szCs w:val="28"/>
        </w:rPr>
      </w:pPr>
      <w:r w:rsidRPr="006215B7">
        <w:rPr>
          <w:rStyle w:val="ad"/>
          <w:sz w:val="28"/>
          <w:szCs w:val="28"/>
        </w:rPr>
        <w:t>Социометрическая методика изучения детских межличностных отношений «Два домика» Т.Д. Марцинковской</w:t>
      </w:r>
      <w:r>
        <w:rPr>
          <w:rStyle w:val="ad"/>
          <w:sz w:val="28"/>
          <w:szCs w:val="28"/>
        </w:rPr>
        <w:t>.</w:t>
      </w:r>
    </w:p>
    <w:p w:rsidR="005E4C0E" w:rsidRPr="006215B7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Style w:val="ad"/>
          <w:sz w:val="28"/>
          <w:szCs w:val="28"/>
        </w:rPr>
        <w:t>Цель:</w:t>
      </w:r>
      <w:r w:rsidRPr="006215B7">
        <w:rPr>
          <w:rStyle w:val="apple-converted-space"/>
          <w:b/>
          <w:bCs/>
          <w:sz w:val="28"/>
          <w:szCs w:val="28"/>
        </w:rPr>
        <w:t> </w:t>
      </w:r>
      <w:r w:rsidR="006215B7">
        <w:rPr>
          <w:sz w:val="28"/>
          <w:szCs w:val="28"/>
        </w:rPr>
        <w:t>д</w:t>
      </w:r>
      <w:r w:rsidRPr="006215B7">
        <w:rPr>
          <w:sz w:val="28"/>
          <w:szCs w:val="28"/>
        </w:rPr>
        <w:t>иагностика межличностных отношений детей дошкольного возраста.</w:t>
      </w:r>
    </w:p>
    <w:p w:rsidR="005E4C0E" w:rsidRPr="006215B7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Style w:val="ad"/>
          <w:sz w:val="28"/>
          <w:szCs w:val="28"/>
        </w:rPr>
        <w:t>Оборудование:</w:t>
      </w:r>
      <w:r w:rsidRPr="006215B7">
        <w:rPr>
          <w:rStyle w:val="apple-converted-space"/>
          <w:sz w:val="28"/>
          <w:szCs w:val="28"/>
        </w:rPr>
        <w:t> </w:t>
      </w:r>
      <w:r w:rsidRPr="006215B7">
        <w:rPr>
          <w:sz w:val="28"/>
          <w:szCs w:val="28"/>
        </w:rPr>
        <w:t>Лист бумаги, на котором нарисованы два дома. Один из них – большой красивый, красного цвета, а другой – маленький, черного цвета.</w:t>
      </w:r>
    </w:p>
    <w:p w:rsidR="005E4C0E" w:rsidRPr="006215B7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Style w:val="ad"/>
          <w:sz w:val="28"/>
          <w:szCs w:val="28"/>
        </w:rPr>
        <w:t>Инструкция:</w:t>
      </w:r>
      <w:r w:rsidRPr="006215B7">
        <w:rPr>
          <w:rStyle w:val="apple-converted-space"/>
          <w:sz w:val="28"/>
          <w:szCs w:val="28"/>
        </w:rPr>
        <w:t> </w:t>
      </w:r>
      <w:r w:rsidRPr="006215B7">
        <w:rPr>
          <w:sz w:val="28"/>
          <w:szCs w:val="28"/>
        </w:rPr>
        <w:t>«Посмотри на эти домики. Представь себе, что красный домик принадлежит тебе, в нем много красивых игрушек, и ты можешь пригласить к себе всех, кого захочешь. А в черном домике игрушек совсем нет. Подумай и скажи, кого из ребят своей группы ты пригласил бы к себе, а кого поселил бы в черном домике».</w:t>
      </w:r>
    </w:p>
    <w:p w:rsidR="005E4C0E" w:rsidRPr="006215B7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Style w:val="ad"/>
          <w:sz w:val="28"/>
          <w:szCs w:val="28"/>
        </w:rPr>
        <w:t>Ход исследования:</w:t>
      </w:r>
    </w:p>
    <w:p w:rsidR="005E4C0E" w:rsidRPr="006215B7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В процессе исследования педагог индивидуально беседует с каждым из детей</w:t>
      </w:r>
      <w:r w:rsidR="006215B7">
        <w:rPr>
          <w:sz w:val="28"/>
          <w:szCs w:val="28"/>
        </w:rPr>
        <w:t xml:space="preserve">. Затем </w:t>
      </w:r>
      <w:r w:rsidRPr="006215B7">
        <w:rPr>
          <w:sz w:val="28"/>
          <w:szCs w:val="28"/>
        </w:rPr>
        <w:t>записыв</w:t>
      </w:r>
      <w:r w:rsidR="006215B7">
        <w:rPr>
          <w:sz w:val="28"/>
          <w:szCs w:val="28"/>
        </w:rPr>
        <w:t xml:space="preserve">ает, кто, где поселится, </w:t>
      </w:r>
      <w:r w:rsidRPr="006215B7">
        <w:rPr>
          <w:sz w:val="28"/>
          <w:szCs w:val="28"/>
        </w:rPr>
        <w:t>спрашивает, не хочет ли ребенок поменять кого-нибудь местами, не забыл ли кого-нибудь.</w:t>
      </w:r>
    </w:p>
    <w:p w:rsidR="005E4C0E" w:rsidRPr="006215B7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Если воспитательная группа насчитывает 10–15 человек, ребенку предлагают сделать до 3 положительных и отрицательных выбора. Если в группе от 16 до 25 человек – до 5 выборов. В том случае, если ребенок не желает никого выбирать, воспитателю не стоит настаивать на принятии им решения.</w:t>
      </w:r>
    </w:p>
    <w:p w:rsidR="005E4C0E" w:rsidRPr="006215B7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Style w:val="ad"/>
          <w:sz w:val="28"/>
          <w:szCs w:val="28"/>
        </w:rPr>
        <w:t>Обработка и интерпретация результатов:</w:t>
      </w:r>
    </w:p>
    <w:p w:rsidR="005E4C0E" w:rsidRPr="006215B7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Ответы детей заносятся в специальную таблицу (матрицу), в которой фамилии ребят расположены по алфавиту. Таким образом, каждому воспитаннику присваивается порядковый номер, который должен быть одним и тем же при проведении других вариантов социометрического исследования</w:t>
      </w:r>
      <w:r w:rsidR="006215B7">
        <w:rPr>
          <w:sz w:val="28"/>
          <w:szCs w:val="28"/>
        </w:rPr>
        <w:t>.</w:t>
      </w:r>
    </w:p>
    <w:p w:rsidR="005E4C0E" w:rsidRPr="006215B7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 Условные обозначения для социоматрицы:</w:t>
      </w:r>
    </w:p>
    <w:p w:rsidR="005E4C0E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4C0E" w:rsidRPr="006215B7">
        <w:rPr>
          <w:sz w:val="28"/>
          <w:szCs w:val="28"/>
        </w:rPr>
        <w:t>+</w:t>
      </w:r>
      <w:r>
        <w:rPr>
          <w:sz w:val="28"/>
          <w:szCs w:val="28"/>
        </w:rPr>
        <w:t>»</w:t>
      </w:r>
      <w:r w:rsidR="005E4C0E" w:rsidRPr="006215B7">
        <w:rPr>
          <w:sz w:val="28"/>
          <w:szCs w:val="28"/>
        </w:rPr>
        <w:t xml:space="preserve"> – положительный выбор (ответ на первый вопрос)</w:t>
      </w:r>
    </w:p>
    <w:p w:rsidR="005E4C0E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«-» </w:t>
      </w:r>
      <w:r w:rsidR="005E4C0E" w:rsidRPr="006215B7">
        <w:rPr>
          <w:sz w:val="28"/>
          <w:szCs w:val="28"/>
        </w:rPr>
        <w:t> – отрицательный выбор (ответ на второй вопрос)</w:t>
      </w:r>
    </w:p>
    <w:p w:rsidR="005E4C0E" w:rsidRDefault="005E4C0E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 </w:t>
      </w:r>
      <w:r w:rsidRPr="006215B7">
        <w:rPr>
          <w:b/>
          <w:sz w:val="28"/>
          <w:szCs w:val="28"/>
        </w:rPr>
        <w:t>Определение социометрического статуса</w:t>
      </w:r>
      <w:r w:rsidRPr="006215B7">
        <w:rPr>
          <w:sz w:val="28"/>
          <w:szCs w:val="28"/>
        </w:rPr>
        <w:t>. Сумма отрицательных и положительных ответов, полученных каждым ребенком, позволяет выявить его положение в группе (социометрический статус).</w:t>
      </w:r>
      <w:r w:rsidR="006215B7">
        <w:rPr>
          <w:sz w:val="28"/>
          <w:szCs w:val="28"/>
        </w:rPr>
        <w:t xml:space="preserve"> </w:t>
      </w:r>
      <w:r w:rsidRPr="006215B7">
        <w:rPr>
          <w:sz w:val="28"/>
          <w:szCs w:val="28"/>
        </w:rPr>
        <w:t>Чтобы определить статус ребенка в группе, изначально необходимо вычислить среднюю сумму положительных выборов (ССПВ), которая является своеобразным ориентиром распределения мест в иерархии коллектива: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Style w:val="ad"/>
          <w:sz w:val="28"/>
          <w:szCs w:val="28"/>
        </w:rPr>
        <w:t>ССПВ = общая сумма положительных выборов/ количество детей в группе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Выделяют следующие типы социометрического статуса: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Fonts w:ascii="Arial" w:hAnsi="Arial"/>
          <w:sz w:val="28"/>
          <w:szCs w:val="28"/>
        </w:rPr>
        <w:t></w:t>
      </w:r>
      <w:r w:rsidRPr="006215B7">
        <w:rPr>
          <w:sz w:val="28"/>
          <w:szCs w:val="28"/>
        </w:rPr>
        <w:t>      “Популярные” (“звезды”) – дети, получившие в 2 раза больше положительных выборов от средней суммы положительных выборов.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Fonts w:ascii="Arial" w:hAnsi="Arial"/>
          <w:sz w:val="28"/>
          <w:szCs w:val="28"/>
        </w:rPr>
        <w:lastRenderedPageBreak/>
        <w:t></w:t>
      </w:r>
      <w:r w:rsidRPr="006215B7">
        <w:rPr>
          <w:sz w:val="28"/>
          <w:szCs w:val="28"/>
        </w:rPr>
        <w:t>      “Предпочитаемые” – дети, получившие среднее и выше среднего значения положительного выбора (до уровня показателя “звезды”).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Fonts w:ascii="Arial" w:hAnsi="Arial"/>
          <w:sz w:val="28"/>
          <w:szCs w:val="28"/>
        </w:rPr>
        <w:t></w:t>
      </w:r>
      <w:r w:rsidRPr="006215B7">
        <w:rPr>
          <w:sz w:val="28"/>
          <w:szCs w:val="28"/>
        </w:rPr>
        <w:t>      “Пренебрегаемые” или «оттесненные»– дети, получившие меньше среднего значения положительного выбора.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Fonts w:ascii="Arial" w:hAnsi="Arial"/>
          <w:sz w:val="28"/>
          <w:szCs w:val="28"/>
        </w:rPr>
        <w:t></w:t>
      </w:r>
      <w:r w:rsidRPr="006215B7">
        <w:rPr>
          <w:sz w:val="28"/>
          <w:szCs w:val="28"/>
        </w:rPr>
        <w:t>      “Изолированные” – дети, не получившие ни положительных, ни отрицательных выборов (то есть остаются незамеченными своими сверстниками).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Fonts w:ascii="Arial" w:hAnsi="Arial"/>
          <w:sz w:val="28"/>
          <w:szCs w:val="28"/>
        </w:rPr>
        <w:t></w:t>
      </w:r>
      <w:r w:rsidRPr="006215B7">
        <w:rPr>
          <w:sz w:val="28"/>
          <w:szCs w:val="28"/>
        </w:rPr>
        <w:t>      “Отвергаемые” – дети, получившие только отрицательные выборы.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 Не всякая группа имеет четкую структуру межличностных отношений, в которой ярко выражены как “звезды”, так и “отверженные”. Иногда дети получают примерно равное количество положительных выборов, что свидетельствует о правильной стратегии воспитания и формирования межличностных отношений в детском коллективе. Нередко понятие социометрической “звезды” смешивается с понятием лидера. Это неверно, так как здесь не учитывается, что “звездность” – показатель эмоциональной притягательности человека, хорошего отношения к нему со стороны товарищей. Ребенок может стать социометрической “звездой”, потому что красивый или дает конфеты, а не в силу личностных качеств, которые ценятся в человеке (честный, добрый и т. д.).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Лидерство же – это процесс реального главенствования одного над другим, показатель действительного влияния того или иного члена группы на сверстников. Поэтому неудивительно, что лидером и “звездой” могут быть разные дети: ведь для завоевания положения “звезды” и положения лидера нужны различные качества личности. Например, лидер должен обладать организаторскими способностями, которые могут отсутствовать у “звезды”.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 Опираясь на данные социометрии, можно определить уровень благополучия взаимоотношений группы: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 </w:t>
      </w:r>
      <w:r w:rsidRPr="006215B7">
        <w:rPr>
          <w:rFonts w:ascii="Arial" w:hAnsi="Arial"/>
          <w:sz w:val="28"/>
          <w:szCs w:val="28"/>
        </w:rPr>
        <w:t></w:t>
      </w:r>
      <w:r w:rsidRPr="006215B7">
        <w:rPr>
          <w:sz w:val="28"/>
          <w:szCs w:val="28"/>
        </w:rPr>
        <w:t>      Высокий уровень благополучия взаимоотношений фиксируется в том случае, если в группе больше детей с первой и второй статусной категорией.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Fonts w:ascii="Arial" w:hAnsi="Arial"/>
          <w:sz w:val="28"/>
          <w:szCs w:val="28"/>
        </w:rPr>
        <w:t></w:t>
      </w:r>
      <w:r w:rsidRPr="006215B7">
        <w:rPr>
          <w:sz w:val="28"/>
          <w:szCs w:val="28"/>
        </w:rPr>
        <w:t>      Средний уровень фиксируется тогда, когда в двух первых и трех последних группах число лиц примерно одинаково.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rFonts w:ascii="Arial" w:hAnsi="Arial"/>
          <w:sz w:val="28"/>
          <w:szCs w:val="28"/>
        </w:rPr>
        <w:t></w:t>
      </w:r>
      <w:r w:rsidRPr="006215B7">
        <w:rPr>
          <w:sz w:val="28"/>
          <w:szCs w:val="28"/>
        </w:rPr>
        <w:t>      Низкий уровень отмечается при преобладании в группе лиц с низким статусом (“пренебрегаемые”, “изолированные” и “отвергаемые”).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 При анализе данных социометрии важным результатом является взаимность выборов детей, на основе которых высчитывается коэффициент сплоченности группы:</w:t>
      </w:r>
    </w:p>
    <w:p w:rsidR="006215B7" w:rsidRPr="006215B7" w:rsidRDefault="00921EE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d"/>
          <w:sz w:val="28"/>
          <w:szCs w:val="28"/>
        </w:rPr>
        <w:t>КСГ</w:t>
      </w:r>
      <w:r w:rsidR="006215B7" w:rsidRPr="006215B7">
        <w:rPr>
          <w:rStyle w:val="ad"/>
          <w:sz w:val="28"/>
          <w:szCs w:val="28"/>
        </w:rPr>
        <w:t xml:space="preserve"> = </w:t>
      </w:r>
      <w:r>
        <w:rPr>
          <w:rStyle w:val="ad"/>
          <w:sz w:val="28"/>
          <w:szCs w:val="28"/>
        </w:rPr>
        <w:t>(</w:t>
      </w:r>
      <w:r w:rsidR="006215B7" w:rsidRPr="006215B7">
        <w:rPr>
          <w:rStyle w:val="ad"/>
          <w:sz w:val="28"/>
          <w:szCs w:val="28"/>
        </w:rPr>
        <w:t>общая сумма взаимных выборов/Общее число возможных выборов</w:t>
      </w:r>
      <w:r>
        <w:rPr>
          <w:rStyle w:val="ad"/>
          <w:sz w:val="28"/>
          <w:szCs w:val="28"/>
        </w:rPr>
        <w:t>)*100%</w:t>
      </w:r>
    </w:p>
    <w:p w:rsidR="006215B7" w:rsidRPr="006215B7" w:rsidRDefault="006215B7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 Высокий коэффициент сплоченности может свидетельствовать о том, что в воспитательной группе детей связывают прочные взаимные отношения, которые ими хорошо осознаются.</w:t>
      </w:r>
    </w:p>
    <w:p w:rsidR="003D5DAE" w:rsidRPr="006E61A7" w:rsidRDefault="006215B7" w:rsidP="006E61A7">
      <w:pPr>
        <w:pStyle w:val="a4"/>
        <w:shd w:val="clear" w:color="auto" w:fill="FFFFFF"/>
        <w:spacing w:before="201" w:beforeAutospacing="0" w:after="201" w:afterAutospacing="0"/>
        <w:jc w:val="both"/>
        <w:rPr>
          <w:sz w:val="28"/>
          <w:szCs w:val="28"/>
        </w:rPr>
      </w:pPr>
      <w:r w:rsidRPr="006215B7">
        <w:rPr>
          <w:sz w:val="28"/>
          <w:szCs w:val="28"/>
        </w:rPr>
        <w:t> </w:t>
      </w:r>
    </w:p>
    <w:p w:rsidR="003D5DAE" w:rsidRDefault="00157CB6" w:rsidP="003D5DA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4</w:t>
      </w:r>
    </w:p>
    <w:p w:rsidR="00006AE9" w:rsidRPr="003D5DAE" w:rsidRDefault="00164D73" w:rsidP="006E6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Примерное т</w:t>
      </w:r>
      <w:r w:rsidR="00006AE9">
        <w:rPr>
          <w:rFonts w:ascii="Times New Roman" w:hAnsi="Times New Roman" w:cs="Times New Roman"/>
          <w:b/>
          <w:color w:val="000000"/>
          <w:sz w:val="28"/>
          <w:szCs w:val="28"/>
        </w:rPr>
        <w:t>ематическое планирование за</w:t>
      </w:r>
      <w:r w:rsidR="00206269">
        <w:rPr>
          <w:rFonts w:ascii="Times New Roman" w:hAnsi="Times New Roman" w:cs="Times New Roman"/>
          <w:b/>
          <w:color w:val="000000"/>
          <w:sz w:val="28"/>
          <w:szCs w:val="28"/>
        </w:rPr>
        <w:t>нятий по формированию социально-</w:t>
      </w:r>
      <w:r w:rsidR="00006AE9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коммуникативной компетентности старших дошкольников</w:t>
      </w:r>
    </w:p>
    <w:tbl>
      <w:tblPr>
        <w:tblStyle w:val="a6"/>
        <w:tblW w:w="5240" w:type="pct"/>
        <w:tblInd w:w="-459" w:type="dxa"/>
        <w:tblLayout w:type="fixed"/>
        <w:tblLook w:val="06A0" w:firstRow="1" w:lastRow="0" w:firstColumn="1" w:lastColumn="0" w:noHBand="1" w:noVBand="1"/>
      </w:tblPr>
      <w:tblGrid>
        <w:gridCol w:w="1156"/>
        <w:gridCol w:w="2104"/>
        <w:gridCol w:w="3262"/>
        <w:gridCol w:w="3508"/>
      </w:tblGrid>
      <w:tr w:rsidR="00206269" w:rsidRPr="00DC6579" w:rsidTr="00206269">
        <w:tc>
          <w:tcPr>
            <w:tcW w:w="576" w:type="pct"/>
          </w:tcPr>
          <w:p w:rsidR="00006AE9" w:rsidRPr="00DC6579" w:rsidRDefault="00006AE9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049" w:type="pct"/>
          </w:tcPr>
          <w:p w:rsidR="00006AE9" w:rsidRPr="00DC6579" w:rsidRDefault="00006AE9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26" w:type="pct"/>
          </w:tcPr>
          <w:p w:rsidR="00006AE9" w:rsidRPr="00DC6579" w:rsidRDefault="00206269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006AE9" w:rsidRPr="00DC657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49" w:type="pct"/>
          </w:tcPr>
          <w:p w:rsidR="00006AE9" w:rsidRPr="00DC6579" w:rsidRDefault="00006AE9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006AE9" w:rsidRPr="00DC6579" w:rsidTr="00206269">
        <w:tc>
          <w:tcPr>
            <w:tcW w:w="5000" w:type="pct"/>
            <w:gridSpan w:val="4"/>
          </w:tcPr>
          <w:p w:rsidR="00006AE9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Правовое воспитание</w:t>
            </w:r>
          </w:p>
        </w:tc>
      </w:tr>
      <w:tr w:rsidR="00206269" w:rsidRPr="00DC6579" w:rsidTr="00206269">
        <w:tc>
          <w:tcPr>
            <w:tcW w:w="576" w:type="pct"/>
          </w:tcPr>
          <w:p w:rsidR="00006AE9" w:rsidRPr="00DC6579" w:rsidRDefault="00006AE9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</w:tc>
        <w:tc>
          <w:tcPr>
            <w:tcW w:w="1049" w:type="pct"/>
          </w:tcPr>
          <w:p w:rsidR="00006AE9" w:rsidRPr="00DC6579" w:rsidRDefault="00164D73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«Давайте знакомиться»</w:t>
            </w:r>
          </w:p>
        </w:tc>
        <w:tc>
          <w:tcPr>
            <w:tcW w:w="1626" w:type="pct"/>
          </w:tcPr>
          <w:p w:rsidR="00006AE9" w:rsidRPr="004B05E1" w:rsidRDefault="00444A1C" w:rsidP="0044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Цель: Учить детей правильно представляться в различных ситуациях, дать представление о том, что каждый человек имеет право на ФИО.</w:t>
            </w:r>
          </w:p>
        </w:tc>
        <w:tc>
          <w:tcPr>
            <w:tcW w:w="1749" w:type="pct"/>
          </w:tcPr>
          <w:p w:rsidR="00206269" w:rsidRPr="00206269" w:rsidRDefault="00206269" w:rsidP="006E61A7">
            <w:pPr>
              <w:pStyle w:val="a5"/>
              <w:numPr>
                <w:ilvl w:val="0"/>
                <w:numId w:val="20"/>
              </w:numPr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2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6269">
              <w:rPr>
                <w:rFonts w:ascii="Times New Roman" w:eastAsia="Calibri" w:hAnsi="Times New Roman" w:cs="Times New Roman"/>
                <w:sz w:val="28"/>
                <w:szCs w:val="28"/>
              </w:rPr>
              <w:t>нсценировка Котенок и Щенок.</w:t>
            </w:r>
          </w:p>
          <w:p w:rsidR="00206269" w:rsidRDefault="00206269" w:rsidP="006E61A7">
            <w:pPr>
              <w:pStyle w:val="a5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206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«назови свое ФИО».</w:t>
            </w:r>
          </w:p>
          <w:p w:rsidR="00206269" w:rsidRPr="00206269" w:rsidRDefault="00206269" w:rsidP="006E61A7">
            <w:pPr>
              <w:pStyle w:val="a5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«Поздороваемся по-разному»</w:t>
            </w:r>
          </w:p>
          <w:p w:rsidR="00206269" w:rsidRPr="00206269" w:rsidRDefault="00206269" w:rsidP="006E61A7">
            <w:pPr>
              <w:pStyle w:val="a5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06269">
              <w:rPr>
                <w:rFonts w:ascii="Times New Roman" w:hAnsi="Times New Roman" w:cs="Times New Roman"/>
                <w:sz w:val="28"/>
                <w:szCs w:val="28"/>
              </w:rPr>
              <w:t>Беседа «Право на имя»</w:t>
            </w:r>
          </w:p>
          <w:p w:rsidR="00206269" w:rsidRPr="00206269" w:rsidRDefault="00206269" w:rsidP="006E61A7">
            <w:pPr>
              <w:pStyle w:val="a5"/>
              <w:numPr>
                <w:ilvl w:val="0"/>
                <w:numId w:val="20"/>
              </w:numPr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269">
              <w:rPr>
                <w:rFonts w:ascii="Times New Roman" w:eastAsia="Calibri" w:hAnsi="Times New Roman" w:cs="Times New Roman"/>
                <w:sz w:val="28"/>
                <w:szCs w:val="28"/>
              </w:rPr>
              <w:t>Игра « Вежливо просим…»</w:t>
            </w:r>
          </w:p>
          <w:p w:rsidR="00006AE9" w:rsidRPr="00206269" w:rsidRDefault="00206269" w:rsidP="006E61A7">
            <w:pPr>
              <w:pStyle w:val="a5"/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69">
              <w:rPr>
                <w:rFonts w:ascii="Times New Roman" w:eastAsia="Calibri" w:hAnsi="Times New Roman" w:cs="Times New Roman"/>
                <w:sz w:val="28"/>
                <w:szCs w:val="28"/>
              </w:rPr>
              <w:t>Раскрываю тайну имен детей</w:t>
            </w:r>
            <w:r w:rsidRPr="00206269">
              <w:rPr>
                <w:rFonts w:ascii="Times New Roman" w:hAnsi="Times New Roman" w:cs="Times New Roman"/>
                <w:sz w:val="28"/>
                <w:szCs w:val="28"/>
              </w:rPr>
              <w:t xml:space="preserve"> (игра-ассоциация)</w:t>
            </w:r>
          </w:p>
        </w:tc>
      </w:tr>
      <w:tr w:rsidR="00206269" w:rsidRPr="00DC6579" w:rsidTr="00206269">
        <w:tc>
          <w:tcPr>
            <w:tcW w:w="576" w:type="pct"/>
          </w:tcPr>
          <w:p w:rsidR="00006AE9" w:rsidRPr="00DC6579" w:rsidRDefault="00006AE9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1049" w:type="pct"/>
          </w:tcPr>
          <w:p w:rsidR="00006AE9" w:rsidRPr="00DC6579" w:rsidRDefault="00164D73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«Как важно быть здоровым»</w:t>
            </w:r>
          </w:p>
        </w:tc>
        <w:tc>
          <w:tcPr>
            <w:tcW w:w="1626" w:type="pct"/>
          </w:tcPr>
          <w:p w:rsidR="00006AE9" w:rsidRPr="004B05E1" w:rsidRDefault="00444A1C" w:rsidP="0044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Цель: прививать детям любовь к здоровому образу жизни, объяснить, что каждый человек имеет право на здоровье, медицинскую помощь.</w:t>
            </w:r>
          </w:p>
        </w:tc>
        <w:tc>
          <w:tcPr>
            <w:tcW w:w="1749" w:type="pct"/>
          </w:tcPr>
          <w:p w:rsidR="00006AE9" w:rsidRPr="00EB0875" w:rsidRDefault="00EB0875" w:rsidP="006E61A7">
            <w:pPr>
              <w:pStyle w:val="a5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Чтение сказки  «Зарядка и простуда»</w:t>
            </w:r>
          </w:p>
          <w:p w:rsidR="00EB0875" w:rsidRPr="00EB0875" w:rsidRDefault="00EB0875" w:rsidP="006E61A7">
            <w:pPr>
              <w:pStyle w:val="a5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Обсуждение  прочитанной сказки.</w:t>
            </w:r>
          </w:p>
          <w:p w:rsidR="00EB0875" w:rsidRPr="00EB0875" w:rsidRDefault="00EB0875" w:rsidP="006E61A7">
            <w:pPr>
              <w:pStyle w:val="a5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Мини-зарядка «Кто живет у нас в квартире?»</w:t>
            </w:r>
          </w:p>
          <w:p w:rsidR="00EB0875" w:rsidRPr="00EB0875" w:rsidRDefault="00EB0875" w:rsidP="006E61A7">
            <w:pPr>
              <w:pStyle w:val="a5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Беседа о праве на медицинскую помощь</w:t>
            </w:r>
          </w:p>
          <w:p w:rsidR="00EB0875" w:rsidRPr="00EB0875" w:rsidRDefault="00EB0875" w:rsidP="006E61A7">
            <w:pPr>
              <w:pStyle w:val="a5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Игра «Вызов врача на дом»</w:t>
            </w:r>
          </w:p>
          <w:p w:rsidR="00EB0875" w:rsidRPr="00EB0875" w:rsidRDefault="00EB0875" w:rsidP="006E61A7">
            <w:pPr>
              <w:pStyle w:val="a5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Разыгрывание сценки «К нам по вызову пришел врач».</w:t>
            </w:r>
          </w:p>
          <w:p w:rsidR="00EB0875" w:rsidRPr="00EB0875" w:rsidRDefault="00EB0875" w:rsidP="006E61A7">
            <w:pPr>
              <w:pStyle w:val="a5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164D73" w:rsidRPr="00DC6579" w:rsidTr="00CE6E08">
        <w:trPr>
          <w:trHeight w:val="557"/>
        </w:trPr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1049" w:type="pct"/>
          </w:tcPr>
          <w:p w:rsidR="00164D73" w:rsidRPr="00DC6579" w:rsidRDefault="00164D73" w:rsidP="00164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«Мой дом – моя крепость»</w:t>
            </w:r>
          </w:p>
        </w:tc>
        <w:tc>
          <w:tcPr>
            <w:tcW w:w="1626" w:type="pct"/>
          </w:tcPr>
          <w:p w:rsidR="00164D73" w:rsidRPr="004B05E1" w:rsidRDefault="00444A1C" w:rsidP="0044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представления детям о том, что каждый ребенок имеет право на дом, семью и любовь близких,</w:t>
            </w:r>
            <w:r w:rsidRPr="004B05E1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Pr="004B05E1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формированию у детей положительного, теплого и уважительного отношения к родному дому, своей семье.</w:t>
            </w:r>
          </w:p>
        </w:tc>
        <w:tc>
          <w:tcPr>
            <w:tcW w:w="1749" w:type="pct"/>
          </w:tcPr>
          <w:p w:rsidR="00164D73" w:rsidRPr="00EB0875" w:rsidRDefault="00CE6E08" w:rsidP="006E61A7">
            <w:pPr>
              <w:pStyle w:val="a5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Дидактическая игра-ребус «В домике живут» (право на семью)</w:t>
            </w:r>
          </w:p>
          <w:p w:rsidR="00CE6E08" w:rsidRPr="00EB0875" w:rsidRDefault="00CE6E08" w:rsidP="006E61A7">
            <w:pPr>
              <w:pStyle w:val="a5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Беседа «Для чего нам нужен дом?»</w:t>
            </w:r>
          </w:p>
          <w:p w:rsidR="00CE6E08" w:rsidRPr="00EB0875" w:rsidRDefault="00CE6E08" w:rsidP="006E61A7">
            <w:pPr>
              <w:pStyle w:val="a5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Разминка-пантомима «Узнай жилище зверушек»</w:t>
            </w:r>
          </w:p>
          <w:p w:rsidR="00CE6E08" w:rsidRPr="00EB0875" w:rsidRDefault="00CE6E08" w:rsidP="006E61A7">
            <w:pPr>
              <w:pStyle w:val="a5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eastAsia="Calibri" w:hAnsi="Times New Roman" w:cs="Times New Roman"/>
                <w:sz w:val="28"/>
                <w:szCs w:val="28"/>
              </w:rPr>
              <w:t>Игра с мячом «Назови свою улицу»</w:t>
            </w:r>
          </w:p>
          <w:p w:rsidR="00CE6E08" w:rsidRPr="00EB0875" w:rsidRDefault="00CE6E08" w:rsidP="006E61A7">
            <w:pPr>
              <w:pStyle w:val="a5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 xml:space="preserve">Загадки «Предметы в </w:t>
            </w:r>
            <w:r w:rsidRPr="00EB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доме»</w:t>
            </w:r>
          </w:p>
          <w:p w:rsidR="00CE6E08" w:rsidRPr="00EB0875" w:rsidRDefault="00CE6E08" w:rsidP="006E61A7">
            <w:pPr>
              <w:pStyle w:val="a5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5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 «Нарисуй свой дом мечты»</w:t>
            </w:r>
          </w:p>
        </w:tc>
      </w:tr>
      <w:tr w:rsidR="00006AE9" w:rsidRPr="00DC6579" w:rsidTr="00206269">
        <w:tc>
          <w:tcPr>
            <w:tcW w:w="5000" w:type="pct"/>
            <w:gridSpan w:val="4"/>
          </w:tcPr>
          <w:p w:rsidR="00006AE9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</w:tc>
      </w:tr>
      <w:tr w:rsidR="00206269" w:rsidRPr="00DC6579" w:rsidTr="00206269"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1049" w:type="pct"/>
          </w:tcPr>
          <w:p w:rsidR="00164D73" w:rsidRPr="00DC6579" w:rsidRDefault="00164D73" w:rsidP="00C03F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«Правила дорожные»</w:t>
            </w:r>
          </w:p>
        </w:tc>
        <w:tc>
          <w:tcPr>
            <w:tcW w:w="1626" w:type="pct"/>
          </w:tcPr>
          <w:p w:rsidR="00164D73" w:rsidRPr="004B05E1" w:rsidRDefault="00444A1C" w:rsidP="0044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Цель: прививать детям навыки безопасного поведения на дороге.</w:t>
            </w:r>
          </w:p>
        </w:tc>
        <w:tc>
          <w:tcPr>
            <w:tcW w:w="1749" w:type="pct"/>
          </w:tcPr>
          <w:p w:rsidR="00164D73" w:rsidRDefault="00596968" w:rsidP="006E61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видеоролика «Безопасность на дороге»</w:t>
            </w:r>
          </w:p>
          <w:p w:rsidR="00596968" w:rsidRDefault="00596968" w:rsidP="006E61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Обсуждение опасных ситуаций на дороге</w:t>
            </w:r>
          </w:p>
          <w:p w:rsidR="00596968" w:rsidRDefault="00596968" w:rsidP="006E61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Игра-разминка «Пешеходы»</w:t>
            </w:r>
          </w:p>
          <w:p w:rsidR="00596968" w:rsidRDefault="00596968" w:rsidP="006E61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Дидактическая игра «Расставь дорожные знаки»</w:t>
            </w:r>
          </w:p>
          <w:p w:rsidR="00596968" w:rsidRDefault="00596968" w:rsidP="006E61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Игровое упражнение «Тише едешь дальше будешь»</w:t>
            </w:r>
          </w:p>
          <w:p w:rsidR="00596968" w:rsidRDefault="00596968" w:rsidP="006E61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Коммуникативная игра «Светофор»</w:t>
            </w:r>
          </w:p>
          <w:p w:rsidR="00596968" w:rsidRPr="00DC6579" w:rsidRDefault="00596968" w:rsidP="006E61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7.Рефлексия</w:t>
            </w:r>
          </w:p>
        </w:tc>
      </w:tr>
      <w:tr w:rsidR="00206269" w:rsidRPr="00DC6579" w:rsidTr="00206269"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</w:tc>
        <w:tc>
          <w:tcPr>
            <w:tcW w:w="1049" w:type="pct"/>
          </w:tcPr>
          <w:p w:rsidR="00164D73" w:rsidRPr="00DC6579" w:rsidRDefault="00164D73" w:rsidP="00C03F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«Один дома»</w:t>
            </w:r>
          </w:p>
        </w:tc>
        <w:tc>
          <w:tcPr>
            <w:tcW w:w="1626" w:type="pct"/>
          </w:tcPr>
          <w:p w:rsidR="00164D73" w:rsidRPr="004B05E1" w:rsidRDefault="004B05E1" w:rsidP="004B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навыки безопасного поведения в доме в отсутствие взрослых.</w:t>
            </w:r>
          </w:p>
        </w:tc>
        <w:tc>
          <w:tcPr>
            <w:tcW w:w="1749" w:type="pct"/>
          </w:tcPr>
          <w:p w:rsidR="00164D73" w:rsidRDefault="00596968" w:rsidP="006E61A7">
            <w:pPr>
              <w:pStyle w:val="a5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нужна дверь»</w:t>
            </w:r>
          </w:p>
          <w:p w:rsidR="00596968" w:rsidRDefault="00596968" w:rsidP="006E61A7">
            <w:pPr>
              <w:pStyle w:val="a5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ситуации «Почтальон принес газету»</w:t>
            </w:r>
          </w:p>
          <w:p w:rsidR="00596968" w:rsidRDefault="00596968" w:rsidP="006E61A7">
            <w:pPr>
              <w:pStyle w:val="a5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F60427">
              <w:rPr>
                <w:rFonts w:ascii="Times New Roman" w:hAnsi="Times New Roman" w:cs="Times New Roman"/>
                <w:sz w:val="28"/>
                <w:szCs w:val="28"/>
              </w:rPr>
              <w:t>Опасные предметы»</w:t>
            </w:r>
          </w:p>
          <w:p w:rsidR="00F60427" w:rsidRDefault="00F60427" w:rsidP="006E61A7">
            <w:pPr>
              <w:pStyle w:val="a5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Игра-эстафета «Пожар»</w:t>
            </w:r>
          </w:p>
          <w:p w:rsidR="00F60427" w:rsidRDefault="00495531" w:rsidP="006E61A7">
            <w:pPr>
              <w:pStyle w:val="a5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Д/игра «Карта опасных мест </w:t>
            </w:r>
            <w:r w:rsidR="00F60427">
              <w:rPr>
                <w:rFonts w:ascii="Times New Roman" w:hAnsi="Times New Roman" w:cs="Times New Roman"/>
                <w:sz w:val="28"/>
                <w:szCs w:val="28"/>
              </w:rPr>
              <w:t>в квартире»</w:t>
            </w:r>
          </w:p>
          <w:p w:rsidR="00F60427" w:rsidRPr="00596968" w:rsidRDefault="00F60427" w:rsidP="006E61A7">
            <w:pPr>
              <w:pStyle w:val="a5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206269" w:rsidRPr="00DC6579" w:rsidTr="00206269"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 6</w:t>
            </w:r>
          </w:p>
        </w:tc>
        <w:tc>
          <w:tcPr>
            <w:tcW w:w="1049" w:type="pct"/>
          </w:tcPr>
          <w:p w:rsidR="00164D73" w:rsidRPr="00DC6579" w:rsidRDefault="00164D73" w:rsidP="00C03F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«Незнакомые люди»</w:t>
            </w:r>
          </w:p>
        </w:tc>
        <w:tc>
          <w:tcPr>
            <w:tcW w:w="1626" w:type="pct"/>
          </w:tcPr>
          <w:p w:rsidR="00164D73" w:rsidRPr="004B05E1" w:rsidRDefault="004B05E1" w:rsidP="0016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Цель: закреплять навыки безопасного поведения при общении с незнакомцами.</w:t>
            </w:r>
          </w:p>
        </w:tc>
        <w:tc>
          <w:tcPr>
            <w:tcW w:w="1749" w:type="pct"/>
          </w:tcPr>
          <w:p w:rsidR="00164D73" w:rsidRDefault="00495531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видеоролика «Незнакомые люди»</w:t>
            </w:r>
          </w:p>
          <w:p w:rsidR="00495531" w:rsidRDefault="00495531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Обсуждение опасных ситуаций по картинкам</w:t>
            </w:r>
          </w:p>
          <w:p w:rsidR="00495531" w:rsidRDefault="00495531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Физминутка «Буратино»</w:t>
            </w:r>
          </w:p>
          <w:p w:rsidR="00495531" w:rsidRDefault="00495531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Коммуникативная игра «Закончи стихотворение»</w:t>
            </w:r>
          </w:p>
          <w:p w:rsidR="00495531" w:rsidRDefault="00495531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Игра-пантомима «Доверчивые герои сказок»</w:t>
            </w:r>
          </w:p>
          <w:p w:rsidR="00495531" w:rsidRPr="00DC6579" w:rsidRDefault="00495531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Рефлексия</w:t>
            </w:r>
          </w:p>
        </w:tc>
      </w:tr>
      <w:tr w:rsidR="00164D73" w:rsidRPr="00DC6579" w:rsidTr="00206269">
        <w:tc>
          <w:tcPr>
            <w:tcW w:w="5000" w:type="pct"/>
            <w:gridSpan w:val="4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</w:tr>
      <w:tr w:rsidR="00206269" w:rsidRPr="00DC6579" w:rsidTr="00206269"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</w:tc>
        <w:tc>
          <w:tcPr>
            <w:tcW w:w="1049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«Волшебные слова»</w:t>
            </w:r>
          </w:p>
        </w:tc>
        <w:tc>
          <w:tcPr>
            <w:tcW w:w="1626" w:type="pct"/>
          </w:tcPr>
          <w:p w:rsidR="00164D73" w:rsidRPr="004B05E1" w:rsidRDefault="00444A1C" w:rsidP="0044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Прививать детям навыки вежливого и </w:t>
            </w:r>
            <w:r w:rsidRPr="004B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общения со сверстниками и взрослыми.</w:t>
            </w:r>
          </w:p>
        </w:tc>
        <w:tc>
          <w:tcPr>
            <w:tcW w:w="1749" w:type="pct"/>
          </w:tcPr>
          <w:p w:rsidR="00164D73" w:rsidRDefault="009C071C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диафильма «Вежливое слово».</w:t>
            </w:r>
          </w:p>
          <w:p w:rsidR="009C071C" w:rsidRDefault="009C071C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2.Обсуждение сказки.</w:t>
            </w:r>
          </w:p>
          <w:p w:rsidR="009C071C" w:rsidRDefault="009C071C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Физминутка «Повторяй за мной пожалуйста»</w:t>
            </w:r>
          </w:p>
          <w:p w:rsidR="009C071C" w:rsidRDefault="00F31F4C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071C">
              <w:rPr>
                <w:rFonts w:ascii="Times New Roman" w:hAnsi="Times New Roman" w:cs="Times New Roman"/>
                <w:sz w:val="28"/>
                <w:szCs w:val="28"/>
              </w:rPr>
              <w:t>.Игра с мячом «Волшебные слова»</w:t>
            </w:r>
          </w:p>
          <w:p w:rsidR="009C071C" w:rsidRDefault="009C071C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F4C">
              <w:rPr>
                <w:rFonts w:ascii="Times New Roman" w:hAnsi="Times New Roman" w:cs="Times New Roman"/>
                <w:sz w:val="28"/>
                <w:szCs w:val="28"/>
              </w:rPr>
              <w:t>5. Инсценировка «В магазине»</w:t>
            </w:r>
          </w:p>
          <w:p w:rsidR="00F31F4C" w:rsidRPr="00DC6579" w:rsidRDefault="00F31F4C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Рефлексия </w:t>
            </w:r>
          </w:p>
        </w:tc>
      </w:tr>
      <w:tr w:rsidR="00206269" w:rsidRPr="00DC6579" w:rsidTr="00206269"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№8</w:t>
            </w:r>
          </w:p>
        </w:tc>
        <w:tc>
          <w:tcPr>
            <w:tcW w:w="1049" w:type="pct"/>
          </w:tcPr>
          <w:p w:rsidR="00164D73" w:rsidRPr="00DC6579" w:rsidRDefault="00164D73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«Дружба крепкая»</w:t>
            </w:r>
          </w:p>
        </w:tc>
        <w:tc>
          <w:tcPr>
            <w:tcW w:w="1626" w:type="pct"/>
          </w:tcPr>
          <w:p w:rsidR="00164D73" w:rsidRPr="004B05E1" w:rsidRDefault="00444A1C" w:rsidP="0044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Цель: формировать морально-нравственные представления детей о том, каким должен быть друг и как поступают настоящие друзья, способствовать сплочению детского коллектива.</w:t>
            </w:r>
          </w:p>
        </w:tc>
        <w:tc>
          <w:tcPr>
            <w:tcW w:w="1749" w:type="pct"/>
          </w:tcPr>
          <w:p w:rsidR="00164D73" w:rsidRDefault="00F31F4C" w:rsidP="006E61A7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Игра-приветствие «Колокольчик»</w:t>
            </w:r>
          </w:p>
          <w:p w:rsidR="00F31F4C" w:rsidRDefault="00F31F4C" w:rsidP="006E61A7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о </w:t>
            </w:r>
            <w:r w:rsidR="009F10B7">
              <w:rPr>
                <w:rFonts w:ascii="Times New Roman" w:hAnsi="Times New Roman" w:cs="Times New Roman"/>
                <w:sz w:val="28"/>
                <w:szCs w:val="28"/>
              </w:rPr>
              <w:t xml:space="preserve">дружном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медвежонке </w:t>
            </w:r>
          </w:p>
          <w:p w:rsidR="00F31F4C" w:rsidRDefault="00F31F4C" w:rsidP="006E61A7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«Покажи свое настроение»</w:t>
            </w:r>
          </w:p>
          <w:p w:rsidR="00F31F4C" w:rsidRDefault="00F31F4C" w:rsidP="006E61A7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«Дружба»</w:t>
            </w:r>
          </w:p>
          <w:p w:rsidR="00F31F4C" w:rsidRDefault="00F31F4C" w:rsidP="006E61A7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профилактику агрессии «Топтышка»</w:t>
            </w:r>
          </w:p>
          <w:p w:rsidR="00F31F4C" w:rsidRDefault="00572AAA" w:rsidP="006E61A7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расслабление «Ласковые лапки»</w:t>
            </w:r>
          </w:p>
          <w:p w:rsidR="00572AAA" w:rsidRPr="00F31F4C" w:rsidRDefault="00572AAA" w:rsidP="006E61A7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«Собери солнышко»</w:t>
            </w:r>
          </w:p>
        </w:tc>
      </w:tr>
      <w:tr w:rsidR="00206269" w:rsidRPr="00DC6579" w:rsidTr="00206269"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№9</w:t>
            </w:r>
          </w:p>
        </w:tc>
        <w:tc>
          <w:tcPr>
            <w:tcW w:w="1049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«Услышать тишину»</w:t>
            </w:r>
          </w:p>
        </w:tc>
        <w:tc>
          <w:tcPr>
            <w:tcW w:w="1626" w:type="pct"/>
          </w:tcPr>
          <w:p w:rsidR="00164D73" w:rsidRPr="004B05E1" w:rsidRDefault="00444A1C" w:rsidP="0044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прививать детям навыки «слушателя», показать через сказку, что интересно может быть не только, когда шумно, но и в тишине. </w:t>
            </w:r>
          </w:p>
        </w:tc>
        <w:tc>
          <w:tcPr>
            <w:tcW w:w="1749" w:type="pct"/>
          </w:tcPr>
          <w:p w:rsidR="00164D73" w:rsidRDefault="00330D6B" w:rsidP="006E61A7">
            <w:pPr>
              <w:pStyle w:val="a5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 «Услышать тишину» с презентацией и расслабляющей музыкой</w:t>
            </w:r>
          </w:p>
          <w:p w:rsidR="00330D6B" w:rsidRDefault="00330D6B" w:rsidP="006E61A7">
            <w:pPr>
              <w:pStyle w:val="a5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сказки</w:t>
            </w:r>
          </w:p>
          <w:p w:rsidR="00330D6B" w:rsidRDefault="00330D6B" w:rsidP="006E61A7">
            <w:pPr>
              <w:pStyle w:val="a5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«Мышки»</w:t>
            </w:r>
          </w:p>
          <w:p w:rsidR="00330D6B" w:rsidRDefault="00330D6B" w:rsidP="006E61A7">
            <w:pPr>
              <w:pStyle w:val="a5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«Разложи правильно» с сюжетными картинками из сказки</w:t>
            </w:r>
          </w:p>
          <w:p w:rsidR="00330D6B" w:rsidRDefault="00330D6B" w:rsidP="006E61A7">
            <w:pPr>
              <w:pStyle w:val="a5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сказки при помощи театральных кукол</w:t>
            </w:r>
          </w:p>
          <w:p w:rsidR="00330D6B" w:rsidRPr="00330D6B" w:rsidRDefault="00330D6B" w:rsidP="006E61A7">
            <w:pPr>
              <w:pStyle w:val="a5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164D73" w:rsidRPr="00DC6579" w:rsidTr="00206269">
        <w:tc>
          <w:tcPr>
            <w:tcW w:w="5000" w:type="pct"/>
            <w:gridSpan w:val="4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206269" w:rsidRPr="00DC6579" w:rsidTr="00206269"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</w:tc>
        <w:tc>
          <w:tcPr>
            <w:tcW w:w="1049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«Государственная символика России»</w:t>
            </w:r>
          </w:p>
        </w:tc>
        <w:tc>
          <w:tcPr>
            <w:tcW w:w="1626" w:type="pct"/>
          </w:tcPr>
          <w:p w:rsidR="00164D73" w:rsidRPr="004B05E1" w:rsidRDefault="004B05E1" w:rsidP="0016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представление детям о нашей стране, о символах нашей родины (герб, флаг, гимн), </w:t>
            </w:r>
            <w:r w:rsidRPr="004B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прививать чувство патриотизма.</w:t>
            </w:r>
          </w:p>
        </w:tc>
        <w:tc>
          <w:tcPr>
            <w:tcW w:w="1749" w:type="pct"/>
          </w:tcPr>
          <w:p w:rsidR="00164D73" w:rsidRDefault="00C82179" w:rsidP="006E61A7">
            <w:pPr>
              <w:pStyle w:val="a5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мультфильма «Герб России»</w:t>
            </w:r>
          </w:p>
          <w:p w:rsidR="00C82179" w:rsidRDefault="00C82179" w:rsidP="006E61A7">
            <w:pPr>
              <w:pStyle w:val="a5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мультфильма</w:t>
            </w:r>
          </w:p>
          <w:p w:rsidR="00C82179" w:rsidRDefault="00C82179" w:rsidP="006E61A7">
            <w:pPr>
              <w:pStyle w:val="a5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 «Веселая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гимнастика»</w:t>
            </w:r>
          </w:p>
          <w:p w:rsidR="00C82179" w:rsidRDefault="00C82179" w:rsidP="006E61A7">
            <w:pPr>
              <w:pStyle w:val="a5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«Флаг России»</w:t>
            </w:r>
          </w:p>
          <w:p w:rsidR="00C82179" w:rsidRDefault="00C82179" w:rsidP="006E61A7">
            <w:pPr>
              <w:pStyle w:val="a5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«Собери флаг» с разрезными картинками</w:t>
            </w:r>
          </w:p>
          <w:p w:rsidR="00C82179" w:rsidRDefault="00C82179" w:rsidP="006E61A7">
            <w:pPr>
              <w:pStyle w:val="a5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достопримечательностей нашей родины под музыку гимна.</w:t>
            </w:r>
          </w:p>
          <w:p w:rsidR="00C82179" w:rsidRPr="00C82179" w:rsidRDefault="00C82179" w:rsidP="006E61A7">
            <w:pPr>
              <w:pStyle w:val="a5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«Моя родина»</w:t>
            </w:r>
          </w:p>
        </w:tc>
      </w:tr>
      <w:tr w:rsidR="00206269" w:rsidRPr="00DC6579" w:rsidTr="00206269"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№11</w:t>
            </w:r>
          </w:p>
        </w:tc>
        <w:tc>
          <w:tcPr>
            <w:tcW w:w="1049" w:type="pct"/>
          </w:tcPr>
          <w:p w:rsidR="00164D73" w:rsidRPr="00DC6579" w:rsidRDefault="00164D73" w:rsidP="00164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«Моя малая Родина – Нарьян-Мар»</w:t>
            </w:r>
          </w:p>
        </w:tc>
        <w:tc>
          <w:tcPr>
            <w:tcW w:w="1626" w:type="pct"/>
          </w:tcPr>
          <w:p w:rsidR="004B05E1" w:rsidRPr="004B05E1" w:rsidRDefault="004B05E1" w:rsidP="004B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Цель: воспитывать любовь и уважение к малой родине.</w:t>
            </w:r>
          </w:p>
          <w:p w:rsidR="00164D73" w:rsidRPr="004B05E1" w:rsidRDefault="00164D73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</w:tcPr>
          <w:p w:rsidR="00164D73" w:rsidRDefault="00DA425B" w:rsidP="006E61A7">
            <w:pPr>
              <w:pStyle w:val="a5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я знаю о родном городе»</w:t>
            </w:r>
          </w:p>
          <w:p w:rsidR="00DA425B" w:rsidRDefault="00DA425B" w:rsidP="006E61A7">
            <w:pPr>
              <w:pStyle w:val="a5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 достопримечательностями города, обсуждение</w:t>
            </w:r>
          </w:p>
          <w:p w:rsidR="00DA425B" w:rsidRDefault="00DA425B" w:rsidP="006E61A7">
            <w:pPr>
              <w:pStyle w:val="a5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 </w:t>
            </w:r>
          </w:p>
          <w:p w:rsidR="00DA425B" w:rsidRDefault="00DA425B" w:rsidP="006E61A7">
            <w:pPr>
              <w:pStyle w:val="a5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«Нарьян-Мар – мой город детства»</w:t>
            </w:r>
          </w:p>
          <w:p w:rsidR="00DA425B" w:rsidRDefault="00DA425B" w:rsidP="006E61A7">
            <w:pPr>
              <w:pStyle w:val="a5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Ненецкая игра «Ручейки и озера»</w:t>
            </w:r>
          </w:p>
          <w:p w:rsidR="00506B9D" w:rsidRPr="00DA425B" w:rsidRDefault="00506B9D" w:rsidP="006E61A7">
            <w:pPr>
              <w:pStyle w:val="a5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«Достопримечательности моего города»</w:t>
            </w:r>
          </w:p>
        </w:tc>
      </w:tr>
      <w:tr w:rsidR="00164D73" w:rsidRPr="00DC6579" w:rsidTr="00206269">
        <w:tc>
          <w:tcPr>
            <w:tcW w:w="576" w:type="pct"/>
          </w:tcPr>
          <w:p w:rsidR="00164D73" w:rsidRPr="00DC6579" w:rsidRDefault="00164D73" w:rsidP="0016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Занятие №12</w:t>
            </w:r>
          </w:p>
        </w:tc>
        <w:tc>
          <w:tcPr>
            <w:tcW w:w="1049" w:type="pct"/>
          </w:tcPr>
          <w:p w:rsidR="00164D73" w:rsidRPr="00DC6579" w:rsidRDefault="00164D73" w:rsidP="00164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79">
              <w:rPr>
                <w:rFonts w:ascii="Times New Roman" w:hAnsi="Times New Roman" w:cs="Times New Roman"/>
                <w:sz w:val="28"/>
                <w:szCs w:val="28"/>
              </w:rPr>
              <w:t>«Путешествие по русским народным сказкам»</w:t>
            </w:r>
          </w:p>
        </w:tc>
        <w:tc>
          <w:tcPr>
            <w:tcW w:w="1626" w:type="pct"/>
          </w:tcPr>
          <w:p w:rsidR="00164D73" w:rsidRPr="004B05E1" w:rsidRDefault="00444A1C" w:rsidP="0016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1">
              <w:rPr>
                <w:rFonts w:ascii="Times New Roman" w:hAnsi="Times New Roman" w:cs="Times New Roman"/>
                <w:sz w:val="28"/>
                <w:szCs w:val="28"/>
              </w:rPr>
              <w:t>Цель: прививать любовь детям к народному творчеству, воспитывать чувство патриотизма.</w:t>
            </w:r>
          </w:p>
        </w:tc>
        <w:tc>
          <w:tcPr>
            <w:tcW w:w="1749" w:type="pct"/>
          </w:tcPr>
          <w:p w:rsidR="00164D73" w:rsidRDefault="00E62C27" w:rsidP="006E61A7">
            <w:pPr>
              <w:pStyle w:val="a5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проблемной ситуации «Похищение Василисы Прекрасной»</w:t>
            </w:r>
          </w:p>
          <w:p w:rsidR="00E62C27" w:rsidRDefault="00E62C27" w:rsidP="006E61A7">
            <w:pPr>
              <w:pStyle w:val="a5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 «Отгадай слово»</w:t>
            </w:r>
          </w:p>
          <w:p w:rsidR="00E62C27" w:rsidRDefault="00E62C27" w:rsidP="006E61A7">
            <w:pPr>
              <w:pStyle w:val="a5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«Иван Царевич»</w:t>
            </w:r>
          </w:p>
          <w:p w:rsidR="00E62C27" w:rsidRDefault="00E62C27" w:rsidP="006E61A7">
            <w:pPr>
              <w:pStyle w:val="a5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про сказочных героев</w:t>
            </w:r>
          </w:p>
          <w:p w:rsidR="00E62C27" w:rsidRDefault="00E62C27" w:rsidP="006E61A7">
            <w:pPr>
              <w:pStyle w:val="a5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бумаге «Лабиринт»</w:t>
            </w:r>
          </w:p>
          <w:p w:rsidR="00E62C27" w:rsidRDefault="00E62C27" w:rsidP="006E61A7">
            <w:pPr>
              <w:pStyle w:val="a5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кроссворд</w:t>
            </w:r>
          </w:p>
          <w:p w:rsidR="00E62C27" w:rsidRPr="00E62C27" w:rsidRDefault="00F30C61" w:rsidP="006E61A7">
            <w:pPr>
              <w:pStyle w:val="a5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занятия: разрешение проблемы.</w:t>
            </w:r>
          </w:p>
        </w:tc>
      </w:tr>
    </w:tbl>
    <w:p w:rsidR="00060E1B" w:rsidRDefault="00060E1B" w:rsidP="00DF00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</w:p>
    <w:p w:rsidR="00B3743E" w:rsidRDefault="00B3743E" w:rsidP="00DF00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</w:p>
    <w:p w:rsidR="00B3743E" w:rsidRDefault="00B3743E" w:rsidP="00DF00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</w:p>
    <w:p w:rsidR="00CA74DB" w:rsidRPr="00CA74DB" w:rsidRDefault="00CA74DB" w:rsidP="006E61A7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6E6E6"/>
        </w:rPr>
      </w:pPr>
      <w:r w:rsidRPr="00CA74D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5</w:t>
      </w:r>
    </w:p>
    <w:p w:rsidR="00C03F62" w:rsidRDefault="00C03F62" w:rsidP="00C03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B84833">
        <w:rPr>
          <w:rFonts w:ascii="Times New Roman" w:hAnsi="Times New Roman" w:cs="Times New Roman"/>
          <w:b/>
          <w:sz w:val="28"/>
          <w:szCs w:val="28"/>
        </w:rPr>
        <w:t xml:space="preserve">занятия для детей старшей группы </w:t>
      </w:r>
    </w:p>
    <w:p w:rsidR="00C03F62" w:rsidRPr="00B84833" w:rsidRDefault="00C03F62" w:rsidP="00C03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33">
        <w:rPr>
          <w:rFonts w:ascii="Times New Roman" w:hAnsi="Times New Roman" w:cs="Times New Roman"/>
          <w:b/>
          <w:sz w:val="28"/>
          <w:szCs w:val="28"/>
        </w:rPr>
        <w:t>«Школа вежливых наук»</w:t>
      </w:r>
    </w:p>
    <w:p w:rsidR="00C03F62" w:rsidRDefault="00C03F62" w:rsidP="00C0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6E61A7">
        <w:rPr>
          <w:rFonts w:ascii="Times New Roman" w:hAnsi="Times New Roman" w:cs="Times New Roman"/>
          <w:sz w:val="28"/>
          <w:szCs w:val="28"/>
        </w:rPr>
        <w:t>Сорокина Ольга Борисовна – социальный педагог.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6E61A7">
        <w:rPr>
          <w:rFonts w:ascii="Times New Roman" w:hAnsi="Times New Roman" w:cs="Times New Roman"/>
          <w:sz w:val="28"/>
          <w:szCs w:val="28"/>
        </w:rPr>
        <w:t>коммуникация, социализация, познание.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E61A7">
        <w:rPr>
          <w:rFonts w:ascii="Times New Roman" w:hAnsi="Times New Roman" w:cs="Times New Roman"/>
          <w:sz w:val="28"/>
          <w:szCs w:val="28"/>
        </w:rPr>
        <w:t>систематизировать и закрепить знания детей о культуре поведения, морально-нравственных нормах общества.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культуру общения, приобщать детей к нормам морально-нравственного поведения;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 детей понятия добра и зла, желание «делать хорошо» и не «делать плохо»;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милосердия, сострадания, доброго отношения к окружающему миру, дружелюбия, взаимопомощи;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навыкам конструктивного взаимодействия между детьми.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6E61A7">
        <w:rPr>
          <w:rFonts w:ascii="Times New Roman" w:hAnsi="Times New Roman" w:cs="Times New Roman"/>
          <w:sz w:val="28"/>
          <w:szCs w:val="28"/>
        </w:rPr>
        <w:t>дети старшей группы (4-5 лет).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Формы, методы и приемы работы с детьми: </w:t>
      </w:r>
      <w:r w:rsidRPr="006E61A7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дидактические игры, дискуссия, проблемные ситуации, вопросы, поощрения; коммуникативные игры.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6E61A7">
        <w:rPr>
          <w:rFonts w:ascii="Times New Roman" w:hAnsi="Times New Roman" w:cs="Times New Roman"/>
          <w:sz w:val="28"/>
          <w:szCs w:val="28"/>
        </w:rPr>
        <w:t>информационно-коммуникационные, социо-игровая, личностно-ориентированная.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Pr="006E61A7">
        <w:rPr>
          <w:rFonts w:ascii="Times New Roman" w:hAnsi="Times New Roman" w:cs="Times New Roman"/>
          <w:sz w:val="28"/>
          <w:szCs w:val="28"/>
        </w:rPr>
        <w:t>у детей расширятся представления о морально-нравственных нормах в обществе, закрепятся навыки культурного поведения.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6E61A7">
        <w:rPr>
          <w:rFonts w:ascii="Times New Roman" w:hAnsi="Times New Roman" w:cs="Times New Roman"/>
          <w:sz w:val="28"/>
          <w:szCs w:val="28"/>
        </w:rPr>
        <w:t>мультимедийная презентация, скамья, карточки с ситуациями на каждого ребенка, два дерева (искусственных/самодельных), корзина, бумажные/картонные сердечки на каждого ребенка, медали.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Под музыку дети заходят в зал и занимают места на стульчиках.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61A7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Как я рада вас видеть сегодня здесь. Мы сегодня с вами отправимся в самую настоящую школу вежливых наук! А в любой школе есть что?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Громко прозвенел звонок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lastRenderedPageBreak/>
        <w:t>Начинается… (урок)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61A7">
        <w:rPr>
          <w:rFonts w:ascii="Times New Roman" w:hAnsi="Times New Roman" w:cs="Times New Roman"/>
          <w:sz w:val="28"/>
          <w:szCs w:val="28"/>
        </w:rPr>
        <w:t xml:space="preserve"> Совершенно верно. Вот и у нас сегодня с вами будут проходить уроки доброты и вежливости.</w:t>
      </w:r>
      <w:r w:rsidRPr="006E61A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E61A7">
        <w:rPr>
          <w:rFonts w:ascii="Times New Roman" w:hAnsi="Times New Roman" w:cs="Times New Roman"/>
          <w:sz w:val="28"/>
          <w:szCs w:val="28"/>
        </w:rPr>
        <w:t xml:space="preserve">Сначала мне хочется убедиться, как вы много знаете вежливых слов. Но для начала давайте поделимся на группы. Как можно поделиться? (ответы детей)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1A7">
        <w:rPr>
          <w:rFonts w:ascii="Times New Roman" w:hAnsi="Times New Roman" w:cs="Times New Roman"/>
          <w:i/>
          <w:sz w:val="28"/>
          <w:szCs w:val="28"/>
        </w:rPr>
        <w:t>Выбирается один из вариантов деления на команды (по цвету глаз, по одежде и др.)</w:t>
      </w:r>
      <w:r w:rsidR="001C5BBC" w:rsidRPr="006E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1A7">
        <w:rPr>
          <w:rFonts w:ascii="Times New Roman" w:hAnsi="Times New Roman" w:cs="Times New Roman"/>
          <w:i/>
          <w:sz w:val="28"/>
          <w:szCs w:val="28"/>
        </w:rPr>
        <w:t>Дети делятся по 5-6 человек.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6E61A7">
        <w:rPr>
          <w:rFonts w:ascii="Times New Roman" w:hAnsi="Times New Roman" w:cs="Times New Roman"/>
          <w:sz w:val="28"/>
          <w:szCs w:val="28"/>
        </w:rPr>
        <w:t>Итак, первый урок  «Волшебные слова».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1A7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«Доскажи словечко».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1A7">
        <w:rPr>
          <w:rFonts w:ascii="Times New Roman" w:hAnsi="Times New Roman" w:cs="Times New Roman"/>
          <w:i/>
          <w:sz w:val="28"/>
          <w:szCs w:val="28"/>
        </w:rPr>
        <w:t>Каждая группа отвечает по очереди.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- Растает даже ледяная глыба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От слова теплого (спасибо)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- Когда виноваты, сказать поспешите: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«Прошу Вас, пожалуйста (извините)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Мальчик вежливый и развитый,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Говорит, встречаясь (здравствуйте)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Когда нас бранят за шалости,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Говорим (прости, пожалуйста)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И во Франции, и в Дании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На прощанье говорят (до свидания).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 xml:space="preserve">Ты чихнул? Без лишних слов 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Мы желаем – (Будь здоров!)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Вечер, спать ты очень хочешь,</w:t>
      </w:r>
    </w:p>
    <w:p w:rsidR="00C03F62" w:rsidRPr="006E61A7" w:rsidRDefault="00C03F62" w:rsidP="006E6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A7">
        <w:rPr>
          <w:sz w:val="28"/>
          <w:szCs w:val="28"/>
        </w:rPr>
        <w:t>Всем скажи – (спокойной ночи).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Пора за стол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Все для еды накрыто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Пожелаем всем приятного (аппетита).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Нам повторять никак не лень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При каждой встрече – (добрый день).</w:t>
      </w:r>
    </w:p>
    <w:p w:rsidR="001C5BBC" w:rsidRPr="006E61A7" w:rsidRDefault="001C5BBC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BBC" w:rsidRPr="006E61A7" w:rsidRDefault="001C5BBC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1A7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AE0E47" w:rsidRPr="006E61A7">
        <w:rPr>
          <w:rFonts w:ascii="Times New Roman" w:hAnsi="Times New Roman" w:cs="Times New Roman"/>
          <w:i/>
          <w:sz w:val="28"/>
          <w:szCs w:val="28"/>
        </w:rPr>
        <w:t>просит оценить детей правильность выполнения задания.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Педагог: Молодцы ребята! А теперь проверим, как вы умеете считать.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на внимательность «Посчитай слова».</w:t>
      </w:r>
      <w:r w:rsidRPr="006E6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D7A89" w:rsidRPr="006E61A7">
        <w:rPr>
          <w:rFonts w:ascii="Times New Roman" w:hAnsi="Times New Roman" w:cs="Times New Roman"/>
          <w:sz w:val="28"/>
          <w:szCs w:val="28"/>
        </w:rPr>
        <w:t xml:space="preserve">раздает всем командам таблички с цифрами, </w:t>
      </w:r>
      <w:r w:rsidRPr="006E61A7">
        <w:rPr>
          <w:rFonts w:ascii="Times New Roman" w:hAnsi="Times New Roman" w:cs="Times New Roman"/>
          <w:sz w:val="28"/>
          <w:szCs w:val="28"/>
        </w:rPr>
        <w:t xml:space="preserve">зачитывает стихотворение «Вежливые слова», а дети должны посчитать, сколько раз было произнесено вежливых слов. </w:t>
      </w:r>
      <w:r w:rsidR="00AE0E47" w:rsidRPr="006E61A7">
        <w:rPr>
          <w:rFonts w:ascii="Times New Roman" w:hAnsi="Times New Roman" w:cs="Times New Roman"/>
          <w:sz w:val="28"/>
          <w:szCs w:val="28"/>
        </w:rPr>
        <w:t>Дети в каждой</w:t>
      </w:r>
      <w:r w:rsidRPr="006E61A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AE0E47" w:rsidRPr="006E61A7">
        <w:rPr>
          <w:rFonts w:ascii="Times New Roman" w:hAnsi="Times New Roman" w:cs="Times New Roman"/>
          <w:sz w:val="28"/>
          <w:szCs w:val="28"/>
        </w:rPr>
        <w:t>е советуются</w:t>
      </w:r>
      <w:r w:rsidRPr="006E61A7">
        <w:rPr>
          <w:rFonts w:ascii="Times New Roman" w:hAnsi="Times New Roman" w:cs="Times New Roman"/>
          <w:sz w:val="28"/>
          <w:szCs w:val="28"/>
        </w:rPr>
        <w:t xml:space="preserve"> </w:t>
      </w:r>
      <w:r w:rsidR="00AE0E47" w:rsidRPr="006E61A7">
        <w:rPr>
          <w:rFonts w:ascii="Times New Roman" w:hAnsi="Times New Roman" w:cs="Times New Roman"/>
          <w:sz w:val="28"/>
          <w:szCs w:val="28"/>
        </w:rPr>
        <w:t>и поднимаю</w:t>
      </w:r>
      <w:r w:rsidRPr="006E61A7">
        <w:rPr>
          <w:rFonts w:ascii="Times New Roman" w:hAnsi="Times New Roman" w:cs="Times New Roman"/>
          <w:sz w:val="28"/>
          <w:szCs w:val="28"/>
        </w:rPr>
        <w:t>т та</w:t>
      </w:r>
      <w:r w:rsidR="00AE0E47" w:rsidRPr="006E61A7">
        <w:rPr>
          <w:rFonts w:ascii="Times New Roman" w:hAnsi="Times New Roman" w:cs="Times New Roman"/>
          <w:sz w:val="28"/>
          <w:szCs w:val="28"/>
        </w:rPr>
        <w:t>бличку с соответствующей цифрой.</w:t>
      </w:r>
    </w:p>
    <w:p w:rsidR="00FD7A89" w:rsidRPr="006E61A7" w:rsidRDefault="00FD7A89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Мы все научились когда-то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Ходить, рисовать, говорить.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Давайте-ка вспомним, ребята,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Как добрым и вежливым быть.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 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Встречая  друзей и знакомых,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С улыбкой в глаза им гляжу,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Быть вежливым очень легко мне,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Я «здравствуйте» первым скажу.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 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 xml:space="preserve">Придумано кем-то красиво  -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За помощь поблагодарить,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Обычное слово «спасибо»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Нельзя забывать говорить.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 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Прощаясь, мы все «до свиданья»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Друг другу всегда говорим,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«Пожалуйста» - если желанье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Иль просьбу исполнить хотим.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 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Как много на свете полезных,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Красивых и ласковых слов.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Пожалуйста, только будь вежлив,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Ведь это – основа основ.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 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А вежливым быть очень просто: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Будь добрым – обычный совет,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Не важно, какого ты роста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Cs/>
          <w:sz w:val="28"/>
          <w:szCs w:val="28"/>
        </w:rPr>
        <w:t>И сколь тебе уже лет.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Педагог: Молодцы ребята! Первый урок прошел на «отлично»! А теперь можно немного размяться, ведь настала переменка.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i/>
          <w:sz w:val="28"/>
          <w:szCs w:val="28"/>
        </w:rPr>
        <w:t>Игра-разминка «Пожалуйста».</w:t>
      </w:r>
      <w:r w:rsidRPr="006E6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Педагог просит выполнить разные действия. Задача детей – повторять эти действия только, если будет сказано слово «пожалуйста».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Например: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Пожалуйста, поднимите руки вверх.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Похлопайте в ладоши.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lastRenderedPageBreak/>
        <w:t>Пожалуйста, похлопайте в ладоши.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Пожалуйста, попрыгайте на месте.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А теперь попрыгайте на одной ноге.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Пожалуйста, попрыгайте на одной ноге и т.д.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Педагог: Ну вот, мы и отдохнули с пользой. А заодно вспомнили одно  волшебное слово «пожалуйста». Перейдем к следующему уроку «Вежливый мостик».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i/>
          <w:sz w:val="28"/>
          <w:szCs w:val="28"/>
        </w:rPr>
        <w:t>Упражнение «Вежливый мостик».</w:t>
      </w:r>
      <w:r w:rsidRPr="006E6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На экране появляется мультфильм «О вежливости», где два героя пытаются перейти мост с разных сторон. В итоге они встречаются на середине моста и никак не могут разрешить спор, поскольку мост очень узкий и одновременно перейти его не получается. Видео останавливается и ребятам пред</w:t>
      </w:r>
      <w:r w:rsidR="00FD7A89" w:rsidRPr="006E61A7">
        <w:rPr>
          <w:rFonts w:ascii="Times New Roman" w:hAnsi="Times New Roman" w:cs="Times New Roman"/>
          <w:sz w:val="28"/>
          <w:szCs w:val="28"/>
        </w:rPr>
        <w:t>лагается выполнить задание: каждая команда</w:t>
      </w:r>
      <w:r w:rsidRPr="006E61A7">
        <w:rPr>
          <w:rFonts w:ascii="Times New Roman" w:hAnsi="Times New Roman" w:cs="Times New Roman"/>
          <w:sz w:val="28"/>
          <w:szCs w:val="28"/>
        </w:rPr>
        <w:t xml:space="preserve"> делятся на две группы, первая группа встает с одно конца «моста», а </w:t>
      </w:r>
      <w:r w:rsidR="00FD7A89" w:rsidRPr="006E61A7">
        <w:rPr>
          <w:rFonts w:ascii="Times New Roman" w:hAnsi="Times New Roman" w:cs="Times New Roman"/>
          <w:sz w:val="28"/>
          <w:szCs w:val="28"/>
        </w:rPr>
        <w:t>вторая – с другого. Задача</w:t>
      </w:r>
      <w:r w:rsidRPr="006E61A7">
        <w:rPr>
          <w:rFonts w:ascii="Times New Roman" w:hAnsi="Times New Roman" w:cs="Times New Roman"/>
          <w:sz w:val="28"/>
          <w:szCs w:val="28"/>
        </w:rPr>
        <w:t>: перейти мост по одному человеку с каждой группы, и быть при этом вежливым. Оступаться нельзя. После того, как ребята выполнят это упражнение, педагог показывает вторую часть видео, где уже другие герои демонстрируют, как можно было решить эту задачу.</w:t>
      </w:r>
      <w:r w:rsidR="00AE0E47" w:rsidRPr="006E61A7">
        <w:rPr>
          <w:rFonts w:ascii="Times New Roman" w:hAnsi="Times New Roman" w:cs="Times New Roman"/>
          <w:sz w:val="28"/>
          <w:szCs w:val="28"/>
        </w:rPr>
        <w:t xml:space="preserve"> Педагог предлагает детям оценить, какая команда лучше справилась с заданием.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61A7">
        <w:rPr>
          <w:rFonts w:ascii="Times New Roman" w:hAnsi="Times New Roman" w:cs="Times New Roman"/>
          <w:sz w:val="28"/>
          <w:szCs w:val="28"/>
        </w:rPr>
        <w:t xml:space="preserve"> Х</w:t>
      </w:r>
      <w:r w:rsidR="00FD7A89" w:rsidRPr="006E61A7">
        <w:rPr>
          <w:rFonts w:ascii="Times New Roman" w:hAnsi="Times New Roman" w:cs="Times New Roman"/>
          <w:sz w:val="28"/>
          <w:szCs w:val="28"/>
        </w:rPr>
        <w:t>орошо ребята! Вот мы и увидели</w:t>
      </w:r>
      <w:r w:rsidRPr="006E61A7">
        <w:rPr>
          <w:rFonts w:ascii="Times New Roman" w:hAnsi="Times New Roman" w:cs="Times New Roman"/>
          <w:sz w:val="28"/>
          <w:szCs w:val="28"/>
        </w:rPr>
        <w:t>, как вы умеете себя культурно вести не только на словах, но и на деле. А у нас начинается следующий урок «Что такое хорошо, а что такое плохо».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такое хорошо, а что такое плохо».</w:t>
      </w:r>
      <w:r w:rsidRPr="006E6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BC" w:rsidRPr="006E61A7" w:rsidRDefault="00FD7A89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sz w:val="28"/>
          <w:szCs w:val="28"/>
        </w:rPr>
        <w:t>Педагог раздает каждому ребенку в командах</w:t>
      </w:r>
      <w:r w:rsidR="00C03F62" w:rsidRPr="006E61A7">
        <w:rPr>
          <w:rFonts w:ascii="Times New Roman" w:hAnsi="Times New Roman" w:cs="Times New Roman"/>
          <w:sz w:val="28"/>
          <w:szCs w:val="28"/>
        </w:rPr>
        <w:t xml:space="preserve"> по одной картинке с изображением какой-либо ситуации (плохой/хороший поступок). Как только зазвучит музыка, ребята развешивают картинки на дерево хороших поступков и дерево плохих поступков. Затем </w:t>
      </w:r>
      <w:r w:rsidR="001C5BBC" w:rsidRPr="006E61A7">
        <w:rPr>
          <w:rFonts w:ascii="Times New Roman" w:hAnsi="Times New Roman" w:cs="Times New Roman"/>
          <w:sz w:val="28"/>
          <w:szCs w:val="28"/>
        </w:rPr>
        <w:t xml:space="preserve">команды детей </w:t>
      </w:r>
      <w:r w:rsidRPr="006E61A7">
        <w:rPr>
          <w:rFonts w:ascii="Times New Roman" w:hAnsi="Times New Roman" w:cs="Times New Roman"/>
          <w:sz w:val="28"/>
          <w:szCs w:val="28"/>
        </w:rPr>
        <w:t>проверяют правильность выполнения задания</w:t>
      </w:r>
      <w:r w:rsidR="001C5BBC" w:rsidRPr="006E61A7">
        <w:rPr>
          <w:rFonts w:ascii="Times New Roman" w:hAnsi="Times New Roman" w:cs="Times New Roman"/>
          <w:sz w:val="28"/>
          <w:szCs w:val="28"/>
        </w:rPr>
        <w:t xml:space="preserve"> друг у друга.</w:t>
      </w:r>
      <w:r w:rsidRPr="006E6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47" w:rsidRPr="006E61A7" w:rsidRDefault="00AE0E47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61A7">
        <w:rPr>
          <w:rFonts w:ascii="Times New Roman" w:hAnsi="Times New Roman" w:cs="Times New Roman"/>
          <w:sz w:val="28"/>
          <w:szCs w:val="28"/>
        </w:rPr>
        <w:t xml:space="preserve"> И с эти</w:t>
      </w:r>
      <w:r w:rsidR="001C5BBC" w:rsidRPr="006E61A7">
        <w:rPr>
          <w:rFonts w:ascii="Times New Roman" w:hAnsi="Times New Roman" w:cs="Times New Roman"/>
          <w:sz w:val="28"/>
          <w:szCs w:val="28"/>
        </w:rPr>
        <w:t>м заданием ребята справились</w:t>
      </w:r>
      <w:r w:rsidRPr="006E61A7">
        <w:rPr>
          <w:rFonts w:ascii="Times New Roman" w:hAnsi="Times New Roman" w:cs="Times New Roman"/>
          <w:sz w:val="28"/>
          <w:szCs w:val="28"/>
        </w:rPr>
        <w:t xml:space="preserve">! Ну и последний урок в нашей школе вежливых наук  называется «Добрые поступки». 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i/>
          <w:sz w:val="28"/>
          <w:szCs w:val="28"/>
        </w:rPr>
        <w:t>Игра «Корзина добрых дел».</w:t>
      </w:r>
      <w:r w:rsidRPr="006E61A7">
        <w:rPr>
          <w:rFonts w:ascii="Times New Roman" w:hAnsi="Times New Roman" w:cs="Times New Roman"/>
          <w:sz w:val="28"/>
          <w:szCs w:val="28"/>
        </w:rPr>
        <w:t xml:space="preserve"> </w:t>
      </w:r>
      <w:r w:rsidR="001C5BBC" w:rsidRPr="006E61A7">
        <w:rPr>
          <w:rFonts w:ascii="Times New Roman" w:hAnsi="Times New Roman" w:cs="Times New Roman"/>
          <w:sz w:val="28"/>
          <w:szCs w:val="28"/>
        </w:rPr>
        <w:t xml:space="preserve">Дети объединяются в одну группу. </w:t>
      </w:r>
      <w:r w:rsidRPr="006E61A7">
        <w:rPr>
          <w:rFonts w:ascii="Times New Roman" w:hAnsi="Times New Roman" w:cs="Times New Roman"/>
          <w:sz w:val="28"/>
          <w:szCs w:val="28"/>
        </w:rPr>
        <w:t>Педагог раздает детям бумажные сердечки (каждому  по одному) и пускает пустую корзину по кругу. Тот из ребят, кто держит корзину, должен вспомнить и рассказать какое-нибудь доброе дело, которое он совершал (помогал родителям, уступал место, придерживал дверь и т.п.) и положить в корзину сердечко. Таким образом, набирается полная корзина добрых дел.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61A7">
        <w:rPr>
          <w:rFonts w:ascii="Times New Roman" w:hAnsi="Times New Roman" w:cs="Times New Roman"/>
          <w:sz w:val="28"/>
          <w:szCs w:val="28"/>
        </w:rPr>
        <w:t xml:space="preserve"> Молодцы ребята! Каждый из вас уже совершил не мало добрых дел, и думаю, что совершит еще очень много хороших поступков. А я </w:t>
      </w:r>
      <w:r w:rsidRPr="006E61A7">
        <w:rPr>
          <w:rFonts w:ascii="Times New Roman" w:hAnsi="Times New Roman" w:cs="Times New Roman"/>
          <w:sz w:val="28"/>
          <w:szCs w:val="28"/>
        </w:rPr>
        <w:lastRenderedPageBreak/>
        <w:t>с гордостью хочу вам сообщить, что вы успешно усвоили уроки доброты и вежливости и в награду получаете «5» (педагог раздает медальки с изображением пятерки). Однако школа вежливых наук на этом не заканчивается, и  вам предстоит узнать еще много нового. Вам понравилось наше занятие? (ответы детей) До свидания, ребята!</w:t>
      </w: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Pr="006E61A7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1A7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C03F62" w:rsidRPr="00FB49BF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BF">
        <w:rPr>
          <w:rFonts w:ascii="Times New Roman" w:hAnsi="Times New Roman" w:cs="Times New Roman"/>
          <w:sz w:val="28"/>
          <w:szCs w:val="28"/>
        </w:rPr>
        <w:t>- http://allscenarios.ucoz.ru/ - «Игры на внимание»;</w:t>
      </w:r>
    </w:p>
    <w:p w:rsidR="00C03F62" w:rsidRPr="00FB49BF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9BF">
        <w:rPr>
          <w:rFonts w:ascii="Times New Roman" w:hAnsi="Times New Roman" w:cs="Times New Roman"/>
          <w:sz w:val="28"/>
          <w:szCs w:val="28"/>
        </w:rPr>
        <w:t xml:space="preserve">- </w:t>
      </w:r>
      <w:r w:rsidRPr="00FB49BF">
        <w:rPr>
          <w:rFonts w:ascii="Times New Roman" w:hAnsi="Times New Roman" w:cs="Times New Roman"/>
          <w:sz w:val="28"/>
          <w:szCs w:val="28"/>
          <w:shd w:val="clear" w:color="auto" w:fill="FFFFFF"/>
        </w:rPr>
        <w:t>С. И. Белкина «Праздники и развлечения в детском саду» - игра «Доскажи словечко»;</w:t>
      </w:r>
    </w:p>
    <w:p w:rsidR="00C03F62" w:rsidRPr="00FB49BF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http://www.youtube.com/ - мультфильм «О вежливости»;</w:t>
      </w:r>
    </w:p>
    <w:p w:rsidR="00C03F62" w:rsidRPr="00FB49BF" w:rsidRDefault="00C03F62" w:rsidP="006E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BF">
        <w:rPr>
          <w:rFonts w:ascii="Times New Roman" w:hAnsi="Times New Roman" w:cs="Times New Roman"/>
          <w:sz w:val="28"/>
          <w:szCs w:val="28"/>
        </w:rPr>
        <w:t xml:space="preserve"> - http://www.uchmet.ru/ - игра «Корзина добрых дел».</w:t>
      </w:r>
    </w:p>
    <w:p w:rsidR="00B3743E" w:rsidRDefault="00B3743E" w:rsidP="00DF00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</w:p>
    <w:p w:rsidR="00B3743E" w:rsidRPr="00DF008B" w:rsidRDefault="00B3743E" w:rsidP="00DF00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6E6E6"/>
        </w:rPr>
      </w:pPr>
    </w:p>
    <w:sectPr w:rsidR="00B3743E" w:rsidRPr="00DF008B" w:rsidSect="00E0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2B" w:rsidRDefault="00CC532B" w:rsidP="005E24BE">
      <w:pPr>
        <w:spacing w:after="0" w:line="240" w:lineRule="auto"/>
      </w:pPr>
      <w:r>
        <w:separator/>
      </w:r>
    </w:p>
  </w:endnote>
  <w:endnote w:type="continuationSeparator" w:id="0">
    <w:p w:rsidR="00CC532B" w:rsidRDefault="00CC532B" w:rsidP="005E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2B" w:rsidRDefault="00CC532B" w:rsidP="005E24BE">
      <w:pPr>
        <w:spacing w:after="0" w:line="240" w:lineRule="auto"/>
      </w:pPr>
      <w:r>
        <w:separator/>
      </w:r>
    </w:p>
  </w:footnote>
  <w:footnote w:type="continuationSeparator" w:id="0">
    <w:p w:rsidR="00CC532B" w:rsidRDefault="00CC532B" w:rsidP="005E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7C1"/>
    <w:multiLevelType w:val="hybridMultilevel"/>
    <w:tmpl w:val="2068B088"/>
    <w:lvl w:ilvl="0" w:tplc="CAACE7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A62FA"/>
    <w:multiLevelType w:val="hybridMultilevel"/>
    <w:tmpl w:val="C77A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483F"/>
    <w:multiLevelType w:val="hybridMultilevel"/>
    <w:tmpl w:val="DF7E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87F1F"/>
    <w:multiLevelType w:val="multilevel"/>
    <w:tmpl w:val="4EB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D5858"/>
    <w:multiLevelType w:val="hybridMultilevel"/>
    <w:tmpl w:val="697C3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5A55D5"/>
    <w:multiLevelType w:val="hybridMultilevel"/>
    <w:tmpl w:val="7F9288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BAD7216"/>
    <w:multiLevelType w:val="hybridMultilevel"/>
    <w:tmpl w:val="C726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DEC"/>
    <w:multiLevelType w:val="hybridMultilevel"/>
    <w:tmpl w:val="C2A2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E473C"/>
    <w:multiLevelType w:val="multilevel"/>
    <w:tmpl w:val="08AC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E5937"/>
    <w:multiLevelType w:val="multilevel"/>
    <w:tmpl w:val="AEF2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481425"/>
    <w:multiLevelType w:val="hybridMultilevel"/>
    <w:tmpl w:val="CCD2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2082"/>
    <w:multiLevelType w:val="multilevel"/>
    <w:tmpl w:val="BA12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A514F"/>
    <w:multiLevelType w:val="hybridMultilevel"/>
    <w:tmpl w:val="886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62628"/>
    <w:multiLevelType w:val="hybridMultilevel"/>
    <w:tmpl w:val="694A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454811"/>
    <w:multiLevelType w:val="multilevel"/>
    <w:tmpl w:val="F9BE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95934"/>
    <w:multiLevelType w:val="multilevel"/>
    <w:tmpl w:val="AE8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A73DD"/>
    <w:multiLevelType w:val="hybridMultilevel"/>
    <w:tmpl w:val="B2A4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750DF"/>
    <w:multiLevelType w:val="multilevel"/>
    <w:tmpl w:val="940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F34345"/>
    <w:multiLevelType w:val="multilevel"/>
    <w:tmpl w:val="DEF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94FAB"/>
    <w:multiLevelType w:val="multilevel"/>
    <w:tmpl w:val="2F5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F2224"/>
    <w:multiLevelType w:val="hybridMultilevel"/>
    <w:tmpl w:val="3C32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A4619"/>
    <w:multiLevelType w:val="hybridMultilevel"/>
    <w:tmpl w:val="AD8C7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D41C0C"/>
    <w:multiLevelType w:val="hybridMultilevel"/>
    <w:tmpl w:val="2B8E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E0E7C"/>
    <w:multiLevelType w:val="multilevel"/>
    <w:tmpl w:val="A696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91A0A"/>
    <w:multiLevelType w:val="hybridMultilevel"/>
    <w:tmpl w:val="5FDC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74738"/>
    <w:multiLevelType w:val="multilevel"/>
    <w:tmpl w:val="F054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870B0"/>
    <w:multiLevelType w:val="hybridMultilevel"/>
    <w:tmpl w:val="56AC8E02"/>
    <w:lvl w:ilvl="0" w:tplc="79868D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110F4"/>
    <w:multiLevelType w:val="hybridMultilevel"/>
    <w:tmpl w:val="5DD2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A41FE"/>
    <w:multiLevelType w:val="hybridMultilevel"/>
    <w:tmpl w:val="6B8A1A5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AE86585"/>
    <w:multiLevelType w:val="hybridMultilevel"/>
    <w:tmpl w:val="1F62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1"/>
  </w:num>
  <w:num w:numId="5">
    <w:abstractNumId w:val="4"/>
  </w:num>
  <w:num w:numId="6">
    <w:abstractNumId w:val="9"/>
  </w:num>
  <w:num w:numId="7">
    <w:abstractNumId w:val="28"/>
  </w:num>
  <w:num w:numId="8">
    <w:abstractNumId w:val="5"/>
  </w:num>
  <w:num w:numId="9">
    <w:abstractNumId w:val="15"/>
  </w:num>
  <w:num w:numId="10">
    <w:abstractNumId w:val="25"/>
  </w:num>
  <w:num w:numId="11">
    <w:abstractNumId w:val="11"/>
  </w:num>
  <w:num w:numId="12">
    <w:abstractNumId w:val="18"/>
  </w:num>
  <w:num w:numId="13">
    <w:abstractNumId w:val="14"/>
  </w:num>
  <w:num w:numId="14">
    <w:abstractNumId w:val="17"/>
  </w:num>
  <w:num w:numId="15">
    <w:abstractNumId w:val="23"/>
  </w:num>
  <w:num w:numId="16">
    <w:abstractNumId w:val="16"/>
  </w:num>
  <w:num w:numId="17">
    <w:abstractNumId w:val="8"/>
  </w:num>
  <w:num w:numId="1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1"/>
  </w:num>
  <w:num w:numId="20">
    <w:abstractNumId w:val="2"/>
  </w:num>
  <w:num w:numId="21">
    <w:abstractNumId w:val="29"/>
  </w:num>
  <w:num w:numId="22">
    <w:abstractNumId w:val="20"/>
  </w:num>
  <w:num w:numId="23">
    <w:abstractNumId w:val="0"/>
  </w:num>
  <w:num w:numId="24">
    <w:abstractNumId w:val="13"/>
  </w:num>
  <w:num w:numId="25">
    <w:abstractNumId w:val="12"/>
  </w:num>
  <w:num w:numId="26">
    <w:abstractNumId w:val="6"/>
  </w:num>
  <w:num w:numId="27">
    <w:abstractNumId w:val="27"/>
  </w:num>
  <w:num w:numId="28">
    <w:abstractNumId w:val="10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31"/>
    <w:rsid w:val="00000D5A"/>
    <w:rsid w:val="00000ECB"/>
    <w:rsid w:val="000011B4"/>
    <w:rsid w:val="000015E9"/>
    <w:rsid w:val="00002812"/>
    <w:rsid w:val="00002D51"/>
    <w:rsid w:val="00003907"/>
    <w:rsid w:val="000046E0"/>
    <w:rsid w:val="00004E32"/>
    <w:rsid w:val="00005DB5"/>
    <w:rsid w:val="000062CA"/>
    <w:rsid w:val="00006AE9"/>
    <w:rsid w:val="000072D9"/>
    <w:rsid w:val="00010C43"/>
    <w:rsid w:val="0001124A"/>
    <w:rsid w:val="000116D0"/>
    <w:rsid w:val="000117F9"/>
    <w:rsid w:val="000133B9"/>
    <w:rsid w:val="0001372A"/>
    <w:rsid w:val="0001394E"/>
    <w:rsid w:val="000146D0"/>
    <w:rsid w:val="00014CF1"/>
    <w:rsid w:val="0001538C"/>
    <w:rsid w:val="0001630B"/>
    <w:rsid w:val="000166EC"/>
    <w:rsid w:val="00016964"/>
    <w:rsid w:val="00016EE2"/>
    <w:rsid w:val="00017F9B"/>
    <w:rsid w:val="000202AA"/>
    <w:rsid w:val="000208DF"/>
    <w:rsid w:val="000231CB"/>
    <w:rsid w:val="00023B39"/>
    <w:rsid w:val="00024BBE"/>
    <w:rsid w:val="00025631"/>
    <w:rsid w:val="0002582B"/>
    <w:rsid w:val="00025C4E"/>
    <w:rsid w:val="00025F6C"/>
    <w:rsid w:val="00026BE6"/>
    <w:rsid w:val="00027234"/>
    <w:rsid w:val="00027645"/>
    <w:rsid w:val="00027C6E"/>
    <w:rsid w:val="00030977"/>
    <w:rsid w:val="000311B1"/>
    <w:rsid w:val="00031603"/>
    <w:rsid w:val="00031613"/>
    <w:rsid w:val="000322F1"/>
    <w:rsid w:val="00032A04"/>
    <w:rsid w:val="00032A24"/>
    <w:rsid w:val="000336F4"/>
    <w:rsid w:val="000337C2"/>
    <w:rsid w:val="000338CE"/>
    <w:rsid w:val="000344D1"/>
    <w:rsid w:val="00034BED"/>
    <w:rsid w:val="00035019"/>
    <w:rsid w:val="000350F4"/>
    <w:rsid w:val="0003518D"/>
    <w:rsid w:val="00036139"/>
    <w:rsid w:val="000371A6"/>
    <w:rsid w:val="0003778E"/>
    <w:rsid w:val="00037A18"/>
    <w:rsid w:val="00040A8C"/>
    <w:rsid w:val="00040C28"/>
    <w:rsid w:val="00040F10"/>
    <w:rsid w:val="000411F9"/>
    <w:rsid w:val="00041DDC"/>
    <w:rsid w:val="00042E64"/>
    <w:rsid w:val="00043F4D"/>
    <w:rsid w:val="000442C6"/>
    <w:rsid w:val="00047103"/>
    <w:rsid w:val="0004760D"/>
    <w:rsid w:val="000476FB"/>
    <w:rsid w:val="00047E76"/>
    <w:rsid w:val="0005027F"/>
    <w:rsid w:val="0005032E"/>
    <w:rsid w:val="00050895"/>
    <w:rsid w:val="00051DED"/>
    <w:rsid w:val="00052B2B"/>
    <w:rsid w:val="00053214"/>
    <w:rsid w:val="000546A6"/>
    <w:rsid w:val="000546CD"/>
    <w:rsid w:val="00054B7A"/>
    <w:rsid w:val="00054E9C"/>
    <w:rsid w:val="00055E12"/>
    <w:rsid w:val="000566C2"/>
    <w:rsid w:val="00056CDF"/>
    <w:rsid w:val="0006004D"/>
    <w:rsid w:val="000600C8"/>
    <w:rsid w:val="000605D0"/>
    <w:rsid w:val="00060E1B"/>
    <w:rsid w:val="00060F4B"/>
    <w:rsid w:val="000614A2"/>
    <w:rsid w:val="000638A5"/>
    <w:rsid w:val="0006566E"/>
    <w:rsid w:val="00066A7A"/>
    <w:rsid w:val="00066D5C"/>
    <w:rsid w:val="00067557"/>
    <w:rsid w:val="00071882"/>
    <w:rsid w:val="00072966"/>
    <w:rsid w:val="00074025"/>
    <w:rsid w:val="00074259"/>
    <w:rsid w:val="00074518"/>
    <w:rsid w:val="00074718"/>
    <w:rsid w:val="00074BC0"/>
    <w:rsid w:val="00074E3E"/>
    <w:rsid w:val="0007580A"/>
    <w:rsid w:val="00076E5C"/>
    <w:rsid w:val="00076FD3"/>
    <w:rsid w:val="00077465"/>
    <w:rsid w:val="000776B5"/>
    <w:rsid w:val="000779AB"/>
    <w:rsid w:val="00077DFE"/>
    <w:rsid w:val="00077FC2"/>
    <w:rsid w:val="00080D47"/>
    <w:rsid w:val="0008105B"/>
    <w:rsid w:val="00082911"/>
    <w:rsid w:val="00082E5E"/>
    <w:rsid w:val="00083EB0"/>
    <w:rsid w:val="000848D1"/>
    <w:rsid w:val="00085082"/>
    <w:rsid w:val="00085E8B"/>
    <w:rsid w:val="000865C9"/>
    <w:rsid w:val="00086D1D"/>
    <w:rsid w:val="00087D8B"/>
    <w:rsid w:val="00087F90"/>
    <w:rsid w:val="00091052"/>
    <w:rsid w:val="00091248"/>
    <w:rsid w:val="000916F2"/>
    <w:rsid w:val="00091903"/>
    <w:rsid w:val="00091A11"/>
    <w:rsid w:val="00091E4F"/>
    <w:rsid w:val="000923E8"/>
    <w:rsid w:val="00093B99"/>
    <w:rsid w:val="00093DE3"/>
    <w:rsid w:val="00096E4A"/>
    <w:rsid w:val="00096EF5"/>
    <w:rsid w:val="00097F43"/>
    <w:rsid w:val="000A00FA"/>
    <w:rsid w:val="000A1895"/>
    <w:rsid w:val="000A26AD"/>
    <w:rsid w:val="000A2FC5"/>
    <w:rsid w:val="000A3336"/>
    <w:rsid w:val="000A5BA5"/>
    <w:rsid w:val="000A5C32"/>
    <w:rsid w:val="000B00B2"/>
    <w:rsid w:val="000B0409"/>
    <w:rsid w:val="000B0F8F"/>
    <w:rsid w:val="000B1055"/>
    <w:rsid w:val="000B33FC"/>
    <w:rsid w:val="000B4BC4"/>
    <w:rsid w:val="000B6622"/>
    <w:rsid w:val="000C023E"/>
    <w:rsid w:val="000C05C9"/>
    <w:rsid w:val="000C244E"/>
    <w:rsid w:val="000C4ADB"/>
    <w:rsid w:val="000C4D7A"/>
    <w:rsid w:val="000C4EDB"/>
    <w:rsid w:val="000C591D"/>
    <w:rsid w:val="000C6C7B"/>
    <w:rsid w:val="000D03A7"/>
    <w:rsid w:val="000D04E0"/>
    <w:rsid w:val="000D2658"/>
    <w:rsid w:val="000D54E5"/>
    <w:rsid w:val="000E0BD9"/>
    <w:rsid w:val="000E0CAF"/>
    <w:rsid w:val="000E0EB9"/>
    <w:rsid w:val="000E1067"/>
    <w:rsid w:val="000E15CA"/>
    <w:rsid w:val="000E2351"/>
    <w:rsid w:val="000E2D76"/>
    <w:rsid w:val="000E3523"/>
    <w:rsid w:val="000E39BD"/>
    <w:rsid w:val="000E4168"/>
    <w:rsid w:val="000E55D3"/>
    <w:rsid w:val="000E60CC"/>
    <w:rsid w:val="000E656F"/>
    <w:rsid w:val="000E77E4"/>
    <w:rsid w:val="000F014E"/>
    <w:rsid w:val="000F02C0"/>
    <w:rsid w:val="000F1243"/>
    <w:rsid w:val="000F1DF5"/>
    <w:rsid w:val="000F3655"/>
    <w:rsid w:val="000F36FE"/>
    <w:rsid w:val="000F371B"/>
    <w:rsid w:val="000F3CEE"/>
    <w:rsid w:val="000F3F62"/>
    <w:rsid w:val="000F4347"/>
    <w:rsid w:val="000F436E"/>
    <w:rsid w:val="000F4504"/>
    <w:rsid w:val="000F4829"/>
    <w:rsid w:val="000F610A"/>
    <w:rsid w:val="000F6BF6"/>
    <w:rsid w:val="0010052F"/>
    <w:rsid w:val="0010112F"/>
    <w:rsid w:val="00101489"/>
    <w:rsid w:val="001014EA"/>
    <w:rsid w:val="00101713"/>
    <w:rsid w:val="00101898"/>
    <w:rsid w:val="00101AF2"/>
    <w:rsid w:val="00102096"/>
    <w:rsid w:val="00102216"/>
    <w:rsid w:val="00102495"/>
    <w:rsid w:val="00103727"/>
    <w:rsid w:val="00105C40"/>
    <w:rsid w:val="00106240"/>
    <w:rsid w:val="0010688F"/>
    <w:rsid w:val="00106FB0"/>
    <w:rsid w:val="001102AE"/>
    <w:rsid w:val="001102F7"/>
    <w:rsid w:val="0011096B"/>
    <w:rsid w:val="00111CA5"/>
    <w:rsid w:val="001125FC"/>
    <w:rsid w:val="0011295A"/>
    <w:rsid w:val="00112A05"/>
    <w:rsid w:val="00113416"/>
    <w:rsid w:val="0011460B"/>
    <w:rsid w:val="00114AB0"/>
    <w:rsid w:val="00115477"/>
    <w:rsid w:val="001158C8"/>
    <w:rsid w:val="00115CBB"/>
    <w:rsid w:val="0011654F"/>
    <w:rsid w:val="00116BC6"/>
    <w:rsid w:val="00116C4F"/>
    <w:rsid w:val="00117081"/>
    <w:rsid w:val="00117A0B"/>
    <w:rsid w:val="00117A6B"/>
    <w:rsid w:val="00117E3A"/>
    <w:rsid w:val="00120963"/>
    <w:rsid w:val="001210E2"/>
    <w:rsid w:val="00121256"/>
    <w:rsid w:val="00121D31"/>
    <w:rsid w:val="00122A6B"/>
    <w:rsid w:val="00124D66"/>
    <w:rsid w:val="001251D4"/>
    <w:rsid w:val="0012620A"/>
    <w:rsid w:val="001267A5"/>
    <w:rsid w:val="0013002F"/>
    <w:rsid w:val="0013103C"/>
    <w:rsid w:val="0013113E"/>
    <w:rsid w:val="00131A46"/>
    <w:rsid w:val="001329EB"/>
    <w:rsid w:val="001331DC"/>
    <w:rsid w:val="001336B1"/>
    <w:rsid w:val="00133DAC"/>
    <w:rsid w:val="0013525D"/>
    <w:rsid w:val="0013576D"/>
    <w:rsid w:val="00135D1E"/>
    <w:rsid w:val="0013747E"/>
    <w:rsid w:val="00137EEC"/>
    <w:rsid w:val="00137FE5"/>
    <w:rsid w:val="001404F7"/>
    <w:rsid w:val="00140905"/>
    <w:rsid w:val="00140B3F"/>
    <w:rsid w:val="001422A4"/>
    <w:rsid w:val="00142F4C"/>
    <w:rsid w:val="00143175"/>
    <w:rsid w:val="001448F5"/>
    <w:rsid w:val="00144B36"/>
    <w:rsid w:val="00145060"/>
    <w:rsid w:val="00145187"/>
    <w:rsid w:val="00146FF3"/>
    <w:rsid w:val="00147988"/>
    <w:rsid w:val="00152210"/>
    <w:rsid w:val="001523A3"/>
    <w:rsid w:val="001531BA"/>
    <w:rsid w:val="001533BF"/>
    <w:rsid w:val="0015340C"/>
    <w:rsid w:val="0015357D"/>
    <w:rsid w:val="0015360A"/>
    <w:rsid w:val="00153F62"/>
    <w:rsid w:val="001545E8"/>
    <w:rsid w:val="00154BBE"/>
    <w:rsid w:val="00155DD3"/>
    <w:rsid w:val="00156510"/>
    <w:rsid w:val="00156DC1"/>
    <w:rsid w:val="00156F88"/>
    <w:rsid w:val="00157394"/>
    <w:rsid w:val="00157BBC"/>
    <w:rsid w:val="00157CB6"/>
    <w:rsid w:val="00160922"/>
    <w:rsid w:val="001612B7"/>
    <w:rsid w:val="001626E4"/>
    <w:rsid w:val="00164ABD"/>
    <w:rsid w:val="00164D73"/>
    <w:rsid w:val="0016582B"/>
    <w:rsid w:val="00165916"/>
    <w:rsid w:val="001659FE"/>
    <w:rsid w:val="00165BB4"/>
    <w:rsid w:val="00166015"/>
    <w:rsid w:val="001671D6"/>
    <w:rsid w:val="001676E5"/>
    <w:rsid w:val="00167D8E"/>
    <w:rsid w:val="001709CC"/>
    <w:rsid w:val="00170BCD"/>
    <w:rsid w:val="00171A7D"/>
    <w:rsid w:val="00171C5E"/>
    <w:rsid w:val="00173683"/>
    <w:rsid w:val="00173A5E"/>
    <w:rsid w:val="00174E45"/>
    <w:rsid w:val="0017553A"/>
    <w:rsid w:val="001756B2"/>
    <w:rsid w:val="00176469"/>
    <w:rsid w:val="0017696D"/>
    <w:rsid w:val="00177E90"/>
    <w:rsid w:val="0018070E"/>
    <w:rsid w:val="001813E9"/>
    <w:rsid w:val="00181590"/>
    <w:rsid w:val="0018219A"/>
    <w:rsid w:val="001825A7"/>
    <w:rsid w:val="0018285C"/>
    <w:rsid w:val="00183DD4"/>
    <w:rsid w:val="00184048"/>
    <w:rsid w:val="001840BA"/>
    <w:rsid w:val="00184438"/>
    <w:rsid w:val="00185618"/>
    <w:rsid w:val="001859A9"/>
    <w:rsid w:val="00186054"/>
    <w:rsid w:val="00187B2C"/>
    <w:rsid w:val="001900C9"/>
    <w:rsid w:val="0019029F"/>
    <w:rsid w:val="0019056C"/>
    <w:rsid w:val="001924A8"/>
    <w:rsid w:val="001924E7"/>
    <w:rsid w:val="001926B0"/>
    <w:rsid w:val="00193099"/>
    <w:rsid w:val="001932A3"/>
    <w:rsid w:val="00194778"/>
    <w:rsid w:val="00194951"/>
    <w:rsid w:val="00195776"/>
    <w:rsid w:val="00196BAF"/>
    <w:rsid w:val="0019707E"/>
    <w:rsid w:val="001A0770"/>
    <w:rsid w:val="001A0F74"/>
    <w:rsid w:val="001A22B5"/>
    <w:rsid w:val="001A2803"/>
    <w:rsid w:val="001A2F36"/>
    <w:rsid w:val="001A3405"/>
    <w:rsid w:val="001A3466"/>
    <w:rsid w:val="001A3949"/>
    <w:rsid w:val="001A565F"/>
    <w:rsid w:val="001A56B4"/>
    <w:rsid w:val="001A5810"/>
    <w:rsid w:val="001A5B32"/>
    <w:rsid w:val="001A669C"/>
    <w:rsid w:val="001A6EF2"/>
    <w:rsid w:val="001A7C63"/>
    <w:rsid w:val="001B24DA"/>
    <w:rsid w:val="001B297B"/>
    <w:rsid w:val="001B4344"/>
    <w:rsid w:val="001B44AE"/>
    <w:rsid w:val="001B47A6"/>
    <w:rsid w:val="001B4F7F"/>
    <w:rsid w:val="001B53D1"/>
    <w:rsid w:val="001B5AC8"/>
    <w:rsid w:val="001B6FB2"/>
    <w:rsid w:val="001B7A85"/>
    <w:rsid w:val="001B7DBB"/>
    <w:rsid w:val="001B7DD1"/>
    <w:rsid w:val="001B7FA3"/>
    <w:rsid w:val="001C017B"/>
    <w:rsid w:val="001C03E9"/>
    <w:rsid w:val="001C13EB"/>
    <w:rsid w:val="001C16AB"/>
    <w:rsid w:val="001C36B6"/>
    <w:rsid w:val="001C3B2D"/>
    <w:rsid w:val="001C3B35"/>
    <w:rsid w:val="001C5AB6"/>
    <w:rsid w:val="001C5B6F"/>
    <w:rsid w:val="001C5BBC"/>
    <w:rsid w:val="001C63E0"/>
    <w:rsid w:val="001C7314"/>
    <w:rsid w:val="001D0A26"/>
    <w:rsid w:val="001D113E"/>
    <w:rsid w:val="001D1474"/>
    <w:rsid w:val="001D1660"/>
    <w:rsid w:val="001D2AD2"/>
    <w:rsid w:val="001D45FE"/>
    <w:rsid w:val="001D46C6"/>
    <w:rsid w:val="001D4F6E"/>
    <w:rsid w:val="001D56EF"/>
    <w:rsid w:val="001D60D3"/>
    <w:rsid w:val="001D65E4"/>
    <w:rsid w:val="001D6D4E"/>
    <w:rsid w:val="001E0857"/>
    <w:rsid w:val="001E1C02"/>
    <w:rsid w:val="001E32DC"/>
    <w:rsid w:val="001E3AB6"/>
    <w:rsid w:val="001E47DC"/>
    <w:rsid w:val="001E5CD3"/>
    <w:rsid w:val="001E715C"/>
    <w:rsid w:val="001E7D89"/>
    <w:rsid w:val="001F077C"/>
    <w:rsid w:val="001F08BF"/>
    <w:rsid w:val="001F0AC1"/>
    <w:rsid w:val="001F0DEA"/>
    <w:rsid w:val="001F18D0"/>
    <w:rsid w:val="001F23F9"/>
    <w:rsid w:val="001F303C"/>
    <w:rsid w:val="001F3F1B"/>
    <w:rsid w:val="001F4827"/>
    <w:rsid w:val="001F66FC"/>
    <w:rsid w:val="001F74F4"/>
    <w:rsid w:val="001F7947"/>
    <w:rsid w:val="001F7A58"/>
    <w:rsid w:val="0020059D"/>
    <w:rsid w:val="00200B51"/>
    <w:rsid w:val="00201DA0"/>
    <w:rsid w:val="00202233"/>
    <w:rsid w:val="00202501"/>
    <w:rsid w:val="00202B9B"/>
    <w:rsid w:val="002032E5"/>
    <w:rsid w:val="002034E6"/>
    <w:rsid w:val="00206269"/>
    <w:rsid w:val="002064A1"/>
    <w:rsid w:val="00206D4F"/>
    <w:rsid w:val="0020765F"/>
    <w:rsid w:val="00210254"/>
    <w:rsid w:val="00211075"/>
    <w:rsid w:val="002110EA"/>
    <w:rsid w:val="00211F4D"/>
    <w:rsid w:val="002139F3"/>
    <w:rsid w:val="00213C8F"/>
    <w:rsid w:val="00213D83"/>
    <w:rsid w:val="002147B6"/>
    <w:rsid w:val="00214887"/>
    <w:rsid w:val="00215314"/>
    <w:rsid w:val="00216B48"/>
    <w:rsid w:val="00216C45"/>
    <w:rsid w:val="002170A0"/>
    <w:rsid w:val="00217890"/>
    <w:rsid w:val="00217AC9"/>
    <w:rsid w:val="00221FCA"/>
    <w:rsid w:val="002223C9"/>
    <w:rsid w:val="00223E5D"/>
    <w:rsid w:val="0022424E"/>
    <w:rsid w:val="002244DF"/>
    <w:rsid w:val="00227441"/>
    <w:rsid w:val="0022751B"/>
    <w:rsid w:val="00227E16"/>
    <w:rsid w:val="002302D1"/>
    <w:rsid w:val="002302D9"/>
    <w:rsid w:val="002305B5"/>
    <w:rsid w:val="0023060D"/>
    <w:rsid w:val="00230B0C"/>
    <w:rsid w:val="00230B78"/>
    <w:rsid w:val="002315E0"/>
    <w:rsid w:val="00232336"/>
    <w:rsid w:val="00232899"/>
    <w:rsid w:val="00232EAB"/>
    <w:rsid w:val="00234154"/>
    <w:rsid w:val="00234665"/>
    <w:rsid w:val="0023474A"/>
    <w:rsid w:val="00235281"/>
    <w:rsid w:val="0023554E"/>
    <w:rsid w:val="00236A47"/>
    <w:rsid w:val="00236CF5"/>
    <w:rsid w:val="00237326"/>
    <w:rsid w:val="00237E56"/>
    <w:rsid w:val="0024034A"/>
    <w:rsid w:val="00240EBE"/>
    <w:rsid w:val="00241AC5"/>
    <w:rsid w:val="00242670"/>
    <w:rsid w:val="00243066"/>
    <w:rsid w:val="00243F77"/>
    <w:rsid w:val="00244061"/>
    <w:rsid w:val="00244085"/>
    <w:rsid w:val="002440B4"/>
    <w:rsid w:val="00246C6E"/>
    <w:rsid w:val="002478D3"/>
    <w:rsid w:val="00250BE5"/>
    <w:rsid w:val="002512B9"/>
    <w:rsid w:val="002513E5"/>
    <w:rsid w:val="00251C46"/>
    <w:rsid w:val="00252DD0"/>
    <w:rsid w:val="00253127"/>
    <w:rsid w:val="002543D8"/>
    <w:rsid w:val="002544E1"/>
    <w:rsid w:val="00254E64"/>
    <w:rsid w:val="0025503A"/>
    <w:rsid w:val="0025512D"/>
    <w:rsid w:val="00255F8C"/>
    <w:rsid w:val="002568B2"/>
    <w:rsid w:val="00256917"/>
    <w:rsid w:val="0025715D"/>
    <w:rsid w:val="00257F01"/>
    <w:rsid w:val="00260A80"/>
    <w:rsid w:val="002610FC"/>
    <w:rsid w:val="00261C76"/>
    <w:rsid w:val="00261E46"/>
    <w:rsid w:val="002630DB"/>
    <w:rsid w:val="00263289"/>
    <w:rsid w:val="00263C0C"/>
    <w:rsid w:val="00267338"/>
    <w:rsid w:val="00267FD9"/>
    <w:rsid w:val="002706CF"/>
    <w:rsid w:val="002710FC"/>
    <w:rsid w:val="002713F1"/>
    <w:rsid w:val="0027259E"/>
    <w:rsid w:val="00272AE3"/>
    <w:rsid w:val="00272C01"/>
    <w:rsid w:val="00273561"/>
    <w:rsid w:val="00274312"/>
    <w:rsid w:val="00275639"/>
    <w:rsid w:val="002766FC"/>
    <w:rsid w:val="002775F0"/>
    <w:rsid w:val="00277935"/>
    <w:rsid w:val="002821B9"/>
    <w:rsid w:val="0028249A"/>
    <w:rsid w:val="002826BD"/>
    <w:rsid w:val="00282983"/>
    <w:rsid w:val="00282A29"/>
    <w:rsid w:val="00283151"/>
    <w:rsid w:val="00283E8D"/>
    <w:rsid w:val="00284A44"/>
    <w:rsid w:val="002850F2"/>
    <w:rsid w:val="00285B40"/>
    <w:rsid w:val="0028628E"/>
    <w:rsid w:val="002915FB"/>
    <w:rsid w:val="002916BE"/>
    <w:rsid w:val="00291B04"/>
    <w:rsid w:val="002922DD"/>
    <w:rsid w:val="002923CE"/>
    <w:rsid w:val="00293EA1"/>
    <w:rsid w:val="00294099"/>
    <w:rsid w:val="002945A9"/>
    <w:rsid w:val="002950C4"/>
    <w:rsid w:val="002954ED"/>
    <w:rsid w:val="00295924"/>
    <w:rsid w:val="00295B12"/>
    <w:rsid w:val="002960BE"/>
    <w:rsid w:val="002964C0"/>
    <w:rsid w:val="002971E9"/>
    <w:rsid w:val="00297F7A"/>
    <w:rsid w:val="002A0C24"/>
    <w:rsid w:val="002A19CA"/>
    <w:rsid w:val="002A2413"/>
    <w:rsid w:val="002A285B"/>
    <w:rsid w:val="002A288F"/>
    <w:rsid w:val="002A40F9"/>
    <w:rsid w:val="002A4E1D"/>
    <w:rsid w:val="002A51D2"/>
    <w:rsid w:val="002A57BF"/>
    <w:rsid w:val="002A6DA0"/>
    <w:rsid w:val="002B026F"/>
    <w:rsid w:val="002B0763"/>
    <w:rsid w:val="002B0966"/>
    <w:rsid w:val="002B0FB3"/>
    <w:rsid w:val="002B20E1"/>
    <w:rsid w:val="002B29EE"/>
    <w:rsid w:val="002B2C10"/>
    <w:rsid w:val="002B2FF2"/>
    <w:rsid w:val="002B371A"/>
    <w:rsid w:val="002B4359"/>
    <w:rsid w:val="002B4CC2"/>
    <w:rsid w:val="002B55B9"/>
    <w:rsid w:val="002B5919"/>
    <w:rsid w:val="002B6F8E"/>
    <w:rsid w:val="002B716F"/>
    <w:rsid w:val="002B7A27"/>
    <w:rsid w:val="002B7F39"/>
    <w:rsid w:val="002C036A"/>
    <w:rsid w:val="002C0DB7"/>
    <w:rsid w:val="002C0ED4"/>
    <w:rsid w:val="002C180F"/>
    <w:rsid w:val="002C19E8"/>
    <w:rsid w:val="002C1E6D"/>
    <w:rsid w:val="002C1FF7"/>
    <w:rsid w:val="002C27C5"/>
    <w:rsid w:val="002C386E"/>
    <w:rsid w:val="002C60CE"/>
    <w:rsid w:val="002C6596"/>
    <w:rsid w:val="002C6FC3"/>
    <w:rsid w:val="002C7004"/>
    <w:rsid w:val="002C7718"/>
    <w:rsid w:val="002C7794"/>
    <w:rsid w:val="002C7CD7"/>
    <w:rsid w:val="002C7FE0"/>
    <w:rsid w:val="002D0F24"/>
    <w:rsid w:val="002D103A"/>
    <w:rsid w:val="002D17F0"/>
    <w:rsid w:val="002D1A11"/>
    <w:rsid w:val="002D1E49"/>
    <w:rsid w:val="002D272B"/>
    <w:rsid w:val="002D29E5"/>
    <w:rsid w:val="002D4637"/>
    <w:rsid w:val="002D4B48"/>
    <w:rsid w:val="002D65B2"/>
    <w:rsid w:val="002D6DED"/>
    <w:rsid w:val="002D78BD"/>
    <w:rsid w:val="002D7979"/>
    <w:rsid w:val="002E0826"/>
    <w:rsid w:val="002E08A2"/>
    <w:rsid w:val="002E11E3"/>
    <w:rsid w:val="002E126F"/>
    <w:rsid w:val="002E1D03"/>
    <w:rsid w:val="002E1D76"/>
    <w:rsid w:val="002E2082"/>
    <w:rsid w:val="002E2F64"/>
    <w:rsid w:val="002E5251"/>
    <w:rsid w:val="002E5A35"/>
    <w:rsid w:val="002E5A62"/>
    <w:rsid w:val="002E6E15"/>
    <w:rsid w:val="002E6E5F"/>
    <w:rsid w:val="002E6EAB"/>
    <w:rsid w:val="002E7577"/>
    <w:rsid w:val="002F019E"/>
    <w:rsid w:val="002F0234"/>
    <w:rsid w:val="002F0E54"/>
    <w:rsid w:val="002F2E68"/>
    <w:rsid w:val="002F3383"/>
    <w:rsid w:val="002F41E4"/>
    <w:rsid w:val="002F4573"/>
    <w:rsid w:val="002F459C"/>
    <w:rsid w:val="002F49AF"/>
    <w:rsid w:val="002F4F1A"/>
    <w:rsid w:val="002F4F7D"/>
    <w:rsid w:val="002F5543"/>
    <w:rsid w:val="002F6508"/>
    <w:rsid w:val="0030046A"/>
    <w:rsid w:val="00300D76"/>
    <w:rsid w:val="0030108F"/>
    <w:rsid w:val="003011DA"/>
    <w:rsid w:val="0030185D"/>
    <w:rsid w:val="00303E07"/>
    <w:rsid w:val="0030495D"/>
    <w:rsid w:val="00304998"/>
    <w:rsid w:val="00304B4A"/>
    <w:rsid w:val="0030512D"/>
    <w:rsid w:val="00305468"/>
    <w:rsid w:val="003056CD"/>
    <w:rsid w:val="00305BA0"/>
    <w:rsid w:val="00305D67"/>
    <w:rsid w:val="00306165"/>
    <w:rsid w:val="003063A4"/>
    <w:rsid w:val="00307589"/>
    <w:rsid w:val="003075AF"/>
    <w:rsid w:val="003076C8"/>
    <w:rsid w:val="00307759"/>
    <w:rsid w:val="00307E22"/>
    <w:rsid w:val="00310E43"/>
    <w:rsid w:val="00312DB0"/>
    <w:rsid w:val="00313A68"/>
    <w:rsid w:val="003150D1"/>
    <w:rsid w:val="003170F8"/>
    <w:rsid w:val="00317986"/>
    <w:rsid w:val="00321B29"/>
    <w:rsid w:val="00322B2D"/>
    <w:rsid w:val="0032306A"/>
    <w:rsid w:val="003232F9"/>
    <w:rsid w:val="00323948"/>
    <w:rsid w:val="003244BA"/>
    <w:rsid w:val="00324E2D"/>
    <w:rsid w:val="003253A8"/>
    <w:rsid w:val="00325BA0"/>
    <w:rsid w:val="00327852"/>
    <w:rsid w:val="00330D6B"/>
    <w:rsid w:val="003314B1"/>
    <w:rsid w:val="003316EF"/>
    <w:rsid w:val="0033289C"/>
    <w:rsid w:val="00332909"/>
    <w:rsid w:val="003332D9"/>
    <w:rsid w:val="003359CA"/>
    <w:rsid w:val="00335D8F"/>
    <w:rsid w:val="00335E31"/>
    <w:rsid w:val="00336BFB"/>
    <w:rsid w:val="003378C6"/>
    <w:rsid w:val="00337AB6"/>
    <w:rsid w:val="00340CC9"/>
    <w:rsid w:val="003414DA"/>
    <w:rsid w:val="00341789"/>
    <w:rsid w:val="00341C75"/>
    <w:rsid w:val="003422CC"/>
    <w:rsid w:val="0034256D"/>
    <w:rsid w:val="00343299"/>
    <w:rsid w:val="003432C7"/>
    <w:rsid w:val="00343569"/>
    <w:rsid w:val="003441EC"/>
    <w:rsid w:val="003444CE"/>
    <w:rsid w:val="0034455C"/>
    <w:rsid w:val="00344D21"/>
    <w:rsid w:val="00344D2F"/>
    <w:rsid w:val="00345090"/>
    <w:rsid w:val="003451BB"/>
    <w:rsid w:val="00345272"/>
    <w:rsid w:val="00345331"/>
    <w:rsid w:val="0034599D"/>
    <w:rsid w:val="00346179"/>
    <w:rsid w:val="0034625A"/>
    <w:rsid w:val="00350317"/>
    <w:rsid w:val="00351262"/>
    <w:rsid w:val="0035192A"/>
    <w:rsid w:val="00353230"/>
    <w:rsid w:val="003537DB"/>
    <w:rsid w:val="00353D31"/>
    <w:rsid w:val="00354A00"/>
    <w:rsid w:val="003551FC"/>
    <w:rsid w:val="00355C64"/>
    <w:rsid w:val="00355E56"/>
    <w:rsid w:val="003561DA"/>
    <w:rsid w:val="0035642B"/>
    <w:rsid w:val="00356B7E"/>
    <w:rsid w:val="003573EE"/>
    <w:rsid w:val="00357551"/>
    <w:rsid w:val="00357F7F"/>
    <w:rsid w:val="003616AB"/>
    <w:rsid w:val="00363054"/>
    <w:rsid w:val="0036595E"/>
    <w:rsid w:val="00365C42"/>
    <w:rsid w:val="00365CEE"/>
    <w:rsid w:val="00366CBD"/>
    <w:rsid w:val="003670C5"/>
    <w:rsid w:val="00367CAE"/>
    <w:rsid w:val="00367DDF"/>
    <w:rsid w:val="0037070C"/>
    <w:rsid w:val="00370CBF"/>
    <w:rsid w:val="00371441"/>
    <w:rsid w:val="003715A4"/>
    <w:rsid w:val="00373CE0"/>
    <w:rsid w:val="003758DE"/>
    <w:rsid w:val="0037688F"/>
    <w:rsid w:val="003769FE"/>
    <w:rsid w:val="00376DD2"/>
    <w:rsid w:val="003772E0"/>
    <w:rsid w:val="003779FC"/>
    <w:rsid w:val="003801C8"/>
    <w:rsid w:val="00380953"/>
    <w:rsid w:val="00381170"/>
    <w:rsid w:val="0038135A"/>
    <w:rsid w:val="003829A2"/>
    <w:rsid w:val="00382A7B"/>
    <w:rsid w:val="00384ACF"/>
    <w:rsid w:val="003851B7"/>
    <w:rsid w:val="00385E43"/>
    <w:rsid w:val="00386AA2"/>
    <w:rsid w:val="00386BAF"/>
    <w:rsid w:val="0038752F"/>
    <w:rsid w:val="00390C64"/>
    <w:rsid w:val="00391770"/>
    <w:rsid w:val="003919EE"/>
    <w:rsid w:val="00391FAA"/>
    <w:rsid w:val="00392AFE"/>
    <w:rsid w:val="0039314D"/>
    <w:rsid w:val="003931E6"/>
    <w:rsid w:val="0039494B"/>
    <w:rsid w:val="0039616E"/>
    <w:rsid w:val="00396EF8"/>
    <w:rsid w:val="00397467"/>
    <w:rsid w:val="00397DD5"/>
    <w:rsid w:val="003A2E92"/>
    <w:rsid w:val="003A3C66"/>
    <w:rsid w:val="003A44EF"/>
    <w:rsid w:val="003A4E87"/>
    <w:rsid w:val="003A4F62"/>
    <w:rsid w:val="003A5625"/>
    <w:rsid w:val="003A589B"/>
    <w:rsid w:val="003A5919"/>
    <w:rsid w:val="003A59EF"/>
    <w:rsid w:val="003A5FEB"/>
    <w:rsid w:val="003A6321"/>
    <w:rsid w:val="003A635D"/>
    <w:rsid w:val="003A66A9"/>
    <w:rsid w:val="003A7153"/>
    <w:rsid w:val="003B05F2"/>
    <w:rsid w:val="003B1A7A"/>
    <w:rsid w:val="003B2717"/>
    <w:rsid w:val="003B4C06"/>
    <w:rsid w:val="003B5FDF"/>
    <w:rsid w:val="003B608D"/>
    <w:rsid w:val="003B68B1"/>
    <w:rsid w:val="003B6BDC"/>
    <w:rsid w:val="003B747D"/>
    <w:rsid w:val="003B792F"/>
    <w:rsid w:val="003C0122"/>
    <w:rsid w:val="003C571B"/>
    <w:rsid w:val="003C657A"/>
    <w:rsid w:val="003C6811"/>
    <w:rsid w:val="003C70B6"/>
    <w:rsid w:val="003C745E"/>
    <w:rsid w:val="003C76ED"/>
    <w:rsid w:val="003D02E8"/>
    <w:rsid w:val="003D0E53"/>
    <w:rsid w:val="003D211B"/>
    <w:rsid w:val="003D24E9"/>
    <w:rsid w:val="003D26D9"/>
    <w:rsid w:val="003D3453"/>
    <w:rsid w:val="003D379C"/>
    <w:rsid w:val="003D3B71"/>
    <w:rsid w:val="003D4A80"/>
    <w:rsid w:val="003D53BA"/>
    <w:rsid w:val="003D58BC"/>
    <w:rsid w:val="003D5DAE"/>
    <w:rsid w:val="003D5F65"/>
    <w:rsid w:val="003D604B"/>
    <w:rsid w:val="003D64F4"/>
    <w:rsid w:val="003D6E87"/>
    <w:rsid w:val="003D6F9E"/>
    <w:rsid w:val="003E07CD"/>
    <w:rsid w:val="003E10DD"/>
    <w:rsid w:val="003E1DD3"/>
    <w:rsid w:val="003E1EE0"/>
    <w:rsid w:val="003E1FC4"/>
    <w:rsid w:val="003E232F"/>
    <w:rsid w:val="003E25FF"/>
    <w:rsid w:val="003E3380"/>
    <w:rsid w:val="003E34B1"/>
    <w:rsid w:val="003E3ACC"/>
    <w:rsid w:val="003E416A"/>
    <w:rsid w:val="003E4DE9"/>
    <w:rsid w:val="003E568A"/>
    <w:rsid w:val="003E5926"/>
    <w:rsid w:val="003E64BB"/>
    <w:rsid w:val="003E65FD"/>
    <w:rsid w:val="003E6D26"/>
    <w:rsid w:val="003F1053"/>
    <w:rsid w:val="003F2C50"/>
    <w:rsid w:val="003F2FDA"/>
    <w:rsid w:val="003F3A7E"/>
    <w:rsid w:val="003F5430"/>
    <w:rsid w:val="003F5814"/>
    <w:rsid w:val="003F6B01"/>
    <w:rsid w:val="003F6D6A"/>
    <w:rsid w:val="003F7852"/>
    <w:rsid w:val="003F7943"/>
    <w:rsid w:val="003F7C38"/>
    <w:rsid w:val="003F7D47"/>
    <w:rsid w:val="0040031E"/>
    <w:rsid w:val="0040112B"/>
    <w:rsid w:val="00402006"/>
    <w:rsid w:val="004022CA"/>
    <w:rsid w:val="00402911"/>
    <w:rsid w:val="00403A27"/>
    <w:rsid w:val="00404191"/>
    <w:rsid w:val="00404D97"/>
    <w:rsid w:val="00405B8C"/>
    <w:rsid w:val="0040620E"/>
    <w:rsid w:val="004075DE"/>
    <w:rsid w:val="00411A01"/>
    <w:rsid w:val="00411D49"/>
    <w:rsid w:val="00411EFD"/>
    <w:rsid w:val="004136D6"/>
    <w:rsid w:val="00413BE1"/>
    <w:rsid w:val="00413FD7"/>
    <w:rsid w:val="00414915"/>
    <w:rsid w:val="00415750"/>
    <w:rsid w:val="0041596F"/>
    <w:rsid w:val="004159E8"/>
    <w:rsid w:val="00415E14"/>
    <w:rsid w:val="0041627F"/>
    <w:rsid w:val="00416BAA"/>
    <w:rsid w:val="00417128"/>
    <w:rsid w:val="00420D22"/>
    <w:rsid w:val="00421A67"/>
    <w:rsid w:val="00421CBF"/>
    <w:rsid w:val="00422130"/>
    <w:rsid w:val="00422D16"/>
    <w:rsid w:val="004236F0"/>
    <w:rsid w:val="00424BB4"/>
    <w:rsid w:val="004251FA"/>
    <w:rsid w:val="004302C9"/>
    <w:rsid w:val="004317E0"/>
    <w:rsid w:val="004319DE"/>
    <w:rsid w:val="00433500"/>
    <w:rsid w:val="00433708"/>
    <w:rsid w:val="00433728"/>
    <w:rsid w:val="00433DB3"/>
    <w:rsid w:val="00434370"/>
    <w:rsid w:val="00434CFC"/>
    <w:rsid w:val="004353FA"/>
    <w:rsid w:val="004355CB"/>
    <w:rsid w:val="00435D7C"/>
    <w:rsid w:val="00437267"/>
    <w:rsid w:val="00437283"/>
    <w:rsid w:val="00437A76"/>
    <w:rsid w:val="00440631"/>
    <w:rsid w:val="00440C87"/>
    <w:rsid w:val="00440E81"/>
    <w:rsid w:val="004411C5"/>
    <w:rsid w:val="00441C89"/>
    <w:rsid w:val="00442D0F"/>
    <w:rsid w:val="004440C7"/>
    <w:rsid w:val="00444A1C"/>
    <w:rsid w:val="004463C2"/>
    <w:rsid w:val="00446958"/>
    <w:rsid w:val="0044767A"/>
    <w:rsid w:val="004478F8"/>
    <w:rsid w:val="00447A48"/>
    <w:rsid w:val="004506D6"/>
    <w:rsid w:val="0045137D"/>
    <w:rsid w:val="004520DF"/>
    <w:rsid w:val="00453649"/>
    <w:rsid w:val="00454301"/>
    <w:rsid w:val="00454D03"/>
    <w:rsid w:val="00454E1A"/>
    <w:rsid w:val="004553B6"/>
    <w:rsid w:val="00455607"/>
    <w:rsid w:val="00455812"/>
    <w:rsid w:val="00455D4E"/>
    <w:rsid w:val="00457EC1"/>
    <w:rsid w:val="00457EE2"/>
    <w:rsid w:val="00460436"/>
    <w:rsid w:val="00460763"/>
    <w:rsid w:val="00460974"/>
    <w:rsid w:val="00460B02"/>
    <w:rsid w:val="0046105D"/>
    <w:rsid w:val="00462311"/>
    <w:rsid w:val="0046244F"/>
    <w:rsid w:val="004635FF"/>
    <w:rsid w:val="00463777"/>
    <w:rsid w:val="00463EE7"/>
    <w:rsid w:val="00464C7D"/>
    <w:rsid w:val="00465A3B"/>
    <w:rsid w:val="00465C89"/>
    <w:rsid w:val="00467C37"/>
    <w:rsid w:val="00467FAC"/>
    <w:rsid w:val="004705C2"/>
    <w:rsid w:val="00470626"/>
    <w:rsid w:val="004706A1"/>
    <w:rsid w:val="00470D9A"/>
    <w:rsid w:val="004735F5"/>
    <w:rsid w:val="0047473B"/>
    <w:rsid w:val="0047504B"/>
    <w:rsid w:val="00475272"/>
    <w:rsid w:val="004765FF"/>
    <w:rsid w:val="00476CA0"/>
    <w:rsid w:val="0048073D"/>
    <w:rsid w:val="00481B38"/>
    <w:rsid w:val="00482568"/>
    <w:rsid w:val="004828E7"/>
    <w:rsid w:val="00484CD5"/>
    <w:rsid w:val="00485984"/>
    <w:rsid w:val="00486BE4"/>
    <w:rsid w:val="004872A9"/>
    <w:rsid w:val="00487903"/>
    <w:rsid w:val="00490250"/>
    <w:rsid w:val="00492300"/>
    <w:rsid w:val="004923E6"/>
    <w:rsid w:val="0049248E"/>
    <w:rsid w:val="004924A4"/>
    <w:rsid w:val="004936DB"/>
    <w:rsid w:val="00493D78"/>
    <w:rsid w:val="004943FA"/>
    <w:rsid w:val="00494C45"/>
    <w:rsid w:val="00494CED"/>
    <w:rsid w:val="00494F89"/>
    <w:rsid w:val="00495531"/>
    <w:rsid w:val="00495A04"/>
    <w:rsid w:val="00496B72"/>
    <w:rsid w:val="0049710D"/>
    <w:rsid w:val="004A0784"/>
    <w:rsid w:val="004A0C50"/>
    <w:rsid w:val="004A1222"/>
    <w:rsid w:val="004A2A3C"/>
    <w:rsid w:val="004A349A"/>
    <w:rsid w:val="004A4222"/>
    <w:rsid w:val="004A479E"/>
    <w:rsid w:val="004A481E"/>
    <w:rsid w:val="004A489E"/>
    <w:rsid w:val="004A4DAF"/>
    <w:rsid w:val="004A4E9F"/>
    <w:rsid w:val="004A5183"/>
    <w:rsid w:val="004A51B9"/>
    <w:rsid w:val="004A5A47"/>
    <w:rsid w:val="004A714B"/>
    <w:rsid w:val="004A7240"/>
    <w:rsid w:val="004B05E1"/>
    <w:rsid w:val="004B0D06"/>
    <w:rsid w:val="004B3DCD"/>
    <w:rsid w:val="004B42D1"/>
    <w:rsid w:val="004B4A22"/>
    <w:rsid w:val="004B5387"/>
    <w:rsid w:val="004B5DB9"/>
    <w:rsid w:val="004B70B3"/>
    <w:rsid w:val="004B7816"/>
    <w:rsid w:val="004B78E8"/>
    <w:rsid w:val="004C015B"/>
    <w:rsid w:val="004C0381"/>
    <w:rsid w:val="004C21E6"/>
    <w:rsid w:val="004C4565"/>
    <w:rsid w:val="004C5AEF"/>
    <w:rsid w:val="004C5C08"/>
    <w:rsid w:val="004C5E7D"/>
    <w:rsid w:val="004C6B67"/>
    <w:rsid w:val="004C7257"/>
    <w:rsid w:val="004D04F1"/>
    <w:rsid w:val="004D0674"/>
    <w:rsid w:val="004D1E80"/>
    <w:rsid w:val="004D1E8F"/>
    <w:rsid w:val="004D22EC"/>
    <w:rsid w:val="004D2314"/>
    <w:rsid w:val="004D2A50"/>
    <w:rsid w:val="004D2F4D"/>
    <w:rsid w:val="004D320E"/>
    <w:rsid w:val="004D5021"/>
    <w:rsid w:val="004D5039"/>
    <w:rsid w:val="004D504C"/>
    <w:rsid w:val="004D596B"/>
    <w:rsid w:val="004D642A"/>
    <w:rsid w:val="004D6C48"/>
    <w:rsid w:val="004D751F"/>
    <w:rsid w:val="004E01D0"/>
    <w:rsid w:val="004E044B"/>
    <w:rsid w:val="004E1FC1"/>
    <w:rsid w:val="004E21A0"/>
    <w:rsid w:val="004E2DD7"/>
    <w:rsid w:val="004E4782"/>
    <w:rsid w:val="004E5FE4"/>
    <w:rsid w:val="004E6441"/>
    <w:rsid w:val="004E687A"/>
    <w:rsid w:val="004E6E0F"/>
    <w:rsid w:val="004E74E2"/>
    <w:rsid w:val="004E79D6"/>
    <w:rsid w:val="004E7DCA"/>
    <w:rsid w:val="004F0278"/>
    <w:rsid w:val="004F093E"/>
    <w:rsid w:val="004F0FE2"/>
    <w:rsid w:val="004F11D4"/>
    <w:rsid w:val="004F2248"/>
    <w:rsid w:val="004F3423"/>
    <w:rsid w:val="004F3A18"/>
    <w:rsid w:val="004F3A9B"/>
    <w:rsid w:val="004F42E5"/>
    <w:rsid w:val="004F470B"/>
    <w:rsid w:val="004F504B"/>
    <w:rsid w:val="004F52DD"/>
    <w:rsid w:val="004F541F"/>
    <w:rsid w:val="004F5B12"/>
    <w:rsid w:val="0050043C"/>
    <w:rsid w:val="00501DBD"/>
    <w:rsid w:val="00502034"/>
    <w:rsid w:val="005023F4"/>
    <w:rsid w:val="005028D7"/>
    <w:rsid w:val="00503099"/>
    <w:rsid w:val="0050319A"/>
    <w:rsid w:val="00504F59"/>
    <w:rsid w:val="00504F74"/>
    <w:rsid w:val="00505383"/>
    <w:rsid w:val="00505D8D"/>
    <w:rsid w:val="00505F7B"/>
    <w:rsid w:val="00506B9D"/>
    <w:rsid w:val="00506BE8"/>
    <w:rsid w:val="00506FDE"/>
    <w:rsid w:val="00507DFD"/>
    <w:rsid w:val="00510FA6"/>
    <w:rsid w:val="005113CC"/>
    <w:rsid w:val="005115E2"/>
    <w:rsid w:val="005141C9"/>
    <w:rsid w:val="00514B2C"/>
    <w:rsid w:val="00517067"/>
    <w:rsid w:val="00517813"/>
    <w:rsid w:val="00517F94"/>
    <w:rsid w:val="00520873"/>
    <w:rsid w:val="00520AF9"/>
    <w:rsid w:val="00521280"/>
    <w:rsid w:val="005230E5"/>
    <w:rsid w:val="00523519"/>
    <w:rsid w:val="00523DA1"/>
    <w:rsid w:val="00523DC0"/>
    <w:rsid w:val="005243D7"/>
    <w:rsid w:val="0052515A"/>
    <w:rsid w:val="00525FDB"/>
    <w:rsid w:val="0052681E"/>
    <w:rsid w:val="0052701C"/>
    <w:rsid w:val="00527746"/>
    <w:rsid w:val="00527A6D"/>
    <w:rsid w:val="00527F52"/>
    <w:rsid w:val="00530610"/>
    <w:rsid w:val="00530DDE"/>
    <w:rsid w:val="00531CE1"/>
    <w:rsid w:val="00532443"/>
    <w:rsid w:val="00532545"/>
    <w:rsid w:val="00532BAD"/>
    <w:rsid w:val="00532E96"/>
    <w:rsid w:val="005336E4"/>
    <w:rsid w:val="00533B24"/>
    <w:rsid w:val="0053408E"/>
    <w:rsid w:val="005340AE"/>
    <w:rsid w:val="00534975"/>
    <w:rsid w:val="00534DE5"/>
    <w:rsid w:val="00536B71"/>
    <w:rsid w:val="00536F07"/>
    <w:rsid w:val="00537609"/>
    <w:rsid w:val="00537F0B"/>
    <w:rsid w:val="00540B95"/>
    <w:rsid w:val="00540D67"/>
    <w:rsid w:val="00540FFF"/>
    <w:rsid w:val="00541151"/>
    <w:rsid w:val="00541C18"/>
    <w:rsid w:val="005427C2"/>
    <w:rsid w:val="005427FF"/>
    <w:rsid w:val="00542B70"/>
    <w:rsid w:val="00542C07"/>
    <w:rsid w:val="0054326B"/>
    <w:rsid w:val="00543CB2"/>
    <w:rsid w:val="00544A96"/>
    <w:rsid w:val="00545F10"/>
    <w:rsid w:val="00550826"/>
    <w:rsid w:val="0055093D"/>
    <w:rsid w:val="00550F32"/>
    <w:rsid w:val="00551297"/>
    <w:rsid w:val="00551426"/>
    <w:rsid w:val="00551EFA"/>
    <w:rsid w:val="00552516"/>
    <w:rsid w:val="00555169"/>
    <w:rsid w:val="005565D7"/>
    <w:rsid w:val="00556E4F"/>
    <w:rsid w:val="00560110"/>
    <w:rsid w:val="0056063C"/>
    <w:rsid w:val="00561412"/>
    <w:rsid w:val="005617DB"/>
    <w:rsid w:val="0056195B"/>
    <w:rsid w:val="0056228A"/>
    <w:rsid w:val="005622AE"/>
    <w:rsid w:val="005631A7"/>
    <w:rsid w:val="00563824"/>
    <w:rsid w:val="005639EC"/>
    <w:rsid w:val="00564152"/>
    <w:rsid w:val="00564B13"/>
    <w:rsid w:val="00565882"/>
    <w:rsid w:val="005659B7"/>
    <w:rsid w:val="00565A7B"/>
    <w:rsid w:val="005672AF"/>
    <w:rsid w:val="005708B5"/>
    <w:rsid w:val="00572128"/>
    <w:rsid w:val="00572AAA"/>
    <w:rsid w:val="00572D15"/>
    <w:rsid w:val="0057305C"/>
    <w:rsid w:val="00573071"/>
    <w:rsid w:val="005733CF"/>
    <w:rsid w:val="005734A8"/>
    <w:rsid w:val="00573EDC"/>
    <w:rsid w:val="00574B80"/>
    <w:rsid w:val="00574CA4"/>
    <w:rsid w:val="00576345"/>
    <w:rsid w:val="00576B8F"/>
    <w:rsid w:val="00580816"/>
    <w:rsid w:val="0058141A"/>
    <w:rsid w:val="00582D19"/>
    <w:rsid w:val="00585384"/>
    <w:rsid w:val="0058577D"/>
    <w:rsid w:val="0058659E"/>
    <w:rsid w:val="0058676E"/>
    <w:rsid w:val="0058695E"/>
    <w:rsid w:val="00587050"/>
    <w:rsid w:val="005875BB"/>
    <w:rsid w:val="00587BDB"/>
    <w:rsid w:val="005909EF"/>
    <w:rsid w:val="005927A4"/>
    <w:rsid w:val="00592B06"/>
    <w:rsid w:val="00592B96"/>
    <w:rsid w:val="00592FFD"/>
    <w:rsid w:val="00593DE4"/>
    <w:rsid w:val="0059634A"/>
    <w:rsid w:val="00596952"/>
    <w:rsid w:val="00596968"/>
    <w:rsid w:val="00596D8C"/>
    <w:rsid w:val="00597416"/>
    <w:rsid w:val="005978D4"/>
    <w:rsid w:val="005A1F70"/>
    <w:rsid w:val="005A390D"/>
    <w:rsid w:val="005A4CAD"/>
    <w:rsid w:val="005A7C9E"/>
    <w:rsid w:val="005A7E9E"/>
    <w:rsid w:val="005B043C"/>
    <w:rsid w:val="005B0C98"/>
    <w:rsid w:val="005B1E58"/>
    <w:rsid w:val="005B21FB"/>
    <w:rsid w:val="005B2A8D"/>
    <w:rsid w:val="005B3EE9"/>
    <w:rsid w:val="005B665A"/>
    <w:rsid w:val="005B7645"/>
    <w:rsid w:val="005B7B66"/>
    <w:rsid w:val="005C01E4"/>
    <w:rsid w:val="005C04CE"/>
    <w:rsid w:val="005C1D2B"/>
    <w:rsid w:val="005C1E76"/>
    <w:rsid w:val="005C2A6B"/>
    <w:rsid w:val="005C2A76"/>
    <w:rsid w:val="005C2B9B"/>
    <w:rsid w:val="005C2DF2"/>
    <w:rsid w:val="005C313D"/>
    <w:rsid w:val="005C3FEC"/>
    <w:rsid w:val="005C444F"/>
    <w:rsid w:val="005C5530"/>
    <w:rsid w:val="005C5864"/>
    <w:rsid w:val="005C6137"/>
    <w:rsid w:val="005C7B6C"/>
    <w:rsid w:val="005D003E"/>
    <w:rsid w:val="005D0A58"/>
    <w:rsid w:val="005D15A9"/>
    <w:rsid w:val="005D20D7"/>
    <w:rsid w:val="005D3083"/>
    <w:rsid w:val="005D365C"/>
    <w:rsid w:val="005D3FCB"/>
    <w:rsid w:val="005D407A"/>
    <w:rsid w:val="005D40C3"/>
    <w:rsid w:val="005D4460"/>
    <w:rsid w:val="005D4D6D"/>
    <w:rsid w:val="005D5048"/>
    <w:rsid w:val="005D5219"/>
    <w:rsid w:val="005D620F"/>
    <w:rsid w:val="005D6AC3"/>
    <w:rsid w:val="005D6D24"/>
    <w:rsid w:val="005E0369"/>
    <w:rsid w:val="005E0C01"/>
    <w:rsid w:val="005E0EB2"/>
    <w:rsid w:val="005E24BE"/>
    <w:rsid w:val="005E2691"/>
    <w:rsid w:val="005E2703"/>
    <w:rsid w:val="005E2812"/>
    <w:rsid w:val="005E29A9"/>
    <w:rsid w:val="005E2D30"/>
    <w:rsid w:val="005E3179"/>
    <w:rsid w:val="005E323B"/>
    <w:rsid w:val="005E39D7"/>
    <w:rsid w:val="005E3C2C"/>
    <w:rsid w:val="005E4524"/>
    <w:rsid w:val="005E49A9"/>
    <w:rsid w:val="005E4A8E"/>
    <w:rsid w:val="005E4C0E"/>
    <w:rsid w:val="005E55FB"/>
    <w:rsid w:val="005E5979"/>
    <w:rsid w:val="005E5DD5"/>
    <w:rsid w:val="005E68F6"/>
    <w:rsid w:val="005E7170"/>
    <w:rsid w:val="005E7357"/>
    <w:rsid w:val="005F1977"/>
    <w:rsid w:val="005F1A8D"/>
    <w:rsid w:val="005F1E36"/>
    <w:rsid w:val="005F428A"/>
    <w:rsid w:val="005F4615"/>
    <w:rsid w:val="005F4B12"/>
    <w:rsid w:val="005F5ADA"/>
    <w:rsid w:val="005F5E78"/>
    <w:rsid w:val="005F74C9"/>
    <w:rsid w:val="00600A10"/>
    <w:rsid w:val="00601071"/>
    <w:rsid w:val="00601834"/>
    <w:rsid w:val="00602600"/>
    <w:rsid w:val="006028EA"/>
    <w:rsid w:val="00602978"/>
    <w:rsid w:val="0060395F"/>
    <w:rsid w:val="00604995"/>
    <w:rsid w:val="00604C61"/>
    <w:rsid w:val="006053B7"/>
    <w:rsid w:val="00606CA3"/>
    <w:rsid w:val="00606D76"/>
    <w:rsid w:val="00607A27"/>
    <w:rsid w:val="00610C36"/>
    <w:rsid w:val="00612D1B"/>
    <w:rsid w:val="00612E0F"/>
    <w:rsid w:val="00612F0F"/>
    <w:rsid w:val="006136C1"/>
    <w:rsid w:val="00613C02"/>
    <w:rsid w:val="00614505"/>
    <w:rsid w:val="00616360"/>
    <w:rsid w:val="00617319"/>
    <w:rsid w:val="00617957"/>
    <w:rsid w:val="00617CF9"/>
    <w:rsid w:val="0062041B"/>
    <w:rsid w:val="006215B7"/>
    <w:rsid w:val="006217CB"/>
    <w:rsid w:val="006224F6"/>
    <w:rsid w:val="006231BC"/>
    <w:rsid w:val="00623A00"/>
    <w:rsid w:val="00623E5A"/>
    <w:rsid w:val="0062455D"/>
    <w:rsid w:val="00624664"/>
    <w:rsid w:val="00624AAD"/>
    <w:rsid w:val="00624ECE"/>
    <w:rsid w:val="00624F92"/>
    <w:rsid w:val="00625B3B"/>
    <w:rsid w:val="006269D9"/>
    <w:rsid w:val="00627403"/>
    <w:rsid w:val="006303CE"/>
    <w:rsid w:val="00630516"/>
    <w:rsid w:val="0063053A"/>
    <w:rsid w:val="00631305"/>
    <w:rsid w:val="0063212F"/>
    <w:rsid w:val="0063316A"/>
    <w:rsid w:val="0063330E"/>
    <w:rsid w:val="00634194"/>
    <w:rsid w:val="006341D3"/>
    <w:rsid w:val="00634252"/>
    <w:rsid w:val="00634A15"/>
    <w:rsid w:val="006356D6"/>
    <w:rsid w:val="00635CA5"/>
    <w:rsid w:val="00635CAC"/>
    <w:rsid w:val="006367FA"/>
    <w:rsid w:val="0063789A"/>
    <w:rsid w:val="0064095C"/>
    <w:rsid w:val="0064097D"/>
    <w:rsid w:val="006415FB"/>
    <w:rsid w:val="00642A67"/>
    <w:rsid w:val="00643185"/>
    <w:rsid w:val="0064527E"/>
    <w:rsid w:val="0064564C"/>
    <w:rsid w:val="00647810"/>
    <w:rsid w:val="00647988"/>
    <w:rsid w:val="0065134A"/>
    <w:rsid w:val="00651E9B"/>
    <w:rsid w:val="0065290A"/>
    <w:rsid w:val="0065354B"/>
    <w:rsid w:val="00653DB1"/>
    <w:rsid w:val="006556FA"/>
    <w:rsid w:val="006558B3"/>
    <w:rsid w:val="00656ADA"/>
    <w:rsid w:val="00660703"/>
    <w:rsid w:val="00660B50"/>
    <w:rsid w:val="00660BDC"/>
    <w:rsid w:val="0066138B"/>
    <w:rsid w:val="0066358D"/>
    <w:rsid w:val="00663B53"/>
    <w:rsid w:val="0066408F"/>
    <w:rsid w:val="006643A1"/>
    <w:rsid w:val="006658E7"/>
    <w:rsid w:val="00665B74"/>
    <w:rsid w:val="006667CA"/>
    <w:rsid w:val="00666F46"/>
    <w:rsid w:val="00667984"/>
    <w:rsid w:val="00667A5A"/>
    <w:rsid w:val="00670480"/>
    <w:rsid w:val="006713AC"/>
    <w:rsid w:val="006729B6"/>
    <w:rsid w:val="006737BC"/>
    <w:rsid w:val="0067391E"/>
    <w:rsid w:val="006742E3"/>
    <w:rsid w:val="00674830"/>
    <w:rsid w:val="00674AD2"/>
    <w:rsid w:val="006759D7"/>
    <w:rsid w:val="00676665"/>
    <w:rsid w:val="00676D5F"/>
    <w:rsid w:val="00681084"/>
    <w:rsid w:val="0068187D"/>
    <w:rsid w:val="006819CF"/>
    <w:rsid w:val="00682DDB"/>
    <w:rsid w:val="006835F6"/>
    <w:rsid w:val="00683B27"/>
    <w:rsid w:val="00684C11"/>
    <w:rsid w:val="00684FD7"/>
    <w:rsid w:val="00686CAF"/>
    <w:rsid w:val="00687504"/>
    <w:rsid w:val="00687568"/>
    <w:rsid w:val="00687BC7"/>
    <w:rsid w:val="00690A0E"/>
    <w:rsid w:val="0069138E"/>
    <w:rsid w:val="00692DB3"/>
    <w:rsid w:val="006931F1"/>
    <w:rsid w:val="0069466C"/>
    <w:rsid w:val="00694F9D"/>
    <w:rsid w:val="00695728"/>
    <w:rsid w:val="00695C4C"/>
    <w:rsid w:val="0069608D"/>
    <w:rsid w:val="00696471"/>
    <w:rsid w:val="00697109"/>
    <w:rsid w:val="00697426"/>
    <w:rsid w:val="006A0EC0"/>
    <w:rsid w:val="006A18EF"/>
    <w:rsid w:val="006A1A9A"/>
    <w:rsid w:val="006A1B50"/>
    <w:rsid w:val="006A360B"/>
    <w:rsid w:val="006A376E"/>
    <w:rsid w:val="006A3C9B"/>
    <w:rsid w:val="006A3D75"/>
    <w:rsid w:val="006A3E4D"/>
    <w:rsid w:val="006A4094"/>
    <w:rsid w:val="006A4958"/>
    <w:rsid w:val="006A57DB"/>
    <w:rsid w:val="006A6171"/>
    <w:rsid w:val="006A7666"/>
    <w:rsid w:val="006A7A23"/>
    <w:rsid w:val="006A7C16"/>
    <w:rsid w:val="006B088E"/>
    <w:rsid w:val="006B0DC1"/>
    <w:rsid w:val="006B0F50"/>
    <w:rsid w:val="006B108D"/>
    <w:rsid w:val="006B14BD"/>
    <w:rsid w:val="006B2C07"/>
    <w:rsid w:val="006B46D8"/>
    <w:rsid w:val="006B5E36"/>
    <w:rsid w:val="006B628E"/>
    <w:rsid w:val="006B6523"/>
    <w:rsid w:val="006B670B"/>
    <w:rsid w:val="006B6A2E"/>
    <w:rsid w:val="006B76A8"/>
    <w:rsid w:val="006B797D"/>
    <w:rsid w:val="006C10FC"/>
    <w:rsid w:val="006C1FAD"/>
    <w:rsid w:val="006C2D7F"/>
    <w:rsid w:val="006C5652"/>
    <w:rsid w:val="006C5F62"/>
    <w:rsid w:val="006D018E"/>
    <w:rsid w:val="006D031B"/>
    <w:rsid w:val="006D06B8"/>
    <w:rsid w:val="006D0BE2"/>
    <w:rsid w:val="006D1624"/>
    <w:rsid w:val="006D1ACA"/>
    <w:rsid w:val="006D1DA8"/>
    <w:rsid w:val="006D2BBD"/>
    <w:rsid w:val="006D3879"/>
    <w:rsid w:val="006D3B32"/>
    <w:rsid w:val="006D3F39"/>
    <w:rsid w:val="006D408B"/>
    <w:rsid w:val="006D4C53"/>
    <w:rsid w:val="006D4EDA"/>
    <w:rsid w:val="006D519B"/>
    <w:rsid w:val="006D6603"/>
    <w:rsid w:val="006D72B6"/>
    <w:rsid w:val="006E0DDE"/>
    <w:rsid w:val="006E28BB"/>
    <w:rsid w:val="006E3150"/>
    <w:rsid w:val="006E37B8"/>
    <w:rsid w:val="006E38D7"/>
    <w:rsid w:val="006E41B1"/>
    <w:rsid w:val="006E44DC"/>
    <w:rsid w:val="006E4693"/>
    <w:rsid w:val="006E4D61"/>
    <w:rsid w:val="006E546C"/>
    <w:rsid w:val="006E5518"/>
    <w:rsid w:val="006E56E7"/>
    <w:rsid w:val="006E57A9"/>
    <w:rsid w:val="006E61A7"/>
    <w:rsid w:val="006E76A0"/>
    <w:rsid w:val="006F27B7"/>
    <w:rsid w:val="006F27F9"/>
    <w:rsid w:val="006F2BA7"/>
    <w:rsid w:val="006F3D22"/>
    <w:rsid w:val="006F4FFD"/>
    <w:rsid w:val="006F5414"/>
    <w:rsid w:val="006F5500"/>
    <w:rsid w:val="006F5EF8"/>
    <w:rsid w:val="006F6215"/>
    <w:rsid w:val="006F72CE"/>
    <w:rsid w:val="006F7445"/>
    <w:rsid w:val="006F7917"/>
    <w:rsid w:val="00700571"/>
    <w:rsid w:val="0070252C"/>
    <w:rsid w:val="00702FFA"/>
    <w:rsid w:val="0070361C"/>
    <w:rsid w:val="007046CB"/>
    <w:rsid w:val="00704D4C"/>
    <w:rsid w:val="0070589F"/>
    <w:rsid w:val="00706448"/>
    <w:rsid w:val="007068B4"/>
    <w:rsid w:val="00706DCE"/>
    <w:rsid w:val="00706F56"/>
    <w:rsid w:val="00707508"/>
    <w:rsid w:val="007102EF"/>
    <w:rsid w:val="00710681"/>
    <w:rsid w:val="007109AA"/>
    <w:rsid w:val="00710B57"/>
    <w:rsid w:val="00710C2E"/>
    <w:rsid w:val="00711A05"/>
    <w:rsid w:val="007127AA"/>
    <w:rsid w:val="0071374C"/>
    <w:rsid w:val="00713B62"/>
    <w:rsid w:val="00713D22"/>
    <w:rsid w:val="00714737"/>
    <w:rsid w:val="00714A28"/>
    <w:rsid w:val="00714BFB"/>
    <w:rsid w:val="00715229"/>
    <w:rsid w:val="0071598F"/>
    <w:rsid w:val="007206BC"/>
    <w:rsid w:val="0072127C"/>
    <w:rsid w:val="0072179C"/>
    <w:rsid w:val="00721D01"/>
    <w:rsid w:val="007223C2"/>
    <w:rsid w:val="007235B0"/>
    <w:rsid w:val="00723ADB"/>
    <w:rsid w:val="00723E6B"/>
    <w:rsid w:val="00723F3C"/>
    <w:rsid w:val="00724349"/>
    <w:rsid w:val="007244B2"/>
    <w:rsid w:val="00725B4E"/>
    <w:rsid w:val="00726192"/>
    <w:rsid w:val="007264CF"/>
    <w:rsid w:val="007268BC"/>
    <w:rsid w:val="00726D8E"/>
    <w:rsid w:val="007271D6"/>
    <w:rsid w:val="00727611"/>
    <w:rsid w:val="0073059E"/>
    <w:rsid w:val="007318B0"/>
    <w:rsid w:val="007336E0"/>
    <w:rsid w:val="00734629"/>
    <w:rsid w:val="00735A00"/>
    <w:rsid w:val="0073613E"/>
    <w:rsid w:val="007410B8"/>
    <w:rsid w:val="00741AB7"/>
    <w:rsid w:val="00743372"/>
    <w:rsid w:val="00743A1E"/>
    <w:rsid w:val="00744780"/>
    <w:rsid w:val="00744933"/>
    <w:rsid w:val="00744E5C"/>
    <w:rsid w:val="0074533F"/>
    <w:rsid w:val="00745D0D"/>
    <w:rsid w:val="00746FA2"/>
    <w:rsid w:val="00747C37"/>
    <w:rsid w:val="007502DD"/>
    <w:rsid w:val="00750C0F"/>
    <w:rsid w:val="007518F2"/>
    <w:rsid w:val="00751B14"/>
    <w:rsid w:val="00752707"/>
    <w:rsid w:val="007528B3"/>
    <w:rsid w:val="0075363E"/>
    <w:rsid w:val="00753C4E"/>
    <w:rsid w:val="0075401C"/>
    <w:rsid w:val="0075481D"/>
    <w:rsid w:val="007557DF"/>
    <w:rsid w:val="007564DB"/>
    <w:rsid w:val="00756CF6"/>
    <w:rsid w:val="00763815"/>
    <w:rsid w:val="007648BA"/>
    <w:rsid w:val="00766587"/>
    <w:rsid w:val="0076755B"/>
    <w:rsid w:val="00767B8E"/>
    <w:rsid w:val="00767CD6"/>
    <w:rsid w:val="00771882"/>
    <w:rsid w:val="0077259F"/>
    <w:rsid w:val="00773DF9"/>
    <w:rsid w:val="00774527"/>
    <w:rsid w:val="00774923"/>
    <w:rsid w:val="00774E02"/>
    <w:rsid w:val="00775448"/>
    <w:rsid w:val="007756CB"/>
    <w:rsid w:val="007764DA"/>
    <w:rsid w:val="00776C41"/>
    <w:rsid w:val="0078045F"/>
    <w:rsid w:val="0078201C"/>
    <w:rsid w:val="00782D63"/>
    <w:rsid w:val="00783439"/>
    <w:rsid w:val="0078361A"/>
    <w:rsid w:val="00783D40"/>
    <w:rsid w:val="00783DD1"/>
    <w:rsid w:val="00784843"/>
    <w:rsid w:val="00786A00"/>
    <w:rsid w:val="00787FCE"/>
    <w:rsid w:val="0079020A"/>
    <w:rsid w:val="00790A01"/>
    <w:rsid w:val="00791EBB"/>
    <w:rsid w:val="00792B60"/>
    <w:rsid w:val="007933CF"/>
    <w:rsid w:val="00793F21"/>
    <w:rsid w:val="007946BC"/>
    <w:rsid w:val="00794E49"/>
    <w:rsid w:val="007954C0"/>
    <w:rsid w:val="007955D6"/>
    <w:rsid w:val="007A2CD7"/>
    <w:rsid w:val="007A39B7"/>
    <w:rsid w:val="007A3D95"/>
    <w:rsid w:val="007A46A6"/>
    <w:rsid w:val="007A476F"/>
    <w:rsid w:val="007A484C"/>
    <w:rsid w:val="007A4D60"/>
    <w:rsid w:val="007A5A11"/>
    <w:rsid w:val="007A5EFA"/>
    <w:rsid w:val="007A5FE6"/>
    <w:rsid w:val="007A608C"/>
    <w:rsid w:val="007A7845"/>
    <w:rsid w:val="007A7E1A"/>
    <w:rsid w:val="007B0452"/>
    <w:rsid w:val="007B1A04"/>
    <w:rsid w:val="007B1C57"/>
    <w:rsid w:val="007B3638"/>
    <w:rsid w:val="007B3B81"/>
    <w:rsid w:val="007B4F4A"/>
    <w:rsid w:val="007B5B2C"/>
    <w:rsid w:val="007B5EB7"/>
    <w:rsid w:val="007B7669"/>
    <w:rsid w:val="007B7728"/>
    <w:rsid w:val="007C15D1"/>
    <w:rsid w:val="007C2A0E"/>
    <w:rsid w:val="007C3060"/>
    <w:rsid w:val="007C46DD"/>
    <w:rsid w:val="007C49B6"/>
    <w:rsid w:val="007C4E45"/>
    <w:rsid w:val="007C5DCF"/>
    <w:rsid w:val="007C6059"/>
    <w:rsid w:val="007C7EBD"/>
    <w:rsid w:val="007D0060"/>
    <w:rsid w:val="007D0210"/>
    <w:rsid w:val="007D021F"/>
    <w:rsid w:val="007D043E"/>
    <w:rsid w:val="007D050C"/>
    <w:rsid w:val="007D0A52"/>
    <w:rsid w:val="007D0B92"/>
    <w:rsid w:val="007D10CA"/>
    <w:rsid w:val="007D3290"/>
    <w:rsid w:val="007D493B"/>
    <w:rsid w:val="007D55DE"/>
    <w:rsid w:val="007D5B0D"/>
    <w:rsid w:val="007D72BA"/>
    <w:rsid w:val="007D742D"/>
    <w:rsid w:val="007D7762"/>
    <w:rsid w:val="007E05DD"/>
    <w:rsid w:val="007E06D5"/>
    <w:rsid w:val="007E1836"/>
    <w:rsid w:val="007E2200"/>
    <w:rsid w:val="007E220C"/>
    <w:rsid w:val="007E2B0E"/>
    <w:rsid w:val="007E46E9"/>
    <w:rsid w:val="007E5FAE"/>
    <w:rsid w:val="007E76C5"/>
    <w:rsid w:val="007F09AE"/>
    <w:rsid w:val="007F0A96"/>
    <w:rsid w:val="007F116A"/>
    <w:rsid w:val="007F219C"/>
    <w:rsid w:val="007F26BB"/>
    <w:rsid w:val="007F2A25"/>
    <w:rsid w:val="007F2C9A"/>
    <w:rsid w:val="007F35DC"/>
    <w:rsid w:val="007F6005"/>
    <w:rsid w:val="007F6572"/>
    <w:rsid w:val="007F7247"/>
    <w:rsid w:val="00800731"/>
    <w:rsid w:val="008008C7"/>
    <w:rsid w:val="00800B41"/>
    <w:rsid w:val="00800E76"/>
    <w:rsid w:val="00801BEC"/>
    <w:rsid w:val="00801D36"/>
    <w:rsid w:val="008022DD"/>
    <w:rsid w:val="00802401"/>
    <w:rsid w:val="00802B5D"/>
    <w:rsid w:val="0080301D"/>
    <w:rsid w:val="00803752"/>
    <w:rsid w:val="00804ACB"/>
    <w:rsid w:val="00804F46"/>
    <w:rsid w:val="00804F97"/>
    <w:rsid w:val="008051F3"/>
    <w:rsid w:val="0080540A"/>
    <w:rsid w:val="00805D22"/>
    <w:rsid w:val="008061F3"/>
    <w:rsid w:val="008068CD"/>
    <w:rsid w:val="008071C9"/>
    <w:rsid w:val="00810771"/>
    <w:rsid w:val="00810F3E"/>
    <w:rsid w:val="00813340"/>
    <w:rsid w:val="008139D0"/>
    <w:rsid w:val="008155DC"/>
    <w:rsid w:val="00816005"/>
    <w:rsid w:val="00816465"/>
    <w:rsid w:val="008165BB"/>
    <w:rsid w:val="00817111"/>
    <w:rsid w:val="008171AD"/>
    <w:rsid w:val="0082009E"/>
    <w:rsid w:val="00820FD3"/>
    <w:rsid w:val="00821E6B"/>
    <w:rsid w:val="0082234B"/>
    <w:rsid w:val="00823989"/>
    <w:rsid w:val="0082486E"/>
    <w:rsid w:val="00825835"/>
    <w:rsid w:val="00825FDD"/>
    <w:rsid w:val="008263B4"/>
    <w:rsid w:val="008268E9"/>
    <w:rsid w:val="00827315"/>
    <w:rsid w:val="008302EC"/>
    <w:rsid w:val="008303D0"/>
    <w:rsid w:val="00830440"/>
    <w:rsid w:val="00830635"/>
    <w:rsid w:val="0083066C"/>
    <w:rsid w:val="008311A7"/>
    <w:rsid w:val="00831AA8"/>
    <w:rsid w:val="00832326"/>
    <w:rsid w:val="0083338A"/>
    <w:rsid w:val="00833394"/>
    <w:rsid w:val="0083385B"/>
    <w:rsid w:val="008343EB"/>
    <w:rsid w:val="00834773"/>
    <w:rsid w:val="008352B0"/>
    <w:rsid w:val="008353D7"/>
    <w:rsid w:val="00835C32"/>
    <w:rsid w:val="00836819"/>
    <w:rsid w:val="008368C1"/>
    <w:rsid w:val="00836A42"/>
    <w:rsid w:val="00837694"/>
    <w:rsid w:val="00840242"/>
    <w:rsid w:val="00840A81"/>
    <w:rsid w:val="00842019"/>
    <w:rsid w:val="008433B0"/>
    <w:rsid w:val="008437AD"/>
    <w:rsid w:val="008440EE"/>
    <w:rsid w:val="00844874"/>
    <w:rsid w:val="0084510D"/>
    <w:rsid w:val="0084665F"/>
    <w:rsid w:val="008469AF"/>
    <w:rsid w:val="00846A33"/>
    <w:rsid w:val="00850E9D"/>
    <w:rsid w:val="008515A9"/>
    <w:rsid w:val="008527C4"/>
    <w:rsid w:val="0085288F"/>
    <w:rsid w:val="008528A7"/>
    <w:rsid w:val="00854081"/>
    <w:rsid w:val="00854652"/>
    <w:rsid w:val="00854FAE"/>
    <w:rsid w:val="00855545"/>
    <w:rsid w:val="0085652C"/>
    <w:rsid w:val="00856CAA"/>
    <w:rsid w:val="008574CF"/>
    <w:rsid w:val="00860592"/>
    <w:rsid w:val="00860A84"/>
    <w:rsid w:val="008612DC"/>
    <w:rsid w:val="00861820"/>
    <w:rsid w:val="00861986"/>
    <w:rsid w:val="008645A5"/>
    <w:rsid w:val="0086503E"/>
    <w:rsid w:val="00865274"/>
    <w:rsid w:val="00865859"/>
    <w:rsid w:val="00865B91"/>
    <w:rsid w:val="008663AA"/>
    <w:rsid w:val="008672B8"/>
    <w:rsid w:val="00867C4D"/>
    <w:rsid w:val="008703BD"/>
    <w:rsid w:val="008705F8"/>
    <w:rsid w:val="008708DD"/>
    <w:rsid w:val="00871441"/>
    <w:rsid w:val="00871B2C"/>
    <w:rsid w:val="00872AE2"/>
    <w:rsid w:val="00872E47"/>
    <w:rsid w:val="00874F1C"/>
    <w:rsid w:val="00876DA1"/>
    <w:rsid w:val="00876EB5"/>
    <w:rsid w:val="00877190"/>
    <w:rsid w:val="00877E10"/>
    <w:rsid w:val="00880557"/>
    <w:rsid w:val="00881D13"/>
    <w:rsid w:val="008823D9"/>
    <w:rsid w:val="008828CF"/>
    <w:rsid w:val="00882C16"/>
    <w:rsid w:val="00882D74"/>
    <w:rsid w:val="00883FFA"/>
    <w:rsid w:val="00885515"/>
    <w:rsid w:val="008864A8"/>
    <w:rsid w:val="00886586"/>
    <w:rsid w:val="00886688"/>
    <w:rsid w:val="00887BD3"/>
    <w:rsid w:val="008901D0"/>
    <w:rsid w:val="00890726"/>
    <w:rsid w:val="008927ED"/>
    <w:rsid w:val="00894BDD"/>
    <w:rsid w:val="00896025"/>
    <w:rsid w:val="0089686A"/>
    <w:rsid w:val="00896D5B"/>
    <w:rsid w:val="00897679"/>
    <w:rsid w:val="008A0BB8"/>
    <w:rsid w:val="008A0E82"/>
    <w:rsid w:val="008A15D0"/>
    <w:rsid w:val="008A15D6"/>
    <w:rsid w:val="008A1E7A"/>
    <w:rsid w:val="008A20D4"/>
    <w:rsid w:val="008A21B0"/>
    <w:rsid w:val="008A22AA"/>
    <w:rsid w:val="008A3633"/>
    <w:rsid w:val="008A3E44"/>
    <w:rsid w:val="008A633F"/>
    <w:rsid w:val="008A6E9C"/>
    <w:rsid w:val="008B130A"/>
    <w:rsid w:val="008B1DE1"/>
    <w:rsid w:val="008B27DF"/>
    <w:rsid w:val="008B3C2F"/>
    <w:rsid w:val="008B41ED"/>
    <w:rsid w:val="008B4D41"/>
    <w:rsid w:val="008B4F6D"/>
    <w:rsid w:val="008B56AD"/>
    <w:rsid w:val="008B7BF4"/>
    <w:rsid w:val="008C057A"/>
    <w:rsid w:val="008C06A0"/>
    <w:rsid w:val="008C0CBB"/>
    <w:rsid w:val="008C126D"/>
    <w:rsid w:val="008C19C8"/>
    <w:rsid w:val="008C2450"/>
    <w:rsid w:val="008C2E09"/>
    <w:rsid w:val="008C3009"/>
    <w:rsid w:val="008C31B9"/>
    <w:rsid w:val="008C36D8"/>
    <w:rsid w:val="008C4A82"/>
    <w:rsid w:val="008C54B6"/>
    <w:rsid w:val="008C6C70"/>
    <w:rsid w:val="008C71F9"/>
    <w:rsid w:val="008C7E99"/>
    <w:rsid w:val="008D03C9"/>
    <w:rsid w:val="008D062E"/>
    <w:rsid w:val="008D13F5"/>
    <w:rsid w:val="008D1626"/>
    <w:rsid w:val="008D3427"/>
    <w:rsid w:val="008D376C"/>
    <w:rsid w:val="008D41B2"/>
    <w:rsid w:val="008D4D68"/>
    <w:rsid w:val="008D51E7"/>
    <w:rsid w:val="008D557C"/>
    <w:rsid w:val="008D5B80"/>
    <w:rsid w:val="008D5EB4"/>
    <w:rsid w:val="008D65C2"/>
    <w:rsid w:val="008D7250"/>
    <w:rsid w:val="008D7923"/>
    <w:rsid w:val="008E0786"/>
    <w:rsid w:val="008E0F37"/>
    <w:rsid w:val="008E10FC"/>
    <w:rsid w:val="008E11D1"/>
    <w:rsid w:val="008E16B3"/>
    <w:rsid w:val="008E1BF6"/>
    <w:rsid w:val="008E2367"/>
    <w:rsid w:val="008E2B18"/>
    <w:rsid w:val="008E4447"/>
    <w:rsid w:val="008E4670"/>
    <w:rsid w:val="008E4BF6"/>
    <w:rsid w:val="008E4EEB"/>
    <w:rsid w:val="008E511E"/>
    <w:rsid w:val="008E58DA"/>
    <w:rsid w:val="008E59C2"/>
    <w:rsid w:val="008E6047"/>
    <w:rsid w:val="008F07AD"/>
    <w:rsid w:val="008F0EF1"/>
    <w:rsid w:val="008F13BF"/>
    <w:rsid w:val="008F166B"/>
    <w:rsid w:val="008F16A7"/>
    <w:rsid w:val="008F2E3E"/>
    <w:rsid w:val="008F2ED5"/>
    <w:rsid w:val="008F4D59"/>
    <w:rsid w:val="008F7985"/>
    <w:rsid w:val="008F7A13"/>
    <w:rsid w:val="00900280"/>
    <w:rsid w:val="00901B8A"/>
    <w:rsid w:val="009025E0"/>
    <w:rsid w:val="00902C9F"/>
    <w:rsid w:val="00903D29"/>
    <w:rsid w:val="009044BB"/>
    <w:rsid w:val="009057EB"/>
    <w:rsid w:val="0090619C"/>
    <w:rsid w:val="0090771D"/>
    <w:rsid w:val="00907D36"/>
    <w:rsid w:val="00907F6E"/>
    <w:rsid w:val="0091118B"/>
    <w:rsid w:val="009112D5"/>
    <w:rsid w:val="00911767"/>
    <w:rsid w:val="00911B19"/>
    <w:rsid w:val="00911C5B"/>
    <w:rsid w:val="00912673"/>
    <w:rsid w:val="0091289F"/>
    <w:rsid w:val="00912998"/>
    <w:rsid w:val="00913886"/>
    <w:rsid w:val="00913F27"/>
    <w:rsid w:val="0091450A"/>
    <w:rsid w:val="00914DF1"/>
    <w:rsid w:val="00915027"/>
    <w:rsid w:val="00915914"/>
    <w:rsid w:val="009169B9"/>
    <w:rsid w:val="00916B86"/>
    <w:rsid w:val="00916FB6"/>
    <w:rsid w:val="009179B6"/>
    <w:rsid w:val="009179D2"/>
    <w:rsid w:val="009210CB"/>
    <w:rsid w:val="00921EE7"/>
    <w:rsid w:val="0092245A"/>
    <w:rsid w:val="00922724"/>
    <w:rsid w:val="00922C62"/>
    <w:rsid w:val="00922CBF"/>
    <w:rsid w:val="00922D3A"/>
    <w:rsid w:val="00923164"/>
    <w:rsid w:val="0092447E"/>
    <w:rsid w:val="00924B34"/>
    <w:rsid w:val="00927E9A"/>
    <w:rsid w:val="00927FB1"/>
    <w:rsid w:val="0093098D"/>
    <w:rsid w:val="009311AF"/>
    <w:rsid w:val="0093128A"/>
    <w:rsid w:val="00933160"/>
    <w:rsid w:val="009336EB"/>
    <w:rsid w:val="0093481F"/>
    <w:rsid w:val="00934A1A"/>
    <w:rsid w:val="00934D90"/>
    <w:rsid w:val="00935892"/>
    <w:rsid w:val="00935E50"/>
    <w:rsid w:val="00936D3E"/>
    <w:rsid w:val="0093718F"/>
    <w:rsid w:val="0093752B"/>
    <w:rsid w:val="00940177"/>
    <w:rsid w:val="00940356"/>
    <w:rsid w:val="00942903"/>
    <w:rsid w:val="0094293F"/>
    <w:rsid w:val="00944354"/>
    <w:rsid w:val="0094453D"/>
    <w:rsid w:val="00944D25"/>
    <w:rsid w:val="009450D3"/>
    <w:rsid w:val="00945C7E"/>
    <w:rsid w:val="00946ED6"/>
    <w:rsid w:val="009475CD"/>
    <w:rsid w:val="00947E01"/>
    <w:rsid w:val="00950B85"/>
    <w:rsid w:val="00951015"/>
    <w:rsid w:val="00952AFA"/>
    <w:rsid w:val="00953A19"/>
    <w:rsid w:val="00954298"/>
    <w:rsid w:val="00954A39"/>
    <w:rsid w:val="00954C29"/>
    <w:rsid w:val="00955105"/>
    <w:rsid w:val="00955BEB"/>
    <w:rsid w:val="00956A6E"/>
    <w:rsid w:val="00956A82"/>
    <w:rsid w:val="00957399"/>
    <w:rsid w:val="00957A65"/>
    <w:rsid w:val="00957AEF"/>
    <w:rsid w:val="00957B17"/>
    <w:rsid w:val="00960333"/>
    <w:rsid w:val="00960884"/>
    <w:rsid w:val="00960BC9"/>
    <w:rsid w:val="00961256"/>
    <w:rsid w:val="0096141D"/>
    <w:rsid w:val="00961615"/>
    <w:rsid w:val="00961639"/>
    <w:rsid w:val="009626B0"/>
    <w:rsid w:val="00962B30"/>
    <w:rsid w:val="009637D0"/>
    <w:rsid w:val="00963A61"/>
    <w:rsid w:val="00965558"/>
    <w:rsid w:val="009668DB"/>
    <w:rsid w:val="00966E1D"/>
    <w:rsid w:val="009672AA"/>
    <w:rsid w:val="00970353"/>
    <w:rsid w:val="00970949"/>
    <w:rsid w:val="009714A2"/>
    <w:rsid w:val="0097197C"/>
    <w:rsid w:val="00971E8E"/>
    <w:rsid w:val="00971EC1"/>
    <w:rsid w:val="009725F6"/>
    <w:rsid w:val="0097286A"/>
    <w:rsid w:val="00972A41"/>
    <w:rsid w:val="009734E1"/>
    <w:rsid w:val="009737C0"/>
    <w:rsid w:val="00974035"/>
    <w:rsid w:val="00975670"/>
    <w:rsid w:val="00975F15"/>
    <w:rsid w:val="00975F68"/>
    <w:rsid w:val="00976249"/>
    <w:rsid w:val="0097660B"/>
    <w:rsid w:val="00976926"/>
    <w:rsid w:val="00976998"/>
    <w:rsid w:val="00976A57"/>
    <w:rsid w:val="00976A71"/>
    <w:rsid w:val="00976AA7"/>
    <w:rsid w:val="00977B5D"/>
    <w:rsid w:val="0098031B"/>
    <w:rsid w:val="00980646"/>
    <w:rsid w:val="00980EDA"/>
    <w:rsid w:val="009813F8"/>
    <w:rsid w:val="00982138"/>
    <w:rsid w:val="00982B95"/>
    <w:rsid w:val="00982D82"/>
    <w:rsid w:val="00983290"/>
    <w:rsid w:val="00983CF0"/>
    <w:rsid w:val="009845C8"/>
    <w:rsid w:val="00984B3E"/>
    <w:rsid w:val="009858C4"/>
    <w:rsid w:val="0098641E"/>
    <w:rsid w:val="009867C7"/>
    <w:rsid w:val="00986DE4"/>
    <w:rsid w:val="00987410"/>
    <w:rsid w:val="0099005E"/>
    <w:rsid w:val="0099074F"/>
    <w:rsid w:val="00991402"/>
    <w:rsid w:val="00991D1C"/>
    <w:rsid w:val="00992AAD"/>
    <w:rsid w:val="0099309A"/>
    <w:rsid w:val="009930A1"/>
    <w:rsid w:val="00993578"/>
    <w:rsid w:val="00993790"/>
    <w:rsid w:val="00994DE1"/>
    <w:rsid w:val="0099512A"/>
    <w:rsid w:val="00995BE8"/>
    <w:rsid w:val="00997E40"/>
    <w:rsid w:val="009A0F79"/>
    <w:rsid w:val="009A121D"/>
    <w:rsid w:val="009A241E"/>
    <w:rsid w:val="009A28B7"/>
    <w:rsid w:val="009A3A8D"/>
    <w:rsid w:val="009A4F2F"/>
    <w:rsid w:val="009A5CFE"/>
    <w:rsid w:val="009A6307"/>
    <w:rsid w:val="009A7B3E"/>
    <w:rsid w:val="009A7C7B"/>
    <w:rsid w:val="009B0600"/>
    <w:rsid w:val="009B105E"/>
    <w:rsid w:val="009B106A"/>
    <w:rsid w:val="009B175E"/>
    <w:rsid w:val="009B1B08"/>
    <w:rsid w:val="009B3CED"/>
    <w:rsid w:val="009B42F0"/>
    <w:rsid w:val="009B52C4"/>
    <w:rsid w:val="009B5BE0"/>
    <w:rsid w:val="009B5C19"/>
    <w:rsid w:val="009B5E9B"/>
    <w:rsid w:val="009B62C6"/>
    <w:rsid w:val="009B727F"/>
    <w:rsid w:val="009B7D21"/>
    <w:rsid w:val="009B7FE9"/>
    <w:rsid w:val="009C071C"/>
    <w:rsid w:val="009C1594"/>
    <w:rsid w:val="009C1BCC"/>
    <w:rsid w:val="009C27D1"/>
    <w:rsid w:val="009C2C86"/>
    <w:rsid w:val="009C33FC"/>
    <w:rsid w:val="009C419D"/>
    <w:rsid w:val="009C42DB"/>
    <w:rsid w:val="009C5BE4"/>
    <w:rsid w:val="009C5D60"/>
    <w:rsid w:val="009C66B9"/>
    <w:rsid w:val="009C6A39"/>
    <w:rsid w:val="009C6B51"/>
    <w:rsid w:val="009C6EE3"/>
    <w:rsid w:val="009D0E52"/>
    <w:rsid w:val="009D163B"/>
    <w:rsid w:val="009D2321"/>
    <w:rsid w:val="009D255B"/>
    <w:rsid w:val="009D2663"/>
    <w:rsid w:val="009D2993"/>
    <w:rsid w:val="009D3E00"/>
    <w:rsid w:val="009D3EA9"/>
    <w:rsid w:val="009D40E6"/>
    <w:rsid w:val="009D48CD"/>
    <w:rsid w:val="009D4AB2"/>
    <w:rsid w:val="009D4B19"/>
    <w:rsid w:val="009D4E5F"/>
    <w:rsid w:val="009D6670"/>
    <w:rsid w:val="009D7271"/>
    <w:rsid w:val="009D794A"/>
    <w:rsid w:val="009E0258"/>
    <w:rsid w:val="009E05D5"/>
    <w:rsid w:val="009E073F"/>
    <w:rsid w:val="009E208E"/>
    <w:rsid w:val="009E21F8"/>
    <w:rsid w:val="009E28A6"/>
    <w:rsid w:val="009E44AA"/>
    <w:rsid w:val="009E5CCA"/>
    <w:rsid w:val="009E7AFE"/>
    <w:rsid w:val="009F10B7"/>
    <w:rsid w:val="009F1471"/>
    <w:rsid w:val="009F290A"/>
    <w:rsid w:val="009F3850"/>
    <w:rsid w:val="009F3B11"/>
    <w:rsid w:val="009F41EA"/>
    <w:rsid w:val="009F52E8"/>
    <w:rsid w:val="009F5BAF"/>
    <w:rsid w:val="009F61A5"/>
    <w:rsid w:val="009F63CA"/>
    <w:rsid w:val="009F6ECB"/>
    <w:rsid w:val="009F72B4"/>
    <w:rsid w:val="009F739A"/>
    <w:rsid w:val="00A001D8"/>
    <w:rsid w:val="00A005C1"/>
    <w:rsid w:val="00A014B0"/>
    <w:rsid w:val="00A019D6"/>
    <w:rsid w:val="00A02384"/>
    <w:rsid w:val="00A02890"/>
    <w:rsid w:val="00A03C28"/>
    <w:rsid w:val="00A03FE3"/>
    <w:rsid w:val="00A044B9"/>
    <w:rsid w:val="00A04E06"/>
    <w:rsid w:val="00A05897"/>
    <w:rsid w:val="00A058C5"/>
    <w:rsid w:val="00A05FA8"/>
    <w:rsid w:val="00A07229"/>
    <w:rsid w:val="00A07599"/>
    <w:rsid w:val="00A10D11"/>
    <w:rsid w:val="00A10F68"/>
    <w:rsid w:val="00A11D4A"/>
    <w:rsid w:val="00A1312E"/>
    <w:rsid w:val="00A14641"/>
    <w:rsid w:val="00A14B9E"/>
    <w:rsid w:val="00A15752"/>
    <w:rsid w:val="00A15B8C"/>
    <w:rsid w:val="00A15D40"/>
    <w:rsid w:val="00A15EF8"/>
    <w:rsid w:val="00A163DF"/>
    <w:rsid w:val="00A17E6F"/>
    <w:rsid w:val="00A23203"/>
    <w:rsid w:val="00A232D9"/>
    <w:rsid w:val="00A256A1"/>
    <w:rsid w:val="00A259BA"/>
    <w:rsid w:val="00A26467"/>
    <w:rsid w:val="00A27DF9"/>
    <w:rsid w:val="00A31075"/>
    <w:rsid w:val="00A31108"/>
    <w:rsid w:val="00A31BDA"/>
    <w:rsid w:val="00A32C22"/>
    <w:rsid w:val="00A3439F"/>
    <w:rsid w:val="00A34B08"/>
    <w:rsid w:val="00A35D24"/>
    <w:rsid w:val="00A3658D"/>
    <w:rsid w:val="00A36F05"/>
    <w:rsid w:val="00A37C43"/>
    <w:rsid w:val="00A40ACC"/>
    <w:rsid w:val="00A410BF"/>
    <w:rsid w:val="00A41B3C"/>
    <w:rsid w:val="00A43124"/>
    <w:rsid w:val="00A438BB"/>
    <w:rsid w:val="00A43FF3"/>
    <w:rsid w:val="00A44566"/>
    <w:rsid w:val="00A44699"/>
    <w:rsid w:val="00A44DF5"/>
    <w:rsid w:val="00A474C2"/>
    <w:rsid w:val="00A47860"/>
    <w:rsid w:val="00A4786E"/>
    <w:rsid w:val="00A47B5D"/>
    <w:rsid w:val="00A50856"/>
    <w:rsid w:val="00A50DD2"/>
    <w:rsid w:val="00A51E4D"/>
    <w:rsid w:val="00A5211D"/>
    <w:rsid w:val="00A52629"/>
    <w:rsid w:val="00A52819"/>
    <w:rsid w:val="00A52A2A"/>
    <w:rsid w:val="00A53D17"/>
    <w:rsid w:val="00A54989"/>
    <w:rsid w:val="00A5498B"/>
    <w:rsid w:val="00A54B90"/>
    <w:rsid w:val="00A55081"/>
    <w:rsid w:val="00A550E7"/>
    <w:rsid w:val="00A555B0"/>
    <w:rsid w:val="00A557E2"/>
    <w:rsid w:val="00A57039"/>
    <w:rsid w:val="00A572AD"/>
    <w:rsid w:val="00A60190"/>
    <w:rsid w:val="00A60FC1"/>
    <w:rsid w:val="00A610E5"/>
    <w:rsid w:val="00A615B6"/>
    <w:rsid w:val="00A61BAB"/>
    <w:rsid w:val="00A61E9C"/>
    <w:rsid w:val="00A62E76"/>
    <w:rsid w:val="00A63754"/>
    <w:rsid w:val="00A63A7F"/>
    <w:rsid w:val="00A63C72"/>
    <w:rsid w:val="00A648E0"/>
    <w:rsid w:val="00A6599F"/>
    <w:rsid w:val="00A669DC"/>
    <w:rsid w:val="00A72363"/>
    <w:rsid w:val="00A72DA1"/>
    <w:rsid w:val="00A7314C"/>
    <w:rsid w:val="00A73474"/>
    <w:rsid w:val="00A734A4"/>
    <w:rsid w:val="00A74ECC"/>
    <w:rsid w:val="00A75014"/>
    <w:rsid w:val="00A750B5"/>
    <w:rsid w:val="00A761E8"/>
    <w:rsid w:val="00A77F8E"/>
    <w:rsid w:val="00A8150A"/>
    <w:rsid w:val="00A81AD7"/>
    <w:rsid w:val="00A83E8A"/>
    <w:rsid w:val="00A8404A"/>
    <w:rsid w:val="00A84115"/>
    <w:rsid w:val="00A84792"/>
    <w:rsid w:val="00A84AD9"/>
    <w:rsid w:val="00A877B5"/>
    <w:rsid w:val="00A87E0C"/>
    <w:rsid w:val="00A87E6C"/>
    <w:rsid w:val="00A90185"/>
    <w:rsid w:val="00A91E9C"/>
    <w:rsid w:val="00A92516"/>
    <w:rsid w:val="00A93B5F"/>
    <w:rsid w:val="00A945C3"/>
    <w:rsid w:val="00A94F51"/>
    <w:rsid w:val="00A955A8"/>
    <w:rsid w:val="00A958B6"/>
    <w:rsid w:val="00A95DCB"/>
    <w:rsid w:val="00A961D4"/>
    <w:rsid w:val="00A9643D"/>
    <w:rsid w:val="00A96548"/>
    <w:rsid w:val="00A96BB9"/>
    <w:rsid w:val="00A96F1F"/>
    <w:rsid w:val="00A97985"/>
    <w:rsid w:val="00AA03D3"/>
    <w:rsid w:val="00AA0EA1"/>
    <w:rsid w:val="00AA11A8"/>
    <w:rsid w:val="00AA1EA5"/>
    <w:rsid w:val="00AA39D1"/>
    <w:rsid w:val="00AA4554"/>
    <w:rsid w:val="00AA5118"/>
    <w:rsid w:val="00AA5711"/>
    <w:rsid w:val="00AA63CB"/>
    <w:rsid w:val="00AA72E5"/>
    <w:rsid w:val="00AA7495"/>
    <w:rsid w:val="00AB060E"/>
    <w:rsid w:val="00AB0ECA"/>
    <w:rsid w:val="00AB1303"/>
    <w:rsid w:val="00AB34AE"/>
    <w:rsid w:val="00AB4710"/>
    <w:rsid w:val="00AB5F35"/>
    <w:rsid w:val="00AB604A"/>
    <w:rsid w:val="00AB6607"/>
    <w:rsid w:val="00AB690D"/>
    <w:rsid w:val="00AB702C"/>
    <w:rsid w:val="00AB7067"/>
    <w:rsid w:val="00AB70A4"/>
    <w:rsid w:val="00AB7AD6"/>
    <w:rsid w:val="00AC00F3"/>
    <w:rsid w:val="00AC0EDC"/>
    <w:rsid w:val="00AC0EDF"/>
    <w:rsid w:val="00AC2E33"/>
    <w:rsid w:val="00AC3A3E"/>
    <w:rsid w:val="00AC44A7"/>
    <w:rsid w:val="00AC46F8"/>
    <w:rsid w:val="00AC477F"/>
    <w:rsid w:val="00AC5A21"/>
    <w:rsid w:val="00AC60F3"/>
    <w:rsid w:val="00AC664A"/>
    <w:rsid w:val="00AC6F11"/>
    <w:rsid w:val="00AC7AE0"/>
    <w:rsid w:val="00AD2617"/>
    <w:rsid w:val="00AD2A43"/>
    <w:rsid w:val="00AD477E"/>
    <w:rsid w:val="00AD5781"/>
    <w:rsid w:val="00AD578C"/>
    <w:rsid w:val="00AD5C85"/>
    <w:rsid w:val="00AD6BC7"/>
    <w:rsid w:val="00AD6E9F"/>
    <w:rsid w:val="00AD7CCF"/>
    <w:rsid w:val="00AE0E47"/>
    <w:rsid w:val="00AE1987"/>
    <w:rsid w:val="00AE1D63"/>
    <w:rsid w:val="00AE1DB3"/>
    <w:rsid w:val="00AE257B"/>
    <w:rsid w:val="00AE2CDE"/>
    <w:rsid w:val="00AE2E4A"/>
    <w:rsid w:val="00AE3A2C"/>
    <w:rsid w:val="00AE6A73"/>
    <w:rsid w:val="00AE720A"/>
    <w:rsid w:val="00AE72B8"/>
    <w:rsid w:val="00AE7E92"/>
    <w:rsid w:val="00AF01E4"/>
    <w:rsid w:val="00AF16E2"/>
    <w:rsid w:val="00AF1AAB"/>
    <w:rsid w:val="00AF2DC2"/>
    <w:rsid w:val="00AF2F59"/>
    <w:rsid w:val="00AF3A86"/>
    <w:rsid w:val="00AF3D2B"/>
    <w:rsid w:val="00AF3DF9"/>
    <w:rsid w:val="00AF4CF1"/>
    <w:rsid w:val="00AF650C"/>
    <w:rsid w:val="00AF6A22"/>
    <w:rsid w:val="00AF71C4"/>
    <w:rsid w:val="00AF79A3"/>
    <w:rsid w:val="00AF7C6C"/>
    <w:rsid w:val="00B00C3A"/>
    <w:rsid w:val="00B00DBC"/>
    <w:rsid w:val="00B0217D"/>
    <w:rsid w:val="00B02A33"/>
    <w:rsid w:val="00B07BC0"/>
    <w:rsid w:val="00B07C89"/>
    <w:rsid w:val="00B103C9"/>
    <w:rsid w:val="00B106E8"/>
    <w:rsid w:val="00B10856"/>
    <w:rsid w:val="00B10C8A"/>
    <w:rsid w:val="00B119E0"/>
    <w:rsid w:val="00B11C83"/>
    <w:rsid w:val="00B11EFD"/>
    <w:rsid w:val="00B12D46"/>
    <w:rsid w:val="00B12D67"/>
    <w:rsid w:val="00B12DA6"/>
    <w:rsid w:val="00B12F15"/>
    <w:rsid w:val="00B1388A"/>
    <w:rsid w:val="00B140F4"/>
    <w:rsid w:val="00B14DEE"/>
    <w:rsid w:val="00B150F1"/>
    <w:rsid w:val="00B160BC"/>
    <w:rsid w:val="00B16175"/>
    <w:rsid w:val="00B200F0"/>
    <w:rsid w:val="00B20A3F"/>
    <w:rsid w:val="00B20F23"/>
    <w:rsid w:val="00B21619"/>
    <w:rsid w:val="00B21628"/>
    <w:rsid w:val="00B216AD"/>
    <w:rsid w:val="00B21DAD"/>
    <w:rsid w:val="00B22296"/>
    <w:rsid w:val="00B22EFA"/>
    <w:rsid w:val="00B24055"/>
    <w:rsid w:val="00B241AF"/>
    <w:rsid w:val="00B25C47"/>
    <w:rsid w:val="00B25F1A"/>
    <w:rsid w:val="00B262C4"/>
    <w:rsid w:val="00B26549"/>
    <w:rsid w:val="00B26DA6"/>
    <w:rsid w:val="00B30208"/>
    <w:rsid w:val="00B30994"/>
    <w:rsid w:val="00B30A86"/>
    <w:rsid w:val="00B310DA"/>
    <w:rsid w:val="00B31379"/>
    <w:rsid w:val="00B314E2"/>
    <w:rsid w:val="00B31D25"/>
    <w:rsid w:val="00B31D93"/>
    <w:rsid w:val="00B324A3"/>
    <w:rsid w:val="00B33209"/>
    <w:rsid w:val="00B33BF1"/>
    <w:rsid w:val="00B340DF"/>
    <w:rsid w:val="00B34625"/>
    <w:rsid w:val="00B35119"/>
    <w:rsid w:val="00B35AFE"/>
    <w:rsid w:val="00B3743E"/>
    <w:rsid w:val="00B3760C"/>
    <w:rsid w:val="00B409BD"/>
    <w:rsid w:val="00B40C6C"/>
    <w:rsid w:val="00B4122C"/>
    <w:rsid w:val="00B41405"/>
    <w:rsid w:val="00B414FD"/>
    <w:rsid w:val="00B42283"/>
    <w:rsid w:val="00B42889"/>
    <w:rsid w:val="00B42C1B"/>
    <w:rsid w:val="00B42E1E"/>
    <w:rsid w:val="00B4523E"/>
    <w:rsid w:val="00B45259"/>
    <w:rsid w:val="00B4550A"/>
    <w:rsid w:val="00B45DF5"/>
    <w:rsid w:val="00B461C3"/>
    <w:rsid w:val="00B46642"/>
    <w:rsid w:val="00B47A49"/>
    <w:rsid w:val="00B47AE5"/>
    <w:rsid w:val="00B50377"/>
    <w:rsid w:val="00B51952"/>
    <w:rsid w:val="00B5376C"/>
    <w:rsid w:val="00B544F5"/>
    <w:rsid w:val="00B54FD7"/>
    <w:rsid w:val="00B559E1"/>
    <w:rsid w:val="00B55D87"/>
    <w:rsid w:val="00B57ADF"/>
    <w:rsid w:val="00B57C20"/>
    <w:rsid w:val="00B60FD3"/>
    <w:rsid w:val="00B61A16"/>
    <w:rsid w:val="00B6259D"/>
    <w:rsid w:val="00B63815"/>
    <w:rsid w:val="00B63B29"/>
    <w:rsid w:val="00B63F75"/>
    <w:rsid w:val="00B640BA"/>
    <w:rsid w:val="00B6455F"/>
    <w:rsid w:val="00B6503C"/>
    <w:rsid w:val="00B65E1D"/>
    <w:rsid w:val="00B66D00"/>
    <w:rsid w:val="00B66DF3"/>
    <w:rsid w:val="00B670D0"/>
    <w:rsid w:val="00B67A23"/>
    <w:rsid w:val="00B67B2B"/>
    <w:rsid w:val="00B704C3"/>
    <w:rsid w:val="00B704DC"/>
    <w:rsid w:val="00B71585"/>
    <w:rsid w:val="00B716D5"/>
    <w:rsid w:val="00B716F1"/>
    <w:rsid w:val="00B72971"/>
    <w:rsid w:val="00B73B3C"/>
    <w:rsid w:val="00B7418A"/>
    <w:rsid w:val="00B7433C"/>
    <w:rsid w:val="00B74B05"/>
    <w:rsid w:val="00B74FFA"/>
    <w:rsid w:val="00B76503"/>
    <w:rsid w:val="00B77049"/>
    <w:rsid w:val="00B77390"/>
    <w:rsid w:val="00B77415"/>
    <w:rsid w:val="00B80781"/>
    <w:rsid w:val="00B82592"/>
    <w:rsid w:val="00B82E83"/>
    <w:rsid w:val="00B82FC9"/>
    <w:rsid w:val="00B8316A"/>
    <w:rsid w:val="00B839A6"/>
    <w:rsid w:val="00B85337"/>
    <w:rsid w:val="00B859F2"/>
    <w:rsid w:val="00B85F27"/>
    <w:rsid w:val="00B9041C"/>
    <w:rsid w:val="00B9086A"/>
    <w:rsid w:val="00B92DC7"/>
    <w:rsid w:val="00B930B0"/>
    <w:rsid w:val="00B93153"/>
    <w:rsid w:val="00B93199"/>
    <w:rsid w:val="00B933FA"/>
    <w:rsid w:val="00B94E90"/>
    <w:rsid w:val="00B953A5"/>
    <w:rsid w:val="00B96CEB"/>
    <w:rsid w:val="00B96E84"/>
    <w:rsid w:val="00BA026E"/>
    <w:rsid w:val="00BA1D31"/>
    <w:rsid w:val="00BA1ED0"/>
    <w:rsid w:val="00BA2B04"/>
    <w:rsid w:val="00BA2B61"/>
    <w:rsid w:val="00BA2D47"/>
    <w:rsid w:val="00BA3B7E"/>
    <w:rsid w:val="00BA3CEF"/>
    <w:rsid w:val="00BA472D"/>
    <w:rsid w:val="00BA47A0"/>
    <w:rsid w:val="00BA4F7C"/>
    <w:rsid w:val="00BA4FDE"/>
    <w:rsid w:val="00BA5EF8"/>
    <w:rsid w:val="00BA6916"/>
    <w:rsid w:val="00BA7314"/>
    <w:rsid w:val="00BA7B11"/>
    <w:rsid w:val="00BA7FD8"/>
    <w:rsid w:val="00BB04AB"/>
    <w:rsid w:val="00BB07D9"/>
    <w:rsid w:val="00BB1BB9"/>
    <w:rsid w:val="00BB2483"/>
    <w:rsid w:val="00BB34C3"/>
    <w:rsid w:val="00BB37F7"/>
    <w:rsid w:val="00BB45AA"/>
    <w:rsid w:val="00BB5786"/>
    <w:rsid w:val="00BB5B89"/>
    <w:rsid w:val="00BB6215"/>
    <w:rsid w:val="00BB628E"/>
    <w:rsid w:val="00BB729D"/>
    <w:rsid w:val="00BB7471"/>
    <w:rsid w:val="00BB7AEF"/>
    <w:rsid w:val="00BB7D3B"/>
    <w:rsid w:val="00BB7E93"/>
    <w:rsid w:val="00BC090A"/>
    <w:rsid w:val="00BC109D"/>
    <w:rsid w:val="00BC14D7"/>
    <w:rsid w:val="00BC18E1"/>
    <w:rsid w:val="00BC23B5"/>
    <w:rsid w:val="00BC273C"/>
    <w:rsid w:val="00BC2B5D"/>
    <w:rsid w:val="00BC2BA7"/>
    <w:rsid w:val="00BC31EF"/>
    <w:rsid w:val="00BC4202"/>
    <w:rsid w:val="00BC594B"/>
    <w:rsid w:val="00BC5954"/>
    <w:rsid w:val="00BC6097"/>
    <w:rsid w:val="00BC676B"/>
    <w:rsid w:val="00BD06A3"/>
    <w:rsid w:val="00BD0E49"/>
    <w:rsid w:val="00BD1432"/>
    <w:rsid w:val="00BD2C67"/>
    <w:rsid w:val="00BD3B1E"/>
    <w:rsid w:val="00BD4802"/>
    <w:rsid w:val="00BD5118"/>
    <w:rsid w:val="00BD57EA"/>
    <w:rsid w:val="00BD62A9"/>
    <w:rsid w:val="00BD639F"/>
    <w:rsid w:val="00BD72D8"/>
    <w:rsid w:val="00BD7B5D"/>
    <w:rsid w:val="00BE0A62"/>
    <w:rsid w:val="00BE113F"/>
    <w:rsid w:val="00BE1CBA"/>
    <w:rsid w:val="00BE38A4"/>
    <w:rsid w:val="00BE4181"/>
    <w:rsid w:val="00BE4407"/>
    <w:rsid w:val="00BE44D7"/>
    <w:rsid w:val="00BE4638"/>
    <w:rsid w:val="00BE4EE8"/>
    <w:rsid w:val="00BE4FB4"/>
    <w:rsid w:val="00BE50FC"/>
    <w:rsid w:val="00BE6E01"/>
    <w:rsid w:val="00BF0072"/>
    <w:rsid w:val="00BF019F"/>
    <w:rsid w:val="00BF021A"/>
    <w:rsid w:val="00BF1859"/>
    <w:rsid w:val="00BF1EBF"/>
    <w:rsid w:val="00BF420E"/>
    <w:rsid w:val="00BF4262"/>
    <w:rsid w:val="00BF483F"/>
    <w:rsid w:val="00BF59E7"/>
    <w:rsid w:val="00BF6199"/>
    <w:rsid w:val="00BF6C39"/>
    <w:rsid w:val="00BF7970"/>
    <w:rsid w:val="00BF7D39"/>
    <w:rsid w:val="00C0041D"/>
    <w:rsid w:val="00C018CC"/>
    <w:rsid w:val="00C0254B"/>
    <w:rsid w:val="00C02573"/>
    <w:rsid w:val="00C03A3A"/>
    <w:rsid w:val="00C03F62"/>
    <w:rsid w:val="00C03FB9"/>
    <w:rsid w:val="00C0434C"/>
    <w:rsid w:val="00C049D2"/>
    <w:rsid w:val="00C04D1A"/>
    <w:rsid w:val="00C04FF3"/>
    <w:rsid w:val="00C055DE"/>
    <w:rsid w:val="00C0567E"/>
    <w:rsid w:val="00C064EF"/>
    <w:rsid w:val="00C071E4"/>
    <w:rsid w:val="00C07DAA"/>
    <w:rsid w:val="00C07E7F"/>
    <w:rsid w:val="00C07EC2"/>
    <w:rsid w:val="00C1030F"/>
    <w:rsid w:val="00C10640"/>
    <w:rsid w:val="00C1162D"/>
    <w:rsid w:val="00C11A96"/>
    <w:rsid w:val="00C12427"/>
    <w:rsid w:val="00C12DC3"/>
    <w:rsid w:val="00C12E9F"/>
    <w:rsid w:val="00C13853"/>
    <w:rsid w:val="00C13AF3"/>
    <w:rsid w:val="00C13C21"/>
    <w:rsid w:val="00C14E13"/>
    <w:rsid w:val="00C15B5B"/>
    <w:rsid w:val="00C16356"/>
    <w:rsid w:val="00C1662D"/>
    <w:rsid w:val="00C167CE"/>
    <w:rsid w:val="00C168F2"/>
    <w:rsid w:val="00C16A76"/>
    <w:rsid w:val="00C17DE0"/>
    <w:rsid w:val="00C218DD"/>
    <w:rsid w:val="00C21EF8"/>
    <w:rsid w:val="00C22AFA"/>
    <w:rsid w:val="00C24377"/>
    <w:rsid w:val="00C248D1"/>
    <w:rsid w:val="00C248DB"/>
    <w:rsid w:val="00C25739"/>
    <w:rsid w:val="00C25772"/>
    <w:rsid w:val="00C26564"/>
    <w:rsid w:val="00C268EC"/>
    <w:rsid w:val="00C27076"/>
    <w:rsid w:val="00C30822"/>
    <w:rsid w:val="00C32175"/>
    <w:rsid w:val="00C324C8"/>
    <w:rsid w:val="00C32BD1"/>
    <w:rsid w:val="00C3550D"/>
    <w:rsid w:val="00C36182"/>
    <w:rsid w:val="00C3679C"/>
    <w:rsid w:val="00C36A9F"/>
    <w:rsid w:val="00C36BA0"/>
    <w:rsid w:val="00C37E72"/>
    <w:rsid w:val="00C405BB"/>
    <w:rsid w:val="00C41FE8"/>
    <w:rsid w:val="00C42219"/>
    <w:rsid w:val="00C43227"/>
    <w:rsid w:val="00C44652"/>
    <w:rsid w:val="00C473D7"/>
    <w:rsid w:val="00C47D16"/>
    <w:rsid w:val="00C506ED"/>
    <w:rsid w:val="00C50923"/>
    <w:rsid w:val="00C512C8"/>
    <w:rsid w:val="00C5179F"/>
    <w:rsid w:val="00C51EFE"/>
    <w:rsid w:val="00C52171"/>
    <w:rsid w:val="00C526D7"/>
    <w:rsid w:val="00C5378F"/>
    <w:rsid w:val="00C538AD"/>
    <w:rsid w:val="00C540E6"/>
    <w:rsid w:val="00C544E9"/>
    <w:rsid w:val="00C55308"/>
    <w:rsid w:val="00C558E4"/>
    <w:rsid w:val="00C55975"/>
    <w:rsid w:val="00C55CEB"/>
    <w:rsid w:val="00C572AF"/>
    <w:rsid w:val="00C605C4"/>
    <w:rsid w:val="00C62669"/>
    <w:rsid w:val="00C6274F"/>
    <w:rsid w:val="00C62C02"/>
    <w:rsid w:val="00C6416D"/>
    <w:rsid w:val="00C65BB3"/>
    <w:rsid w:val="00C66B81"/>
    <w:rsid w:val="00C7065B"/>
    <w:rsid w:val="00C71EFD"/>
    <w:rsid w:val="00C72DDF"/>
    <w:rsid w:val="00C742E3"/>
    <w:rsid w:val="00C74E23"/>
    <w:rsid w:val="00C74ED7"/>
    <w:rsid w:val="00C75037"/>
    <w:rsid w:val="00C76A04"/>
    <w:rsid w:val="00C76CF5"/>
    <w:rsid w:val="00C77162"/>
    <w:rsid w:val="00C779C7"/>
    <w:rsid w:val="00C802DD"/>
    <w:rsid w:val="00C807A6"/>
    <w:rsid w:val="00C8080C"/>
    <w:rsid w:val="00C82179"/>
    <w:rsid w:val="00C82363"/>
    <w:rsid w:val="00C82CF9"/>
    <w:rsid w:val="00C83082"/>
    <w:rsid w:val="00C85199"/>
    <w:rsid w:val="00C85DE0"/>
    <w:rsid w:val="00C86775"/>
    <w:rsid w:val="00C86B58"/>
    <w:rsid w:val="00C86DF1"/>
    <w:rsid w:val="00C86E3A"/>
    <w:rsid w:val="00C87650"/>
    <w:rsid w:val="00C87679"/>
    <w:rsid w:val="00C87B6B"/>
    <w:rsid w:val="00C9004A"/>
    <w:rsid w:val="00C9060A"/>
    <w:rsid w:val="00C90B02"/>
    <w:rsid w:val="00C90EB4"/>
    <w:rsid w:val="00C9117C"/>
    <w:rsid w:val="00C9155C"/>
    <w:rsid w:val="00C91DAF"/>
    <w:rsid w:val="00C9203C"/>
    <w:rsid w:val="00C921AF"/>
    <w:rsid w:val="00C9278F"/>
    <w:rsid w:val="00C9330F"/>
    <w:rsid w:val="00C934AA"/>
    <w:rsid w:val="00C93FE1"/>
    <w:rsid w:val="00C946B0"/>
    <w:rsid w:val="00C94ED9"/>
    <w:rsid w:val="00C95305"/>
    <w:rsid w:val="00C95E51"/>
    <w:rsid w:val="00C968F0"/>
    <w:rsid w:val="00C979E5"/>
    <w:rsid w:val="00CA2642"/>
    <w:rsid w:val="00CA2769"/>
    <w:rsid w:val="00CA31D1"/>
    <w:rsid w:val="00CA3696"/>
    <w:rsid w:val="00CA4547"/>
    <w:rsid w:val="00CA5087"/>
    <w:rsid w:val="00CA5FF3"/>
    <w:rsid w:val="00CA74DB"/>
    <w:rsid w:val="00CB0E30"/>
    <w:rsid w:val="00CB1DF5"/>
    <w:rsid w:val="00CB3281"/>
    <w:rsid w:val="00CB3E04"/>
    <w:rsid w:val="00CB40D4"/>
    <w:rsid w:val="00CB4BE6"/>
    <w:rsid w:val="00CB598D"/>
    <w:rsid w:val="00CB5A3F"/>
    <w:rsid w:val="00CB5CFE"/>
    <w:rsid w:val="00CB5F2C"/>
    <w:rsid w:val="00CB607E"/>
    <w:rsid w:val="00CB7DD8"/>
    <w:rsid w:val="00CC0A41"/>
    <w:rsid w:val="00CC0DBD"/>
    <w:rsid w:val="00CC0E19"/>
    <w:rsid w:val="00CC426F"/>
    <w:rsid w:val="00CC52C1"/>
    <w:rsid w:val="00CC532B"/>
    <w:rsid w:val="00CC535F"/>
    <w:rsid w:val="00CC5F60"/>
    <w:rsid w:val="00CC68C8"/>
    <w:rsid w:val="00CC69B3"/>
    <w:rsid w:val="00CC74E9"/>
    <w:rsid w:val="00CD04B2"/>
    <w:rsid w:val="00CD053D"/>
    <w:rsid w:val="00CD0A97"/>
    <w:rsid w:val="00CD0C91"/>
    <w:rsid w:val="00CD1CEA"/>
    <w:rsid w:val="00CD43D7"/>
    <w:rsid w:val="00CD440A"/>
    <w:rsid w:val="00CD44D8"/>
    <w:rsid w:val="00CD48DA"/>
    <w:rsid w:val="00CD48EF"/>
    <w:rsid w:val="00CD52B1"/>
    <w:rsid w:val="00CE2CF7"/>
    <w:rsid w:val="00CE3E51"/>
    <w:rsid w:val="00CE5CA6"/>
    <w:rsid w:val="00CE619B"/>
    <w:rsid w:val="00CE6E08"/>
    <w:rsid w:val="00CF0338"/>
    <w:rsid w:val="00CF1E7D"/>
    <w:rsid w:val="00CF21EF"/>
    <w:rsid w:val="00CF2657"/>
    <w:rsid w:val="00CF3280"/>
    <w:rsid w:val="00CF3EF0"/>
    <w:rsid w:val="00CF40C6"/>
    <w:rsid w:val="00CF4195"/>
    <w:rsid w:val="00CF4700"/>
    <w:rsid w:val="00CF6059"/>
    <w:rsid w:val="00CF66B6"/>
    <w:rsid w:val="00CF6B71"/>
    <w:rsid w:val="00CF7302"/>
    <w:rsid w:val="00CF7F08"/>
    <w:rsid w:val="00D000B4"/>
    <w:rsid w:val="00D00125"/>
    <w:rsid w:val="00D00D03"/>
    <w:rsid w:val="00D01128"/>
    <w:rsid w:val="00D012EA"/>
    <w:rsid w:val="00D025EC"/>
    <w:rsid w:val="00D02A3E"/>
    <w:rsid w:val="00D02D9A"/>
    <w:rsid w:val="00D0331C"/>
    <w:rsid w:val="00D03E82"/>
    <w:rsid w:val="00D0502C"/>
    <w:rsid w:val="00D057FE"/>
    <w:rsid w:val="00D059E7"/>
    <w:rsid w:val="00D05CEE"/>
    <w:rsid w:val="00D0770B"/>
    <w:rsid w:val="00D115DF"/>
    <w:rsid w:val="00D12C9F"/>
    <w:rsid w:val="00D13956"/>
    <w:rsid w:val="00D14781"/>
    <w:rsid w:val="00D14D83"/>
    <w:rsid w:val="00D15530"/>
    <w:rsid w:val="00D158CD"/>
    <w:rsid w:val="00D163A4"/>
    <w:rsid w:val="00D1645F"/>
    <w:rsid w:val="00D17873"/>
    <w:rsid w:val="00D17C5B"/>
    <w:rsid w:val="00D17E7C"/>
    <w:rsid w:val="00D17EBE"/>
    <w:rsid w:val="00D17F9A"/>
    <w:rsid w:val="00D201C4"/>
    <w:rsid w:val="00D208C9"/>
    <w:rsid w:val="00D21E3B"/>
    <w:rsid w:val="00D221AD"/>
    <w:rsid w:val="00D22248"/>
    <w:rsid w:val="00D2384B"/>
    <w:rsid w:val="00D23A0D"/>
    <w:rsid w:val="00D26434"/>
    <w:rsid w:val="00D26A76"/>
    <w:rsid w:val="00D27313"/>
    <w:rsid w:val="00D3072A"/>
    <w:rsid w:val="00D30F5B"/>
    <w:rsid w:val="00D318A2"/>
    <w:rsid w:val="00D31D50"/>
    <w:rsid w:val="00D324D8"/>
    <w:rsid w:val="00D329B1"/>
    <w:rsid w:val="00D32F9B"/>
    <w:rsid w:val="00D33308"/>
    <w:rsid w:val="00D33376"/>
    <w:rsid w:val="00D33FCD"/>
    <w:rsid w:val="00D34C02"/>
    <w:rsid w:val="00D35387"/>
    <w:rsid w:val="00D35426"/>
    <w:rsid w:val="00D354C4"/>
    <w:rsid w:val="00D36A54"/>
    <w:rsid w:val="00D37C85"/>
    <w:rsid w:val="00D37EBD"/>
    <w:rsid w:val="00D41368"/>
    <w:rsid w:val="00D43A54"/>
    <w:rsid w:val="00D43D5C"/>
    <w:rsid w:val="00D4465A"/>
    <w:rsid w:val="00D44DF2"/>
    <w:rsid w:val="00D452C7"/>
    <w:rsid w:val="00D461BD"/>
    <w:rsid w:val="00D461EF"/>
    <w:rsid w:val="00D46535"/>
    <w:rsid w:val="00D4681E"/>
    <w:rsid w:val="00D471EB"/>
    <w:rsid w:val="00D47AE6"/>
    <w:rsid w:val="00D47F55"/>
    <w:rsid w:val="00D50234"/>
    <w:rsid w:val="00D502C0"/>
    <w:rsid w:val="00D5211D"/>
    <w:rsid w:val="00D542CA"/>
    <w:rsid w:val="00D558B7"/>
    <w:rsid w:val="00D5665A"/>
    <w:rsid w:val="00D57CA6"/>
    <w:rsid w:val="00D60E4F"/>
    <w:rsid w:val="00D620F0"/>
    <w:rsid w:val="00D62227"/>
    <w:rsid w:val="00D63292"/>
    <w:rsid w:val="00D63D5C"/>
    <w:rsid w:val="00D6425C"/>
    <w:rsid w:val="00D646B7"/>
    <w:rsid w:val="00D65DD0"/>
    <w:rsid w:val="00D66678"/>
    <w:rsid w:val="00D67255"/>
    <w:rsid w:val="00D675DB"/>
    <w:rsid w:val="00D675E2"/>
    <w:rsid w:val="00D701A7"/>
    <w:rsid w:val="00D70BDE"/>
    <w:rsid w:val="00D7100A"/>
    <w:rsid w:val="00D7215D"/>
    <w:rsid w:val="00D72FB5"/>
    <w:rsid w:val="00D74765"/>
    <w:rsid w:val="00D74D43"/>
    <w:rsid w:val="00D74E29"/>
    <w:rsid w:val="00D755A3"/>
    <w:rsid w:val="00D75B8C"/>
    <w:rsid w:val="00D76B4D"/>
    <w:rsid w:val="00D774F7"/>
    <w:rsid w:val="00D81120"/>
    <w:rsid w:val="00D814FB"/>
    <w:rsid w:val="00D8188C"/>
    <w:rsid w:val="00D81D53"/>
    <w:rsid w:val="00D82B86"/>
    <w:rsid w:val="00D82D70"/>
    <w:rsid w:val="00D83899"/>
    <w:rsid w:val="00D848A7"/>
    <w:rsid w:val="00D84AB9"/>
    <w:rsid w:val="00D85354"/>
    <w:rsid w:val="00D867AA"/>
    <w:rsid w:val="00D86C02"/>
    <w:rsid w:val="00D86F09"/>
    <w:rsid w:val="00D87B65"/>
    <w:rsid w:val="00D93BA2"/>
    <w:rsid w:val="00D94985"/>
    <w:rsid w:val="00D94BB9"/>
    <w:rsid w:val="00D9501A"/>
    <w:rsid w:val="00D953E7"/>
    <w:rsid w:val="00D95753"/>
    <w:rsid w:val="00D960E1"/>
    <w:rsid w:val="00D974F2"/>
    <w:rsid w:val="00D97802"/>
    <w:rsid w:val="00DA2BF2"/>
    <w:rsid w:val="00DA3930"/>
    <w:rsid w:val="00DA425B"/>
    <w:rsid w:val="00DA61B7"/>
    <w:rsid w:val="00DA6B7F"/>
    <w:rsid w:val="00DA7A8F"/>
    <w:rsid w:val="00DB043C"/>
    <w:rsid w:val="00DB0BF9"/>
    <w:rsid w:val="00DB219D"/>
    <w:rsid w:val="00DB32B3"/>
    <w:rsid w:val="00DB32D1"/>
    <w:rsid w:val="00DB3B14"/>
    <w:rsid w:val="00DB405D"/>
    <w:rsid w:val="00DB432D"/>
    <w:rsid w:val="00DB5FA1"/>
    <w:rsid w:val="00DB6248"/>
    <w:rsid w:val="00DB72DC"/>
    <w:rsid w:val="00DB73CE"/>
    <w:rsid w:val="00DB786B"/>
    <w:rsid w:val="00DB7C52"/>
    <w:rsid w:val="00DC0255"/>
    <w:rsid w:val="00DC1DB1"/>
    <w:rsid w:val="00DC1DCB"/>
    <w:rsid w:val="00DC210F"/>
    <w:rsid w:val="00DC332B"/>
    <w:rsid w:val="00DC4889"/>
    <w:rsid w:val="00DC6579"/>
    <w:rsid w:val="00DC7037"/>
    <w:rsid w:val="00DC7C63"/>
    <w:rsid w:val="00DD027B"/>
    <w:rsid w:val="00DD0603"/>
    <w:rsid w:val="00DD0C63"/>
    <w:rsid w:val="00DD17A2"/>
    <w:rsid w:val="00DD2518"/>
    <w:rsid w:val="00DD29B4"/>
    <w:rsid w:val="00DD31D2"/>
    <w:rsid w:val="00DD43D6"/>
    <w:rsid w:val="00DD4513"/>
    <w:rsid w:val="00DD4F96"/>
    <w:rsid w:val="00DD637C"/>
    <w:rsid w:val="00DD711A"/>
    <w:rsid w:val="00DD7712"/>
    <w:rsid w:val="00DD7A96"/>
    <w:rsid w:val="00DD7C2B"/>
    <w:rsid w:val="00DD7EEC"/>
    <w:rsid w:val="00DE0871"/>
    <w:rsid w:val="00DE11FC"/>
    <w:rsid w:val="00DE1A06"/>
    <w:rsid w:val="00DE47DE"/>
    <w:rsid w:val="00DE59B2"/>
    <w:rsid w:val="00DE66FD"/>
    <w:rsid w:val="00DE6AB5"/>
    <w:rsid w:val="00DE6D97"/>
    <w:rsid w:val="00DE774D"/>
    <w:rsid w:val="00DF008B"/>
    <w:rsid w:val="00DF0C80"/>
    <w:rsid w:val="00DF3099"/>
    <w:rsid w:val="00DF3B6C"/>
    <w:rsid w:val="00DF3DAE"/>
    <w:rsid w:val="00DF42CC"/>
    <w:rsid w:val="00DF46EA"/>
    <w:rsid w:val="00DF4D19"/>
    <w:rsid w:val="00DF58D3"/>
    <w:rsid w:val="00DF5B75"/>
    <w:rsid w:val="00E0006E"/>
    <w:rsid w:val="00E00C13"/>
    <w:rsid w:val="00E01042"/>
    <w:rsid w:val="00E01194"/>
    <w:rsid w:val="00E0187F"/>
    <w:rsid w:val="00E01C65"/>
    <w:rsid w:val="00E024D0"/>
    <w:rsid w:val="00E03D51"/>
    <w:rsid w:val="00E04B98"/>
    <w:rsid w:val="00E04E4C"/>
    <w:rsid w:val="00E05068"/>
    <w:rsid w:val="00E06CFE"/>
    <w:rsid w:val="00E07DB6"/>
    <w:rsid w:val="00E103E4"/>
    <w:rsid w:val="00E1176B"/>
    <w:rsid w:val="00E11B4C"/>
    <w:rsid w:val="00E125AD"/>
    <w:rsid w:val="00E139C2"/>
    <w:rsid w:val="00E15E4D"/>
    <w:rsid w:val="00E161D3"/>
    <w:rsid w:val="00E16A8C"/>
    <w:rsid w:val="00E17704"/>
    <w:rsid w:val="00E17C4B"/>
    <w:rsid w:val="00E20815"/>
    <w:rsid w:val="00E208EF"/>
    <w:rsid w:val="00E209FF"/>
    <w:rsid w:val="00E20E13"/>
    <w:rsid w:val="00E21BF3"/>
    <w:rsid w:val="00E21D9D"/>
    <w:rsid w:val="00E22E34"/>
    <w:rsid w:val="00E2360E"/>
    <w:rsid w:val="00E2390D"/>
    <w:rsid w:val="00E24A9E"/>
    <w:rsid w:val="00E27110"/>
    <w:rsid w:val="00E27415"/>
    <w:rsid w:val="00E30227"/>
    <w:rsid w:val="00E31904"/>
    <w:rsid w:val="00E32C2B"/>
    <w:rsid w:val="00E33350"/>
    <w:rsid w:val="00E3349C"/>
    <w:rsid w:val="00E34F7F"/>
    <w:rsid w:val="00E35108"/>
    <w:rsid w:val="00E351B4"/>
    <w:rsid w:val="00E355C8"/>
    <w:rsid w:val="00E35DBB"/>
    <w:rsid w:val="00E3693E"/>
    <w:rsid w:val="00E36A28"/>
    <w:rsid w:val="00E36C0B"/>
    <w:rsid w:val="00E406C0"/>
    <w:rsid w:val="00E40F75"/>
    <w:rsid w:val="00E40FA2"/>
    <w:rsid w:val="00E41ABF"/>
    <w:rsid w:val="00E41E1E"/>
    <w:rsid w:val="00E41F57"/>
    <w:rsid w:val="00E41FA8"/>
    <w:rsid w:val="00E42772"/>
    <w:rsid w:val="00E43097"/>
    <w:rsid w:val="00E43109"/>
    <w:rsid w:val="00E44415"/>
    <w:rsid w:val="00E44AF0"/>
    <w:rsid w:val="00E45556"/>
    <w:rsid w:val="00E4586F"/>
    <w:rsid w:val="00E45A5F"/>
    <w:rsid w:val="00E47F0F"/>
    <w:rsid w:val="00E51251"/>
    <w:rsid w:val="00E51594"/>
    <w:rsid w:val="00E51DD7"/>
    <w:rsid w:val="00E522D1"/>
    <w:rsid w:val="00E522EB"/>
    <w:rsid w:val="00E53016"/>
    <w:rsid w:val="00E532B3"/>
    <w:rsid w:val="00E5495E"/>
    <w:rsid w:val="00E5565C"/>
    <w:rsid w:val="00E569B9"/>
    <w:rsid w:val="00E56BD3"/>
    <w:rsid w:val="00E56FF7"/>
    <w:rsid w:val="00E61088"/>
    <w:rsid w:val="00E62C27"/>
    <w:rsid w:val="00E647CB"/>
    <w:rsid w:val="00E659DB"/>
    <w:rsid w:val="00E6661E"/>
    <w:rsid w:val="00E67229"/>
    <w:rsid w:val="00E67283"/>
    <w:rsid w:val="00E7006C"/>
    <w:rsid w:val="00E7024A"/>
    <w:rsid w:val="00E70EEE"/>
    <w:rsid w:val="00E730A7"/>
    <w:rsid w:val="00E73183"/>
    <w:rsid w:val="00E74A9C"/>
    <w:rsid w:val="00E75CBD"/>
    <w:rsid w:val="00E76816"/>
    <w:rsid w:val="00E772EF"/>
    <w:rsid w:val="00E7742B"/>
    <w:rsid w:val="00E80F44"/>
    <w:rsid w:val="00E811DA"/>
    <w:rsid w:val="00E81684"/>
    <w:rsid w:val="00E82B49"/>
    <w:rsid w:val="00E82E2F"/>
    <w:rsid w:val="00E82F38"/>
    <w:rsid w:val="00E83845"/>
    <w:rsid w:val="00E8462A"/>
    <w:rsid w:val="00E84F34"/>
    <w:rsid w:val="00E85346"/>
    <w:rsid w:val="00E8568B"/>
    <w:rsid w:val="00E85C9B"/>
    <w:rsid w:val="00E861DE"/>
    <w:rsid w:val="00E87EDF"/>
    <w:rsid w:val="00E90123"/>
    <w:rsid w:val="00E903DF"/>
    <w:rsid w:val="00E9068F"/>
    <w:rsid w:val="00E90B76"/>
    <w:rsid w:val="00E91035"/>
    <w:rsid w:val="00E93177"/>
    <w:rsid w:val="00E932F5"/>
    <w:rsid w:val="00E9360B"/>
    <w:rsid w:val="00E9371E"/>
    <w:rsid w:val="00E9394A"/>
    <w:rsid w:val="00E947ED"/>
    <w:rsid w:val="00E94E76"/>
    <w:rsid w:val="00E95C8E"/>
    <w:rsid w:val="00E96D92"/>
    <w:rsid w:val="00E97411"/>
    <w:rsid w:val="00EA02A6"/>
    <w:rsid w:val="00EA0805"/>
    <w:rsid w:val="00EA08E8"/>
    <w:rsid w:val="00EA301B"/>
    <w:rsid w:val="00EA392E"/>
    <w:rsid w:val="00EA3C21"/>
    <w:rsid w:val="00EA5313"/>
    <w:rsid w:val="00EB0875"/>
    <w:rsid w:val="00EB0B1D"/>
    <w:rsid w:val="00EB1E8B"/>
    <w:rsid w:val="00EB2C7C"/>
    <w:rsid w:val="00EB2FC7"/>
    <w:rsid w:val="00EB4BC3"/>
    <w:rsid w:val="00EB588E"/>
    <w:rsid w:val="00EB75C5"/>
    <w:rsid w:val="00EC049C"/>
    <w:rsid w:val="00EC0BF1"/>
    <w:rsid w:val="00EC13AB"/>
    <w:rsid w:val="00EC193A"/>
    <w:rsid w:val="00EC1F7A"/>
    <w:rsid w:val="00EC273B"/>
    <w:rsid w:val="00EC371B"/>
    <w:rsid w:val="00EC4289"/>
    <w:rsid w:val="00EC45EA"/>
    <w:rsid w:val="00EC4C03"/>
    <w:rsid w:val="00EC56EA"/>
    <w:rsid w:val="00EC62D3"/>
    <w:rsid w:val="00EC6404"/>
    <w:rsid w:val="00EC658E"/>
    <w:rsid w:val="00EC6915"/>
    <w:rsid w:val="00EC6DD6"/>
    <w:rsid w:val="00EC74A2"/>
    <w:rsid w:val="00EC76B8"/>
    <w:rsid w:val="00ED0141"/>
    <w:rsid w:val="00ED0B4C"/>
    <w:rsid w:val="00ED0EC0"/>
    <w:rsid w:val="00ED1184"/>
    <w:rsid w:val="00ED15E7"/>
    <w:rsid w:val="00ED203C"/>
    <w:rsid w:val="00ED2625"/>
    <w:rsid w:val="00ED2AFA"/>
    <w:rsid w:val="00ED3A49"/>
    <w:rsid w:val="00ED3AF9"/>
    <w:rsid w:val="00ED3C96"/>
    <w:rsid w:val="00ED3E80"/>
    <w:rsid w:val="00ED4D8D"/>
    <w:rsid w:val="00ED57EC"/>
    <w:rsid w:val="00ED7A36"/>
    <w:rsid w:val="00ED7C7A"/>
    <w:rsid w:val="00EE1DB1"/>
    <w:rsid w:val="00EE42B9"/>
    <w:rsid w:val="00EE49F8"/>
    <w:rsid w:val="00EE4EF9"/>
    <w:rsid w:val="00EE63A3"/>
    <w:rsid w:val="00EE6531"/>
    <w:rsid w:val="00EE660E"/>
    <w:rsid w:val="00EE6D94"/>
    <w:rsid w:val="00EE7613"/>
    <w:rsid w:val="00EE7A59"/>
    <w:rsid w:val="00EF0F92"/>
    <w:rsid w:val="00EF1569"/>
    <w:rsid w:val="00EF30AD"/>
    <w:rsid w:val="00EF36B6"/>
    <w:rsid w:val="00EF410A"/>
    <w:rsid w:val="00EF4608"/>
    <w:rsid w:val="00EF5480"/>
    <w:rsid w:val="00EF560E"/>
    <w:rsid w:val="00EF5DE7"/>
    <w:rsid w:val="00EF63BD"/>
    <w:rsid w:val="00EF7270"/>
    <w:rsid w:val="00EF7567"/>
    <w:rsid w:val="00EF7787"/>
    <w:rsid w:val="00EF7F86"/>
    <w:rsid w:val="00F004AD"/>
    <w:rsid w:val="00F00C98"/>
    <w:rsid w:val="00F011E4"/>
    <w:rsid w:val="00F0126F"/>
    <w:rsid w:val="00F017EB"/>
    <w:rsid w:val="00F01BA4"/>
    <w:rsid w:val="00F022D4"/>
    <w:rsid w:val="00F0240B"/>
    <w:rsid w:val="00F02D81"/>
    <w:rsid w:val="00F032DC"/>
    <w:rsid w:val="00F03358"/>
    <w:rsid w:val="00F03BAB"/>
    <w:rsid w:val="00F03CE4"/>
    <w:rsid w:val="00F04786"/>
    <w:rsid w:val="00F054CD"/>
    <w:rsid w:val="00F05B3B"/>
    <w:rsid w:val="00F07469"/>
    <w:rsid w:val="00F1016F"/>
    <w:rsid w:val="00F118E9"/>
    <w:rsid w:val="00F137E3"/>
    <w:rsid w:val="00F143D7"/>
    <w:rsid w:val="00F14C73"/>
    <w:rsid w:val="00F15095"/>
    <w:rsid w:val="00F15FF9"/>
    <w:rsid w:val="00F166CD"/>
    <w:rsid w:val="00F16972"/>
    <w:rsid w:val="00F172CB"/>
    <w:rsid w:val="00F175BB"/>
    <w:rsid w:val="00F175C0"/>
    <w:rsid w:val="00F1760E"/>
    <w:rsid w:val="00F2086A"/>
    <w:rsid w:val="00F20874"/>
    <w:rsid w:val="00F21082"/>
    <w:rsid w:val="00F239EE"/>
    <w:rsid w:val="00F24E1D"/>
    <w:rsid w:val="00F2589A"/>
    <w:rsid w:val="00F26021"/>
    <w:rsid w:val="00F2651A"/>
    <w:rsid w:val="00F26BAD"/>
    <w:rsid w:val="00F27628"/>
    <w:rsid w:val="00F301C9"/>
    <w:rsid w:val="00F309E9"/>
    <w:rsid w:val="00F30C61"/>
    <w:rsid w:val="00F31F4C"/>
    <w:rsid w:val="00F31FE3"/>
    <w:rsid w:val="00F32F4C"/>
    <w:rsid w:val="00F33A86"/>
    <w:rsid w:val="00F34B18"/>
    <w:rsid w:val="00F34E8D"/>
    <w:rsid w:val="00F3509E"/>
    <w:rsid w:val="00F360DB"/>
    <w:rsid w:val="00F371D4"/>
    <w:rsid w:val="00F4167D"/>
    <w:rsid w:val="00F42796"/>
    <w:rsid w:val="00F44A8E"/>
    <w:rsid w:val="00F44ABE"/>
    <w:rsid w:val="00F44AF7"/>
    <w:rsid w:val="00F45BB4"/>
    <w:rsid w:val="00F45FFD"/>
    <w:rsid w:val="00F467E7"/>
    <w:rsid w:val="00F47E24"/>
    <w:rsid w:val="00F503C6"/>
    <w:rsid w:val="00F5284B"/>
    <w:rsid w:val="00F52DF5"/>
    <w:rsid w:val="00F5413B"/>
    <w:rsid w:val="00F545FC"/>
    <w:rsid w:val="00F54653"/>
    <w:rsid w:val="00F567D7"/>
    <w:rsid w:val="00F56C55"/>
    <w:rsid w:val="00F573BF"/>
    <w:rsid w:val="00F578E0"/>
    <w:rsid w:val="00F57B54"/>
    <w:rsid w:val="00F57DE5"/>
    <w:rsid w:val="00F60244"/>
    <w:rsid w:val="00F6035F"/>
    <w:rsid w:val="00F60427"/>
    <w:rsid w:val="00F60AEA"/>
    <w:rsid w:val="00F62458"/>
    <w:rsid w:val="00F64131"/>
    <w:rsid w:val="00F6427F"/>
    <w:rsid w:val="00F64557"/>
    <w:rsid w:val="00F64ED8"/>
    <w:rsid w:val="00F656DF"/>
    <w:rsid w:val="00F66DA1"/>
    <w:rsid w:val="00F7000B"/>
    <w:rsid w:val="00F702B4"/>
    <w:rsid w:val="00F704CA"/>
    <w:rsid w:val="00F70C8F"/>
    <w:rsid w:val="00F72BC1"/>
    <w:rsid w:val="00F73363"/>
    <w:rsid w:val="00F739A0"/>
    <w:rsid w:val="00F74EB9"/>
    <w:rsid w:val="00F7580A"/>
    <w:rsid w:val="00F75BDD"/>
    <w:rsid w:val="00F75CB8"/>
    <w:rsid w:val="00F7621E"/>
    <w:rsid w:val="00F7681C"/>
    <w:rsid w:val="00F768EB"/>
    <w:rsid w:val="00F77227"/>
    <w:rsid w:val="00F77233"/>
    <w:rsid w:val="00F77D9A"/>
    <w:rsid w:val="00F80B05"/>
    <w:rsid w:val="00F8139A"/>
    <w:rsid w:val="00F8166D"/>
    <w:rsid w:val="00F81F3B"/>
    <w:rsid w:val="00F83F46"/>
    <w:rsid w:val="00F84E6C"/>
    <w:rsid w:val="00F858A7"/>
    <w:rsid w:val="00F85BC8"/>
    <w:rsid w:val="00F86405"/>
    <w:rsid w:val="00F9025A"/>
    <w:rsid w:val="00F90293"/>
    <w:rsid w:val="00F905E3"/>
    <w:rsid w:val="00F91139"/>
    <w:rsid w:val="00F916FF"/>
    <w:rsid w:val="00F92058"/>
    <w:rsid w:val="00F92869"/>
    <w:rsid w:val="00F92A84"/>
    <w:rsid w:val="00F94452"/>
    <w:rsid w:val="00F960E4"/>
    <w:rsid w:val="00F96EE4"/>
    <w:rsid w:val="00F97E46"/>
    <w:rsid w:val="00FA03BB"/>
    <w:rsid w:val="00FA0764"/>
    <w:rsid w:val="00FA25F9"/>
    <w:rsid w:val="00FA409D"/>
    <w:rsid w:val="00FA4B8F"/>
    <w:rsid w:val="00FA4C1A"/>
    <w:rsid w:val="00FA5058"/>
    <w:rsid w:val="00FA51A7"/>
    <w:rsid w:val="00FA55C6"/>
    <w:rsid w:val="00FA5C50"/>
    <w:rsid w:val="00FA5FDE"/>
    <w:rsid w:val="00FA62E4"/>
    <w:rsid w:val="00FA6ECE"/>
    <w:rsid w:val="00FA7482"/>
    <w:rsid w:val="00FB003C"/>
    <w:rsid w:val="00FB024E"/>
    <w:rsid w:val="00FB0867"/>
    <w:rsid w:val="00FB1118"/>
    <w:rsid w:val="00FB1C0D"/>
    <w:rsid w:val="00FB2237"/>
    <w:rsid w:val="00FB3062"/>
    <w:rsid w:val="00FB306C"/>
    <w:rsid w:val="00FB348B"/>
    <w:rsid w:val="00FB4216"/>
    <w:rsid w:val="00FB42C1"/>
    <w:rsid w:val="00FB466D"/>
    <w:rsid w:val="00FB49BF"/>
    <w:rsid w:val="00FB5414"/>
    <w:rsid w:val="00FB5BA1"/>
    <w:rsid w:val="00FB5C50"/>
    <w:rsid w:val="00FB5F88"/>
    <w:rsid w:val="00FB66F5"/>
    <w:rsid w:val="00FB6CDA"/>
    <w:rsid w:val="00FB7895"/>
    <w:rsid w:val="00FC00D4"/>
    <w:rsid w:val="00FC033B"/>
    <w:rsid w:val="00FC0798"/>
    <w:rsid w:val="00FC288E"/>
    <w:rsid w:val="00FC29D1"/>
    <w:rsid w:val="00FC4295"/>
    <w:rsid w:val="00FC5C7D"/>
    <w:rsid w:val="00FC5FD9"/>
    <w:rsid w:val="00FC60A3"/>
    <w:rsid w:val="00FC6634"/>
    <w:rsid w:val="00FC79DF"/>
    <w:rsid w:val="00FD0AD1"/>
    <w:rsid w:val="00FD10DE"/>
    <w:rsid w:val="00FD1712"/>
    <w:rsid w:val="00FD19E9"/>
    <w:rsid w:val="00FD47AA"/>
    <w:rsid w:val="00FD4FD6"/>
    <w:rsid w:val="00FD5E27"/>
    <w:rsid w:val="00FD5E44"/>
    <w:rsid w:val="00FD71CD"/>
    <w:rsid w:val="00FD742E"/>
    <w:rsid w:val="00FD7536"/>
    <w:rsid w:val="00FD76CD"/>
    <w:rsid w:val="00FD7A89"/>
    <w:rsid w:val="00FE01B8"/>
    <w:rsid w:val="00FE0547"/>
    <w:rsid w:val="00FE1421"/>
    <w:rsid w:val="00FE1F31"/>
    <w:rsid w:val="00FE24D8"/>
    <w:rsid w:val="00FE3504"/>
    <w:rsid w:val="00FE353C"/>
    <w:rsid w:val="00FE5BEC"/>
    <w:rsid w:val="00FE616B"/>
    <w:rsid w:val="00FE7563"/>
    <w:rsid w:val="00FF031B"/>
    <w:rsid w:val="00FF03A0"/>
    <w:rsid w:val="00FF0578"/>
    <w:rsid w:val="00FF1429"/>
    <w:rsid w:val="00FF188D"/>
    <w:rsid w:val="00FF2EEE"/>
    <w:rsid w:val="00FF38CA"/>
    <w:rsid w:val="00FF42C3"/>
    <w:rsid w:val="00FF45DD"/>
    <w:rsid w:val="00FF482A"/>
    <w:rsid w:val="00FF4D6F"/>
    <w:rsid w:val="00FF56CC"/>
    <w:rsid w:val="00FF5BED"/>
    <w:rsid w:val="00FF654B"/>
    <w:rsid w:val="00FF7109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4F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D31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a0"/>
    <w:rsid w:val="00144B36"/>
  </w:style>
  <w:style w:type="character" w:customStyle="1" w:styleId="c2">
    <w:name w:val="c2"/>
    <w:basedOn w:val="a0"/>
    <w:rsid w:val="0018285C"/>
  </w:style>
  <w:style w:type="paragraph" w:styleId="a4">
    <w:name w:val="Normal (Web)"/>
    <w:basedOn w:val="a"/>
    <w:uiPriority w:val="99"/>
    <w:unhideWhenUsed/>
    <w:rsid w:val="0066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5618"/>
    <w:pPr>
      <w:ind w:left="720"/>
      <w:contextualSpacing/>
    </w:pPr>
  </w:style>
  <w:style w:type="character" w:customStyle="1" w:styleId="c5">
    <w:name w:val="c5"/>
    <w:basedOn w:val="a0"/>
    <w:rsid w:val="00DB7C52"/>
  </w:style>
  <w:style w:type="paragraph" w:customStyle="1" w:styleId="c0">
    <w:name w:val="c0"/>
    <w:basedOn w:val="a"/>
    <w:rsid w:val="0022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223C9"/>
  </w:style>
  <w:style w:type="character" w:customStyle="1" w:styleId="c10">
    <w:name w:val="c10"/>
    <w:basedOn w:val="a0"/>
    <w:rsid w:val="002223C9"/>
  </w:style>
  <w:style w:type="table" w:styleId="a6">
    <w:name w:val="Table Grid"/>
    <w:basedOn w:val="a1"/>
    <w:uiPriority w:val="59"/>
    <w:rsid w:val="002F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4F89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E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24BE"/>
  </w:style>
  <w:style w:type="paragraph" w:styleId="ab">
    <w:name w:val="footer"/>
    <w:basedOn w:val="a"/>
    <w:link w:val="ac"/>
    <w:uiPriority w:val="99"/>
    <w:semiHidden/>
    <w:unhideWhenUsed/>
    <w:rsid w:val="005E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24BE"/>
  </w:style>
  <w:style w:type="character" w:styleId="ad">
    <w:name w:val="Strong"/>
    <w:basedOn w:val="a0"/>
    <w:uiPriority w:val="22"/>
    <w:qFormat/>
    <w:rsid w:val="00B3137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60E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0E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e">
    <w:name w:val="Emphasis"/>
    <w:basedOn w:val="a0"/>
    <w:uiPriority w:val="20"/>
    <w:qFormat/>
    <w:rsid w:val="00060E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4F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D31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a0"/>
    <w:rsid w:val="00144B36"/>
  </w:style>
  <w:style w:type="character" w:customStyle="1" w:styleId="c2">
    <w:name w:val="c2"/>
    <w:basedOn w:val="a0"/>
    <w:rsid w:val="0018285C"/>
  </w:style>
  <w:style w:type="paragraph" w:styleId="a4">
    <w:name w:val="Normal (Web)"/>
    <w:basedOn w:val="a"/>
    <w:uiPriority w:val="99"/>
    <w:unhideWhenUsed/>
    <w:rsid w:val="0066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5618"/>
    <w:pPr>
      <w:ind w:left="720"/>
      <w:contextualSpacing/>
    </w:pPr>
  </w:style>
  <w:style w:type="character" w:customStyle="1" w:styleId="c5">
    <w:name w:val="c5"/>
    <w:basedOn w:val="a0"/>
    <w:rsid w:val="00DB7C52"/>
  </w:style>
  <w:style w:type="paragraph" w:customStyle="1" w:styleId="c0">
    <w:name w:val="c0"/>
    <w:basedOn w:val="a"/>
    <w:rsid w:val="0022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223C9"/>
  </w:style>
  <w:style w:type="character" w:customStyle="1" w:styleId="c10">
    <w:name w:val="c10"/>
    <w:basedOn w:val="a0"/>
    <w:rsid w:val="002223C9"/>
  </w:style>
  <w:style w:type="table" w:styleId="a6">
    <w:name w:val="Table Grid"/>
    <w:basedOn w:val="a1"/>
    <w:uiPriority w:val="59"/>
    <w:rsid w:val="002F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4F89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E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24BE"/>
  </w:style>
  <w:style w:type="paragraph" w:styleId="ab">
    <w:name w:val="footer"/>
    <w:basedOn w:val="a"/>
    <w:link w:val="ac"/>
    <w:uiPriority w:val="99"/>
    <w:semiHidden/>
    <w:unhideWhenUsed/>
    <w:rsid w:val="005E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24BE"/>
  </w:style>
  <w:style w:type="character" w:styleId="ad">
    <w:name w:val="Strong"/>
    <w:basedOn w:val="a0"/>
    <w:uiPriority w:val="22"/>
    <w:qFormat/>
    <w:rsid w:val="00B3137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60E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0E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e">
    <w:name w:val="Emphasis"/>
    <w:basedOn w:val="a0"/>
    <w:uiPriority w:val="20"/>
    <w:qFormat/>
    <w:rsid w:val="00060E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82;&#1072;\Desktop\&#1074;&#1089;&#1077;\&#1076;&#1086;&#1082;&#1091;&#1084;&#1077;&#1085;&#1090;&#1099;%20&#1076;&#1083;&#1103;%20&#1072;&#1090;&#1090;&#1077;&#1089;&#1090;&#1072;&#1094;&#1080;&#1080;\&#1086;&#1073;&#1088;&#1072;&#1073;&#1086;&#1090;&#1082;&#1072;%20&#1088;&#1091;&#1082;&#1086;&#1074;&#1080;&#1095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82;&#1072;\Desktop\&#1074;&#1089;&#1077;\&#1076;&#1086;&#1082;&#1091;&#1084;&#1077;&#1085;&#1090;&#1099;%20&#1076;&#1083;&#1103;%20&#1072;&#1090;&#1090;&#1077;&#1089;&#1090;&#1072;&#1094;&#1080;&#1080;\&#1086;&#1087;&#1099;&#1090;\&#1089;&#1086;&#1094;&#1080;&#1072;&#1083;&#1100;&#1085;&#1086;-&#1082;&#1086;&#1084;%20&#1088;&#1072;&#1079;&#1074;&#1080;&#1090;&#1080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82;&#1072;\Desktop\&#1074;&#1089;&#1077;\&#1076;&#1086;&#1082;&#1091;&#1084;&#1077;&#1085;&#1090;&#1099;%20&#1076;&#1083;&#1103;%20&#1072;&#1090;&#1090;&#1077;&#1089;&#1090;&#1072;&#1094;&#1080;&#1080;\&#1086;&#1087;&#1099;&#1090;\&#1089;&#1086;&#1094;&#1080;&#1072;&#1083;&#1100;&#1085;&#1086;-&#1082;&#1086;&#1084;%20&#1088;&#1072;&#1079;&#1074;&#1080;&#1090;&#1080;&#107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82;&#1072;\Desktop\&#1074;&#1089;&#1077;\&#1076;&#1086;&#1082;&#1091;&#1084;&#1077;&#1085;&#1090;&#1099;%20&#1076;&#1083;&#1103;%20&#1072;&#1090;&#1090;&#1077;&#1089;&#1090;&#1072;&#1094;&#1080;&#1080;\&#1086;&#1087;&#1099;&#1090;\&#1089;&#1086;&#1094;&#1080;&#1072;&#1083;&#1100;&#1085;&#1086;-&#1082;&#1086;&#1084;%20&#1088;&#1072;&#1079;&#1074;&#1080;&#1090;&#1080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82;&#1072;\Desktop\&#1074;&#1089;&#1077;\&#1076;&#1086;&#1082;&#1091;&#1084;&#1077;&#1085;&#1090;&#1099;%20&#1076;&#1083;&#1103;%20&#1072;&#1090;&#1090;&#1077;&#1089;&#1090;&#1072;&#1094;&#1080;&#1080;\&#1086;&#1087;&#1099;&#1090;\&#1089;&#1086;&#1094;&#1080;&#1072;&#1083;&#1100;&#1085;&#1086;-&#1082;&#1086;&#1084;%20&#1088;&#1072;&#1079;&#1074;&#1080;&#1090;&#1080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82;&#1072;\Desktop\&#1074;&#1089;&#1077;\&#1076;&#1086;&#1082;&#1091;&#1084;&#1077;&#1085;&#1090;&#1099;%20&#1076;&#1083;&#1103;%20&#1072;&#1090;&#1090;&#1077;&#1089;&#1090;&#1072;&#1094;&#1080;&#1080;\&#1086;&#1087;&#1099;&#1090;\&#1089;&#1086;&#1094;&#1080;&#1072;&#1083;&#1100;&#1085;&#1086;-&#1082;&#1086;&#1084;%20&#1088;&#1072;&#1079;&#1074;&#1080;&#1090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266185476815444E-2"/>
          <c:y val="6.9934938914394854E-2"/>
          <c:w val="0.71998512685914262"/>
          <c:h val="0.810712765138885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Лист1!$B$214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Лист1!$C$213:$F$213</c:f>
              <c:strCache>
                <c:ptCount val="4"/>
                <c:pt idx="0">
                  <c:v>октябрь 2014</c:v>
                </c:pt>
                <c:pt idx="1">
                  <c:v>май 2015</c:v>
                </c:pt>
                <c:pt idx="2">
                  <c:v>сентябрь 2015</c:v>
                </c:pt>
                <c:pt idx="3">
                  <c:v>май 2016</c:v>
                </c:pt>
              </c:strCache>
            </c:strRef>
          </c:cat>
          <c:val>
            <c:numRef>
              <c:f>Лист1!$C$214:$F$214</c:f>
              <c:numCache>
                <c:formatCode>General</c:formatCode>
                <c:ptCount val="4"/>
                <c:pt idx="0">
                  <c:v>6</c:v>
                </c:pt>
                <c:pt idx="1">
                  <c:v>19</c:v>
                </c:pt>
                <c:pt idx="2">
                  <c:v>34</c:v>
                </c:pt>
                <c:pt idx="3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Лист1!$B$215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Лист1!$C$213:$F$213</c:f>
              <c:strCache>
                <c:ptCount val="4"/>
                <c:pt idx="0">
                  <c:v>октябрь 2014</c:v>
                </c:pt>
                <c:pt idx="1">
                  <c:v>май 2015</c:v>
                </c:pt>
                <c:pt idx="2">
                  <c:v>сентябрь 2015</c:v>
                </c:pt>
                <c:pt idx="3">
                  <c:v>май 2016</c:v>
                </c:pt>
              </c:strCache>
            </c:strRef>
          </c:cat>
          <c:val>
            <c:numRef>
              <c:f>Лист1!$C$215:$F$215</c:f>
              <c:numCache>
                <c:formatCode>General</c:formatCode>
                <c:ptCount val="4"/>
                <c:pt idx="0">
                  <c:v>53</c:v>
                </c:pt>
                <c:pt idx="1">
                  <c:v>67</c:v>
                </c:pt>
                <c:pt idx="2">
                  <c:v>60</c:v>
                </c:pt>
                <c:pt idx="3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Лист1!$B$216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Лист1!$C$213:$F$213</c:f>
              <c:strCache>
                <c:ptCount val="4"/>
                <c:pt idx="0">
                  <c:v>октябрь 2014</c:v>
                </c:pt>
                <c:pt idx="1">
                  <c:v>май 2015</c:v>
                </c:pt>
                <c:pt idx="2">
                  <c:v>сентябрь 2015</c:v>
                </c:pt>
                <c:pt idx="3">
                  <c:v>май 2016</c:v>
                </c:pt>
              </c:strCache>
            </c:strRef>
          </c:cat>
          <c:val>
            <c:numRef>
              <c:f>Лист1!$C$216:$F$216</c:f>
              <c:numCache>
                <c:formatCode>General</c:formatCode>
                <c:ptCount val="4"/>
                <c:pt idx="0">
                  <c:v>41</c:v>
                </c:pt>
                <c:pt idx="1">
                  <c:v>14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278784"/>
        <c:axId val="114280320"/>
        <c:axId val="0"/>
      </c:bar3DChart>
      <c:catAx>
        <c:axId val="114278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80320"/>
        <c:crosses val="autoZero"/>
        <c:auto val="1"/>
        <c:lblAlgn val="r"/>
        <c:lblOffset val="100"/>
        <c:noMultiLvlLbl val="0"/>
      </c:catAx>
      <c:valAx>
        <c:axId val="11428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78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октябрь 2014,%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Лист1!$C$26</c:f>
              <c:strCache>
                <c:ptCount val="1"/>
                <c:pt idx="0">
                  <c:v>октябрь 2014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Лист1!$B$27:$B$31</c:f>
              <c:strCache>
                <c:ptCount val="5"/>
                <c:pt idx="0">
                  <c:v>звезды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  <c:pt idx="4">
                  <c:v>отвергаемые</c:v>
                </c:pt>
              </c:strCache>
            </c:strRef>
          </c:cat>
          <c:val>
            <c:numRef>
              <c:f>Лист1!$C$27:$C$31</c:f>
              <c:numCache>
                <c:formatCode>General</c:formatCode>
                <c:ptCount val="5"/>
                <c:pt idx="0">
                  <c:v>13</c:v>
                </c:pt>
                <c:pt idx="1">
                  <c:v>48</c:v>
                </c:pt>
                <c:pt idx="2">
                  <c:v>22</c:v>
                </c:pt>
                <c:pt idx="3">
                  <c:v>17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Лист1!$D$26</c:f>
              <c:strCache>
                <c:ptCount val="1"/>
                <c:pt idx="0">
                  <c:v>май.15</c:v>
                </c:pt>
              </c:strCache>
            </c:strRef>
          </c:tx>
          <c:cat>
            <c:strRef>
              <c:f>Лист1!$B$27:$B$31</c:f>
              <c:strCache>
                <c:ptCount val="5"/>
                <c:pt idx="0">
                  <c:v>звезды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  <c:pt idx="4">
                  <c:v>отвергаемые</c:v>
                </c:pt>
              </c:strCache>
            </c:strRef>
          </c:cat>
          <c:val>
            <c:numRef>
              <c:f>Лист1!$D$27:$D$31</c:f>
              <c:numCache>
                <c:formatCode>General</c:formatCode>
                <c:ptCount val="5"/>
                <c:pt idx="0">
                  <c:v>19</c:v>
                </c:pt>
                <c:pt idx="1">
                  <c:v>24</c:v>
                </c:pt>
                <c:pt idx="2">
                  <c:v>47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825924289735976"/>
          <c:y val="0.2308350335723362"/>
          <c:w val="0.38560491106952638"/>
          <c:h val="0.724249354523583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май 2015,%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Лист1!$C$32</c:f>
              <c:strCache>
                <c:ptCount val="1"/>
                <c:pt idx="0">
                  <c:v>май 2015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Лист1!$B$33:$B$37</c:f>
              <c:strCache>
                <c:ptCount val="5"/>
                <c:pt idx="0">
                  <c:v>звезды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  <c:pt idx="4">
                  <c:v>отвергаемые</c:v>
                </c:pt>
              </c:strCache>
            </c:strRef>
          </c:cat>
          <c:val>
            <c:numRef>
              <c:f>Лист1!$C$33:$C$37</c:f>
              <c:numCache>
                <c:formatCode>General</c:formatCode>
                <c:ptCount val="5"/>
                <c:pt idx="0">
                  <c:v>19</c:v>
                </c:pt>
                <c:pt idx="1">
                  <c:v>24</c:v>
                </c:pt>
                <c:pt idx="2">
                  <c:v>47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095296745294566"/>
          <c:y val="0.22986217537788289"/>
          <c:w val="0.40142730901976154"/>
          <c:h val="0.726867050016150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сентябрь 2015,%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Лист1!$C$38</c:f>
              <c:strCache>
                <c:ptCount val="1"/>
                <c:pt idx="0">
                  <c:v>сентябрь 2015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Лист1!$B$39:$B$43</c:f>
              <c:strCache>
                <c:ptCount val="5"/>
                <c:pt idx="0">
                  <c:v>звезды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  <c:pt idx="4">
                  <c:v>отвергаемые</c:v>
                </c:pt>
              </c:strCache>
            </c:strRef>
          </c:cat>
          <c:val>
            <c:numRef>
              <c:f>Лист1!$C$39:$C$43</c:f>
              <c:numCache>
                <c:formatCode>0</c:formatCode>
                <c:ptCount val="5"/>
                <c:pt idx="0" formatCode="General">
                  <c:v>14</c:v>
                </c:pt>
                <c:pt idx="1">
                  <c:v>33.333333333333336</c:v>
                </c:pt>
                <c:pt idx="2">
                  <c:v>42.857142857142769</c:v>
                </c:pt>
                <c:pt idx="3">
                  <c:v>9.5238095238095237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843794187658727"/>
          <c:y val="0.24248136619562957"/>
          <c:w val="0.38548577850356441"/>
          <c:h val="0.692911648365958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май 2016,%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Лист1!$C$44</c:f>
              <c:strCache>
                <c:ptCount val="1"/>
                <c:pt idx="0">
                  <c:v>май 2016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Лист1!$B$45:$B$49</c:f>
              <c:strCache>
                <c:ptCount val="5"/>
                <c:pt idx="0">
                  <c:v>звезды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  <c:pt idx="4">
                  <c:v>отвергаемые</c:v>
                </c:pt>
              </c:strCache>
            </c:strRef>
          </c:cat>
          <c:val>
            <c:numRef>
              <c:f>Лист1!$C$45:$C$49</c:f>
              <c:numCache>
                <c:formatCode>0</c:formatCode>
                <c:ptCount val="5"/>
                <c:pt idx="0">
                  <c:v>14.285714285714286</c:v>
                </c:pt>
                <c:pt idx="1">
                  <c:v>38.095238095238102</c:v>
                </c:pt>
                <c:pt idx="2">
                  <c:v>33.333333333333336</c:v>
                </c:pt>
                <c:pt idx="3">
                  <c:v>4.7619047619047619</c:v>
                </c:pt>
                <c:pt idx="4">
                  <c:v>9.5238095238095237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346847668024769"/>
          <c:y val="0.24248136619562957"/>
          <c:w val="0.40961025636677362"/>
          <c:h val="0.692911648365958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Лист1!$M$4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Лист1!$N$3:$Q$3</c:f>
              <c:strCache>
                <c:ptCount val="4"/>
                <c:pt idx="0">
                  <c:v>октябрь 2014</c:v>
                </c:pt>
                <c:pt idx="1">
                  <c:v>май 2015</c:v>
                </c:pt>
                <c:pt idx="2">
                  <c:v>сентябрь 2015</c:v>
                </c:pt>
                <c:pt idx="3">
                  <c:v>май 2016</c:v>
                </c:pt>
              </c:strCache>
            </c:strRef>
          </c:cat>
          <c:val>
            <c:numRef>
              <c:f>Лист1!$N$4:$Q$4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Лист1!$M$5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Лист1!$N$3:$Q$3</c:f>
              <c:strCache>
                <c:ptCount val="4"/>
                <c:pt idx="0">
                  <c:v>октябрь 2014</c:v>
                </c:pt>
                <c:pt idx="1">
                  <c:v>май 2015</c:v>
                </c:pt>
                <c:pt idx="2">
                  <c:v>сентябрь 2015</c:v>
                </c:pt>
                <c:pt idx="3">
                  <c:v>май 2016</c:v>
                </c:pt>
              </c:strCache>
            </c:strRef>
          </c:cat>
          <c:val>
            <c:numRef>
              <c:f>Лист1!$N$5:$Q$5</c:f>
              <c:numCache>
                <c:formatCode>General</c:formatCode>
                <c:ptCount val="4"/>
                <c:pt idx="0">
                  <c:v>90</c:v>
                </c:pt>
                <c:pt idx="1">
                  <c:v>24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Лист1!$M$6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Лист1!$N$3:$Q$3</c:f>
              <c:strCache>
                <c:ptCount val="4"/>
                <c:pt idx="0">
                  <c:v>октябрь 2014</c:v>
                </c:pt>
                <c:pt idx="1">
                  <c:v>май 2015</c:v>
                </c:pt>
                <c:pt idx="2">
                  <c:v>сентябрь 2015</c:v>
                </c:pt>
                <c:pt idx="3">
                  <c:v>май 2016</c:v>
                </c:pt>
              </c:strCache>
            </c:strRef>
          </c:cat>
          <c:val>
            <c:numRef>
              <c:f>Лист1!$N$6:$Q$6</c:f>
              <c:numCache>
                <c:formatCode>General</c:formatCode>
                <c:ptCount val="4"/>
                <c:pt idx="0">
                  <c:v>10</c:v>
                </c:pt>
                <c:pt idx="1">
                  <c:v>76</c:v>
                </c:pt>
                <c:pt idx="2">
                  <c:v>86</c:v>
                </c:pt>
                <c:pt idx="3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598144"/>
        <c:axId val="142599680"/>
        <c:axId val="0"/>
      </c:bar3DChart>
      <c:catAx>
        <c:axId val="14259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2599680"/>
        <c:crosses val="autoZero"/>
        <c:auto val="1"/>
        <c:lblAlgn val="ctr"/>
        <c:lblOffset val="100"/>
        <c:noMultiLvlLbl val="0"/>
      </c:catAx>
      <c:valAx>
        <c:axId val="14259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59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CDF2-E782-4736-925D-465AF6E5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27</Pages>
  <Words>7074</Words>
  <Characters>40325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Sapport Admin</cp:lastModifiedBy>
  <cp:revision>1</cp:revision>
  <dcterms:created xsi:type="dcterms:W3CDTF">2016-05-02T13:25:00Z</dcterms:created>
  <dcterms:modified xsi:type="dcterms:W3CDTF">2016-09-16T08:53:00Z</dcterms:modified>
</cp:coreProperties>
</file>