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harts/colors9.xml" ContentType="application/vnd.ms-office.chartcolorsty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charts/colors7.xml" ContentType="application/vnd.ms-office.chartcolorstyle+xml"/>
  <Override PartName="/word/charts/colors8.xml" ContentType="application/vnd.ms-office.chartcolorstyle+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olors5.xml" ContentType="application/vnd.ms-office.chartcolorstyle+xml"/>
  <Override PartName="/word/charts/colors6.xml" ContentType="application/vnd.ms-office.chartcolorstyle+xml"/>
  <Override PartName="/word/charts/style9.xml" ContentType="application/vnd.ms-office.chartstyle+xml"/>
  <Override PartName="/word/charts/style8.xml" ContentType="application/vnd.ms-office.chartstyle+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style6.xml" ContentType="application/vnd.ms-office.chartstyle+xml"/>
  <Override PartName="/word/charts/colors3.xml" ContentType="application/vnd.ms-office.chartcolorstyle+xml"/>
  <Override PartName="/word/charts/colors4.xml" ContentType="application/vnd.ms-office.chartcolorstyle+xml"/>
  <Override PartName="/word/charts/style7.xml" ContentType="application/vnd.ms-office.chartstyl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style5.xml" ContentType="application/vnd.ms-office.chartstyle+xml"/>
  <Override PartName="/word/charts/style3.xml" ContentType="application/vnd.ms-office.chartstyle+xml"/>
  <Override PartName="/word/charts/style4.xml" ContentType="application/vnd.ms-office.chartstyle+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harts/style1.xml" ContentType="application/vnd.ms-office.chart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02C8" w:rsidRDefault="00B102C8" w:rsidP="00B102C8">
      <w:pPr>
        <w:spacing w:before="240" w:after="240"/>
        <w:ind w:firstLine="709"/>
        <w:jc w:val="both"/>
        <w:rPr>
          <w:rFonts w:ascii="Times New Roman" w:eastAsia="Helvetica" w:hAnsi="Times New Roman" w:cs="Times New Roman"/>
          <w:b/>
          <w:bCs/>
          <w:color w:val="1A1A1A"/>
          <w:sz w:val="24"/>
          <w:szCs w:val="24"/>
          <w:shd w:val="clear" w:color="auto" w:fill="FFFFFF"/>
          <w:lang w:val="ru-RU"/>
        </w:rPr>
      </w:pPr>
      <w:r>
        <w:rPr>
          <w:rFonts w:ascii="Times New Roman" w:eastAsia="Helvetica" w:hAnsi="Times New Roman" w:cs="Times New Roman"/>
          <w:b/>
          <w:bCs/>
          <w:color w:val="1A1A1A"/>
          <w:sz w:val="24"/>
          <w:szCs w:val="24"/>
          <w:shd w:val="clear" w:color="auto" w:fill="FFFFFF"/>
          <w:lang w:val="ru-RU"/>
        </w:rPr>
        <w:t>Физическая культура</w:t>
      </w:r>
    </w:p>
    <w:p w:rsidR="001F3588" w:rsidRDefault="00B102C8">
      <w:pPr>
        <w:ind w:firstLine="709"/>
        <w:jc w:val="both"/>
        <w:rPr>
          <w:rFonts w:ascii="Times New Roman" w:eastAsia="Helvetica" w:hAnsi="Times New Roman" w:cs="Times New Roman"/>
          <w:color w:val="1A1A1A"/>
          <w:sz w:val="24"/>
          <w:szCs w:val="24"/>
          <w:shd w:val="clear" w:color="auto" w:fill="FFFFFF"/>
          <w:lang w:val="ru-RU"/>
        </w:rPr>
      </w:pPr>
      <w:r>
        <w:rPr>
          <w:rFonts w:ascii="Times New Roman" w:eastAsia="Helvetica" w:hAnsi="Times New Roman" w:cs="Times New Roman"/>
          <w:b/>
          <w:bCs/>
          <w:color w:val="1A1A1A"/>
          <w:sz w:val="24"/>
          <w:szCs w:val="24"/>
          <w:shd w:val="clear" w:color="auto" w:fill="FFFFFF"/>
          <w:lang w:val="ru-RU"/>
        </w:rPr>
        <w:t xml:space="preserve">Тема опыта: </w:t>
      </w:r>
      <w:r>
        <w:rPr>
          <w:rFonts w:ascii="Times New Roman" w:eastAsia="Helvetica" w:hAnsi="Times New Roman" w:cs="Times New Roman"/>
          <w:color w:val="1A1A1A"/>
          <w:sz w:val="24"/>
          <w:szCs w:val="24"/>
          <w:shd w:val="clear" w:color="auto" w:fill="FFFFFF"/>
          <w:lang w:val="ru-RU"/>
        </w:rPr>
        <w:t>«Мини-футбол как средство развития скоростных качеств занимающихся»</w:t>
      </w:r>
    </w:p>
    <w:p w:rsidR="001F3588" w:rsidRPr="00B102C8" w:rsidRDefault="00B102C8" w:rsidP="00B102C8">
      <w:pPr>
        <w:pStyle w:val="aff5"/>
        <w:ind w:left="0" w:firstLine="709"/>
        <w:jc w:val="both"/>
        <w:rPr>
          <w:rFonts w:ascii="Times New Roman" w:eastAsiaTheme="minorHAnsi" w:hAnsi="Times New Roman" w:cs="Times New Roman"/>
          <w:sz w:val="24"/>
          <w:szCs w:val="24"/>
          <w:lang w:val="ru-RU"/>
        </w:rPr>
      </w:pPr>
      <w:r>
        <w:rPr>
          <w:rFonts w:ascii="Times New Roman" w:eastAsiaTheme="minorHAnsi" w:hAnsi="Times New Roman" w:cs="Times New Roman"/>
          <w:b/>
          <w:sz w:val="24"/>
          <w:szCs w:val="24"/>
          <w:lang w:val="ru-RU"/>
        </w:rPr>
        <w:t xml:space="preserve">Автор опыта: </w:t>
      </w:r>
      <w:proofErr w:type="spellStart"/>
      <w:r>
        <w:rPr>
          <w:rFonts w:ascii="Times New Roman" w:eastAsiaTheme="minorHAnsi" w:hAnsi="Times New Roman" w:cs="Times New Roman"/>
          <w:sz w:val="24"/>
          <w:szCs w:val="24"/>
          <w:lang w:val="ru-RU"/>
        </w:rPr>
        <w:t>Кочуров</w:t>
      </w:r>
      <w:proofErr w:type="spellEnd"/>
      <w:r>
        <w:rPr>
          <w:rFonts w:ascii="Times New Roman" w:eastAsiaTheme="minorHAnsi" w:hAnsi="Times New Roman" w:cs="Times New Roman"/>
          <w:sz w:val="24"/>
          <w:szCs w:val="24"/>
          <w:lang w:val="ru-RU"/>
        </w:rPr>
        <w:t xml:space="preserve"> Андрей Николаев</w:t>
      </w:r>
      <w:r w:rsidR="006E3605">
        <w:rPr>
          <w:rFonts w:ascii="Times New Roman" w:eastAsiaTheme="minorHAnsi" w:hAnsi="Times New Roman" w:cs="Times New Roman"/>
          <w:sz w:val="24"/>
          <w:szCs w:val="24"/>
          <w:lang w:val="ru-RU"/>
        </w:rPr>
        <w:t xml:space="preserve">ич, учитель физической культуры </w:t>
      </w:r>
      <w:r>
        <w:rPr>
          <w:rFonts w:ascii="Times New Roman" w:eastAsiaTheme="minorHAnsi" w:hAnsi="Times New Roman" w:cs="Times New Roman"/>
          <w:sz w:val="24"/>
          <w:szCs w:val="24"/>
          <w:lang w:val="ru-RU"/>
        </w:rPr>
        <w:t xml:space="preserve"> ГБОУ НАО «Средняя школа №</w:t>
      </w:r>
      <w:r w:rsidR="006E3605">
        <w:rPr>
          <w:rFonts w:ascii="Times New Roman" w:eastAsiaTheme="minorHAnsi" w:hAnsi="Times New Roman" w:cs="Times New Roman"/>
          <w:sz w:val="24"/>
          <w:szCs w:val="24"/>
          <w:lang w:val="ru-RU"/>
        </w:rPr>
        <w:t xml:space="preserve"> </w:t>
      </w:r>
      <w:r>
        <w:rPr>
          <w:rFonts w:ascii="Times New Roman" w:eastAsiaTheme="minorHAnsi" w:hAnsi="Times New Roman" w:cs="Times New Roman"/>
          <w:sz w:val="24"/>
          <w:szCs w:val="24"/>
          <w:lang w:val="ru-RU"/>
        </w:rPr>
        <w:t>4 г. Нарьян-Мара с углубленным изучением отдельных предметов»</w:t>
      </w:r>
    </w:p>
    <w:p w:rsidR="00B102C8" w:rsidRDefault="00B102C8" w:rsidP="00B102C8">
      <w:pPr>
        <w:pStyle w:val="aff5"/>
        <w:numPr>
          <w:ilvl w:val="3"/>
          <w:numId w:val="14"/>
        </w:numPr>
        <w:spacing w:before="360" w:after="360"/>
        <w:ind w:left="0" w:firstLine="709"/>
        <w:jc w:val="center"/>
        <w:rPr>
          <w:rFonts w:ascii="Times New Roman" w:eastAsiaTheme="minorHAnsi" w:hAnsi="Times New Roman" w:cs="Times New Roman"/>
          <w:b/>
          <w:sz w:val="24"/>
          <w:szCs w:val="24"/>
          <w:lang w:val="ru-RU"/>
        </w:rPr>
      </w:pPr>
      <w:r>
        <w:rPr>
          <w:rFonts w:ascii="Times New Roman" w:eastAsiaTheme="minorHAnsi" w:hAnsi="Times New Roman" w:cs="Times New Roman"/>
          <w:b/>
          <w:sz w:val="24"/>
          <w:szCs w:val="24"/>
          <w:lang w:val="ru-RU"/>
        </w:rPr>
        <w:t>Информация об опыте</w:t>
      </w:r>
    </w:p>
    <w:p w:rsidR="001F3588" w:rsidRPr="00B102C8" w:rsidRDefault="00B102C8" w:rsidP="00B102C8">
      <w:pPr>
        <w:pStyle w:val="aff5"/>
        <w:spacing w:before="240" w:after="360"/>
        <w:ind w:left="0" w:firstLine="709"/>
        <w:jc w:val="center"/>
        <w:rPr>
          <w:rFonts w:ascii="Times New Roman" w:eastAsiaTheme="minorHAnsi" w:hAnsi="Times New Roman" w:cs="Times New Roman"/>
          <w:b/>
          <w:i/>
          <w:sz w:val="24"/>
          <w:szCs w:val="24"/>
          <w:lang w:val="ru-RU"/>
        </w:rPr>
      </w:pPr>
      <w:r>
        <w:rPr>
          <w:rFonts w:ascii="Times New Roman" w:eastAsiaTheme="minorHAnsi" w:hAnsi="Times New Roman" w:cs="Times New Roman"/>
          <w:b/>
          <w:i/>
          <w:sz w:val="24"/>
          <w:szCs w:val="24"/>
          <w:lang w:val="ru-RU"/>
        </w:rPr>
        <w:t>Условия возникновения опыта</w:t>
      </w:r>
    </w:p>
    <w:p w:rsidR="001F3588" w:rsidRDefault="00B102C8">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Современное общество, особенно подрастающее поколение, нуждается в активном физическом развитии, привитии здорового образа жизни, а также развитии различных физических качеств. Это обусловлено тем, что современный человек в большинстве случаев ведет малоактивный образ жизни, большое количество времени работает за компьютером, что ведет к гиподинамии, которая негативно сказывается не только на физической активности человека, но и может провоцировать развитие разнообразных хронических заболеваний </w:t>
      </w:r>
      <w:proofErr w:type="spellStart"/>
      <w:r>
        <w:rPr>
          <w:rFonts w:ascii="Times New Roman" w:hAnsi="Times New Roman" w:cs="Times New Roman"/>
          <w:sz w:val="24"/>
          <w:szCs w:val="24"/>
          <w:lang w:val="ru-RU"/>
        </w:rPr>
        <w:t>опорнодвигательного</w:t>
      </w:r>
      <w:proofErr w:type="spellEnd"/>
      <w:r>
        <w:rPr>
          <w:rFonts w:ascii="Times New Roman" w:hAnsi="Times New Roman" w:cs="Times New Roman"/>
          <w:sz w:val="24"/>
          <w:szCs w:val="24"/>
          <w:lang w:val="ru-RU"/>
        </w:rPr>
        <w:t xml:space="preserve"> аппарата, </w:t>
      </w:r>
      <w:proofErr w:type="spellStart"/>
      <w:proofErr w:type="gramStart"/>
      <w:r>
        <w:rPr>
          <w:rFonts w:ascii="Times New Roman" w:hAnsi="Times New Roman" w:cs="Times New Roman"/>
          <w:sz w:val="24"/>
          <w:szCs w:val="24"/>
          <w:lang w:val="ru-RU"/>
        </w:rPr>
        <w:t>сердечно-сосудистой</w:t>
      </w:r>
      <w:proofErr w:type="spellEnd"/>
      <w:proofErr w:type="gramEnd"/>
      <w:r>
        <w:rPr>
          <w:rFonts w:ascii="Times New Roman" w:hAnsi="Times New Roman" w:cs="Times New Roman"/>
          <w:sz w:val="24"/>
          <w:szCs w:val="24"/>
          <w:lang w:val="ru-RU"/>
        </w:rPr>
        <w:t xml:space="preserve"> системы, нарушениям осанки. Современные школьники так же много времени проводят в сидячем положении, что так же провоцирует различные нарушения в функционировании физической активности. </w:t>
      </w:r>
    </w:p>
    <w:p w:rsidR="001F3588" w:rsidRDefault="00B102C8">
      <w:pPr>
        <w:ind w:firstLine="709"/>
        <w:jc w:val="both"/>
        <w:rPr>
          <w:rFonts w:ascii="Times New Roman" w:hAnsi="Times New Roman" w:cs="Times New Roman"/>
          <w:sz w:val="24"/>
          <w:szCs w:val="24"/>
          <w:lang w:val="ru-RU"/>
        </w:rPr>
      </w:pPr>
      <w:r>
        <w:rPr>
          <w:rFonts w:ascii="Times New Roman" w:eastAsia="SimSun" w:hAnsi="Times New Roman" w:cs="Times New Roman"/>
          <w:sz w:val="24"/>
          <w:szCs w:val="24"/>
          <w:lang w:val="ru-RU"/>
        </w:rPr>
        <w:t>Физическая культура является неотъемлемой частью культуры общества, представляющая собой совокупность ценностей и знаний, создаваемых и используемых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1F3588" w:rsidRDefault="00B102C8">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развития и становления физической активности детей большая роль отводится школе - на уроках физической культуры происходит привитие основ здорового образа жизни, развиваются основные физические качества, а также компенсируется умственная нагрузка физической. В рамках дополнительного образования школьников открываются разнообразные спортивные </w:t>
      </w:r>
      <w:proofErr w:type="gramStart"/>
      <w:r>
        <w:rPr>
          <w:rFonts w:ascii="Times New Roman" w:hAnsi="Times New Roman" w:cs="Times New Roman"/>
          <w:sz w:val="24"/>
          <w:szCs w:val="24"/>
          <w:lang w:val="ru-RU"/>
        </w:rPr>
        <w:t>секции</w:t>
      </w:r>
      <w:proofErr w:type="gramEnd"/>
      <w:r>
        <w:rPr>
          <w:rFonts w:ascii="Times New Roman" w:hAnsi="Times New Roman" w:cs="Times New Roman"/>
          <w:sz w:val="24"/>
          <w:szCs w:val="24"/>
          <w:lang w:val="ru-RU"/>
        </w:rPr>
        <w:t xml:space="preserve"> как для мальчиков, так и для девочек, которые так же помогают ребенку активно развиваться физически, а также удовлетворять интересы школьников к тому или иному виду спорта, развивать специальные физические качества и навыки.</w:t>
      </w:r>
    </w:p>
    <w:p w:rsidR="001F3588" w:rsidRDefault="00B102C8">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Нормативно-правовой документацией, которая регламентирует тренерскую деятельность в школе, становится: </w:t>
      </w:r>
    </w:p>
    <w:p w:rsidR="001F3588" w:rsidRDefault="00B102C8">
      <w:pPr>
        <w:numPr>
          <w:ilvl w:val="0"/>
          <w:numId w:val="12"/>
        </w:numPr>
        <w:ind w:firstLine="709"/>
        <w:jc w:val="both"/>
        <w:rPr>
          <w:rFonts w:ascii="Times New Roman" w:eastAsia="SimSun" w:hAnsi="Times New Roman" w:cs="Times New Roman"/>
          <w:sz w:val="24"/>
          <w:szCs w:val="24"/>
        </w:rPr>
      </w:pPr>
      <w:r>
        <w:rPr>
          <w:rFonts w:ascii="Times New Roman" w:eastAsia="SimSun" w:hAnsi="Times New Roman" w:cs="Times New Roman"/>
          <w:sz w:val="24"/>
          <w:szCs w:val="24"/>
          <w:lang w:val="ru-RU"/>
        </w:rPr>
        <w:t xml:space="preserve">Федеральный закон от 29.12.2012 № 273-ФЗ «Об образовании в РФ» (в ред. </w:t>
      </w:r>
      <w:proofErr w:type="spellStart"/>
      <w:r>
        <w:rPr>
          <w:rFonts w:ascii="Times New Roman" w:eastAsia="SimSun" w:hAnsi="Times New Roman" w:cs="Times New Roman"/>
          <w:sz w:val="24"/>
          <w:szCs w:val="24"/>
        </w:rPr>
        <w:t>Федерального</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ru-RU"/>
        </w:rPr>
        <w:t xml:space="preserve">закона от </w:t>
      </w:r>
      <w:r>
        <w:rPr>
          <w:rFonts w:ascii="Times New Roman" w:eastAsia="SimSun" w:hAnsi="Times New Roman" w:cs="Times New Roman"/>
          <w:sz w:val="24"/>
          <w:szCs w:val="24"/>
        </w:rPr>
        <w:t xml:space="preserve">07.03.2018 № 56-ФЗ). </w:t>
      </w:r>
    </w:p>
    <w:p w:rsidR="001F3588" w:rsidRDefault="00B102C8">
      <w:pPr>
        <w:numPr>
          <w:ilvl w:val="0"/>
          <w:numId w:val="12"/>
        </w:numPr>
        <w:ind w:firstLine="709"/>
        <w:jc w:val="both"/>
        <w:rPr>
          <w:rFonts w:ascii="Times New Roman" w:hAnsi="Times New Roman" w:cs="Times New Roman"/>
          <w:sz w:val="24"/>
          <w:szCs w:val="24"/>
          <w:lang w:val="ru-RU"/>
        </w:rPr>
      </w:pPr>
      <w:r>
        <w:rPr>
          <w:rFonts w:ascii="Times New Roman" w:eastAsia="SimSun" w:hAnsi="Times New Roman" w:cs="Times New Roman"/>
          <w:sz w:val="24"/>
          <w:szCs w:val="24"/>
          <w:lang w:val="ru-RU"/>
        </w:rPr>
        <w:t xml:space="preserve"> Приказ Министерства образования и науки РФ от 05.03.2004 № 1089 «Об утверждении федерального компонента государственных образовательных стандартов начального, основного и среднего (полного) общего образования» (ред. от 07.06.2017 № 506). </w:t>
      </w:r>
    </w:p>
    <w:p w:rsidR="001F3588" w:rsidRDefault="00B102C8">
      <w:pPr>
        <w:numPr>
          <w:ilvl w:val="0"/>
          <w:numId w:val="12"/>
        </w:numPr>
        <w:ind w:firstLine="709"/>
        <w:jc w:val="both"/>
        <w:rPr>
          <w:rFonts w:ascii="Times New Roman" w:hAnsi="Times New Roman" w:cs="Times New Roman"/>
          <w:sz w:val="24"/>
          <w:szCs w:val="24"/>
          <w:lang w:val="ru-RU"/>
        </w:rPr>
      </w:pPr>
      <w:r>
        <w:rPr>
          <w:rFonts w:ascii="Times New Roman" w:eastAsia="SimSun" w:hAnsi="Times New Roman" w:cs="Times New Roman"/>
          <w:sz w:val="24"/>
          <w:szCs w:val="24"/>
          <w:lang w:val="ru-RU"/>
        </w:rPr>
        <w:t>Приказ Министерства образования и науки РФ от 06.10.2009 №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w:t>
      </w:r>
    </w:p>
    <w:p w:rsidR="001F3588" w:rsidRDefault="00B102C8">
      <w:pPr>
        <w:numPr>
          <w:ilvl w:val="0"/>
          <w:numId w:val="12"/>
        </w:numPr>
        <w:ind w:firstLine="709"/>
        <w:jc w:val="both"/>
        <w:rPr>
          <w:rFonts w:ascii="Times New Roman" w:hAnsi="Times New Roman" w:cs="Times New Roman"/>
          <w:sz w:val="24"/>
          <w:szCs w:val="24"/>
          <w:lang w:val="ru-RU"/>
        </w:rPr>
      </w:pPr>
      <w:r>
        <w:rPr>
          <w:rFonts w:ascii="Times New Roman" w:eastAsia="SimSun" w:hAnsi="Times New Roman" w:cs="Times New Roman"/>
          <w:sz w:val="24"/>
          <w:szCs w:val="24"/>
          <w:lang w:val="ru-RU"/>
        </w:rPr>
        <w:t xml:space="preserve"> Приказ Министерства образования и науки Российской Федерации от 09.03.2004 № 1312 «Об утверждении федерального базисного учебного плана и примерных учебных планов для образовательных организаций РФ, реализующих программы общего </w:t>
      </w:r>
      <w:r>
        <w:rPr>
          <w:rFonts w:ascii="Times New Roman" w:eastAsia="SimSun" w:hAnsi="Times New Roman" w:cs="Times New Roman"/>
          <w:sz w:val="24"/>
          <w:szCs w:val="24"/>
          <w:lang w:val="ru-RU"/>
        </w:rPr>
        <w:lastRenderedPageBreak/>
        <w:t xml:space="preserve">образования» (в ред. приказа Министерства образования и науки Российской Федерации от 01.02.2012 № 74). </w:t>
      </w:r>
    </w:p>
    <w:p w:rsidR="001F3588" w:rsidRDefault="00B102C8">
      <w:pPr>
        <w:numPr>
          <w:ilvl w:val="0"/>
          <w:numId w:val="12"/>
        </w:numPr>
        <w:ind w:firstLine="709"/>
        <w:jc w:val="both"/>
        <w:rPr>
          <w:rFonts w:ascii="Times New Roman" w:hAnsi="Times New Roman" w:cs="Times New Roman"/>
          <w:sz w:val="24"/>
          <w:szCs w:val="24"/>
          <w:lang w:val="ru-RU"/>
        </w:rPr>
      </w:pPr>
      <w:r>
        <w:rPr>
          <w:rFonts w:ascii="Times New Roman" w:eastAsia="SimSun" w:hAnsi="Times New Roman" w:cs="Times New Roman"/>
          <w:sz w:val="24"/>
          <w:szCs w:val="24"/>
          <w:lang w:val="ru-RU"/>
        </w:rPr>
        <w:t>Приказ Министерства образования и науки РФ от 17.12.2010 № 1897 «Об утверждении федерального государственного образовательного стандарта основного общего образования» (в ред. приказа Министерства образования и науки Российской Федерации от 31.12.2015 № 1577).</w:t>
      </w:r>
    </w:p>
    <w:p w:rsidR="001F3588" w:rsidRDefault="00B102C8">
      <w:pPr>
        <w:numPr>
          <w:ilvl w:val="0"/>
          <w:numId w:val="12"/>
        </w:numPr>
        <w:ind w:firstLine="709"/>
        <w:jc w:val="both"/>
        <w:rPr>
          <w:rFonts w:ascii="Times New Roman" w:hAnsi="Times New Roman" w:cs="Times New Roman"/>
          <w:sz w:val="24"/>
          <w:szCs w:val="24"/>
          <w:lang w:val="ru-RU"/>
        </w:rPr>
      </w:pPr>
      <w:r>
        <w:rPr>
          <w:rFonts w:ascii="Times New Roman" w:eastAsia="SimSun" w:hAnsi="Times New Roman" w:cs="Times New Roman"/>
          <w:sz w:val="24"/>
          <w:szCs w:val="24"/>
          <w:lang w:val="ru-RU"/>
        </w:rPr>
        <w:t xml:space="preserve"> Приказ Министерства образования и науки РФ от 17.05.2012 № 413 «Об утверждении федерального государственного образовательного стандарта среднего общего образования» (в ред. приказа Министерства образования и науки РФ от 29.06.2017 № 613).</w:t>
      </w:r>
    </w:p>
    <w:p w:rsidR="001F3588" w:rsidRDefault="00B102C8">
      <w:pPr>
        <w:numPr>
          <w:ilvl w:val="0"/>
          <w:numId w:val="12"/>
        </w:numPr>
        <w:ind w:firstLine="709"/>
        <w:jc w:val="both"/>
        <w:rPr>
          <w:rFonts w:ascii="Times New Roman" w:hAnsi="Times New Roman" w:cs="Times New Roman"/>
          <w:sz w:val="24"/>
          <w:szCs w:val="24"/>
          <w:lang w:val="ru-RU"/>
        </w:rPr>
      </w:pPr>
      <w:r>
        <w:rPr>
          <w:rFonts w:ascii="Times New Roman" w:eastAsia="SimSun" w:hAnsi="Times New Roman" w:cs="Times New Roman"/>
          <w:sz w:val="24"/>
          <w:szCs w:val="24"/>
          <w:lang w:val="ru-RU"/>
        </w:rPr>
        <w:t>Приказ Министерства просвещения РФ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rsidR="001F3588" w:rsidRDefault="00B102C8">
      <w:pPr>
        <w:numPr>
          <w:ilvl w:val="0"/>
          <w:numId w:val="12"/>
        </w:numPr>
        <w:ind w:firstLine="709"/>
        <w:jc w:val="both"/>
        <w:rPr>
          <w:rFonts w:ascii="Times New Roman" w:hAnsi="Times New Roman" w:cs="Times New Roman"/>
          <w:sz w:val="24"/>
          <w:szCs w:val="24"/>
          <w:lang w:val="ru-RU"/>
        </w:rPr>
      </w:pPr>
      <w:r>
        <w:rPr>
          <w:rFonts w:ascii="Times New Roman" w:eastAsia="SimSun" w:hAnsi="Times New Roman" w:cs="Times New Roman"/>
          <w:sz w:val="24"/>
          <w:szCs w:val="24"/>
          <w:lang w:val="ru-RU"/>
        </w:rPr>
        <w:t xml:space="preserve">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 № 189 «Об утверждении </w:t>
      </w:r>
      <w:proofErr w:type="spellStart"/>
      <w:r>
        <w:rPr>
          <w:rFonts w:ascii="Times New Roman" w:eastAsia="SimSun" w:hAnsi="Times New Roman" w:cs="Times New Roman"/>
          <w:sz w:val="24"/>
          <w:szCs w:val="24"/>
          <w:lang w:val="ru-RU"/>
        </w:rPr>
        <w:t>СанПиН</w:t>
      </w:r>
      <w:proofErr w:type="spellEnd"/>
      <w:r>
        <w:rPr>
          <w:rFonts w:ascii="Times New Roman" w:eastAsia="SimSun" w:hAnsi="Times New Roman" w:cs="Times New Roman"/>
          <w:sz w:val="24"/>
          <w:szCs w:val="24"/>
          <w:lang w:val="ru-RU"/>
        </w:rPr>
        <w:t xml:space="preserve"> 2.4.2.2821-10 «Санитарно-эпидемиологические требования к условиям и организации обучения в общеобразовательных учреждениях» (с изменениями и дополнениями). </w:t>
      </w:r>
    </w:p>
    <w:p w:rsidR="001F3588" w:rsidRDefault="00B102C8">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Основой возникновения опыта становится заинтересованность обучающихся в школе учеников к такому виду спорта как мини-футбол. Так же стоит отметить, что привлечение в секцию мини-футбола производилось не только в зависимости от заинтересованности учащихся, но и тех ребят, кто обладает недостаточно развитыми физическими качествами. Это стало необходимо, потому что многие школьники недостаточно двигаются в свободное время, у них низкий уровень физического развития, а в частности низкий уровень развития скоростных качеств. Скоростные качества важны для нормального физического развития, от скоростных качеств зависит и качество жизни в целом.</w:t>
      </w:r>
    </w:p>
    <w:p w:rsidR="001F3588" w:rsidRDefault="00B102C8">
      <w:pPr>
        <w:ind w:firstLine="709"/>
        <w:jc w:val="both"/>
        <w:rPr>
          <w:rFonts w:ascii="Times New Roman" w:eastAsia="Helvetica" w:hAnsi="Times New Roman" w:cs="Times New Roman"/>
          <w:color w:val="1A1A1A"/>
          <w:sz w:val="24"/>
          <w:szCs w:val="24"/>
          <w:shd w:val="clear" w:color="auto" w:fill="FFFFFF"/>
          <w:lang w:val="ru-RU"/>
        </w:rPr>
      </w:pPr>
      <w:r>
        <w:rPr>
          <w:rFonts w:ascii="Times New Roman" w:hAnsi="Times New Roman" w:cs="Times New Roman"/>
          <w:sz w:val="24"/>
          <w:szCs w:val="24"/>
          <w:lang w:val="ru-RU"/>
        </w:rPr>
        <w:t xml:space="preserve">В </w:t>
      </w:r>
      <w:r>
        <w:rPr>
          <w:rFonts w:ascii="Times New Roman" w:eastAsia="Helvetica" w:hAnsi="Times New Roman" w:cs="Times New Roman"/>
          <w:color w:val="1A1A1A"/>
          <w:sz w:val="24"/>
          <w:szCs w:val="24"/>
          <w:shd w:val="clear" w:color="auto" w:fill="FFFFFF"/>
          <w:lang w:val="ru-RU"/>
        </w:rPr>
        <w:t>2020-2021 учебном году мини-футболом занимались 15 человек, в 2021-2022 учебном году - 18 человек, в 2022-2023 учебном году - 23 человека. У вновь поступавших школьников диагностировались физические качества</w:t>
      </w:r>
      <w:r w:rsidR="003E3313">
        <w:rPr>
          <w:rFonts w:ascii="Times New Roman" w:eastAsia="Helvetica" w:hAnsi="Times New Roman" w:cs="Times New Roman"/>
          <w:color w:val="1A1A1A"/>
          <w:sz w:val="24"/>
          <w:szCs w:val="24"/>
          <w:shd w:val="clear" w:color="auto" w:fill="FFFFFF"/>
          <w:lang w:val="ru-RU"/>
        </w:rPr>
        <w:t>,</w:t>
      </w:r>
      <w:r>
        <w:rPr>
          <w:rFonts w:ascii="Times New Roman" w:eastAsia="Helvetica" w:hAnsi="Times New Roman" w:cs="Times New Roman"/>
          <w:color w:val="1A1A1A"/>
          <w:sz w:val="24"/>
          <w:szCs w:val="24"/>
          <w:shd w:val="clear" w:color="auto" w:fill="FFFFFF"/>
          <w:lang w:val="ru-RU"/>
        </w:rPr>
        <w:t xml:space="preserve"> и стоит отметить, что скоростные качества детей были развиты на достаточно низком уровне. Уровни (нормативы оценивания) развития физических каче</w:t>
      </w:r>
      <w:proofErr w:type="gramStart"/>
      <w:r>
        <w:rPr>
          <w:rFonts w:ascii="Times New Roman" w:eastAsia="Helvetica" w:hAnsi="Times New Roman" w:cs="Times New Roman"/>
          <w:color w:val="1A1A1A"/>
          <w:sz w:val="24"/>
          <w:szCs w:val="24"/>
          <w:shd w:val="clear" w:color="auto" w:fill="FFFFFF"/>
          <w:lang w:val="ru-RU"/>
        </w:rPr>
        <w:t>ств шк</w:t>
      </w:r>
      <w:proofErr w:type="gramEnd"/>
      <w:r>
        <w:rPr>
          <w:rFonts w:ascii="Times New Roman" w:eastAsia="Helvetica" w:hAnsi="Times New Roman" w:cs="Times New Roman"/>
          <w:color w:val="1A1A1A"/>
          <w:sz w:val="24"/>
          <w:szCs w:val="24"/>
          <w:shd w:val="clear" w:color="auto" w:fill="FFFFFF"/>
          <w:lang w:val="ru-RU"/>
        </w:rPr>
        <w:t xml:space="preserve">ольников представлены в </w:t>
      </w:r>
      <w:r w:rsidRPr="00F05C84">
        <w:rPr>
          <w:rFonts w:ascii="Times New Roman" w:eastAsia="Helvetica" w:hAnsi="Times New Roman" w:cs="Times New Roman"/>
          <w:b/>
          <w:color w:val="1A1A1A"/>
          <w:sz w:val="24"/>
          <w:szCs w:val="24"/>
          <w:shd w:val="clear" w:color="auto" w:fill="FFFFFF"/>
          <w:lang w:val="ru-RU"/>
        </w:rPr>
        <w:t>Приложении 2.</w:t>
      </w:r>
    </w:p>
    <w:p w:rsidR="001F3588" w:rsidRDefault="00B102C8">
      <w:pPr>
        <w:ind w:firstLine="709"/>
        <w:jc w:val="both"/>
        <w:rPr>
          <w:rFonts w:ascii="Times New Roman" w:eastAsia="Helvetica" w:hAnsi="Times New Roman" w:cs="Times New Roman"/>
          <w:color w:val="1A1A1A"/>
          <w:sz w:val="24"/>
          <w:szCs w:val="24"/>
          <w:shd w:val="clear" w:color="auto" w:fill="FFFFFF"/>
          <w:lang w:val="ru-RU"/>
        </w:rPr>
      </w:pPr>
      <w:r>
        <w:rPr>
          <w:rFonts w:ascii="Times New Roman" w:eastAsia="Helvetica" w:hAnsi="Times New Roman" w:cs="Times New Roman"/>
          <w:color w:val="1A1A1A"/>
          <w:sz w:val="24"/>
          <w:szCs w:val="24"/>
          <w:shd w:val="clear" w:color="auto" w:fill="FFFFFF"/>
          <w:lang w:val="ru-RU"/>
        </w:rPr>
        <w:t>Для диагностики физических каче</w:t>
      </w:r>
      <w:proofErr w:type="gramStart"/>
      <w:r>
        <w:rPr>
          <w:rFonts w:ascii="Times New Roman" w:eastAsia="Helvetica" w:hAnsi="Times New Roman" w:cs="Times New Roman"/>
          <w:color w:val="1A1A1A"/>
          <w:sz w:val="24"/>
          <w:szCs w:val="24"/>
          <w:shd w:val="clear" w:color="auto" w:fill="FFFFFF"/>
          <w:lang w:val="ru-RU"/>
        </w:rPr>
        <w:t>ств пр</w:t>
      </w:r>
      <w:proofErr w:type="gramEnd"/>
      <w:r>
        <w:rPr>
          <w:rFonts w:ascii="Times New Roman" w:eastAsia="Helvetica" w:hAnsi="Times New Roman" w:cs="Times New Roman"/>
          <w:color w:val="1A1A1A"/>
          <w:sz w:val="24"/>
          <w:szCs w:val="24"/>
          <w:shd w:val="clear" w:color="auto" w:fill="FFFFFF"/>
          <w:lang w:val="ru-RU"/>
        </w:rPr>
        <w:t xml:space="preserve">именялись следующие упражнения: </w:t>
      </w:r>
    </w:p>
    <w:p w:rsidR="001F3588" w:rsidRDefault="00B102C8">
      <w:pPr>
        <w:ind w:firstLine="709"/>
        <w:jc w:val="both"/>
        <w:rPr>
          <w:rFonts w:ascii="Times New Roman" w:hAnsi="Times New Roman" w:cs="Times New Roman"/>
          <w:sz w:val="24"/>
          <w:szCs w:val="24"/>
          <w:lang w:val="ru-RU"/>
        </w:rPr>
      </w:pPr>
      <w:r>
        <w:rPr>
          <w:rFonts w:ascii="Times New Roman" w:eastAsia="Helvetica" w:hAnsi="Times New Roman" w:cs="Times New Roman"/>
          <w:color w:val="1A1A1A"/>
          <w:sz w:val="24"/>
          <w:szCs w:val="24"/>
          <w:shd w:val="clear" w:color="auto" w:fill="FFFFFF"/>
          <w:lang w:val="ru-RU"/>
        </w:rPr>
        <w:t xml:space="preserve">- </w:t>
      </w:r>
      <w:r>
        <w:rPr>
          <w:rFonts w:ascii="Times New Roman" w:hAnsi="Times New Roman" w:cs="Times New Roman"/>
          <w:sz w:val="24"/>
          <w:szCs w:val="24"/>
          <w:lang w:val="ru-RU"/>
        </w:rPr>
        <w:t>Бег на 30 м. Цель упражнения: определение уровня максимальной скоростной силы.</w:t>
      </w:r>
    </w:p>
    <w:p w:rsidR="001F3588" w:rsidRDefault="00B102C8">
      <w:pPr>
        <w:pStyle w:val="Default"/>
        <w:ind w:firstLine="709"/>
        <w:contextualSpacing/>
        <w:jc w:val="both"/>
      </w:pPr>
      <w:r>
        <w:rPr>
          <w:lang w:eastAsia="zh-CN"/>
        </w:rPr>
        <w:t xml:space="preserve">- </w:t>
      </w:r>
      <w:r>
        <w:rPr>
          <w:bCs/>
        </w:rPr>
        <w:t xml:space="preserve">Подтягивание на перекладине. </w:t>
      </w:r>
      <w:r>
        <w:t>Цель упражнения: определение уровня силовой выносливости.</w:t>
      </w:r>
    </w:p>
    <w:p w:rsidR="001F3588" w:rsidRDefault="00B102C8">
      <w:pPr>
        <w:pStyle w:val="Default"/>
        <w:ind w:firstLine="709"/>
        <w:contextualSpacing/>
        <w:jc w:val="both"/>
      </w:pPr>
      <w:r>
        <w:t xml:space="preserve">- </w:t>
      </w:r>
      <w:r>
        <w:rPr>
          <w:bCs/>
        </w:rPr>
        <w:t xml:space="preserve">Сгибание и разгибание рук в упоре лежа. </w:t>
      </w:r>
      <w:r>
        <w:t>Цель упражнения: определение уровня силовой выносливости.</w:t>
      </w:r>
    </w:p>
    <w:p w:rsidR="001F3588" w:rsidRDefault="00B102C8">
      <w:pPr>
        <w:pStyle w:val="Default"/>
        <w:ind w:firstLine="709"/>
        <w:contextualSpacing/>
        <w:jc w:val="both"/>
      </w:pPr>
      <w:r>
        <w:t xml:space="preserve"> - Бег 2000 м. Цель упражнения: определение уровня силовой выносливости.</w:t>
      </w:r>
    </w:p>
    <w:p w:rsidR="001F3588" w:rsidRDefault="00B102C8">
      <w:pPr>
        <w:pStyle w:val="Default"/>
        <w:ind w:firstLine="709"/>
        <w:contextualSpacing/>
        <w:jc w:val="both"/>
        <w:rPr>
          <w:lang w:eastAsia="zh-CN"/>
        </w:rPr>
      </w:pPr>
      <w:r>
        <w:t>- Челночный бег 4 на 9 м. Цель упражнения: определение уровня скоростно-координационных качеств.</w:t>
      </w:r>
    </w:p>
    <w:p w:rsidR="001F3588" w:rsidRDefault="00B102C8">
      <w:pPr>
        <w:ind w:firstLine="709"/>
        <w:jc w:val="both"/>
        <w:rPr>
          <w:rFonts w:ascii="Times New Roman" w:eastAsia="Helvetica" w:hAnsi="Times New Roman" w:cs="Times New Roman"/>
          <w:color w:val="1A1A1A"/>
          <w:sz w:val="24"/>
          <w:szCs w:val="24"/>
          <w:shd w:val="clear" w:color="auto" w:fill="FFFFFF"/>
          <w:lang w:val="ru-RU"/>
        </w:rPr>
      </w:pPr>
      <w:r>
        <w:rPr>
          <w:rFonts w:ascii="Times New Roman" w:eastAsia="Helvetica" w:hAnsi="Times New Roman" w:cs="Times New Roman"/>
          <w:color w:val="1A1A1A"/>
          <w:sz w:val="24"/>
          <w:szCs w:val="24"/>
          <w:shd w:val="clear" w:color="auto" w:fill="FFFFFF"/>
          <w:lang w:val="ru-RU"/>
        </w:rPr>
        <w:t xml:space="preserve">В 2020-2021 учебном году было </w:t>
      </w:r>
      <w:proofErr w:type="spellStart"/>
      <w:r>
        <w:rPr>
          <w:rFonts w:ascii="Times New Roman" w:eastAsia="Helvetica" w:hAnsi="Times New Roman" w:cs="Times New Roman"/>
          <w:color w:val="1A1A1A"/>
          <w:sz w:val="24"/>
          <w:szCs w:val="24"/>
          <w:shd w:val="clear" w:color="auto" w:fill="FFFFFF"/>
          <w:lang w:val="ru-RU"/>
        </w:rPr>
        <w:t>продиагностирован</w:t>
      </w:r>
      <w:r w:rsidR="003E3313">
        <w:rPr>
          <w:rFonts w:ascii="Times New Roman" w:eastAsia="Helvetica" w:hAnsi="Times New Roman" w:cs="Times New Roman"/>
          <w:color w:val="1A1A1A"/>
          <w:sz w:val="24"/>
          <w:szCs w:val="24"/>
          <w:shd w:val="clear" w:color="auto" w:fill="FFFFFF"/>
          <w:lang w:val="ru-RU"/>
        </w:rPr>
        <w:t>о</w:t>
      </w:r>
      <w:proofErr w:type="spellEnd"/>
      <w:r w:rsidR="003E3313">
        <w:rPr>
          <w:rFonts w:ascii="Times New Roman" w:eastAsia="Helvetica" w:hAnsi="Times New Roman" w:cs="Times New Roman"/>
          <w:color w:val="1A1A1A"/>
          <w:sz w:val="24"/>
          <w:szCs w:val="24"/>
          <w:shd w:val="clear" w:color="auto" w:fill="FFFFFF"/>
          <w:lang w:val="ru-RU"/>
        </w:rPr>
        <w:t xml:space="preserve"> 15 вновь поступивших школьников</w:t>
      </w:r>
      <w:r>
        <w:rPr>
          <w:rFonts w:ascii="Times New Roman" w:eastAsia="Helvetica" w:hAnsi="Times New Roman" w:cs="Times New Roman"/>
          <w:color w:val="1A1A1A"/>
          <w:sz w:val="24"/>
          <w:szCs w:val="24"/>
          <w:shd w:val="clear" w:color="auto" w:fill="FFFFFF"/>
          <w:lang w:val="ru-RU"/>
        </w:rPr>
        <w:t xml:space="preserve">, у которых было выявлено, что развитие скоростных качеств на среднем уровне у 8 человек, на низком уровне 7 человек, высокого уровня развития скоростных качеств выявлено не было </w:t>
      </w:r>
      <w:r w:rsidRPr="00F05C84">
        <w:rPr>
          <w:rFonts w:ascii="Times New Roman" w:eastAsia="Helvetica" w:hAnsi="Times New Roman" w:cs="Times New Roman"/>
          <w:b/>
          <w:color w:val="1A1A1A"/>
          <w:sz w:val="24"/>
          <w:szCs w:val="24"/>
          <w:shd w:val="clear" w:color="auto" w:fill="FFFFFF"/>
          <w:lang w:val="ru-RU"/>
        </w:rPr>
        <w:t>(Приложение 3).</w:t>
      </w:r>
      <w:r>
        <w:rPr>
          <w:rFonts w:ascii="Times New Roman" w:eastAsia="Helvetica" w:hAnsi="Times New Roman" w:cs="Times New Roman"/>
          <w:color w:val="1A1A1A"/>
          <w:sz w:val="24"/>
          <w:szCs w:val="24"/>
          <w:shd w:val="clear" w:color="auto" w:fill="FFFFFF"/>
          <w:lang w:val="ru-RU"/>
        </w:rPr>
        <w:t xml:space="preserve"> </w:t>
      </w:r>
      <w:proofErr w:type="gramStart"/>
      <w:r>
        <w:rPr>
          <w:rFonts w:ascii="Times New Roman" w:eastAsia="Helvetica" w:hAnsi="Times New Roman" w:cs="Times New Roman"/>
          <w:color w:val="1A1A1A"/>
          <w:sz w:val="24"/>
          <w:szCs w:val="24"/>
          <w:shd w:val="clear" w:color="auto" w:fill="FFFFFF"/>
          <w:lang w:val="ru-RU"/>
        </w:rPr>
        <w:t xml:space="preserve">В 2021-2022 учебном году было </w:t>
      </w:r>
      <w:proofErr w:type="spellStart"/>
      <w:r>
        <w:rPr>
          <w:rFonts w:ascii="Times New Roman" w:eastAsia="Helvetica" w:hAnsi="Times New Roman" w:cs="Times New Roman"/>
          <w:color w:val="1A1A1A"/>
          <w:sz w:val="24"/>
          <w:szCs w:val="24"/>
          <w:shd w:val="clear" w:color="auto" w:fill="FFFFFF"/>
          <w:lang w:val="ru-RU"/>
        </w:rPr>
        <w:t>продиагностировано</w:t>
      </w:r>
      <w:proofErr w:type="spellEnd"/>
      <w:r>
        <w:rPr>
          <w:rFonts w:ascii="Times New Roman" w:eastAsia="Helvetica" w:hAnsi="Times New Roman" w:cs="Times New Roman"/>
          <w:color w:val="1A1A1A"/>
          <w:sz w:val="24"/>
          <w:szCs w:val="24"/>
          <w:shd w:val="clear" w:color="auto" w:fill="FFFFFF"/>
          <w:lang w:val="ru-RU"/>
        </w:rPr>
        <w:t xml:space="preserve"> 3 вновь поступивших ученика, у которых был выявлен низкий уровень развития скоростных качеств </w:t>
      </w:r>
      <w:r w:rsidRPr="00F05C84">
        <w:rPr>
          <w:rFonts w:ascii="Times New Roman" w:eastAsia="Helvetica" w:hAnsi="Times New Roman" w:cs="Times New Roman"/>
          <w:b/>
          <w:color w:val="1A1A1A"/>
          <w:sz w:val="24"/>
          <w:szCs w:val="24"/>
          <w:shd w:val="clear" w:color="auto" w:fill="FFFFFF"/>
          <w:lang w:val="ru-RU"/>
        </w:rPr>
        <w:t>(Приложение 4).</w:t>
      </w:r>
      <w:proofErr w:type="gramEnd"/>
      <w:r>
        <w:rPr>
          <w:rFonts w:ascii="Times New Roman" w:eastAsia="Helvetica" w:hAnsi="Times New Roman" w:cs="Times New Roman"/>
          <w:color w:val="1A1A1A"/>
          <w:sz w:val="24"/>
          <w:szCs w:val="24"/>
          <w:shd w:val="clear" w:color="auto" w:fill="FFFFFF"/>
          <w:lang w:val="ru-RU"/>
        </w:rPr>
        <w:t xml:space="preserve"> В 2022-2023 учебном году были </w:t>
      </w:r>
      <w:proofErr w:type="spellStart"/>
      <w:r>
        <w:rPr>
          <w:rFonts w:ascii="Times New Roman" w:eastAsia="Helvetica" w:hAnsi="Times New Roman" w:cs="Times New Roman"/>
          <w:color w:val="1A1A1A"/>
          <w:sz w:val="24"/>
          <w:szCs w:val="24"/>
          <w:shd w:val="clear" w:color="auto" w:fill="FFFFFF"/>
          <w:lang w:val="ru-RU"/>
        </w:rPr>
        <w:t>продиагностированы</w:t>
      </w:r>
      <w:proofErr w:type="spellEnd"/>
      <w:r>
        <w:rPr>
          <w:rFonts w:ascii="Times New Roman" w:eastAsia="Helvetica" w:hAnsi="Times New Roman" w:cs="Times New Roman"/>
          <w:color w:val="1A1A1A"/>
          <w:sz w:val="24"/>
          <w:szCs w:val="24"/>
          <w:shd w:val="clear" w:color="auto" w:fill="FFFFFF"/>
          <w:lang w:val="ru-RU"/>
        </w:rPr>
        <w:t xml:space="preserve"> 5 вновь поступивших школьников, у которых выявили средний уровень развития скоростных качеств - 2 ученика, низкий уровень развития скоростных качеств - 3 ученика </w:t>
      </w:r>
      <w:r w:rsidRPr="00F05C84">
        <w:rPr>
          <w:rFonts w:ascii="Times New Roman" w:eastAsia="Helvetica" w:hAnsi="Times New Roman" w:cs="Times New Roman"/>
          <w:b/>
          <w:color w:val="1A1A1A"/>
          <w:sz w:val="24"/>
          <w:szCs w:val="24"/>
          <w:shd w:val="clear" w:color="auto" w:fill="FFFFFF"/>
          <w:lang w:val="ru-RU"/>
        </w:rPr>
        <w:t>(Приложение 5).</w:t>
      </w:r>
      <w:r>
        <w:rPr>
          <w:rFonts w:ascii="Times New Roman" w:eastAsia="Helvetica" w:hAnsi="Times New Roman" w:cs="Times New Roman"/>
          <w:color w:val="1A1A1A"/>
          <w:sz w:val="24"/>
          <w:szCs w:val="24"/>
          <w:shd w:val="clear" w:color="auto" w:fill="FFFFFF"/>
          <w:lang w:val="ru-RU"/>
        </w:rPr>
        <w:t xml:space="preserve"> </w:t>
      </w:r>
    </w:p>
    <w:p w:rsidR="001F3588" w:rsidRDefault="001F3588">
      <w:pPr>
        <w:ind w:firstLine="709"/>
        <w:jc w:val="both"/>
        <w:rPr>
          <w:rFonts w:ascii="Times New Roman" w:eastAsia="Helvetica" w:hAnsi="Times New Roman" w:cs="Times New Roman"/>
          <w:color w:val="1A1A1A"/>
          <w:sz w:val="24"/>
          <w:szCs w:val="24"/>
          <w:shd w:val="clear" w:color="auto" w:fill="FFFFFF"/>
          <w:lang w:val="ru-RU"/>
        </w:rPr>
      </w:pPr>
    </w:p>
    <w:p w:rsidR="001F3588" w:rsidRDefault="00B102C8">
      <w:pPr>
        <w:jc w:val="both"/>
        <w:rPr>
          <w:rFonts w:ascii="Times New Roman" w:hAnsi="Times New Roman" w:cs="Times New Roman"/>
          <w:sz w:val="24"/>
          <w:szCs w:val="24"/>
          <w:lang w:val="ru-RU"/>
        </w:rPr>
      </w:pPr>
      <w:r>
        <w:rPr>
          <w:rFonts w:ascii="Times New Roman" w:eastAsia="Helvetica" w:hAnsi="Times New Roman" w:cs="Times New Roman"/>
          <w:noProof/>
          <w:color w:val="1A1A1A"/>
          <w:sz w:val="24"/>
          <w:szCs w:val="24"/>
          <w:shd w:val="clear" w:color="auto" w:fill="FFFFFF"/>
          <w:lang w:val="ru-RU" w:eastAsia="ru-RU"/>
        </w:rPr>
        <w:drawing>
          <wp:inline distT="0" distB="0" distL="114300" distR="114300">
            <wp:extent cx="5958205" cy="4453890"/>
            <wp:effectExtent l="0" t="0" r="4445" b="38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F3588" w:rsidRDefault="00B102C8">
      <w:pPr>
        <w:jc w:val="both"/>
        <w:rPr>
          <w:rFonts w:ascii="Times New Roman" w:hAnsi="Times New Roman" w:cs="Times New Roman"/>
          <w:sz w:val="24"/>
          <w:szCs w:val="24"/>
          <w:lang w:val="ru-RU"/>
        </w:rPr>
      </w:pPr>
      <w:r>
        <w:rPr>
          <w:rFonts w:ascii="Times New Roman" w:hAnsi="Times New Roman" w:cs="Times New Roman"/>
          <w:sz w:val="24"/>
          <w:szCs w:val="24"/>
          <w:lang w:val="ru-RU"/>
        </w:rPr>
        <w:tab/>
        <w:t>Таким образом, исходя из данных исследования, а также важности скоростных качеств занимающихся мини-футболом, целью занятий становится развитие скоростных качеств учеников на секции мини-футбола.</w:t>
      </w:r>
    </w:p>
    <w:p w:rsidR="001F3588" w:rsidRPr="00B102C8" w:rsidRDefault="00B102C8" w:rsidP="00B102C8">
      <w:pPr>
        <w:spacing w:before="360" w:after="360"/>
        <w:ind w:firstLine="709"/>
        <w:jc w:val="center"/>
        <w:rPr>
          <w:rFonts w:ascii="Times New Roman" w:eastAsiaTheme="minorHAnsi" w:hAnsi="Times New Roman" w:cs="Times New Roman"/>
          <w:b/>
          <w:i/>
          <w:sz w:val="24"/>
          <w:szCs w:val="24"/>
          <w:lang w:val="ru-RU"/>
        </w:rPr>
      </w:pPr>
      <w:r>
        <w:rPr>
          <w:rFonts w:ascii="Times New Roman" w:eastAsiaTheme="minorHAnsi" w:hAnsi="Times New Roman" w:cs="Times New Roman"/>
          <w:b/>
          <w:i/>
          <w:sz w:val="24"/>
          <w:szCs w:val="24"/>
          <w:lang w:val="ru-RU"/>
        </w:rPr>
        <w:t>Актуальность опыта</w:t>
      </w:r>
    </w:p>
    <w:p w:rsidR="001F3588" w:rsidRDefault="00B102C8">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Современный футбол является одним из массовых, зрелищных и невероятно популярных видов спорта. Число его поклонников постоянно увеличивается. Ожидаемое проведение Чемпионата мира в России не только подогревает интерес к этому виду спорта среди болельщиков, но и выдвигает новые требования к тренировочному процессу все увеличивающейся массы желающих заниматься футболом.</w:t>
      </w:r>
    </w:p>
    <w:p w:rsidR="001F3588" w:rsidRDefault="00B102C8">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мнению специалистов Ю. Д. Железняка, А. П. Золотарева, подготовка футболистов должна учитывать современные тенденции этого вида спорта. Особенностями игры в футбол являются высокая интенсивность игры, множество игровых действий в единицу времени, ограниченное пространство, высокие требования к эффективности атакующих комбинаций, умению вести личную борьбу за мяч. Все это возможно при высоком уровне быстроты и точности выполнения технико-тактических приемов. Требования к футболистам предполагают высокие требования к общей и специальной физической подготовке [13, </w:t>
      </w:r>
      <w:r>
        <w:rPr>
          <w:rFonts w:ascii="Times New Roman" w:hAnsi="Times New Roman" w:cs="Times New Roman"/>
          <w:sz w:val="24"/>
          <w:szCs w:val="24"/>
        </w:rPr>
        <w:t>c</w:t>
      </w:r>
      <w:r>
        <w:rPr>
          <w:rFonts w:ascii="Times New Roman" w:hAnsi="Times New Roman" w:cs="Times New Roman"/>
          <w:sz w:val="24"/>
          <w:szCs w:val="24"/>
          <w:lang w:val="ru-RU"/>
        </w:rPr>
        <w:t>. 34].</w:t>
      </w:r>
    </w:p>
    <w:p w:rsidR="001F3588" w:rsidRDefault="00B102C8" w:rsidP="00B102C8">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Эффективному решению этих задач будет способствовать усиление общей и специальной физической подготовки юных футболистов, применение различных методов и средств повышения эффективности учебно-тренировочного </w:t>
      </w:r>
      <w:r w:rsidR="003E3313">
        <w:rPr>
          <w:rFonts w:ascii="Times New Roman" w:hAnsi="Times New Roman" w:cs="Times New Roman"/>
          <w:sz w:val="24"/>
          <w:szCs w:val="24"/>
          <w:lang w:val="ru-RU"/>
        </w:rPr>
        <w:t>процесса. В ходе этого процесса</w:t>
      </w:r>
      <w:r>
        <w:rPr>
          <w:rFonts w:ascii="Times New Roman" w:hAnsi="Times New Roman" w:cs="Times New Roman"/>
          <w:sz w:val="24"/>
          <w:szCs w:val="24"/>
          <w:lang w:val="ru-RU"/>
        </w:rPr>
        <w:t xml:space="preserve"> не следует забывать о повышенном внимании, в первую очередь, к совершенствованию специальных физических качеств юных спортсменов - быстроты. </w:t>
      </w:r>
    </w:p>
    <w:p w:rsidR="001F3588" w:rsidRPr="00B102C8" w:rsidRDefault="00B102C8" w:rsidP="00B102C8">
      <w:pPr>
        <w:spacing w:before="360" w:after="360"/>
        <w:ind w:firstLine="709"/>
        <w:jc w:val="center"/>
        <w:rPr>
          <w:rFonts w:ascii="Times New Roman" w:eastAsiaTheme="minorHAnsi" w:hAnsi="Times New Roman" w:cs="Times New Roman"/>
          <w:b/>
          <w:i/>
          <w:sz w:val="24"/>
          <w:szCs w:val="24"/>
          <w:lang w:val="ru-RU"/>
        </w:rPr>
      </w:pPr>
      <w:r>
        <w:rPr>
          <w:rFonts w:ascii="Times New Roman" w:eastAsiaTheme="minorHAnsi" w:hAnsi="Times New Roman" w:cs="Times New Roman"/>
          <w:b/>
          <w:i/>
          <w:sz w:val="24"/>
          <w:szCs w:val="24"/>
          <w:lang w:val="ru-RU"/>
        </w:rPr>
        <w:lastRenderedPageBreak/>
        <w:t>Диапазон опыта</w:t>
      </w:r>
    </w:p>
    <w:p w:rsidR="001F3588" w:rsidRPr="00B102C8" w:rsidRDefault="00B102C8" w:rsidP="00B102C8">
      <w:pPr>
        <w:ind w:firstLine="709"/>
        <w:jc w:val="both"/>
        <w:rPr>
          <w:rFonts w:ascii="Times New Roman" w:hAnsi="Times New Roman" w:cs="Times New Roman"/>
          <w:sz w:val="24"/>
          <w:szCs w:val="24"/>
          <w:lang w:val="ru-RU"/>
        </w:rPr>
      </w:pPr>
      <w:r>
        <w:rPr>
          <w:rFonts w:ascii="Times New Roman" w:eastAsiaTheme="minorHAnsi" w:hAnsi="Times New Roman" w:cs="Times New Roman"/>
          <w:sz w:val="24"/>
          <w:szCs w:val="24"/>
          <w:lang w:val="ru-RU"/>
        </w:rPr>
        <w:t>Диапазон представленного опыта – это система тренировочной деятельности школьников в рамках дополнительного образования на базе школы.</w:t>
      </w:r>
    </w:p>
    <w:p w:rsidR="001F3588" w:rsidRPr="00B102C8" w:rsidRDefault="00B102C8" w:rsidP="00B102C8">
      <w:pPr>
        <w:spacing w:before="360" w:after="360"/>
        <w:ind w:firstLine="709"/>
        <w:jc w:val="center"/>
        <w:rPr>
          <w:rFonts w:ascii="Times New Roman" w:eastAsiaTheme="minorHAnsi" w:hAnsi="Times New Roman" w:cs="Times New Roman"/>
          <w:b/>
          <w:i/>
          <w:sz w:val="24"/>
          <w:szCs w:val="24"/>
          <w:lang w:val="ru-RU"/>
        </w:rPr>
      </w:pPr>
      <w:r>
        <w:rPr>
          <w:rFonts w:ascii="Times New Roman" w:eastAsiaTheme="minorHAnsi" w:hAnsi="Times New Roman" w:cs="Times New Roman"/>
          <w:b/>
          <w:i/>
          <w:sz w:val="24"/>
          <w:szCs w:val="24"/>
          <w:lang w:val="ru-RU"/>
        </w:rPr>
        <w:t>Теоретическая база опыта</w:t>
      </w:r>
    </w:p>
    <w:p w:rsidR="001F3588" w:rsidRPr="00353D65" w:rsidRDefault="00B102C8">
      <w:pPr>
        <w:ind w:firstLine="709"/>
        <w:jc w:val="both"/>
        <w:rPr>
          <w:rFonts w:ascii="Times New Roman" w:eastAsiaTheme="minorHAnsi" w:hAnsi="Times New Roman" w:cs="Times New Roman"/>
          <w:sz w:val="24"/>
          <w:szCs w:val="24"/>
          <w:lang w:val="ru-RU"/>
        </w:rPr>
      </w:pPr>
      <w:r w:rsidRPr="00353D65">
        <w:rPr>
          <w:rFonts w:ascii="Times New Roman" w:eastAsiaTheme="minorHAnsi" w:hAnsi="Times New Roman" w:cs="Times New Roman"/>
          <w:sz w:val="24"/>
          <w:szCs w:val="24"/>
          <w:lang w:val="ru-RU"/>
        </w:rPr>
        <w:t xml:space="preserve">Теоретической основой опыта становятся мнения исследователей, таких как П.Ф. Лесгафт, С.В. Голомазов, В.А. Шальнов, А.И. </w:t>
      </w:r>
      <w:proofErr w:type="spellStart"/>
      <w:r w:rsidRPr="00353D65">
        <w:rPr>
          <w:rFonts w:ascii="Times New Roman" w:eastAsiaTheme="minorHAnsi" w:hAnsi="Times New Roman" w:cs="Times New Roman"/>
          <w:sz w:val="24"/>
          <w:szCs w:val="24"/>
          <w:lang w:val="ru-RU"/>
        </w:rPr>
        <w:t>Шамардин</w:t>
      </w:r>
      <w:proofErr w:type="spellEnd"/>
      <w:r w:rsidRPr="00353D65">
        <w:rPr>
          <w:rFonts w:ascii="Times New Roman" w:eastAsiaTheme="minorHAnsi" w:hAnsi="Times New Roman" w:cs="Times New Roman"/>
          <w:sz w:val="24"/>
          <w:szCs w:val="24"/>
          <w:lang w:val="ru-RU"/>
        </w:rPr>
        <w:t xml:space="preserve">, Е.С. Левченко, </w:t>
      </w:r>
      <w:r w:rsidRPr="00353D65">
        <w:rPr>
          <w:rFonts w:ascii="Times New Roman" w:hAnsi="Times New Roman" w:cs="Times New Roman"/>
          <w:sz w:val="24"/>
          <w:szCs w:val="24"/>
          <w:lang w:val="ru-RU"/>
        </w:rPr>
        <w:t xml:space="preserve">А.И. </w:t>
      </w:r>
      <w:proofErr w:type="spellStart"/>
      <w:r w:rsidRPr="00353D65">
        <w:rPr>
          <w:rFonts w:ascii="Times New Roman" w:hAnsi="Times New Roman" w:cs="Times New Roman"/>
          <w:sz w:val="24"/>
          <w:szCs w:val="24"/>
          <w:lang w:val="ru-RU"/>
        </w:rPr>
        <w:t>Галыперин</w:t>
      </w:r>
      <w:proofErr w:type="spellEnd"/>
      <w:r w:rsidRPr="00353D65">
        <w:rPr>
          <w:rFonts w:ascii="Times New Roman" w:hAnsi="Times New Roman" w:cs="Times New Roman"/>
          <w:sz w:val="24"/>
          <w:szCs w:val="24"/>
          <w:lang w:val="ru-RU"/>
        </w:rPr>
        <w:t xml:space="preserve">, Ю.Д. Железняк </w:t>
      </w:r>
      <w:r w:rsidRPr="00353D65">
        <w:rPr>
          <w:rFonts w:ascii="Times New Roman" w:eastAsiaTheme="minorHAnsi" w:hAnsi="Times New Roman" w:cs="Times New Roman"/>
          <w:sz w:val="24"/>
          <w:szCs w:val="24"/>
          <w:lang w:val="ru-RU"/>
        </w:rPr>
        <w:t>и другие известные исследователи в области физической культуры и спорта.</w:t>
      </w:r>
    </w:p>
    <w:p w:rsidR="001F3588" w:rsidRDefault="00B102C8">
      <w:pPr>
        <w:ind w:firstLine="709"/>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Мини-футбол, </w:t>
      </w:r>
      <w:proofErr w:type="gramStart"/>
      <w:r>
        <w:rPr>
          <w:rFonts w:ascii="Times New Roman" w:hAnsi="Times New Roman" w:cs="Times New Roman"/>
          <w:sz w:val="24"/>
          <w:szCs w:val="24"/>
          <w:shd w:val="clear" w:color="auto" w:fill="FFFFFF"/>
          <w:lang w:val="ru-RU"/>
        </w:rPr>
        <w:t>называемый</w:t>
      </w:r>
      <w:proofErr w:type="gramEnd"/>
      <w:r>
        <w:rPr>
          <w:rFonts w:ascii="Times New Roman" w:hAnsi="Times New Roman" w:cs="Times New Roman"/>
          <w:sz w:val="24"/>
          <w:szCs w:val="24"/>
          <w:shd w:val="clear" w:color="auto" w:fill="FFFFFF"/>
          <w:lang w:val="ru-RU"/>
        </w:rPr>
        <w:t xml:space="preserve"> также </w:t>
      </w:r>
      <w:proofErr w:type="spellStart"/>
      <w:r>
        <w:rPr>
          <w:rFonts w:ascii="Times New Roman" w:hAnsi="Times New Roman" w:cs="Times New Roman"/>
          <w:sz w:val="24"/>
          <w:szCs w:val="24"/>
          <w:shd w:val="clear" w:color="auto" w:fill="FFFFFF"/>
          <w:lang w:val="ru-RU"/>
        </w:rPr>
        <w:t>футзалом</w:t>
      </w:r>
      <w:proofErr w:type="spellEnd"/>
      <w:r>
        <w:rPr>
          <w:rFonts w:ascii="Times New Roman" w:hAnsi="Times New Roman" w:cs="Times New Roman"/>
          <w:sz w:val="24"/>
          <w:szCs w:val="24"/>
          <w:shd w:val="clear" w:color="auto" w:fill="FFFFFF"/>
          <w:lang w:val="ru-RU"/>
        </w:rPr>
        <w:t xml:space="preserve"> – это командная спортивная игра. От классического большого футбола данный вид спорта отличается продолжительностью матча, правилами, размерами поля и численностью игроков. История развития </w:t>
      </w:r>
      <w:proofErr w:type="spellStart"/>
      <w:r>
        <w:rPr>
          <w:rFonts w:ascii="Times New Roman" w:hAnsi="Times New Roman" w:cs="Times New Roman"/>
          <w:sz w:val="24"/>
          <w:szCs w:val="24"/>
          <w:shd w:val="clear" w:color="auto" w:fill="FFFFFF"/>
          <w:lang w:val="ru-RU"/>
        </w:rPr>
        <w:t>футзала</w:t>
      </w:r>
      <w:proofErr w:type="spellEnd"/>
      <w:r>
        <w:rPr>
          <w:rFonts w:ascii="Times New Roman" w:hAnsi="Times New Roman" w:cs="Times New Roman"/>
          <w:sz w:val="24"/>
          <w:szCs w:val="24"/>
          <w:shd w:val="clear" w:color="auto" w:fill="FFFFFF"/>
          <w:lang w:val="ru-RU"/>
        </w:rPr>
        <w:t xml:space="preserve"> впервые этот спорт </w:t>
      </w:r>
      <w:proofErr w:type="gramStart"/>
      <w:r>
        <w:rPr>
          <w:rFonts w:ascii="Times New Roman" w:hAnsi="Times New Roman" w:cs="Times New Roman"/>
          <w:sz w:val="24"/>
          <w:szCs w:val="24"/>
          <w:shd w:val="clear" w:color="auto" w:fill="FFFFFF"/>
          <w:lang w:val="ru-RU"/>
        </w:rPr>
        <w:t>появился и начал распространяться в Уругвае в 1930 году и первоначально в качестве поля использовалась</w:t>
      </w:r>
      <w:proofErr w:type="gramEnd"/>
      <w:r>
        <w:rPr>
          <w:rFonts w:ascii="Times New Roman" w:hAnsi="Times New Roman" w:cs="Times New Roman"/>
          <w:sz w:val="24"/>
          <w:szCs w:val="24"/>
          <w:shd w:val="clear" w:color="auto" w:fill="FFFFFF"/>
          <w:lang w:val="ru-RU"/>
        </w:rPr>
        <w:t xml:space="preserve"> площадка для баскетбола, а в 1933 году были придуманы первые правила, но еще не официальные. Большой футбол в Уругвае в те годы был невероятно популярен [29]. Во многом это связано с тем, что в 1930 году страна выиграла Чемпионат мира, а затем победила на Олимпиаде. Идея создания мини-футбола принадлежит </w:t>
      </w:r>
      <w:proofErr w:type="spellStart"/>
      <w:r>
        <w:rPr>
          <w:rFonts w:ascii="Times New Roman" w:hAnsi="Times New Roman" w:cs="Times New Roman"/>
          <w:sz w:val="24"/>
          <w:szCs w:val="24"/>
          <w:shd w:val="clear" w:color="auto" w:fill="FFFFFF"/>
          <w:lang w:val="ru-RU"/>
        </w:rPr>
        <w:t>Чериани</w:t>
      </w:r>
      <w:proofErr w:type="spellEnd"/>
      <w:r>
        <w:rPr>
          <w:rFonts w:ascii="Times New Roman" w:hAnsi="Times New Roman" w:cs="Times New Roman"/>
          <w:sz w:val="24"/>
          <w:szCs w:val="24"/>
          <w:shd w:val="clear" w:color="auto" w:fill="FFFFFF"/>
          <w:lang w:val="ru-RU"/>
        </w:rPr>
        <w:t>, который взял за основу традиционный футбол и добавил в него несколько правил из баскетбола, например, количество игроков и продолжительность матча. Также часть правил позаимствовали у водного поло и гандбола (разметка, разме</w:t>
      </w:r>
      <w:r w:rsidR="00353D65">
        <w:rPr>
          <w:rFonts w:ascii="Times New Roman" w:hAnsi="Times New Roman" w:cs="Times New Roman"/>
          <w:sz w:val="24"/>
          <w:szCs w:val="24"/>
          <w:shd w:val="clear" w:color="auto" w:fill="FFFFFF"/>
          <w:lang w:val="ru-RU"/>
        </w:rPr>
        <w:t>ры ворот, поле и т.д.). В те</w:t>
      </w:r>
      <w:r>
        <w:rPr>
          <w:rFonts w:ascii="Times New Roman" w:hAnsi="Times New Roman" w:cs="Times New Roman"/>
          <w:sz w:val="24"/>
          <w:szCs w:val="24"/>
          <w:shd w:val="clear" w:color="auto" w:fill="FFFFFF"/>
          <w:lang w:val="ru-RU"/>
        </w:rPr>
        <w:t xml:space="preserve"> годы не существовало единых правил, а в 1956 году на </w:t>
      </w:r>
      <w:r>
        <w:rPr>
          <w:rFonts w:ascii="Times New Roman" w:hAnsi="Times New Roman" w:cs="Times New Roman"/>
          <w:sz w:val="24"/>
          <w:szCs w:val="24"/>
          <w:shd w:val="clear" w:color="auto" w:fill="FFFFFF"/>
        </w:rPr>
        <w:t>YMCA</w:t>
      </w:r>
      <w:r>
        <w:rPr>
          <w:rFonts w:ascii="Times New Roman" w:hAnsi="Times New Roman" w:cs="Times New Roman"/>
          <w:sz w:val="24"/>
          <w:szCs w:val="24"/>
          <w:shd w:val="clear" w:color="auto" w:fill="FFFFFF"/>
          <w:lang w:val="ru-RU"/>
        </w:rPr>
        <w:t xml:space="preserve"> внесли несколько коррективов, в результате которых мини-футболом смогли заниматься даже люди в возрасте. Книга правила была создана Луисом де </w:t>
      </w:r>
      <w:proofErr w:type="spellStart"/>
      <w:r>
        <w:rPr>
          <w:rFonts w:ascii="Times New Roman" w:hAnsi="Times New Roman" w:cs="Times New Roman"/>
          <w:sz w:val="24"/>
          <w:szCs w:val="24"/>
          <w:shd w:val="clear" w:color="auto" w:fill="FFFFFF"/>
          <w:lang w:val="ru-RU"/>
        </w:rPr>
        <w:t>Оливейра</w:t>
      </w:r>
      <w:proofErr w:type="spellEnd"/>
      <w:r>
        <w:rPr>
          <w:rFonts w:ascii="Times New Roman" w:hAnsi="Times New Roman" w:cs="Times New Roman"/>
          <w:sz w:val="24"/>
          <w:szCs w:val="24"/>
          <w:shd w:val="clear" w:color="auto" w:fill="FFFFFF"/>
          <w:lang w:val="ru-RU"/>
        </w:rPr>
        <w:t xml:space="preserve">, а также их установили разные инстанции, занимающиеся курирование спорта. В 1965 году сформировалась Конфедерация южного округа США по мини-футболу. Одним из страстных поклонников спорта в то время был один журналист, придумавший название, под которым эта игра известна в наши дни. Этот спорт моментально охватил всю Южную Америку, а в 1971 году была создана руководящая организация </w:t>
      </w:r>
      <w:r>
        <w:rPr>
          <w:rFonts w:ascii="Times New Roman" w:hAnsi="Times New Roman" w:cs="Times New Roman"/>
          <w:sz w:val="24"/>
          <w:szCs w:val="24"/>
          <w:shd w:val="clear" w:color="auto" w:fill="FFFFFF"/>
        </w:rPr>
        <w:t>FIFUSA</w:t>
      </w:r>
      <w:r>
        <w:rPr>
          <w:rFonts w:ascii="Times New Roman" w:hAnsi="Times New Roman" w:cs="Times New Roman"/>
          <w:sz w:val="24"/>
          <w:szCs w:val="24"/>
          <w:shd w:val="clear" w:color="auto" w:fill="FFFFFF"/>
          <w:lang w:val="ru-RU"/>
        </w:rPr>
        <w:t xml:space="preserve">. В 1972 году мини-футбол пришел в Россию, а через два года провели Всесоюзный турнир. В нем победили столичные спартаковцы. Игра заинтересовала многих зрителей, а турниры стали проводиться чаще [29]. </w:t>
      </w:r>
    </w:p>
    <w:p w:rsidR="001F3588" w:rsidRDefault="00B102C8">
      <w:pPr>
        <w:ind w:firstLine="709"/>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Первый крупный турнир международного формата провели в 2986 году в Будапеште. В нем участвовали восемь команд из разных стран, а победа досталась хозяевам поля, которые в финале обыграли нидерландскую команду. На тот момент еще не существовало утвержденных правил, поэтому официально турнир в мире не признали. Лишь в 1989 году организовали первый официальный и признанный чемпионат мира, проведенный по утвержденному регламенту. Он </w:t>
      </w:r>
      <w:proofErr w:type="gramStart"/>
      <w:r>
        <w:rPr>
          <w:rFonts w:ascii="Times New Roman" w:hAnsi="Times New Roman" w:cs="Times New Roman"/>
          <w:sz w:val="24"/>
          <w:szCs w:val="24"/>
          <w:shd w:val="clear" w:color="auto" w:fill="FFFFFF"/>
          <w:lang w:val="ru-RU"/>
        </w:rPr>
        <w:t>проходил в Нидерландах и голландцам удалось</w:t>
      </w:r>
      <w:proofErr w:type="gramEnd"/>
      <w:r>
        <w:rPr>
          <w:rFonts w:ascii="Times New Roman" w:hAnsi="Times New Roman" w:cs="Times New Roman"/>
          <w:sz w:val="24"/>
          <w:szCs w:val="24"/>
          <w:shd w:val="clear" w:color="auto" w:fill="FFFFFF"/>
          <w:lang w:val="ru-RU"/>
        </w:rPr>
        <w:t xml:space="preserve"> пробиться в финал, однако хозяев поля обыграла бразильская команда. В 1999 году состоялся первый чемпионат Европы. Он проходил в Испании, а победу в нем одержала сборная России. Примечательно, что в то время россияне вместе с бразильцами, испанцами и голландцами считались законодателями моды в мире мини-футбола. В годы перестройки соревнования в России почти не проводились, а в 1996 году наша команда отправилась на чемпионат в Гонконг, где взяла бронзовые медали. В Чемпионате мира в 2016 году россияне завоевали серебро. На европейских турнирах наша команда тоже всегда демонстрировала неплохие результаты, неоднократно возвращаясь с бронзовыми и серебряными медалями [29]. </w:t>
      </w:r>
    </w:p>
    <w:p w:rsidR="001F3588" w:rsidRDefault="00B102C8">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Главная цель работы с юными футболистами заключается в подготовке игрока для карьеры в футболе, удовлетворении интересов школьников к данному виду спорта. Эта цель достигается только в редких случаях, так как постановка и решение этапных задач </w:t>
      </w:r>
      <w:r>
        <w:rPr>
          <w:rFonts w:ascii="Times New Roman" w:hAnsi="Times New Roman" w:cs="Times New Roman"/>
          <w:sz w:val="24"/>
          <w:szCs w:val="24"/>
          <w:lang w:val="ru-RU"/>
        </w:rPr>
        <w:lastRenderedPageBreak/>
        <w:t>реализуются через командно-соревновательный метод подготовки. Занятия футболом для детей и подростков, в первую очередь, должны стать источником радости от проявления навыков и умений. При командной игре отдельный игрок теряется в общем успехе команды, его индивидуальные качества и способности теряются в «обобщенной», командной подготовке. Во время тренировок индивидуальные способности каждого занимающегося так же не развиваются отдельно и целенаправленно.</w:t>
      </w:r>
      <w:r w:rsidR="00353D65">
        <w:rPr>
          <w:rFonts w:ascii="Times New Roman" w:hAnsi="Times New Roman" w:cs="Times New Roman"/>
          <w:sz w:val="24"/>
          <w:szCs w:val="24"/>
          <w:lang w:val="ru-RU"/>
        </w:rPr>
        <w:t xml:space="preserve"> Выражено расхождение </w:t>
      </w:r>
      <w:r>
        <w:rPr>
          <w:rFonts w:ascii="Times New Roman" w:hAnsi="Times New Roman" w:cs="Times New Roman"/>
          <w:sz w:val="24"/>
          <w:szCs w:val="24"/>
          <w:lang w:val="ru-RU"/>
        </w:rPr>
        <w:t xml:space="preserve"> между декларированной целью и путями ее достижения [1, с.48].</w:t>
      </w:r>
    </w:p>
    <w:p w:rsidR="001F3588" w:rsidRDefault="00B102C8">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Повышение эффективности учебно-тренировочного процесса юных футболистов представляет одну </w:t>
      </w:r>
      <w:proofErr w:type="gramStart"/>
      <w:r>
        <w:rPr>
          <w:rFonts w:ascii="Times New Roman" w:hAnsi="Times New Roman" w:cs="Times New Roman"/>
          <w:sz w:val="24"/>
          <w:szCs w:val="24"/>
          <w:lang w:val="ru-RU"/>
        </w:rPr>
        <w:t>из</w:t>
      </w:r>
      <w:proofErr w:type="gramEnd"/>
      <w:r>
        <w:rPr>
          <w:rFonts w:ascii="Times New Roman" w:hAnsi="Times New Roman" w:cs="Times New Roman"/>
          <w:sz w:val="24"/>
          <w:szCs w:val="24"/>
          <w:lang w:val="ru-RU"/>
        </w:rPr>
        <w:t xml:space="preserve"> наиболее сложных. Это объясняется тем, что тренировочный процесс условно подразделяют на отдельные виды подготовки: физическая, техническая, моральная, волевая, тактическая, теоретическая и интегральная.</w:t>
      </w:r>
    </w:p>
    <w:p w:rsidR="001F3588" w:rsidRDefault="00B102C8">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настоящее время можно выделить две основные позиции, касающиеся применения средств подготовки юных футболистов. Одни специалисты придерживаются мнения, что подготовка должна основываться только на использовании упражнений с мячом. Другие уделяют большое внимание и упражнениям, которые выполняются без мяча. Последняя точка зрения</w:t>
      </w:r>
      <w:r w:rsidR="00353D65">
        <w:rPr>
          <w:rFonts w:ascii="Times New Roman" w:hAnsi="Times New Roman" w:cs="Times New Roman"/>
          <w:sz w:val="24"/>
          <w:szCs w:val="24"/>
          <w:lang w:val="ru-RU"/>
        </w:rPr>
        <w:t xml:space="preserve"> является более логичной</w:t>
      </w:r>
      <w:r>
        <w:rPr>
          <w:rFonts w:ascii="Times New Roman" w:hAnsi="Times New Roman" w:cs="Times New Roman"/>
          <w:sz w:val="24"/>
          <w:szCs w:val="24"/>
          <w:lang w:val="ru-RU"/>
        </w:rPr>
        <w:t>, при выполнении упражнений с мячом основное внимание уделяется технике работы с ним. Юные игроки при выполнении упражнений на развитие быстроты и маневренности, концентрируя основное внимание на мяче, не уделяют достаточного внимания раскрытию своих физических возможностей.</w:t>
      </w:r>
    </w:p>
    <w:p w:rsidR="001F3588" w:rsidRDefault="00B102C8">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Установлено, что естественный прирост физических качеств на разных возрастных этапах происходит неравномерно. Соответственно, решение вопроса о выборе методики тренировочных воздействий, должно быть основано на учете особенностей изменений организма игрока под влиянием одноразового и многократного выполнения физических упражнений. Также необходимо учитывать, что разнообразие выполняемых упражнений не может быть беспредельным, так как в ходе тренировочного занятия необходимо обеспечить как положительные, так и отрицательные взаимодействующие связи в организме, которые определяют процесс совершенствования основных двигательных навыков.</w:t>
      </w:r>
    </w:p>
    <w:p w:rsidR="001F3588" w:rsidRDefault="00B102C8">
      <w:pPr>
        <w:ind w:firstLine="709"/>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Еще одним условием эффективности тренировок является учет того, что регулярное влияние на организм футболиста нескольких разнообразных, равных по силе, воздействий кратковременных и слабых программ (например, на выносливость, силовые координационные качества и т. д.), приведет к равномерному и на низком уровне приспособлению ко всем программам, которое не будет способствовать обеспечению наивысшего из возможных уровней адаптации ни к одному из тренирующих воздействий</w:t>
      </w:r>
      <w:proofErr w:type="gramEnd"/>
      <w:r>
        <w:rPr>
          <w:rFonts w:ascii="Times New Roman" w:hAnsi="Times New Roman" w:cs="Times New Roman"/>
          <w:sz w:val="24"/>
          <w:szCs w:val="24"/>
          <w:lang w:val="ru-RU"/>
        </w:rPr>
        <w:t xml:space="preserve">. При увеличении силы воздействия одной из программ по величине интенсивности или продолжительности больше других, организм будет приспосабливаться </w:t>
      </w:r>
      <w:proofErr w:type="gramStart"/>
      <w:r>
        <w:rPr>
          <w:rFonts w:ascii="Times New Roman" w:hAnsi="Times New Roman" w:cs="Times New Roman"/>
          <w:sz w:val="24"/>
          <w:szCs w:val="24"/>
          <w:lang w:val="ru-RU"/>
        </w:rPr>
        <w:t>к</w:t>
      </w:r>
      <w:proofErr w:type="gramEnd"/>
      <w:r>
        <w:rPr>
          <w:rFonts w:ascii="Times New Roman" w:hAnsi="Times New Roman" w:cs="Times New Roman"/>
          <w:sz w:val="24"/>
          <w:szCs w:val="24"/>
          <w:lang w:val="ru-RU"/>
        </w:rPr>
        <w:t xml:space="preserve"> более сильной</w:t>
      </w:r>
      <w:r w:rsidR="00353D65">
        <w:rPr>
          <w:rFonts w:ascii="Times New Roman" w:hAnsi="Times New Roman" w:cs="Times New Roman"/>
          <w:sz w:val="24"/>
          <w:szCs w:val="24"/>
          <w:lang w:val="ru-RU"/>
        </w:rPr>
        <w:t>,</w:t>
      </w:r>
      <w:r>
        <w:rPr>
          <w:rFonts w:ascii="Times New Roman" w:hAnsi="Times New Roman" w:cs="Times New Roman"/>
          <w:sz w:val="24"/>
          <w:szCs w:val="24"/>
          <w:lang w:val="ru-RU"/>
        </w:rPr>
        <w:t xml:space="preserve"> путем исключения или подавления</w:t>
      </w:r>
      <w:r w:rsidR="00353D65">
        <w:rPr>
          <w:rFonts w:ascii="Times New Roman" w:hAnsi="Times New Roman" w:cs="Times New Roman"/>
          <w:sz w:val="24"/>
          <w:szCs w:val="24"/>
          <w:lang w:val="ru-RU"/>
        </w:rPr>
        <w:t>,</w:t>
      </w:r>
      <w:r>
        <w:rPr>
          <w:rFonts w:ascii="Times New Roman" w:hAnsi="Times New Roman" w:cs="Times New Roman"/>
          <w:sz w:val="24"/>
          <w:szCs w:val="24"/>
          <w:lang w:val="ru-RU"/>
        </w:rPr>
        <w:t xml:space="preserve"> остальных программ. В этом случае узкая направленность тренировки с чёткой регламентацией даст приспособление, которое будет односторонним, но в дальнейшем окажется наиболее высокой.</w:t>
      </w:r>
    </w:p>
    <w:p w:rsidR="001F3588" w:rsidRDefault="00B102C8">
      <w:pPr>
        <w:pStyle w:val="affa"/>
        <w:spacing w:beforeAutospacing="0" w:afterAutospacing="0"/>
        <w:ind w:firstLine="709"/>
        <w:jc w:val="both"/>
        <w:textAlignment w:val="top"/>
        <w:rPr>
          <w:rFonts w:eastAsia="sans-serif"/>
          <w:color w:val="000000"/>
          <w:lang w:val="ru-RU"/>
        </w:rPr>
      </w:pPr>
      <w:r>
        <w:rPr>
          <w:rFonts w:eastAsia="sans-serif"/>
          <w:color w:val="000000"/>
          <w:lang w:val="ru-RU"/>
        </w:rPr>
        <w:t xml:space="preserve">П.Ф. Лесгафт теоретически разработал систему физического воспитания, которая была научно обоснована со стороны биологических наук, педагогики, психологии и педиатрии, и практически реализовал ее, заложил основы и правила школьной гигиены, врачебно-педагогического контроля, научной системы семейного воспитания [25, </w:t>
      </w:r>
      <w:r>
        <w:rPr>
          <w:rFonts w:eastAsia="sans-serif"/>
          <w:color w:val="000000"/>
        </w:rPr>
        <w:t>c</w:t>
      </w:r>
      <w:r>
        <w:rPr>
          <w:rFonts w:eastAsia="sans-serif"/>
          <w:color w:val="000000"/>
          <w:lang w:val="ru-RU"/>
        </w:rPr>
        <w:t xml:space="preserve">.41]. Такая педагогическая система предусматривает гармоничное физическое развитие наравне с </w:t>
      </w:r>
      <w:proofErr w:type="gramStart"/>
      <w:r>
        <w:rPr>
          <w:rFonts w:eastAsia="sans-serif"/>
          <w:color w:val="000000"/>
          <w:lang w:val="ru-RU"/>
        </w:rPr>
        <w:t>умственным</w:t>
      </w:r>
      <w:proofErr w:type="gramEnd"/>
      <w:r>
        <w:rPr>
          <w:rFonts w:eastAsia="sans-serif"/>
          <w:color w:val="000000"/>
          <w:lang w:val="ru-RU"/>
        </w:rPr>
        <w:t xml:space="preserve"> - этот принцип ложится в основу его положения о полном физическом образовании. В своих исследованиях он пользовался антропологическим методом [25, </w:t>
      </w:r>
      <w:r>
        <w:rPr>
          <w:rFonts w:eastAsia="sans-serif"/>
          <w:color w:val="000000"/>
        </w:rPr>
        <w:t>c</w:t>
      </w:r>
      <w:r>
        <w:rPr>
          <w:rFonts w:eastAsia="sans-serif"/>
          <w:color w:val="000000"/>
          <w:lang w:val="ru-RU"/>
        </w:rPr>
        <w:t>.42].</w:t>
      </w:r>
    </w:p>
    <w:p w:rsidR="001F3588" w:rsidRDefault="00B102C8">
      <w:pPr>
        <w:pStyle w:val="affa"/>
        <w:spacing w:beforeAutospacing="0" w:afterAutospacing="0"/>
        <w:ind w:firstLine="709"/>
        <w:jc w:val="both"/>
        <w:textAlignment w:val="top"/>
        <w:rPr>
          <w:rFonts w:eastAsia="sans-serif"/>
          <w:color w:val="000000"/>
          <w:lang w:val="ru-RU"/>
        </w:rPr>
      </w:pPr>
      <w:r>
        <w:rPr>
          <w:rFonts w:eastAsia="sans-serif"/>
          <w:color w:val="000000"/>
          <w:lang w:val="ru-RU"/>
        </w:rPr>
        <w:t xml:space="preserve">В рамках педагогической антропологии П.Ф. Лесгафт считал основополагающим выявить закономерности роста и развития человека, учитывая при этом все его черты - темперамент, наследственность, физические, умственные, нравственные характеристики, возраст, пол, условия жизни и другие характеристики [25, </w:t>
      </w:r>
      <w:r>
        <w:rPr>
          <w:rFonts w:eastAsia="sans-serif"/>
          <w:color w:val="000000"/>
        </w:rPr>
        <w:t>c</w:t>
      </w:r>
      <w:r>
        <w:rPr>
          <w:rFonts w:eastAsia="sans-serif"/>
          <w:color w:val="000000"/>
          <w:lang w:val="ru-RU"/>
        </w:rPr>
        <w:t>. 41].</w:t>
      </w:r>
    </w:p>
    <w:p w:rsidR="001F3588" w:rsidRDefault="00B102C8">
      <w:pPr>
        <w:pStyle w:val="affa"/>
        <w:spacing w:beforeAutospacing="0" w:afterAutospacing="0"/>
        <w:ind w:firstLine="709"/>
        <w:jc w:val="both"/>
        <w:textAlignment w:val="top"/>
        <w:rPr>
          <w:rFonts w:eastAsiaTheme="minorHAnsi"/>
          <w:lang w:val="ru-RU"/>
        </w:rPr>
      </w:pPr>
      <w:r>
        <w:rPr>
          <w:rFonts w:eastAsia="sans-serif"/>
          <w:color w:val="000000"/>
          <w:lang w:val="ru-RU"/>
        </w:rPr>
        <w:lastRenderedPageBreak/>
        <w:t xml:space="preserve">В качестве основных задач физического образования исследователь выдвигал необходимость приучения детей, в короткий промежуток времени, сознательно и самостоятельно проводить наибольшую физическую активность, действовать энергично. Первоначальные физические навыки и физическое образование ребенок получает в детском саду, школе [14, 25]. Физическое образование, так же, как и умственное, должно способствовать сознательному развитию и отношению к своим действиям, умению действовать настойчиво, точно и уверенно. Образование в области физической культуре непосредственно определяет характер жизнедеятельности человека, оно должно быть неотъемлемой частью умственного образования в школе. Совершенствоваться оно должно под руководством педагога, руководителя физического воспитания. Занятия по физическому воспитанию должны проводиться в последовательности, постепенно, точно и лаконично. Упражнения должны быть подобраны с учетом физического развития, активности, пола и возраста </w:t>
      </w:r>
      <w:proofErr w:type="gramStart"/>
      <w:r>
        <w:rPr>
          <w:rFonts w:eastAsia="sans-serif"/>
          <w:color w:val="000000"/>
          <w:lang w:val="ru-RU"/>
        </w:rPr>
        <w:t>обучающихся</w:t>
      </w:r>
      <w:proofErr w:type="gramEnd"/>
      <w:r>
        <w:rPr>
          <w:rFonts w:eastAsia="sans-serif"/>
          <w:color w:val="000000"/>
          <w:lang w:val="ru-RU"/>
        </w:rPr>
        <w:t xml:space="preserve"> [25, </w:t>
      </w:r>
      <w:r>
        <w:rPr>
          <w:rFonts w:eastAsia="sans-serif"/>
          <w:color w:val="000000"/>
        </w:rPr>
        <w:t>c</w:t>
      </w:r>
      <w:r>
        <w:rPr>
          <w:rFonts w:eastAsia="sans-serif"/>
          <w:color w:val="000000"/>
          <w:lang w:val="ru-RU"/>
        </w:rPr>
        <w:t>.54].</w:t>
      </w:r>
    </w:p>
    <w:p w:rsidR="001F3588" w:rsidRDefault="00B102C8">
      <w:pPr>
        <w:ind w:firstLine="709"/>
        <w:jc w:val="both"/>
        <w:rPr>
          <w:rFonts w:ascii="Times New Roman" w:eastAsia="SimSun" w:hAnsi="Times New Roman" w:cs="Times New Roman"/>
          <w:sz w:val="24"/>
          <w:szCs w:val="24"/>
          <w:lang w:val="ru-RU"/>
        </w:rPr>
      </w:pPr>
      <w:r>
        <w:rPr>
          <w:rFonts w:ascii="Times New Roman" w:eastAsia="SimSun" w:hAnsi="Times New Roman" w:cs="Times New Roman"/>
          <w:sz w:val="24"/>
          <w:szCs w:val="24"/>
          <w:lang w:val="ru-RU"/>
        </w:rPr>
        <w:t xml:space="preserve">С.В. Голомазов, в своих исследованиях отмечает, что в игре каждый футболист должен быстро и точно оценивать тактические ситуации, принимать точные решения и мгновенно реализовывать их. Тактическая эффективность футболистов, у которых недостаточно развита быстрота, реагирование на движущийся объект (соперник, партнер, мяч) или быстрота выбора, всегда будет низкой. Так же он отмечает, что основным путем развития координационных способностей является овладение новыми разнообразными движениями. Это приводит к увеличению запаса двигательных навыков и положительно сказывается на функциональных возможностях двигательного анализатора [27, </w:t>
      </w:r>
      <w:r>
        <w:rPr>
          <w:rFonts w:ascii="Times New Roman" w:eastAsia="SimSun" w:hAnsi="Times New Roman" w:cs="Times New Roman"/>
          <w:sz w:val="24"/>
          <w:szCs w:val="24"/>
        </w:rPr>
        <w:t>c</w:t>
      </w:r>
      <w:r>
        <w:rPr>
          <w:rFonts w:ascii="Times New Roman" w:eastAsia="SimSun" w:hAnsi="Times New Roman" w:cs="Times New Roman"/>
          <w:sz w:val="24"/>
          <w:szCs w:val="24"/>
          <w:lang w:val="ru-RU"/>
        </w:rPr>
        <w:t>. 17].</w:t>
      </w:r>
    </w:p>
    <w:p w:rsidR="001F3588" w:rsidRDefault="00B102C8">
      <w:pPr>
        <w:ind w:firstLine="709"/>
        <w:jc w:val="both"/>
        <w:rPr>
          <w:rFonts w:ascii="Times New Roman" w:eastAsia="SimSun" w:hAnsi="Times New Roman" w:cs="Times New Roman"/>
          <w:sz w:val="24"/>
          <w:szCs w:val="24"/>
          <w:lang w:val="ru-RU"/>
        </w:rPr>
      </w:pPr>
      <w:r>
        <w:rPr>
          <w:rFonts w:ascii="Times New Roman" w:eastAsia="SimSun" w:hAnsi="Times New Roman" w:cs="Times New Roman"/>
          <w:sz w:val="24"/>
          <w:szCs w:val="24"/>
          <w:lang w:val="ru-RU"/>
        </w:rPr>
        <w:t xml:space="preserve">В. А. Шальнов, в ходе проведенных исследований, считает, что футбол становится все более </w:t>
      </w:r>
      <w:proofErr w:type="spellStart"/>
      <w:r>
        <w:rPr>
          <w:rFonts w:ascii="Times New Roman" w:eastAsia="SimSun" w:hAnsi="Times New Roman" w:cs="Times New Roman"/>
          <w:sz w:val="24"/>
          <w:szCs w:val="24"/>
          <w:lang w:val="ru-RU"/>
        </w:rPr>
        <w:t>атлетичной</w:t>
      </w:r>
      <w:proofErr w:type="spellEnd"/>
      <w:r>
        <w:rPr>
          <w:rFonts w:ascii="Times New Roman" w:eastAsia="SimSun" w:hAnsi="Times New Roman" w:cs="Times New Roman"/>
          <w:sz w:val="24"/>
          <w:szCs w:val="24"/>
          <w:lang w:val="ru-RU"/>
        </w:rPr>
        <w:t xml:space="preserve"> игрой, насыщенной активными парными и групповыми единоборствами. Выиграть борьбу за мяч, уйти от опасного столкновения, устоять на ногах после толчка соперника может только хорошо физически подготовленный футболист. Поэтому хорошая физическая подготовленность – это важная особенность футбольного игрока [12, 17].</w:t>
      </w:r>
    </w:p>
    <w:p w:rsidR="001F3588" w:rsidRDefault="00B102C8">
      <w:pPr>
        <w:ind w:firstLine="709"/>
        <w:jc w:val="both"/>
        <w:rPr>
          <w:rFonts w:ascii="Times New Roman" w:eastAsia="SimSun" w:hAnsi="Times New Roman" w:cs="Times New Roman"/>
          <w:sz w:val="24"/>
          <w:szCs w:val="24"/>
          <w:lang w:val="ru-RU"/>
        </w:rPr>
      </w:pPr>
      <w:r>
        <w:rPr>
          <w:rFonts w:ascii="Times New Roman" w:eastAsia="SimSun" w:hAnsi="Times New Roman" w:cs="Times New Roman"/>
          <w:sz w:val="24"/>
          <w:szCs w:val="24"/>
          <w:lang w:val="ru-RU"/>
        </w:rPr>
        <w:t xml:space="preserve">А. И. </w:t>
      </w:r>
      <w:proofErr w:type="spellStart"/>
      <w:r>
        <w:rPr>
          <w:rFonts w:ascii="Times New Roman" w:eastAsia="SimSun" w:hAnsi="Times New Roman" w:cs="Times New Roman"/>
          <w:sz w:val="24"/>
          <w:szCs w:val="24"/>
          <w:lang w:val="ru-RU"/>
        </w:rPr>
        <w:t>Шамардин</w:t>
      </w:r>
      <w:proofErr w:type="spellEnd"/>
      <w:r>
        <w:rPr>
          <w:rFonts w:ascii="Times New Roman" w:eastAsia="SimSun" w:hAnsi="Times New Roman" w:cs="Times New Roman"/>
          <w:sz w:val="24"/>
          <w:szCs w:val="24"/>
          <w:lang w:val="ru-RU"/>
        </w:rPr>
        <w:t xml:space="preserve"> считает, что ведущим звеном в механизме ориентировки в пространстве для футболистов является зрительное восприятие [28, </w:t>
      </w:r>
      <w:r>
        <w:rPr>
          <w:rFonts w:ascii="Times New Roman" w:eastAsia="SimSun" w:hAnsi="Times New Roman" w:cs="Times New Roman"/>
          <w:sz w:val="24"/>
          <w:szCs w:val="24"/>
        </w:rPr>
        <w:t>c</w:t>
      </w:r>
      <w:r>
        <w:rPr>
          <w:rFonts w:ascii="Times New Roman" w:eastAsia="SimSun" w:hAnsi="Times New Roman" w:cs="Times New Roman"/>
          <w:sz w:val="24"/>
          <w:szCs w:val="24"/>
          <w:lang w:val="ru-RU"/>
        </w:rPr>
        <w:t xml:space="preserve">. 23]. </w:t>
      </w:r>
    </w:p>
    <w:p w:rsidR="001F3588" w:rsidRDefault="00B102C8">
      <w:pPr>
        <w:ind w:firstLine="709"/>
        <w:jc w:val="both"/>
        <w:rPr>
          <w:rFonts w:ascii="Times New Roman" w:eastAsia="SimSun" w:hAnsi="Times New Roman" w:cs="Times New Roman"/>
          <w:sz w:val="24"/>
          <w:szCs w:val="24"/>
          <w:lang w:val="ru-RU"/>
        </w:rPr>
      </w:pPr>
      <w:r>
        <w:rPr>
          <w:rFonts w:ascii="Times New Roman" w:eastAsia="SimSun" w:hAnsi="Times New Roman" w:cs="Times New Roman"/>
          <w:sz w:val="24"/>
          <w:szCs w:val="24"/>
          <w:lang w:val="ru-RU"/>
        </w:rPr>
        <w:t xml:space="preserve">Е.С. Левченко выразил мнение о способностях футболиста «видеть поле». Он говорил о том, что особенно сложно действовать против игрока, который хорошо распределяет внимание, умеет «смотреть в оба», следить за мячом и не терять подопечного [26, </w:t>
      </w:r>
      <w:r>
        <w:rPr>
          <w:rFonts w:ascii="Times New Roman" w:eastAsia="SimSun" w:hAnsi="Times New Roman" w:cs="Times New Roman"/>
          <w:sz w:val="24"/>
          <w:szCs w:val="24"/>
        </w:rPr>
        <w:t>c</w:t>
      </w:r>
      <w:r>
        <w:rPr>
          <w:rFonts w:ascii="Times New Roman" w:eastAsia="SimSun" w:hAnsi="Times New Roman" w:cs="Times New Roman"/>
          <w:sz w:val="24"/>
          <w:szCs w:val="24"/>
          <w:lang w:val="ru-RU"/>
        </w:rPr>
        <w:t>. 73].</w:t>
      </w:r>
    </w:p>
    <w:p w:rsidR="001F3588" w:rsidRPr="007B1598" w:rsidRDefault="00B102C8">
      <w:pPr>
        <w:ind w:firstLine="709"/>
        <w:jc w:val="both"/>
        <w:rPr>
          <w:rFonts w:ascii="Times New Roman" w:eastAsia="sans-serif" w:hAnsi="Times New Roman" w:cs="Times New Roman"/>
          <w:color w:val="181818"/>
          <w:sz w:val="24"/>
          <w:szCs w:val="24"/>
          <w:shd w:val="clear" w:color="auto" w:fill="FFFFFF"/>
          <w:lang w:val="ru-RU"/>
        </w:rPr>
      </w:pPr>
      <w:r>
        <w:rPr>
          <w:rFonts w:ascii="Times New Roman" w:eastAsia="SimSun" w:hAnsi="Times New Roman" w:cs="Times New Roman"/>
          <w:sz w:val="24"/>
          <w:szCs w:val="24"/>
          <w:lang w:val="ru-RU"/>
        </w:rPr>
        <w:t xml:space="preserve">Современный футбол и мини-футбол </w:t>
      </w:r>
      <w:r w:rsidRPr="007B1598">
        <w:rPr>
          <w:rFonts w:ascii="Times New Roman" w:eastAsia="sans-serif" w:hAnsi="Times New Roman" w:cs="Times New Roman"/>
          <w:color w:val="181818"/>
          <w:sz w:val="24"/>
          <w:szCs w:val="24"/>
          <w:shd w:val="clear" w:color="auto" w:fill="FFFFFF"/>
          <w:lang w:val="ru-RU"/>
        </w:rPr>
        <w:t>как вид</w:t>
      </w:r>
      <w:r>
        <w:rPr>
          <w:rFonts w:ascii="Times New Roman" w:eastAsia="sans-serif" w:hAnsi="Times New Roman" w:cs="Times New Roman"/>
          <w:color w:val="181818"/>
          <w:sz w:val="24"/>
          <w:szCs w:val="24"/>
          <w:shd w:val="clear" w:color="auto" w:fill="FFFFFF"/>
          <w:lang w:val="ru-RU"/>
        </w:rPr>
        <w:t>ы</w:t>
      </w:r>
      <w:r w:rsidRPr="007B1598">
        <w:rPr>
          <w:rFonts w:ascii="Times New Roman" w:eastAsia="sans-serif" w:hAnsi="Times New Roman" w:cs="Times New Roman"/>
          <w:color w:val="181818"/>
          <w:sz w:val="24"/>
          <w:szCs w:val="24"/>
          <w:shd w:val="clear" w:color="auto" w:fill="FFFFFF"/>
          <w:lang w:val="ru-RU"/>
        </w:rPr>
        <w:t xml:space="preserve"> спорта неуклонно развиваются, методы игры совершенствуются, двигательная активность футболистов усложняется. В </w:t>
      </w:r>
      <w:proofErr w:type="spellStart"/>
      <w:r>
        <w:rPr>
          <w:rFonts w:ascii="Times New Roman" w:eastAsia="sans-serif" w:hAnsi="Times New Roman" w:cs="Times New Roman"/>
          <w:color w:val="181818"/>
          <w:sz w:val="24"/>
          <w:szCs w:val="24"/>
          <w:shd w:val="clear" w:color="auto" w:fill="FFFFFF"/>
          <w:lang w:val="ru-RU"/>
        </w:rPr>
        <w:t>мини</w:t>
      </w:r>
      <w:r w:rsidR="00353D65">
        <w:rPr>
          <w:rFonts w:ascii="Times New Roman" w:eastAsia="sans-serif" w:hAnsi="Times New Roman" w:cs="Times New Roman"/>
          <w:color w:val="181818"/>
          <w:sz w:val="24"/>
          <w:szCs w:val="24"/>
          <w:shd w:val="clear" w:color="auto" w:fill="FFFFFF"/>
          <w:lang w:val="ru-RU"/>
        </w:rPr>
        <w:t>футболе</w:t>
      </w:r>
      <w:proofErr w:type="spellEnd"/>
      <w:r w:rsidR="00353D65">
        <w:rPr>
          <w:rFonts w:ascii="Times New Roman" w:eastAsia="sans-serif" w:hAnsi="Times New Roman" w:cs="Times New Roman"/>
          <w:color w:val="181818"/>
          <w:sz w:val="24"/>
          <w:szCs w:val="24"/>
          <w:shd w:val="clear" w:color="auto" w:fill="FFFFFF"/>
          <w:lang w:val="ru-RU"/>
        </w:rPr>
        <w:t xml:space="preserve"> </w:t>
      </w:r>
      <w:r w:rsidRPr="007B1598">
        <w:rPr>
          <w:rFonts w:ascii="Times New Roman" w:eastAsia="sans-serif" w:hAnsi="Times New Roman" w:cs="Times New Roman"/>
          <w:color w:val="181818"/>
          <w:sz w:val="24"/>
          <w:szCs w:val="24"/>
          <w:shd w:val="clear" w:color="auto" w:fill="FFFFFF"/>
          <w:lang w:val="ru-RU"/>
        </w:rPr>
        <w:t xml:space="preserve"> методика воспитания </w:t>
      </w:r>
      <w:r>
        <w:rPr>
          <w:rFonts w:ascii="Times New Roman" w:eastAsia="sans-serif" w:hAnsi="Times New Roman" w:cs="Times New Roman"/>
          <w:color w:val="181818"/>
          <w:sz w:val="24"/>
          <w:szCs w:val="24"/>
          <w:shd w:val="clear" w:color="auto" w:fill="FFFFFF"/>
          <w:lang w:val="ru-RU"/>
        </w:rPr>
        <w:t>скоростных</w:t>
      </w:r>
      <w:r w:rsidRPr="007B1598">
        <w:rPr>
          <w:rFonts w:ascii="Times New Roman" w:eastAsia="sans-serif" w:hAnsi="Times New Roman" w:cs="Times New Roman"/>
          <w:color w:val="181818"/>
          <w:sz w:val="24"/>
          <w:szCs w:val="24"/>
          <w:shd w:val="clear" w:color="auto" w:fill="FFFFFF"/>
          <w:lang w:val="ru-RU"/>
        </w:rPr>
        <w:t xml:space="preserve"> способностей нуждается в дальнейшем совершенствовании. </w:t>
      </w:r>
      <w:r>
        <w:rPr>
          <w:rFonts w:ascii="Times New Roman" w:eastAsia="sans-serif" w:hAnsi="Times New Roman" w:cs="Times New Roman"/>
          <w:color w:val="181818"/>
          <w:sz w:val="24"/>
          <w:szCs w:val="24"/>
          <w:shd w:val="clear" w:color="auto" w:fill="FFFFFF"/>
        </w:rPr>
        <w:t> </w:t>
      </w:r>
      <w:r w:rsidRPr="007B1598">
        <w:rPr>
          <w:rFonts w:ascii="Times New Roman" w:eastAsia="sans-serif" w:hAnsi="Times New Roman" w:cs="Times New Roman"/>
          <w:color w:val="181818"/>
          <w:sz w:val="24"/>
          <w:szCs w:val="24"/>
          <w:shd w:val="clear" w:color="auto" w:fill="FFFFFF"/>
          <w:lang w:val="ru-RU"/>
        </w:rPr>
        <w:t xml:space="preserve">По данным ряда исследований, юные футболисты значительно уступают в уровне </w:t>
      </w:r>
      <w:r>
        <w:rPr>
          <w:rFonts w:ascii="Times New Roman" w:eastAsia="sans-serif" w:hAnsi="Times New Roman" w:cs="Times New Roman"/>
          <w:color w:val="181818"/>
          <w:sz w:val="24"/>
          <w:szCs w:val="24"/>
          <w:shd w:val="clear" w:color="auto" w:fill="FFFFFF"/>
          <w:lang w:val="ru-RU"/>
        </w:rPr>
        <w:t>скоростной</w:t>
      </w:r>
      <w:r w:rsidRPr="007B1598">
        <w:rPr>
          <w:rFonts w:ascii="Times New Roman" w:eastAsia="sans-serif" w:hAnsi="Times New Roman" w:cs="Times New Roman"/>
          <w:color w:val="181818"/>
          <w:sz w:val="24"/>
          <w:szCs w:val="24"/>
          <w:shd w:val="clear" w:color="auto" w:fill="FFFFFF"/>
          <w:lang w:val="ru-RU"/>
        </w:rPr>
        <w:t xml:space="preserve"> подготовленности представителям других видов спорта. Особенно важно существенно повысить уровень </w:t>
      </w:r>
      <w:r>
        <w:rPr>
          <w:rFonts w:ascii="Times New Roman" w:eastAsia="sans-serif" w:hAnsi="Times New Roman" w:cs="Times New Roman"/>
          <w:color w:val="181818"/>
          <w:sz w:val="24"/>
          <w:szCs w:val="24"/>
          <w:shd w:val="clear" w:color="auto" w:fill="FFFFFF"/>
          <w:lang w:val="ru-RU"/>
        </w:rPr>
        <w:t>скоростной</w:t>
      </w:r>
      <w:r w:rsidRPr="007B1598">
        <w:rPr>
          <w:rFonts w:ascii="Times New Roman" w:eastAsia="sans-serif" w:hAnsi="Times New Roman" w:cs="Times New Roman"/>
          <w:color w:val="181818"/>
          <w:sz w:val="24"/>
          <w:szCs w:val="24"/>
          <w:shd w:val="clear" w:color="auto" w:fill="FFFFFF"/>
          <w:lang w:val="ru-RU"/>
        </w:rPr>
        <w:t xml:space="preserve"> подготовленности юных футболистов в том возрасте, в котором закладывается фундамент их спортивного мастерства, в частности следует обратить внимание на средний школьный возраст - возраст формирования всех основных систем жизнеобеспечения, их совершенствования. В этот период происходит активная морфологическая перестройка организма, интенсивно происходит психическое развитие, адаптация к внешней среде физиологических систем, в едином комплексе развиваются нервная система и двигательный аппарат. Большинство</w:t>
      </w:r>
      <w:r>
        <w:rPr>
          <w:rFonts w:ascii="Times New Roman" w:eastAsia="sans-serif" w:hAnsi="Times New Roman" w:cs="Times New Roman"/>
          <w:color w:val="181818"/>
          <w:sz w:val="24"/>
          <w:szCs w:val="24"/>
          <w:shd w:val="clear" w:color="auto" w:fill="FFFFFF"/>
        </w:rPr>
        <w:t> </w:t>
      </w:r>
      <w:r w:rsidRPr="007B1598">
        <w:rPr>
          <w:rFonts w:ascii="Times New Roman" w:eastAsia="sans-serif" w:hAnsi="Times New Roman" w:cs="Times New Roman"/>
          <w:color w:val="181818"/>
          <w:sz w:val="24"/>
          <w:szCs w:val="24"/>
          <w:shd w:val="clear" w:color="auto" w:fill="FFFFFF"/>
          <w:lang w:val="ru-RU"/>
        </w:rPr>
        <w:t xml:space="preserve">специалистов признает целесообразным проведение регулярных занятия </w:t>
      </w:r>
      <w:r>
        <w:rPr>
          <w:rFonts w:ascii="Times New Roman" w:eastAsia="sans-serif" w:hAnsi="Times New Roman" w:cs="Times New Roman"/>
          <w:color w:val="181818"/>
          <w:sz w:val="24"/>
          <w:szCs w:val="24"/>
          <w:shd w:val="clear" w:color="auto" w:fill="FFFFFF"/>
          <w:lang w:val="ru-RU"/>
        </w:rPr>
        <w:t>мини-</w:t>
      </w:r>
      <w:r w:rsidRPr="007B1598">
        <w:rPr>
          <w:rFonts w:ascii="Times New Roman" w:eastAsia="sans-serif" w:hAnsi="Times New Roman" w:cs="Times New Roman"/>
          <w:color w:val="181818"/>
          <w:sz w:val="24"/>
          <w:szCs w:val="24"/>
          <w:shd w:val="clear" w:color="auto" w:fill="FFFFFF"/>
          <w:lang w:val="ru-RU"/>
        </w:rPr>
        <w:t>футболом</w:t>
      </w:r>
      <w:r>
        <w:rPr>
          <w:rFonts w:ascii="Times New Roman" w:eastAsia="sans-serif" w:hAnsi="Times New Roman" w:cs="Times New Roman"/>
          <w:color w:val="181818"/>
          <w:sz w:val="24"/>
          <w:szCs w:val="24"/>
          <w:shd w:val="clear" w:color="auto" w:fill="FFFFFF"/>
        </w:rPr>
        <w:t> </w:t>
      </w:r>
      <w:r w:rsidRPr="007B1598">
        <w:rPr>
          <w:rFonts w:ascii="Times New Roman" w:eastAsia="sans-serif" w:hAnsi="Times New Roman" w:cs="Times New Roman"/>
          <w:color w:val="181818"/>
          <w:sz w:val="24"/>
          <w:szCs w:val="24"/>
          <w:shd w:val="clear" w:color="auto" w:fill="FFFFFF"/>
          <w:lang w:val="ru-RU"/>
        </w:rPr>
        <w:t>в системе физического воспитания школьников</w:t>
      </w:r>
      <w:r>
        <w:rPr>
          <w:rFonts w:ascii="Times New Roman" w:eastAsia="sans-serif" w:hAnsi="Times New Roman" w:cs="Times New Roman"/>
          <w:color w:val="181818"/>
          <w:sz w:val="24"/>
          <w:szCs w:val="24"/>
          <w:shd w:val="clear" w:color="auto" w:fill="FFFFFF"/>
          <w:lang w:val="ru-RU"/>
        </w:rPr>
        <w:t xml:space="preserve"> [3, 15]</w:t>
      </w:r>
      <w:r w:rsidRPr="007B1598">
        <w:rPr>
          <w:rFonts w:ascii="Times New Roman" w:eastAsia="sans-serif" w:hAnsi="Times New Roman" w:cs="Times New Roman"/>
          <w:color w:val="181818"/>
          <w:sz w:val="24"/>
          <w:szCs w:val="24"/>
          <w:shd w:val="clear" w:color="auto" w:fill="FFFFFF"/>
          <w:lang w:val="ru-RU"/>
        </w:rPr>
        <w:t>.</w:t>
      </w:r>
    </w:p>
    <w:p w:rsidR="001F3588" w:rsidRDefault="00B102C8">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центре внимания в процессе правильного подбора параметров и условий допустимых нагрузок должны находиться учет закономерностей и динамика развития основных физических качеств каждого футболиста, определение уровня физической подготовленности и его соответствия тренировочным нагрузкам на начальных этапах подготовки. Отсутствие сведений об исходном состоянии физического развития юных </w:t>
      </w:r>
      <w:r>
        <w:rPr>
          <w:rFonts w:ascii="Times New Roman" w:hAnsi="Times New Roman" w:cs="Times New Roman"/>
          <w:sz w:val="24"/>
          <w:szCs w:val="24"/>
          <w:lang w:val="ru-RU"/>
        </w:rPr>
        <w:lastRenderedPageBreak/>
        <w:t>спортсменов делает процесс организации общей и специальной физической подготовки начинающих футболистов неэффективным, создает трудности для подбора оптимальных методик и практических рекомендаций для тренировочного процесса каждого спортсмена [10, 15].</w:t>
      </w:r>
    </w:p>
    <w:p w:rsidR="001F3588" w:rsidRDefault="00B102C8">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Одним из основных условий высокой эффективности системы подготовки спортсменов является строгий учет особенностей возрастного и индивидуального анатомо-физиологического развития [2, с. 20]. Это будет способствовать повышению эффективности спортивного отбора и ориентации, выбора средств, форм и методов тренировочного процесса, определения норм нагрузок для тренировочных и соревновательных циклов, прогнозирования достижения возможных показателей. В каждом возрастном периоде существуют свои особенности в строении отдельных систем организма, их функциях, специфике индивидуального развития, которые в процессе спортивно-тренировочного процесса изменяются. Необходимо помнить о неравномерности роста и развития организма. Каждый возрастной этап является своеобразным периодом, характеризующимся своими особенностями, морфологическими и функциональными преобразованиями.</w:t>
      </w:r>
    </w:p>
    <w:p w:rsidR="001F3588" w:rsidRPr="007B1598" w:rsidRDefault="00B102C8">
      <w:pPr>
        <w:ind w:firstLine="709"/>
        <w:jc w:val="both"/>
        <w:rPr>
          <w:rFonts w:ascii="Times New Roman" w:eastAsia="sans-serif" w:hAnsi="Times New Roman" w:cs="Times New Roman"/>
          <w:color w:val="181818"/>
          <w:sz w:val="24"/>
          <w:szCs w:val="24"/>
          <w:shd w:val="clear" w:color="auto" w:fill="FFFFFF"/>
          <w:lang w:val="ru-RU"/>
        </w:rPr>
      </w:pPr>
      <w:r w:rsidRPr="007B1598">
        <w:rPr>
          <w:rFonts w:ascii="Times New Roman" w:eastAsia="sans-serif" w:hAnsi="Times New Roman" w:cs="Times New Roman"/>
          <w:color w:val="181818"/>
          <w:sz w:val="24"/>
          <w:szCs w:val="24"/>
          <w:shd w:val="clear" w:color="auto" w:fill="FFFFFF"/>
          <w:lang w:val="ru-RU"/>
        </w:rPr>
        <w:t>Многие авторы отмечают, что физические качества настолько тесно связаны между собой, что развить одно из них до высокого уровня невозможно без оптимального развития других. В реальной практике футбольных соревновании имеют место комплексные формы проявления физических качеств</w:t>
      </w:r>
      <w:r>
        <w:rPr>
          <w:rFonts w:ascii="Times New Roman" w:eastAsia="sans-serif" w:hAnsi="Times New Roman" w:cs="Times New Roman"/>
          <w:color w:val="181818"/>
          <w:sz w:val="24"/>
          <w:szCs w:val="24"/>
          <w:shd w:val="clear" w:color="auto" w:fill="FFFFFF"/>
          <w:lang w:val="ru-RU"/>
        </w:rPr>
        <w:t xml:space="preserve"> [10, 14]</w:t>
      </w:r>
      <w:r w:rsidRPr="007B1598">
        <w:rPr>
          <w:rFonts w:ascii="Times New Roman" w:eastAsia="sans-serif" w:hAnsi="Times New Roman" w:cs="Times New Roman"/>
          <w:color w:val="181818"/>
          <w:sz w:val="24"/>
          <w:szCs w:val="24"/>
          <w:shd w:val="clear" w:color="auto" w:fill="FFFFFF"/>
          <w:lang w:val="ru-RU"/>
        </w:rPr>
        <w:t>.</w:t>
      </w:r>
    </w:p>
    <w:p w:rsidR="001F3588" w:rsidRPr="007B1598" w:rsidRDefault="00B102C8">
      <w:pPr>
        <w:ind w:firstLine="709"/>
        <w:jc w:val="both"/>
        <w:rPr>
          <w:rFonts w:ascii="Times New Roman" w:eastAsia="sans-serif" w:hAnsi="Times New Roman" w:cs="Times New Roman"/>
          <w:color w:val="181818"/>
          <w:sz w:val="24"/>
          <w:szCs w:val="24"/>
          <w:shd w:val="clear" w:color="auto" w:fill="FFFFFF"/>
          <w:lang w:val="ru-RU"/>
        </w:rPr>
      </w:pPr>
      <w:r w:rsidRPr="007B1598">
        <w:rPr>
          <w:rFonts w:ascii="Times New Roman" w:eastAsia="sans-serif" w:hAnsi="Times New Roman" w:cs="Times New Roman"/>
          <w:color w:val="181818"/>
          <w:sz w:val="24"/>
          <w:szCs w:val="24"/>
          <w:shd w:val="clear" w:color="auto" w:fill="FFFFFF"/>
          <w:lang w:val="ru-RU"/>
        </w:rPr>
        <w:t>Научными исследованиями установлено, что в младшем школьном возрасте активно развиваются такие двигательные качества, как быстрота, ловкость, гибкость. Гибкость, или степень подвижности в суставах – качество, позволяющее выполнять упражнение с большой амплитудой. Хорошая гибкость обеспечивает свободу, быстроту и экономичность движений, увеличивает путь эффективного приложения усилий. Как показывает спортивная практика, выполнение почти всех технических</w:t>
      </w:r>
      <w:r>
        <w:rPr>
          <w:rFonts w:ascii="Times New Roman" w:eastAsia="sans-serif" w:hAnsi="Times New Roman" w:cs="Times New Roman"/>
          <w:color w:val="181818"/>
          <w:sz w:val="24"/>
          <w:szCs w:val="24"/>
          <w:shd w:val="clear" w:color="auto" w:fill="FFFFFF"/>
        </w:rPr>
        <w:t> </w:t>
      </w:r>
      <w:r w:rsidRPr="007B1598">
        <w:rPr>
          <w:rFonts w:ascii="Times New Roman" w:eastAsia="sans-serif" w:hAnsi="Times New Roman" w:cs="Times New Roman"/>
          <w:color w:val="181818"/>
          <w:sz w:val="24"/>
          <w:szCs w:val="24"/>
          <w:shd w:val="clear" w:color="auto" w:fill="FFFFFF"/>
          <w:lang w:val="ru-RU"/>
        </w:rPr>
        <w:t>приемов в футболе и ударных действий требуют от спортсменов максимального проявления скоростно-силовых усилий</w:t>
      </w:r>
      <w:r>
        <w:rPr>
          <w:rFonts w:ascii="Times New Roman" w:eastAsia="sans-serif" w:hAnsi="Times New Roman" w:cs="Times New Roman"/>
          <w:color w:val="181818"/>
          <w:sz w:val="24"/>
          <w:szCs w:val="24"/>
          <w:shd w:val="clear" w:color="auto" w:fill="FFFFFF"/>
          <w:lang w:val="ru-RU"/>
        </w:rPr>
        <w:t xml:space="preserve"> [5, 21]</w:t>
      </w:r>
      <w:r w:rsidRPr="007B1598">
        <w:rPr>
          <w:rFonts w:ascii="Times New Roman" w:eastAsia="sans-serif" w:hAnsi="Times New Roman" w:cs="Times New Roman"/>
          <w:color w:val="181818"/>
          <w:sz w:val="24"/>
          <w:szCs w:val="24"/>
          <w:shd w:val="clear" w:color="auto" w:fill="FFFFFF"/>
          <w:lang w:val="ru-RU"/>
        </w:rPr>
        <w:t>.</w:t>
      </w:r>
    </w:p>
    <w:p w:rsidR="001F3588" w:rsidRDefault="00B102C8">
      <w:pPr>
        <w:ind w:firstLine="709"/>
        <w:jc w:val="both"/>
        <w:rPr>
          <w:rFonts w:ascii="Times New Roman" w:eastAsia="sans-serif" w:hAnsi="Times New Roman" w:cs="Times New Roman"/>
          <w:color w:val="181818"/>
          <w:sz w:val="24"/>
          <w:szCs w:val="24"/>
          <w:shd w:val="clear" w:color="auto" w:fill="FFFFFF"/>
          <w:lang w:val="ru-RU"/>
        </w:rPr>
      </w:pPr>
      <w:r>
        <w:rPr>
          <w:rFonts w:ascii="Times New Roman" w:eastAsia="sans-serif" w:hAnsi="Times New Roman" w:cs="Times New Roman"/>
          <w:color w:val="181818"/>
          <w:sz w:val="24"/>
          <w:szCs w:val="24"/>
          <w:shd w:val="clear" w:color="auto" w:fill="FFFFFF"/>
          <w:lang w:val="ru-RU"/>
        </w:rPr>
        <w:t xml:space="preserve">Основой работы становится современная теория воспитания и физического развития школьников, а также особенности специальной физической подготовки юных футболистов с учетом возрастных и психических особенностей детей разных возрастов. </w:t>
      </w:r>
    </w:p>
    <w:p w:rsidR="001F3588" w:rsidRDefault="00B102C8" w:rsidP="00B102C8">
      <w:pPr>
        <w:ind w:firstLine="709"/>
        <w:jc w:val="both"/>
        <w:rPr>
          <w:rFonts w:ascii="Times New Roman" w:eastAsia="sans-serif" w:hAnsi="Times New Roman" w:cs="Times New Roman"/>
          <w:color w:val="181818"/>
          <w:sz w:val="24"/>
          <w:szCs w:val="24"/>
          <w:shd w:val="clear" w:color="auto" w:fill="FFFFFF"/>
          <w:lang w:val="ru-RU"/>
        </w:rPr>
      </w:pPr>
      <w:r>
        <w:rPr>
          <w:rFonts w:ascii="Times New Roman" w:eastAsia="sans-serif" w:hAnsi="Times New Roman" w:cs="Times New Roman"/>
          <w:color w:val="181818"/>
          <w:sz w:val="24"/>
          <w:szCs w:val="24"/>
          <w:shd w:val="clear" w:color="auto" w:fill="FFFFFF"/>
          <w:lang w:val="ru-RU"/>
        </w:rPr>
        <w:t>Новизна данного педагогического опыта становится в подборе и внедрении в работу тренера новых и эффективных методов развития скоростных каче</w:t>
      </w:r>
      <w:proofErr w:type="gramStart"/>
      <w:r>
        <w:rPr>
          <w:rFonts w:ascii="Times New Roman" w:eastAsia="sans-serif" w:hAnsi="Times New Roman" w:cs="Times New Roman"/>
          <w:color w:val="181818"/>
          <w:sz w:val="24"/>
          <w:szCs w:val="24"/>
          <w:shd w:val="clear" w:color="auto" w:fill="FFFFFF"/>
          <w:lang w:val="ru-RU"/>
        </w:rPr>
        <w:t>ств шк</w:t>
      </w:r>
      <w:proofErr w:type="gramEnd"/>
      <w:r>
        <w:rPr>
          <w:rFonts w:ascii="Times New Roman" w:eastAsia="sans-serif" w:hAnsi="Times New Roman" w:cs="Times New Roman"/>
          <w:color w:val="181818"/>
          <w:sz w:val="24"/>
          <w:szCs w:val="24"/>
          <w:shd w:val="clear" w:color="auto" w:fill="FFFFFF"/>
          <w:lang w:val="ru-RU"/>
        </w:rPr>
        <w:t>ольников в рамках дополнительного образования, в частности</w:t>
      </w:r>
      <w:r w:rsidR="0038546E">
        <w:rPr>
          <w:rFonts w:ascii="Times New Roman" w:eastAsia="sans-serif" w:hAnsi="Times New Roman" w:cs="Times New Roman"/>
          <w:color w:val="181818"/>
          <w:sz w:val="24"/>
          <w:szCs w:val="24"/>
          <w:shd w:val="clear" w:color="auto" w:fill="FFFFFF"/>
          <w:lang w:val="ru-RU"/>
        </w:rPr>
        <w:t>,</w:t>
      </w:r>
      <w:r>
        <w:rPr>
          <w:rFonts w:ascii="Times New Roman" w:eastAsia="sans-serif" w:hAnsi="Times New Roman" w:cs="Times New Roman"/>
          <w:color w:val="181818"/>
          <w:sz w:val="24"/>
          <w:szCs w:val="24"/>
          <w:shd w:val="clear" w:color="auto" w:fill="FFFFFF"/>
          <w:lang w:val="ru-RU"/>
        </w:rPr>
        <w:t xml:space="preserve"> в рамках секции мини-футбола.</w:t>
      </w:r>
    </w:p>
    <w:p w:rsidR="001F3588" w:rsidRPr="00B102C8" w:rsidRDefault="00B102C8" w:rsidP="00B102C8">
      <w:pPr>
        <w:spacing w:before="360" w:after="360"/>
        <w:ind w:firstLine="567"/>
        <w:jc w:val="center"/>
        <w:rPr>
          <w:rFonts w:ascii="Times New Roman" w:eastAsia="Times New Roman" w:hAnsi="Times New Roman"/>
          <w:b/>
          <w:bCs/>
          <w:i/>
          <w:sz w:val="24"/>
          <w:szCs w:val="24"/>
          <w:lang w:val="ru-RU" w:eastAsia="ru-RU"/>
        </w:rPr>
      </w:pPr>
      <w:r>
        <w:rPr>
          <w:rFonts w:ascii="Times New Roman" w:eastAsia="Times New Roman" w:hAnsi="Times New Roman"/>
          <w:b/>
          <w:bCs/>
          <w:i/>
          <w:sz w:val="24"/>
          <w:szCs w:val="24"/>
          <w:lang w:val="ru-RU" w:eastAsia="ru-RU"/>
        </w:rPr>
        <w:t>Характеристика условий, в которых возможно применение данного опыта</w:t>
      </w:r>
    </w:p>
    <w:p w:rsidR="001F3588" w:rsidRDefault="00B102C8" w:rsidP="00B102C8">
      <w:pPr>
        <w:ind w:firstLine="567"/>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Данный опыт может быть реализован в учреждениях дополнительного образования ребенка школьного возраста, школах. </w:t>
      </w:r>
    </w:p>
    <w:p w:rsidR="001F3588" w:rsidRPr="00B102C8" w:rsidRDefault="00B102C8" w:rsidP="00B102C8">
      <w:pPr>
        <w:numPr>
          <w:ilvl w:val="3"/>
          <w:numId w:val="14"/>
        </w:numPr>
        <w:spacing w:before="360" w:after="360"/>
        <w:ind w:left="0" w:firstLine="709"/>
        <w:jc w:val="center"/>
        <w:rPr>
          <w:rFonts w:ascii="Times New Roman" w:eastAsia="Times New Roman" w:hAnsi="Times New Roman"/>
          <w:b/>
          <w:bCs/>
          <w:sz w:val="24"/>
          <w:szCs w:val="24"/>
          <w:lang w:val="ru-RU" w:eastAsia="ru-RU"/>
        </w:rPr>
      </w:pPr>
      <w:r>
        <w:rPr>
          <w:rFonts w:ascii="Times New Roman" w:eastAsia="Times New Roman" w:hAnsi="Times New Roman"/>
          <w:b/>
          <w:bCs/>
          <w:sz w:val="24"/>
          <w:szCs w:val="24"/>
          <w:lang w:val="ru-RU" w:eastAsia="ru-RU"/>
        </w:rPr>
        <w:t>Технология опыта</w:t>
      </w:r>
    </w:p>
    <w:p w:rsidR="001F3588" w:rsidRDefault="00B102C8">
      <w:pPr>
        <w:ind w:firstLine="709"/>
        <w:jc w:val="both"/>
        <w:rPr>
          <w:rFonts w:ascii="Times New Roman" w:eastAsia="Times New Roman" w:hAnsi="Times New Roman"/>
          <w:sz w:val="24"/>
          <w:szCs w:val="24"/>
          <w:lang w:val="ru-RU" w:eastAsia="ru-RU"/>
        </w:rPr>
      </w:pPr>
      <w:r>
        <w:rPr>
          <w:rFonts w:ascii="Times New Roman" w:eastAsia="Times New Roman" w:hAnsi="Times New Roman"/>
          <w:b/>
          <w:bCs/>
          <w:sz w:val="24"/>
          <w:szCs w:val="24"/>
          <w:lang w:val="ru-RU" w:eastAsia="ru-RU"/>
        </w:rPr>
        <w:t>Целью</w:t>
      </w:r>
      <w:r>
        <w:rPr>
          <w:rFonts w:ascii="Times New Roman" w:eastAsia="Times New Roman" w:hAnsi="Times New Roman"/>
          <w:sz w:val="24"/>
          <w:szCs w:val="24"/>
          <w:lang w:val="ru-RU" w:eastAsia="ru-RU"/>
        </w:rPr>
        <w:t xml:space="preserve"> педагогической деятельности в рамках представленного опыта становится развитие скоростных качеств у школьников на занятиях по мини-футболу. </w:t>
      </w:r>
    </w:p>
    <w:p w:rsidR="001F3588" w:rsidRDefault="00B102C8">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Проблема повышения эффективности учебно-тренировочного процесса юных футболистов представляет одну </w:t>
      </w:r>
      <w:proofErr w:type="gramStart"/>
      <w:r>
        <w:rPr>
          <w:rFonts w:ascii="Times New Roman" w:hAnsi="Times New Roman" w:cs="Times New Roman"/>
          <w:sz w:val="24"/>
          <w:szCs w:val="24"/>
          <w:lang w:val="ru-RU"/>
        </w:rPr>
        <w:t>из</w:t>
      </w:r>
      <w:proofErr w:type="gramEnd"/>
      <w:r>
        <w:rPr>
          <w:rFonts w:ascii="Times New Roman" w:hAnsi="Times New Roman" w:cs="Times New Roman"/>
          <w:sz w:val="24"/>
          <w:szCs w:val="24"/>
          <w:lang w:val="ru-RU"/>
        </w:rPr>
        <w:t xml:space="preserve"> наиболее сложных. Это объясняется тем, что тренировочный процесс юных футболистов условно подразделяют на отдельные виды подготовки: физическая, техническая, моральная, волевая, тактическая, теоретическая и интегральная.</w:t>
      </w:r>
    </w:p>
    <w:p w:rsidR="001F3588" w:rsidRDefault="00B102C8">
      <w:pPr>
        <w:ind w:firstLine="709"/>
        <w:jc w:val="both"/>
        <w:rPr>
          <w:rFonts w:ascii="Times New Roman" w:hAnsi="Times New Roman" w:cs="Times New Roman"/>
          <w:sz w:val="24"/>
          <w:szCs w:val="24"/>
          <w:lang w:val="ru-RU"/>
        </w:rPr>
      </w:pPr>
      <w:r>
        <w:rPr>
          <w:rFonts w:ascii="Times New Roman" w:eastAsia="Times New Roman" w:hAnsi="Times New Roman"/>
          <w:b/>
          <w:bCs/>
          <w:sz w:val="24"/>
          <w:szCs w:val="24"/>
          <w:lang w:val="ru-RU" w:eastAsia="ru-RU"/>
        </w:rPr>
        <w:t xml:space="preserve">Организация </w:t>
      </w:r>
      <w:proofErr w:type="spellStart"/>
      <w:r>
        <w:rPr>
          <w:rFonts w:ascii="Times New Roman" w:eastAsia="Times New Roman" w:hAnsi="Times New Roman"/>
          <w:b/>
          <w:bCs/>
          <w:sz w:val="24"/>
          <w:szCs w:val="24"/>
          <w:lang w:val="ru-RU" w:eastAsia="ru-RU"/>
        </w:rPr>
        <w:t>учебно</w:t>
      </w:r>
      <w:proofErr w:type="spellEnd"/>
      <w:r>
        <w:rPr>
          <w:rFonts w:ascii="Times New Roman" w:eastAsia="Times New Roman" w:hAnsi="Times New Roman"/>
          <w:sz w:val="24"/>
          <w:szCs w:val="24"/>
          <w:lang w:val="ru-RU" w:eastAsia="ru-RU"/>
        </w:rPr>
        <w:t>–</w:t>
      </w:r>
      <w:r>
        <w:rPr>
          <w:rFonts w:ascii="Times New Roman" w:eastAsia="Times New Roman" w:hAnsi="Times New Roman"/>
          <w:b/>
          <w:bCs/>
          <w:sz w:val="24"/>
          <w:szCs w:val="24"/>
          <w:lang w:val="ru-RU" w:eastAsia="ru-RU"/>
        </w:rPr>
        <w:t>воспитательного процесса</w:t>
      </w:r>
      <w:r>
        <w:rPr>
          <w:rFonts w:ascii="Times New Roman" w:eastAsia="Times New Roman" w:hAnsi="Times New Roman"/>
          <w:sz w:val="24"/>
          <w:szCs w:val="24"/>
          <w:lang w:val="ru-RU" w:eastAsia="ru-RU"/>
        </w:rPr>
        <w:t xml:space="preserve"> основана на</w:t>
      </w:r>
      <w:r w:rsidR="0038546E">
        <w:rPr>
          <w:rFonts w:ascii="Times New Roman" w:hAnsi="Times New Roman" w:cs="Times New Roman"/>
          <w:sz w:val="24"/>
          <w:szCs w:val="24"/>
          <w:lang w:val="ru-RU"/>
        </w:rPr>
        <w:t xml:space="preserve"> выделении двух основных позиций, касающих</w:t>
      </w:r>
      <w:r>
        <w:rPr>
          <w:rFonts w:ascii="Times New Roman" w:hAnsi="Times New Roman" w:cs="Times New Roman"/>
          <w:sz w:val="24"/>
          <w:szCs w:val="24"/>
          <w:lang w:val="ru-RU"/>
        </w:rPr>
        <w:t xml:space="preserve">ся применения средств подготовки юных футболистов. </w:t>
      </w:r>
      <w:r>
        <w:rPr>
          <w:rFonts w:ascii="Times New Roman" w:hAnsi="Times New Roman" w:cs="Times New Roman"/>
          <w:sz w:val="24"/>
          <w:szCs w:val="24"/>
          <w:lang w:val="ru-RU"/>
        </w:rPr>
        <w:lastRenderedPageBreak/>
        <w:t>Одни специалисты придерживаются мнения, что подготовка юных футболистов должна основываться только на использовании упражнений с мячом. Д</w:t>
      </w:r>
      <w:r w:rsidR="0038546E">
        <w:rPr>
          <w:rFonts w:ascii="Times New Roman" w:hAnsi="Times New Roman" w:cs="Times New Roman"/>
          <w:sz w:val="24"/>
          <w:szCs w:val="24"/>
          <w:lang w:val="ru-RU"/>
        </w:rPr>
        <w:t xml:space="preserve">ругие уделяют большое внимание </w:t>
      </w:r>
      <w:r>
        <w:rPr>
          <w:rFonts w:ascii="Times New Roman" w:hAnsi="Times New Roman" w:cs="Times New Roman"/>
          <w:sz w:val="24"/>
          <w:szCs w:val="24"/>
          <w:lang w:val="ru-RU"/>
        </w:rPr>
        <w:t xml:space="preserve"> упражнениям, которые выполняются без мяча. Последняя точка зрения </w:t>
      </w:r>
      <w:r w:rsidR="0038546E">
        <w:rPr>
          <w:rFonts w:ascii="Times New Roman" w:hAnsi="Times New Roman" w:cs="Times New Roman"/>
          <w:sz w:val="24"/>
          <w:szCs w:val="24"/>
          <w:lang w:val="ru-RU"/>
        </w:rPr>
        <w:t xml:space="preserve">является более </w:t>
      </w:r>
      <w:proofErr w:type="gramStart"/>
      <w:r w:rsidR="0038546E">
        <w:rPr>
          <w:rFonts w:ascii="Times New Roman" w:hAnsi="Times New Roman" w:cs="Times New Roman"/>
          <w:sz w:val="24"/>
          <w:szCs w:val="24"/>
          <w:lang w:val="ru-RU"/>
        </w:rPr>
        <w:t>логичной</w:t>
      </w:r>
      <w:proofErr w:type="gramEnd"/>
      <w:r w:rsidR="0038546E">
        <w:rPr>
          <w:rFonts w:ascii="Times New Roman" w:hAnsi="Times New Roman" w:cs="Times New Roman"/>
          <w:sz w:val="24"/>
          <w:szCs w:val="24"/>
          <w:lang w:val="ru-RU"/>
        </w:rPr>
        <w:t xml:space="preserve"> так как</w:t>
      </w:r>
      <w:r>
        <w:rPr>
          <w:rFonts w:ascii="Times New Roman" w:hAnsi="Times New Roman" w:cs="Times New Roman"/>
          <w:sz w:val="24"/>
          <w:szCs w:val="24"/>
          <w:lang w:val="ru-RU"/>
        </w:rPr>
        <w:t xml:space="preserve"> при выполнении упражнений с мячом основное внимание уделяется технике работы с ним. Юные игроки при выполнении упражнений на развитие быстроты и маневренности, концентрируя основное внимание на мяче, не уделяют достаточного внимания раскрытию своих физических возможностей.</w:t>
      </w:r>
    </w:p>
    <w:p w:rsidR="001F3588" w:rsidRDefault="00B102C8">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некоторых исследованиях школьников разного возраста рассматривались естественные темпы физического развития при изучении таких движений как бег, прыжки, метания и другие.</w:t>
      </w:r>
    </w:p>
    <w:p w:rsidR="001F3588" w:rsidRDefault="00B102C8">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Установлено, что естественный прирост физических качеств на разных возрастных этапах происходит неравномерно. Соответственно, решение вопроса о выборе мет</w:t>
      </w:r>
      <w:r w:rsidR="0038546E">
        <w:rPr>
          <w:rFonts w:ascii="Times New Roman" w:hAnsi="Times New Roman" w:cs="Times New Roman"/>
          <w:sz w:val="24"/>
          <w:szCs w:val="24"/>
          <w:lang w:val="ru-RU"/>
        </w:rPr>
        <w:t>одики тренировочных воздействий</w:t>
      </w:r>
      <w:r>
        <w:rPr>
          <w:rFonts w:ascii="Times New Roman" w:hAnsi="Times New Roman" w:cs="Times New Roman"/>
          <w:sz w:val="24"/>
          <w:szCs w:val="24"/>
          <w:lang w:val="ru-RU"/>
        </w:rPr>
        <w:t xml:space="preserve"> должно быть основано на учете особенностей изменений организма игрока под влиянием одноразового и многократного выполнения физических упражнений. Также необходимо учитывать, что разнообразие выполняемых упражнений не может быть беспредельным, так как в ходе тренировочного занятия необходимо обеспечить как положительные, так и отрицательные взаимодействующие связи в организме, которые определяют процесс совершенствования основных двигательных навыков.</w:t>
      </w:r>
    </w:p>
    <w:p w:rsidR="001F3588" w:rsidRDefault="00B102C8">
      <w:pPr>
        <w:ind w:firstLine="709"/>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Еще одним условием эффективности тренировок является учет того, что регулярное влияние на организм футболиста нескольких разнообразных, равных по силе, воздействий кратковременных и слабых программ (например, на выносливость, силовые </w:t>
      </w:r>
      <w:r w:rsidR="0038546E">
        <w:rPr>
          <w:rFonts w:ascii="Times New Roman" w:hAnsi="Times New Roman" w:cs="Times New Roman"/>
          <w:sz w:val="24"/>
          <w:szCs w:val="24"/>
          <w:lang w:val="ru-RU"/>
        </w:rPr>
        <w:t xml:space="preserve">координационные качества), приведет к равномерному </w:t>
      </w:r>
      <w:r>
        <w:rPr>
          <w:rFonts w:ascii="Times New Roman" w:hAnsi="Times New Roman" w:cs="Times New Roman"/>
          <w:sz w:val="24"/>
          <w:szCs w:val="24"/>
          <w:lang w:val="ru-RU"/>
        </w:rPr>
        <w:t xml:space="preserve"> на низком уровне приспособлению ко всем программам, которое не будет способствовать обеспечению наивысшего из возможных уровней адаптации ни к одному из тренирующих воздействий.</w:t>
      </w:r>
      <w:proofErr w:type="gramEnd"/>
    </w:p>
    <w:p w:rsidR="001F3588" w:rsidRDefault="00B102C8">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Одним из основных условий высокой эффективности системы подготовки спортсменов является строгий учет особенностей возрастного и индивидуального анатомо-физиологического развития. Это будет способствовать повышению эффективности спортивного отбора и ориентации, выбора средств, форм и методов тренировочного процесса, определения норм нагрузок для тренировочных и соревновательных циклов, прогнозирования достижения возможных показателей. Возможным направлением совершенствования подготовки школьников может являться разработка эффективных педагогических технологий с учетом индивидуально-группового метода обучения, развития и воспитания молодых футболистов. Футбол для детей, участие в соревнованиях является способом проявления в игре умений и навыков, созданных в тренировочной работе. </w:t>
      </w:r>
    </w:p>
    <w:p w:rsidR="001F3588" w:rsidRDefault="00B102C8">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Длительные наблюдения, многолетний опыт и заключения специалистов позволяют разделять спортивную подготовку в футболе на следующие этапы:</w:t>
      </w:r>
    </w:p>
    <w:p w:rsidR="001F3588" w:rsidRDefault="00B102C8">
      <w:pPr>
        <w:ind w:firstLine="709"/>
        <w:rPr>
          <w:rFonts w:ascii="Times New Roman" w:hAnsi="Times New Roman" w:cs="Times New Roman"/>
          <w:sz w:val="24"/>
          <w:szCs w:val="24"/>
          <w:lang w:val="ru-RU"/>
        </w:rPr>
      </w:pPr>
      <w:r>
        <w:rPr>
          <w:rFonts w:ascii="Times New Roman" w:hAnsi="Times New Roman" w:cs="Times New Roman"/>
          <w:sz w:val="24"/>
          <w:szCs w:val="24"/>
          <w:lang w:val="ru-RU"/>
        </w:rPr>
        <w:t>- начальный - для ребят 7-9 лет (подготовительная группа)</w:t>
      </w:r>
    </w:p>
    <w:p w:rsidR="001F3588" w:rsidRDefault="00B102C8">
      <w:pPr>
        <w:ind w:firstLine="709"/>
        <w:rPr>
          <w:rFonts w:ascii="Times New Roman" w:hAnsi="Times New Roman" w:cs="Times New Roman"/>
          <w:sz w:val="24"/>
          <w:szCs w:val="24"/>
          <w:lang w:val="ru-RU"/>
        </w:rPr>
      </w:pPr>
      <w:r>
        <w:rPr>
          <w:rFonts w:ascii="Times New Roman" w:hAnsi="Times New Roman" w:cs="Times New Roman"/>
          <w:sz w:val="24"/>
          <w:szCs w:val="24"/>
          <w:lang w:val="ru-RU"/>
        </w:rPr>
        <w:t>- простой - для младших (10-12 лет) школьников (МШ);</w:t>
      </w:r>
    </w:p>
    <w:p w:rsidR="001F3588" w:rsidRDefault="00B102C8">
      <w:pPr>
        <w:ind w:firstLine="709"/>
        <w:rPr>
          <w:rFonts w:ascii="Times New Roman" w:hAnsi="Times New Roman" w:cs="Times New Roman"/>
          <w:sz w:val="24"/>
          <w:szCs w:val="24"/>
          <w:lang w:val="ru-RU"/>
        </w:rPr>
      </w:pPr>
      <w:r>
        <w:rPr>
          <w:rFonts w:ascii="Times New Roman" w:hAnsi="Times New Roman" w:cs="Times New Roman"/>
          <w:sz w:val="24"/>
          <w:szCs w:val="24"/>
          <w:lang w:val="ru-RU"/>
        </w:rPr>
        <w:t>- углубленный - для старших (13-14 лет) школьников (СШ);</w:t>
      </w:r>
    </w:p>
    <w:p w:rsidR="001F3588" w:rsidRDefault="00B102C8">
      <w:pPr>
        <w:ind w:firstLine="709"/>
        <w:rPr>
          <w:rFonts w:ascii="Times New Roman" w:hAnsi="Times New Roman" w:cs="Times New Roman"/>
          <w:sz w:val="24"/>
          <w:szCs w:val="24"/>
          <w:lang w:val="ru-RU"/>
        </w:rPr>
      </w:pPr>
      <w:r>
        <w:rPr>
          <w:rFonts w:ascii="Times New Roman" w:hAnsi="Times New Roman" w:cs="Times New Roman"/>
          <w:sz w:val="24"/>
          <w:szCs w:val="24"/>
          <w:lang w:val="ru-RU"/>
        </w:rPr>
        <w:t>- специальный - для юношей (15-18 лет) (Ю);</w:t>
      </w:r>
    </w:p>
    <w:p w:rsidR="001F3588" w:rsidRDefault="00B102C8">
      <w:pPr>
        <w:ind w:firstLine="709"/>
        <w:rPr>
          <w:rFonts w:ascii="Times New Roman" w:hAnsi="Times New Roman" w:cs="Times New Roman"/>
          <w:sz w:val="24"/>
          <w:szCs w:val="24"/>
          <w:lang w:val="ru-RU"/>
        </w:rPr>
      </w:pPr>
      <w:r>
        <w:rPr>
          <w:rFonts w:ascii="Times New Roman" w:hAnsi="Times New Roman" w:cs="Times New Roman"/>
          <w:sz w:val="24"/>
          <w:szCs w:val="24"/>
          <w:lang w:val="ru-RU"/>
        </w:rPr>
        <w:t>- завершающий формирование игрока, интенсивный - для взрослых (от 19 лет)</w:t>
      </w:r>
    </w:p>
    <w:p w:rsidR="001F3588" w:rsidRDefault="00B102C8" w:rsidP="0038546E">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Начальный этап спортивной подготовки охватывает возраст 7-9 лет [10]. Этот возраст является наиболее сенситивным для начала систематических организованных занятий футболом с детьми, так как именно в этот период у них особенно активно происходит развитие двигательных способностей и ловкости.</w:t>
      </w:r>
    </w:p>
    <w:p w:rsidR="001F3588" w:rsidRDefault="00B102C8" w:rsidP="0038546E">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Разнообразие в подготовке в этот период достигает путем применения простых физических упражнений, во время выполнения которых следует направлять двигательную активность ребят. Основными формами подготовки этой возрастной категории являются подвижные игры, соревнования и эстафеты.</w:t>
      </w:r>
    </w:p>
    <w:p w:rsidR="001F3588" w:rsidRDefault="00B102C8">
      <w:pPr>
        <w:ind w:firstLine="709"/>
        <w:rPr>
          <w:rFonts w:ascii="Times New Roman" w:hAnsi="Times New Roman" w:cs="Times New Roman"/>
          <w:sz w:val="24"/>
          <w:szCs w:val="24"/>
          <w:lang w:val="ru-RU"/>
        </w:rPr>
      </w:pPr>
      <w:r>
        <w:rPr>
          <w:rFonts w:ascii="Times New Roman" w:hAnsi="Times New Roman" w:cs="Times New Roman"/>
          <w:sz w:val="24"/>
          <w:szCs w:val="24"/>
          <w:lang w:val="ru-RU"/>
        </w:rPr>
        <w:t>Основные задачами подготовки заключаются:</w:t>
      </w:r>
    </w:p>
    <w:p w:rsidR="001F3588" w:rsidRDefault="00B102C8">
      <w:pPr>
        <w:ind w:firstLine="709"/>
        <w:rPr>
          <w:rFonts w:ascii="Times New Roman" w:hAnsi="Times New Roman" w:cs="Times New Roman"/>
          <w:sz w:val="24"/>
          <w:szCs w:val="24"/>
          <w:lang w:val="ru-RU"/>
        </w:rPr>
      </w:pPr>
      <w:r>
        <w:rPr>
          <w:rFonts w:ascii="Times New Roman" w:hAnsi="Times New Roman" w:cs="Times New Roman"/>
          <w:sz w:val="24"/>
          <w:szCs w:val="24"/>
          <w:lang w:val="ru-RU"/>
        </w:rPr>
        <w:lastRenderedPageBreak/>
        <w:t>1.Всесторонней общефизической подготовке.</w:t>
      </w:r>
    </w:p>
    <w:p w:rsidR="001F3588" w:rsidRDefault="00B102C8">
      <w:pPr>
        <w:ind w:firstLine="709"/>
        <w:rPr>
          <w:rFonts w:ascii="Times New Roman" w:hAnsi="Times New Roman" w:cs="Times New Roman"/>
          <w:sz w:val="24"/>
          <w:szCs w:val="24"/>
          <w:lang w:val="ru-RU"/>
        </w:rPr>
      </w:pPr>
      <w:r>
        <w:rPr>
          <w:rFonts w:ascii="Times New Roman" w:hAnsi="Times New Roman" w:cs="Times New Roman"/>
          <w:sz w:val="24"/>
          <w:szCs w:val="24"/>
          <w:lang w:val="ru-RU"/>
        </w:rPr>
        <w:t>2.</w:t>
      </w:r>
      <w:proofErr w:type="gramStart"/>
      <w:r>
        <w:rPr>
          <w:rFonts w:ascii="Times New Roman" w:hAnsi="Times New Roman" w:cs="Times New Roman"/>
          <w:sz w:val="24"/>
          <w:szCs w:val="24"/>
          <w:lang w:val="ru-RU"/>
        </w:rPr>
        <w:t>Знакомстве</w:t>
      </w:r>
      <w:proofErr w:type="gramEnd"/>
      <w:r>
        <w:rPr>
          <w:rFonts w:ascii="Times New Roman" w:hAnsi="Times New Roman" w:cs="Times New Roman"/>
          <w:sz w:val="24"/>
          <w:szCs w:val="24"/>
          <w:lang w:val="ru-RU"/>
        </w:rPr>
        <w:t xml:space="preserve"> с основами техники футбола.</w:t>
      </w:r>
    </w:p>
    <w:p w:rsidR="001F3588" w:rsidRDefault="00B102C8">
      <w:pPr>
        <w:ind w:firstLine="709"/>
        <w:rPr>
          <w:rFonts w:ascii="Times New Roman" w:hAnsi="Times New Roman" w:cs="Times New Roman"/>
          <w:sz w:val="24"/>
          <w:szCs w:val="24"/>
          <w:lang w:val="ru-RU"/>
        </w:rPr>
      </w:pPr>
      <w:r>
        <w:rPr>
          <w:rFonts w:ascii="Times New Roman" w:hAnsi="Times New Roman" w:cs="Times New Roman"/>
          <w:sz w:val="24"/>
          <w:szCs w:val="24"/>
          <w:lang w:val="ru-RU"/>
        </w:rPr>
        <w:t>3.</w:t>
      </w:r>
      <w:proofErr w:type="gramStart"/>
      <w:r>
        <w:rPr>
          <w:rFonts w:ascii="Times New Roman" w:hAnsi="Times New Roman" w:cs="Times New Roman"/>
          <w:sz w:val="24"/>
          <w:szCs w:val="24"/>
          <w:lang w:val="ru-RU"/>
        </w:rPr>
        <w:t>Формировании</w:t>
      </w:r>
      <w:proofErr w:type="gramEnd"/>
      <w:r>
        <w:rPr>
          <w:rFonts w:ascii="Times New Roman" w:hAnsi="Times New Roman" w:cs="Times New Roman"/>
          <w:sz w:val="24"/>
          <w:szCs w:val="24"/>
          <w:lang w:val="ru-RU"/>
        </w:rPr>
        <w:t xml:space="preserve"> активного отношения к занятиям физической культурой в целом и к занятиям футболом, в частности.</w:t>
      </w:r>
    </w:p>
    <w:p w:rsidR="001F3588" w:rsidRDefault="00B102C8">
      <w:pPr>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4.  </w:t>
      </w:r>
      <w:proofErr w:type="gramStart"/>
      <w:r>
        <w:rPr>
          <w:rFonts w:ascii="Times New Roman" w:hAnsi="Times New Roman" w:cs="Times New Roman"/>
          <w:sz w:val="24"/>
          <w:szCs w:val="24"/>
          <w:lang w:val="ru-RU"/>
        </w:rPr>
        <w:t>Освоении</w:t>
      </w:r>
      <w:proofErr w:type="gramEnd"/>
      <w:r>
        <w:rPr>
          <w:rFonts w:ascii="Times New Roman" w:hAnsi="Times New Roman" w:cs="Times New Roman"/>
          <w:sz w:val="24"/>
          <w:szCs w:val="24"/>
          <w:lang w:val="ru-RU"/>
        </w:rPr>
        <w:t xml:space="preserve"> навыков коллективной игры.</w:t>
      </w:r>
    </w:p>
    <w:p w:rsidR="001F3588" w:rsidRDefault="00B102C8">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w:t>
      </w:r>
      <w:proofErr w:type="gramStart"/>
      <w:r>
        <w:rPr>
          <w:rFonts w:ascii="Times New Roman" w:hAnsi="Times New Roman" w:cs="Times New Roman"/>
          <w:sz w:val="24"/>
          <w:szCs w:val="24"/>
          <w:lang w:val="ru-RU"/>
        </w:rPr>
        <w:t>Контроле</w:t>
      </w:r>
      <w:proofErr w:type="gramEnd"/>
      <w:r>
        <w:rPr>
          <w:rFonts w:ascii="Times New Roman" w:hAnsi="Times New Roman" w:cs="Times New Roman"/>
          <w:sz w:val="24"/>
          <w:szCs w:val="24"/>
          <w:lang w:val="ru-RU"/>
        </w:rPr>
        <w:t xml:space="preserve"> за выполнением школьных обязанностей.</w:t>
      </w:r>
    </w:p>
    <w:p w:rsidR="001F3588" w:rsidRDefault="00B102C8">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Эффективному решению этих задач будет способствовать усиление общей и специальной физической подготовки юных футболистов, применение различных средств повышения эффективности учебно-тренировочного процесса. </w:t>
      </w:r>
    </w:p>
    <w:p w:rsidR="001F3588" w:rsidRDefault="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Развитие скоростных качеств осуществляется в двух направлениях: </w:t>
      </w:r>
    </w:p>
    <w:p w:rsidR="001F3588" w:rsidRDefault="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при аналитическом воздейст</w:t>
      </w:r>
      <w:r w:rsidR="00A50DE7">
        <w:rPr>
          <w:rFonts w:ascii="Times New Roman" w:hAnsi="Times New Roman" w:cs="Times New Roman"/>
          <w:color w:val="000000"/>
          <w:sz w:val="24"/>
          <w:szCs w:val="24"/>
          <w:lang w:val="ru-RU"/>
        </w:rPr>
        <w:t xml:space="preserve">вии на отдельные факторы, влияющие на </w:t>
      </w:r>
      <w:r>
        <w:rPr>
          <w:rFonts w:ascii="Times New Roman" w:hAnsi="Times New Roman" w:cs="Times New Roman"/>
          <w:color w:val="000000"/>
          <w:sz w:val="24"/>
          <w:szCs w:val="24"/>
          <w:lang w:val="ru-RU"/>
        </w:rPr>
        <w:t xml:space="preserve"> скорость движений; </w:t>
      </w:r>
    </w:p>
    <w:p w:rsidR="001F3588" w:rsidRDefault="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за счет тренировочных упражнений целостного законченного характера. </w:t>
      </w:r>
    </w:p>
    <w:p w:rsidR="001F3588" w:rsidRDefault="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Средствами развития быстроты являются упражнения, выполняемые с предельной либо около предельной скоростью (скоростные упражнения). Поэтому эти упражнения должны быть относительно простыми по координации работы нервно-мышечного аппарата. Их можно разделить на три основные группы: </w:t>
      </w:r>
    </w:p>
    <w:p w:rsidR="001F3588" w:rsidRDefault="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упражнения, направленно воздействующие на отдельные компоненты скоростных способностей: </w:t>
      </w:r>
    </w:p>
    <w:p w:rsidR="001F3588" w:rsidRDefault="00B102C8">
      <w:pPr>
        <w:widowControl w:val="0"/>
        <w:shd w:val="clear" w:color="auto" w:fill="FFFFFF"/>
        <w:ind w:left="102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быстроту реакции; </w:t>
      </w:r>
    </w:p>
    <w:p w:rsidR="001F3588" w:rsidRDefault="00B102C8">
      <w:pPr>
        <w:widowControl w:val="0"/>
        <w:shd w:val="clear" w:color="auto" w:fill="FFFFFF"/>
        <w:ind w:left="102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скорость выполнения отдельных движений; </w:t>
      </w:r>
    </w:p>
    <w:p w:rsidR="001F3588" w:rsidRDefault="00B102C8">
      <w:pPr>
        <w:widowControl w:val="0"/>
        <w:shd w:val="clear" w:color="auto" w:fill="FFFFFF"/>
        <w:ind w:left="102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улучшение частоты движений; </w:t>
      </w:r>
    </w:p>
    <w:p w:rsidR="001F3588" w:rsidRDefault="00B102C8">
      <w:pPr>
        <w:widowControl w:val="0"/>
        <w:shd w:val="clear" w:color="auto" w:fill="FFFFFF"/>
        <w:ind w:left="102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улучшение стартовой скорости; </w:t>
      </w:r>
    </w:p>
    <w:p w:rsidR="001F3588" w:rsidRDefault="00B102C8">
      <w:pPr>
        <w:widowControl w:val="0"/>
        <w:shd w:val="clear" w:color="auto" w:fill="FFFFFF"/>
        <w:ind w:left="102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скоростную выносливость; </w:t>
      </w:r>
    </w:p>
    <w:p w:rsidR="001F3588" w:rsidRDefault="00B102C8">
      <w:pPr>
        <w:widowControl w:val="0"/>
        <w:shd w:val="clear" w:color="auto" w:fill="FFFFFF"/>
        <w:ind w:left="102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быстроту выполнения последовательных двигательных действий в целом (например, бега, плавания, ведения мяча); </w:t>
      </w:r>
    </w:p>
    <w:p w:rsidR="001F3588" w:rsidRDefault="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упражнения комплексного (разностороннего) воздействия на все основные компоненты скоростных способностей (например, спортивные и подвижные игр</w:t>
      </w:r>
      <w:r w:rsidR="00A50DE7">
        <w:rPr>
          <w:rFonts w:ascii="Times New Roman" w:hAnsi="Times New Roman" w:cs="Times New Roman"/>
          <w:color w:val="000000"/>
          <w:sz w:val="24"/>
          <w:szCs w:val="24"/>
          <w:lang w:val="ru-RU"/>
        </w:rPr>
        <w:t>ы, эстафеты, единоборства</w:t>
      </w:r>
      <w:r>
        <w:rPr>
          <w:rFonts w:ascii="Times New Roman" w:hAnsi="Times New Roman" w:cs="Times New Roman"/>
          <w:color w:val="000000"/>
          <w:sz w:val="24"/>
          <w:szCs w:val="24"/>
          <w:lang w:val="ru-RU"/>
        </w:rPr>
        <w:t>);</w:t>
      </w:r>
    </w:p>
    <w:p w:rsidR="001F3588" w:rsidRDefault="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Упражнения сопряженного воздействия: </w:t>
      </w:r>
    </w:p>
    <w:p w:rsidR="001F3588" w:rsidRDefault="00B102C8">
      <w:pPr>
        <w:widowControl w:val="0"/>
        <w:shd w:val="clear" w:color="auto" w:fill="FFFFFF"/>
        <w:ind w:firstLine="113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на скоростные и все другие способности (скоростные и силовые, скоростные и координационные, скоростные и выносливость); </w:t>
      </w:r>
    </w:p>
    <w:p w:rsidR="001F3588" w:rsidRDefault="00B102C8">
      <w:pPr>
        <w:widowControl w:val="0"/>
        <w:shd w:val="clear" w:color="auto" w:fill="FFFFFF"/>
        <w:ind w:firstLine="113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на скоростные способности и совершенствование двигательных действий (в беге, </w:t>
      </w:r>
      <w:r w:rsidR="00A50DE7">
        <w:rPr>
          <w:rFonts w:ascii="Times New Roman" w:hAnsi="Times New Roman" w:cs="Times New Roman"/>
          <w:color w:val="000000"/>
          <w:sz w:val="24"/>
          <w:szCs w:val="24"/>
          <w:lang w:val="ru-RU"/>
        </w:rPr>
        <w:t>плавании, спортивных играх</w:t>
      </w:r>
      <w:r>
        <w:rPr>
          <w:rFonts w:ascii="Times New Roman" w:hAnsi="Times New Roman" w:cs="Times New Roman"/>
          <w:color w:val="000000"/>
          <w:sz w:val="24"/>
          <w:szCs w:val="24"/>
          <w:lang w:val="ru-RU"/>
        </w:rPr>
        <w:t xml:space="preserve">). </w:t>
      </w:r>
    </w:p>
    <w:p w:rsidR="001F3588" w:rsidRDefault="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Однако, при всем том, что все </w:t>
      </w:r>
      <w:r w:rsidR="00A50DE7">
        <w:rPr>
          <w:rFonts w:ascii="Times New Roman" w:hAnsi="Times New Roman" w:cs="Times New Roman"/>
          <w:color w:val="000000"/>
          <w:sz w:val="24"/>
          <w:szCs w:val="24"/>
          <w:lang w:val="ru-RU"/>
        </w:rPr>
        <w:t>эти</w:t>
      </w:r>
      <w:r>
        <w:rPr>
          <w:rFonts w:ascii="Times New Roman" w:hAnsi="Times New Roman" w:cs="Times New Roman"/>
          <w:color w:val="000000"/>
          <w:sz w:val="24"/>
          <w:szCs w:val="24"/>
          <w:lang w:val="ru-RU"/>
        </w:rPr>
        <w:t xml:space="preserve"> упражнения направлены на развитие быстроты, все-таки имеются существенные методические особенности развития различных ее форм. Большое значение имеют режимы выполнения скоростных упражнений. Продолжительность каждого упражнения не должна превышать 20-22 секунд, интервалы активного отдыха между упражнениями (ведение мяча в медленном те</w:t>
      </w:r>
      <w:r w:rsidR="00A50DE7">
        <w:rPr>
          <w:rFonts w:ascii="Times New Roman" w:hAnsi="Times New Roman" w:cs="Times New Roman"/>
          <w:color w:val="000000"/>
          <w:sz w:val="24"/>
          <w:szCs w:val="24"/>
          <w:lang w:val="ru-RU"/>
        </w:rPr>
        <w:t>мпе, броски</w:t>
      </w:r>
      <w:r>
        <w:rPr>
          <w:rFonts w:ascii="Times New Roman" w:hAnsi="Times New Roman" w:cs="Times New Roman"/>
          <w:color w:val="000000"/>
          <w:sz w:val="24"/>
          <w:szCs w:val="24"/>
          <w:lang w:val="ru-RU"/>
        </w:rPr>
        <w:t xml:space="preserve">), обеспечить, с одной стороны, восстановление </w:t>
      </w:r>
      <w:r w:rsidR="00A50DE7">
        <w:rPr>
          <w:rFonts w:ascii="Times New Roman" w:hAnsi="Times New Roman" w:cs="Times New Roman"/>
          <w:color w:val="000000"/>
          <w:sz w:val="24"/>
          <w:szCs w:val="24"/>
          <w:lang w:val="ru-RU"/>
        </w:rPr>
        <w:t>спортсмена</w:t>
      </w:r>
      <w:r>
        <w:rPr>
          <w:rFonts w:ascii="Times New Roman" w:hAnsi="Times New Roman" w:cs="Times New Roman"/>
          <w:color w:val="000000"/>
          <w:sz w:val="24"/>
          <w:szCs w:val="24"/>
          <w:lang w:val="ru-RU"/>
        </w:rPr>
        <w:t xml:space="preserve">, с другой – оптимальную возбудимость его центральной нервной системы. Кроме того, упражнения для развития быстроты эффективны лишь в том случае, когда у занимающихся нет следов утомления от предыдущей деятельности. </w:t>
      </w:r>
    </w:p>
    <w:p w:rsidR="001F3588" w:rsidRDefault="00B102C8">
      <w:pPr>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избирательного развития быстроты двигательных реакций следует применять упражнения в срочном повторном реагировании на раздражители в условиях, которые моделируют реальную двигательную деятельность. </w:t>
      </w:r>
    </w:p>
    <w:p w:rsidR="001F3588" w:rsidRDefault="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комплексного развития двигательных реакций в сочетании с другими видами быстроты наиболее эффективны подвижные и спортивные игры по упрощённым правилам и на меньших по размеру площадках. </w:t>
      </w:r>
    </w:p>
    <w:p w:rsidR="001F3588" w:rsidRDefault="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развития быстроты ациклических одиночных движений применяют именно те упражнения, в которых необходимо улучшить быстроту, и подобные им по координации работы нервно-мышечного аппарата. Выполнять их следует с вариативной скоростью и в </w:t>
      </w:r>
      <w:r>
        <w:rPr>
          <w:rFonts w:ascii="Times New Roman" w:hAnsi="Times New Roman" w:cs="Times New Roman"/>
          <w:color w:val="000000"/>
          <w:sz w:val="24"/>
          <w:szCs w:val="24"/>
          <w:lang w:val="ru-RU"/>
        </w:rPr>
        <w:lastRenderedPageBreak/>
        <w:t xml:space="preserve">вариативных условиях. </w:t>
      </w:r>
    </w:p>
    <w:p w:rsidR="001F3588" w:rsidRDefault="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увеличения частоты циклических движений также применяют именно те упражнения, в которых необходимо развивать быстроту, но с различными вариациями скорости, темпа, условий выполнения движений. </w:t>
      </w:r>
    </w:p>
    <w:p w:rsidR="001F3588" w:rsidRDefault="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спортивной практике для развития быстроты отдельных движений применяются те же упражнения, что и для развития взрывной силы, но без отягощения или с таким отягощением, которое не снижает скорости движении. Кроме этого используются такие упражнения, которые выполняют с неполным размахом, с максимальной скоростью и с резкой остановкой движений, а также старты и спурты. </w:t>
      </w:r>
    </w:p>
    <w:p w:rsidR="001F3588" w:rsidRPr="00580B74" w:rsidRDefault="00B102C8">
      <w:pPr>
        <w:widowControl w:val="0"/>
        <w:shd w:val="clear" w:color="auto" w:fill="FFFFFF"/>
        <w:ind w:firstLine="709"/>
        <w:jc w:val="both"/>
        <w:rPr>
          <w:rFonts w:ascii="Times New Roman" w:hAnsi="Times New Roman" w:cs="Times New Roman"/>
          <w:sz w:val="24"/>
          <w:szCs w:val="24"/>
          <w:lang w:val="ru-RU"/>
        </w:rPr>
      </w:pPr>
      <w:r w:rsidRPr="00580B74">
        <w:rPr>
          <w:rFonts w:ascii="Times New Roman" w:hAnsi="Times New Roman" w:cs="Times New Roman"/>
          <w:sz w:val="24"/>
          <w:szCs w:val="24"/>
          <w:lang w:val="ru-RU"/>
        </w:rPr>
        <w:t xml:space="preserve">В связи с тем, что в ряде случаев скорость движения зависит не только от уровня развития быстроты, но и от уровня развития силы, выносливости, гибкости, а также от сформированности техники движения, в методике развития быстроты различают два направления: целостное совершенствование быстроты и аналитическое совершенствование тех факторов, от которых она зависит. </w:t>
      </w:r>
    </w:p>
    <w:p w:rsidR="001F3588" w:rsidRDefault="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Основными методами развития скоростных способностей являются: </w:t>
      </w:r>
    </w:p>
    <w:p w:rsidR="001F3588" w:rsidRDefault="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методы строго регламентированного упражнения; </w:t>
      </w:r>
    </w:p>
    <w:p w:rsidR="001F3588" w:rsidRDefault="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соревновательный метод; </w:t>
      </w:r>
    </w:p>
    <w:p w:rsidR="001F3588" w:rsidRDefault="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игровой метод; </w:t>
      </w:r>
    </w:p>
    <w:p w:rsidR="001F3588" w:rsidRDefault="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4) различные варианты комбинированных методов. </w:t>
      </w:r>
    </w:p>
    <w:p w:rsidR="001F3588" w:rsidRDefault="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Основу методики развития быстроты составляют, прежде всего, методы строго регламентированного упражнения. Методы строго регламентированного упражнения включают в себя: </w:t>
      </w:r>
    </w:p>
    <w:p w:rsidR="001F3588" w:rsidRDefault="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 методы повторного выполнения действий с установкой на максимальную скорость движения; </w:t>
      </w:r>
    </w:p>
    <w:p w:rsidR="001F3588" w:rsidRDefault="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методы вариативного (переменного) упражнения с варьированием скорости и ускорений по заданной программе в специально созданных условиях.</w:t>
      </w:r>
    </w:p>
    <w:p w:rsidR="001F3588" w:rsidRDefault="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Типичные черты такой регламентации состоят в следующем: продолжительность каждого отдельного упражнения и число его повторений в процессе занятий лимитируют в пределах, позволяющих избежать падения заданной скорости движений; продолжительности фаз работы и</w:t>
      </w:r>
      <w:r w:rsidR="00580B74">
        <w:rPr>
          <w:rFonts w:ascii="Times New Roman" w:hAnsi="Times New Roman" w:cs="Times New Roman"/>
          <w:color w:val="000000"/>
          <w:sz w:val="24"/>
          <w:szCs w:val="24"/>
          <w:lang w:val="ru-RU"/>
        </w:rPr>
        <w:t xml:space="preserve"> отдыха, числе повторений</w:t>
      </w:r>
      <w:r>
        <w:rPr>
          <w:rFonts w:ascii="Times New Roman" w:hAnsi="Times New Roman" w:cs="Times New Roman"/>
          <w:color w:val="000000"/>
          <w:sz w:val="24"/>
          <w:szCs w:val="24"/>
          <w:lang w:val="ru-RU"/>
        </w:rPr>
        <w:t xml:space="preserve">. </w:t>
      </w:r>
    </w:p>
    <w:p w:rsidR="001F3588" w:rsidRDefault="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Эффективным методом повышения скоростных возможностей является и вариативный метод, предполагающий чередование выполнения скоростных упражнений в затрудненных, обычных и облегченных условиях. Выполнение скоростных упражнений в затрудненных условиях стимулирует активные мышечные напряжения, способствующие повышению скорости движения. Выполнение скоростных упражнений в облегченных условиях стимулирует предельно быстрые движения, превышающие по скорости движения, выполняемые в обычных условиях. </w:t>
      </w:r>
    </w:p>
    <w:p w:rsidR="001F3588" w:rsidRDefault="00B102C8">
      <w:pPr>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Методы строго регламентированного упражнения в процессе воспитания скоростных способностей следует постоянно дополнять соревновательным и игровым методами, которые обеспечивают более высокий эмоциональный подъем, столь необходимый для проявления максимальной быстроты. Соревновательный метод применяется в форме различных тренировочных состязаний (прикидки, эстафеты, уравнительные соревнования) и финальных соревнований. Эффективность данного метода очень высокая, поскольку хоккеистам различной подготовленности предоставляется возможность бороться друг с другом на равных основаниях, с эмоциональным подъемом, проявляя максимальные волевые усилия. </w:t>
      </w:r>
    </w:p>
    <w:p w:rsidR="001F3588" w:rsidRDefault="00B102C8" w:rsidP="00B102C8">
      <w:pPr>
        <w:widowControl w:val="0"/>
        <w:shd w:val="clear" w:color="auto" w:fill="FFFFFF"/>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Игровой метод предусматривает выполнение разнообразных упражнений с максимально возможной скоростью в условиях проведения подвижных и спортивных игр. При этом упражнения выполняются очень эмоционально, без излишних напряжений. Не случайно </w:t>
      </w:r>
      <w:proofErr w:type="gramStart"/>
      <w:r>
        <w:rPr>
          <w:rFonts w:ascii="Times New Roman" w:hAnsi="Times New Roman" w:cs="Times New Roman"/>
          <w:color w:val="000000"/>
          <w:sz w:val="24"/>
          <w:szCs w:val="24"/>
          <w:lang w:val="ru-RU"/>
        </w:rPr>
        <w:t>соревновательный</w:t>
      </w:r>
      <w:proofErr w:type="gramEnd"/>
      <w:r>
        <w:rPr>
          <w:rFonts w:ascii="Times New Roman" w:hAnsi="Times New Roman" w:cs="Times New Roman"/>
          <w:color w:val="000000"/>
          <w:sz w:val="24"/>
          <w:szCs w:val="24"/>
          <w:lang w:val="ru-RU"/>
        </w:rPr>
        <w:t xml:space="preserve"> и игровой методы в их разнообразных формах широко практикуются в тренировке спортсменов, специализирующихся в скоростных видах спорта. Вместе с тем, необходимо знать, что с ростом частоты движений активность </w:t>
      </w:r>
      <w:r>
        <w:rPr>
          <w:rFonts w:ascii="Times New Roman" w:hAnsi="Times New Roman" w:cs="Times New Roman"/>
          <w:color w:val="000000"/>
          <w:sz w:val="24"/>
          <w:szCs w:val="24"/>
          <w:lang w:val="ru-RU"/>
        </w:rPr>
        <w:lastRenderedPageBreak/>
        <w:t xml:space="preserve">мышц может стать настолько кратковременной, что мышцы в какой-то момент времени уже не смогут за короткие промежутки времени полностью сокращаться и расслабляться. Режим их работы при этом будет приближаться к </w:t>
      </w:r>
      <w:proofErr w:type="gramStart"/>
      <w:r>
        <w:rPr>
          <w:rFonts w:ascii="Times New Roman" w:hAnsi="Times New Roman" w:cs="Times New Roman"/>
          <w:color w:val="000000"/>
          <w:sz w:val="24"/>
          <w:szCs w:val="24"/>
          <w:lang w:val="ru-RU"/>
        </w:rPr>
        <w:t>изометрическому</w:t>
      </w:r>
      <w:proofErr w:type="gramEnd"/>
      <w:r>
        <w:rPr>
          <w:rFonts w:ascii="Times New Roman" w:hAnsi="Times New Roman" w:cs="Times New Roman"/>
          <w:color w:val="000000"/>
          <w:sz w:val="24"/>
          <w:szCs w:val="24"/>
          <w:lang w:val="ru-RU"/>
        </w:rPr>
        <w:t>. Поэтому, в ходе тренировок по развитию скоростных способностей, необходимо работать не только над быстротой сокращения работающих мышц, но и над быстротой их расслабл</w:t>
      </w:r>
      <w:r w:rsidR="007B1598">
        <w:rPr>
          <w:rFonts w:ascii="Times New Roman" w:hAnsi="Times New Roman" w:cs="Times New Roman"/>
          <w:color w:val="000000"/>
          <w:sz w:val="24"/>
          <w:szCs w:val="24"/>
          <w:lang w:val="ru-RU"/>
        </w:rPr>
        <w:t>ения</w:t>
      </w:r>
      <w:r w:rsidR="00EA0B6C">
        <w:rPr>
          <w:rFonts w:ascii="Times New Roman" w:hAnsi="Times New Roman" w:cs="Times New Roman"/>
          <w:color w:val="000000"/>
          <w:sz w:val="24"/>
          <w:szCs w:val="24"/>
          <w:lang w:val="ru-RU"/>
        </w:rPr>
        <w:t xml:space="preserve">. </w:t>
      </w:r>
      <w:r w:rsidR="00EA0B6C" w:rsidRPr="00EA0B6C">
        <w:rPr>
          <w:rFonts w:ascii="Times New Roman" w:hAnsi="Times New Roman" w:cs="Times New Roman"/>
          <w:color w:val="000000"/>
          <w:sz w:val="24"/>
          <w:szCs w:val="24"/>
          <w:shd w:val="clear" w:color="auto" w:fill="FFFFFF"/>
          <w:lang w:val="ru-RU"/>
        </w:rPr>
        <w:t xml:space="preserve">Пример тренировочного занятия по </w:t>
      </w:r>
      <w:proofErr w:type="spellStart"/>
      <w:r w:rsidR="00EA0B6C" w:rsidRPr="00EA0B6C">
        <w:rPr>
          <w:rFonts w:ascii="Times New Roman" w:hAnsi="Times New Roman" w:cs="Times New Roman"/>
          <w:color w:val="000000"/>
          <w:sz w:val="24"/>
          <w:szCs w:val="24"/>
          <w:shd w:val="clear" w:color="auto" w:fill="FFFFFF"/>
          <w:lang w:val="ru-RU"/>
        </w:rPr>
        <w:t>мини-фуболу</w:t>
      </w:r>
      <w:proofErr w:type="spellEnd"/>
      <w:r w:rsidR="00EA0B6C" w:rsidRPr="00EA0B6C">
        <w:rPr>
          <w:rFonts w:ascii="Times New Roman" w:hAnsi="Times New Roman" w:cs="Times New Roman"/>
          <w:color w:val="000000"/>
          <w:sz w:val="24"/>
          <w:szCs w:val="24"/>
          <w:shd w:val="clear" w:color="auto" w:fill="FFFFFF"/>
          <w:lang w:val="ru-RU"/>
        </w:rPr>
        <w:t xml:space="preserve"> представлен в</w:t>
      </w:r>
      <w:r w:rsidR="00EA0B6C">
        <w:rPr>
          <w:rFonts w:ascii="Times New Roman" w:hAnsi="Times New Roman" w:cs="Times New Roman"/>
          <w:color w:val="000000"/>
          <w:sz w:val="24"/>
          <w:szCs w:val="24"/>
          <w:shd w:val="clear" w:color="auto" w:fill="FFFFFF"/>
          <w:lang w:val="ru-RU"/>
        </w:rPr>
        <w:t xml:space="preserve"> </w:t>
      </w:r>
      <w:r w:rsidR="00EA0B6C" w:rsidRPr="00EA0B6C">
        <w:rPr>
          <w:rFonts w:ascii="Arial" w:hAnsi="Arial" w:cs="Arial"/>
          <w:color w:val="000000"/>
          <w:sz w:val="15"/>
          <w:szCs w:val="15"/>
          <w:shd w:val="clear" w:color="auto" w:fill="FFFFFF"/>
          <w:lang w:val="ru-RU"/>
        </w:rPr>
        <w:t xml:space="preserve"> </w:t>
      </w:r>
      <w:r w:rsidR="00EA0B6C">
        <w:rPr>
          <w:rFonts w:ascii="Times New Roman" w:hAnsi="Times New Roman" w:cs="Times New Roman"/>
          <w:b/>
          <w:color w:val="000000"/>
          <w:sz w:val="24"/>
          <w:szCs w:val="24"/>
          <w:lang w:val="ru-RU"/>
        </w:rPr>
        <w:t>Приложении</w:t>
      </w:r>
      <w:r w:rsidR="007B1598" w:rsidRPr="007B1598">
        <w:rPr>
          <w:rFonts w:ascii="Times New Roman" w:hAnsi="Times New Roman" w:cs="Times New Roman"/>
          <w:b/>
          <w:color w:val="000000"/>
          <w:sz w:val="24"/>
          <w:szCs w:val="24"/>
          <w:lang w:val="ru-RU"/>
        </w:rPr>
        <w:t xml:space="preserve"> </w:t>
      </w:r>
      <w:r w:rsidRPr="007B1598">
        <w:rPr>
          <w:rFonts w:ascii="Times New Roman" w:hAnsi="Times New Roman" w:cs="Times New Roman"/>
          <w:b/>
          <w:color w:val="000000"/>
          <w:sz w:val="24"/>
          <w:szCs w:val="24"/>
          <w:lang w:val="ru-RU"/>
        </w:rPr>
        <w:t xml:space="preserve"> </w:t>
      </w:r>
      <w:r w:rsidR="007B1598">
        <w:rPr>
          <w:rFonts w:ascii="Times New Roman" w:hAnsi="Times New Roman" w:cs="Times New Roman"/>
          <w:b/>
          <w:color w:val="000000"/>
          <w:sz w:val="24"/>
          <w:szCs w:val="24"/>
          <w:lang w:val="ru-RU"/>
        </w:rPr>
        <w:t>6.</w:t>
      </w:r>
    </w:p>
    <w:p w:rsidR="001F3588" w:rsidRPr="00B102C8" w:rsidRDefault="00B102C8" w:rsidP="00B102C8">
      <w:pPr>
        <w:numPr>
          <w:ilvl w:val="3"/>
          <w:numId w:val="14"/>
        </w:numPr>
        <w:spacing w:before="360" w:after="360"/>
        <w:ind w:left="0" w:firstLine="709"/>
        <w:jc w:val="center"/>
        <w:rPr>
          <w:rFonts w:ascii="Times New Roman" w:eastAsiaTheme="minorHAnsi" w:hAnsi="Times New Roman"/>
          <w:b/>
          <w:sz w:val="24"/>
          <w:szCs w:val="24"/>
          <w:lang w:val="ru-RU"/>
        </w:rPr>
      </w:pPr>
      <w:r>
        <w:rPr>
          <w:rFonts w:ascii="Times New Roman" w:eastAsiaTheme="minorHAnsi" w:hAnsi="Times New Roman"/>
          <w:b/>
          <w:sz w:val="24"/>
          <w:szCs w:val="24"/>
          <w:lang w:val="ru-RU"/>
        </w:rPr>
        <w:t>Результативность опыта</w:t>
      </w:r>
    </w:p>
    <w:p w:rsidR="001F3588" w:rsidRPr="00F05C84" w:rsidRDefault="00B102C8">
      <w:pPr>
        <w:ind w:firstLine="851"/>
        <w:contextualSpacing/>
        <w:jc w:val="both"/>
        <w:rPr>
          <w:rFonts w:ascii="Times New Roman" w:eastAsiaTheme="minorHAnsi" w:hAnsi="Times New Roman"/>
          <w:b/>
          <w:sz w:val="24"/>
          <w:szCs w:val="24"/>
          <w:lang w:val="ru-RU"/>
        </w:rPr>
      </w:pPr>
      <w:r>
        <w:rPr>
          <w:rFonts w:ascii="Times New Roman" w:eastAsiaTheme="minorHAnsi" w:hAnsi="Times New Roman"/>
          <w:sz w:val="24"/>
          <w:szCs w:val="24"/>
          <w:lang w:val="ru-RU"/>
        </w:rPr>
        <w:t>В ра</w:t>
      </w:r>
      <w:r w:rsidR="00F05C84">
        <w:rPr>
          <w:rFonts w:ascii="Times New Roman" w:eastAsiaTheme="minorHAnsi" w:hAnsi="Times New Roman"/>
          <w:sz w:val="24"/>
          <w:szCs w:val="24"/>
          <w:lang w:val="ru-RU"/>
        </w:rPr>
        <w:t>м</w:t>
      </w:r>
      <w:r>
        <w:rPr>
          <w:rFonts w:ascii="Times New Roman" w:eastAsiaTheme="minorHAnsi" w:hAnsi="Times New Roman"/>
          <w:sz w:val="24"/>
          <w:szCs w:val="24"/>
          <w:lang w:val="ru-RU"/>
        </w:rPr>
        <w:t>ках педагогического наблюдения за эффективностью и плотностью проведения тренировок по мини-футболу, посещаемостью данных тренировок, можно отметить, что учащиеся не стремятся без уважительной причины пропускать занятия, что помогает организовать постоянную, непрерывную тренировочную деятельность футболистов. Соответственно это помогает лучшему формированию разнообразных физических качеств как общих, так и специальных, в частности развитию скоростных каче</w:t>
      </w:r>
      <w:proofErr w:type="gramStart"/>
      <w:r>
        <w:rPr>
          <w:rFonts w:ascii="Times New Roman" w:eastAsiaTheme="minorHAnsi" w:hAnsi="Times New Roman"/>
          <w:sz w:val="24"/>
          <w:szCs w:val="24"/>
          <w:lang w:val="ru-RU"/>
        </w:rPr>
        <w:t>ств сп</w:t>
      </w:r>
      <w:proofErr w:type="gramEnd"/>
      <w:r>
        <w:rPr>
          <w:rFonts w:ascii="Times New Roman" w:eastAsiaTheme="minorHAnsi" w:hAnsi="Times New Roman"/>
          <w:sz w:val="24"/>
          <w:szCs w:val="24"/>
          <w:lang w:val="ru-RU"/>
        </w:rPr>
        <w:t xml:space="preserve">ортсменов. Программа тренировочной деятельности по мини-футболу представлена в </w:t>
      </w:r>
      <w:r w:rsidRPr="00F05C84">
        <w:rPr>
          <w:rFonts w:ascii="Times New Roman" w:eastAsiaTheme="minorHAnsi" w:hAnsi="Times New Roman"/>
          <w:b/>
          <w:sz w:val="24"/>
          <w:szCs w:val="24"/>
          <w:lang w:val="ru-RU"/>
        </w:rPr>
        <w:t>Приложении 1.</w:t>
      </w:r>
    </w:p>
    <w:p w:rsidR="001F3588" w:rsidRDefault="00B102C8" w:rsidP="00B102C8">
      <w:pPr>
        <w:spacing w:after="240"/>
        <w:ind w:firstLine="851"/>
        <w:jc w:val="both"/>
        <w:rPr>
          <w:rFonts w:ascii="Times New Roman" w:eastAsiaTheme="minorHAnsi" w:hAnsi="Times New Roman"/>
          <w:sz w:val="24"/>
          <w:szCs w:val="24"/>
          <w:lang w:val="ru-RU"/>
        </w:rPr>
      </w:pPr>
      <w:r>
        <w:rPr>
          <w:rFonts w:ascii="Times New Roman" w:eastAsiaTheme="minorHAnsi" w:hAnsi="Times New Roman"/>
          <w:sz w:val="24"/>
          <w:szCs w:val="24"/>
          <w:lang w:val="ru-RU"/>
        </w:rPr>
        <w:t>Так ж</w:t>
      </w:r>
      <w:r w:rsidR="00F05C84">
        <w:rPr>
          <w:rFonts w:ascii="Times New Roman" w:eastAsiaTheme="minorHAnsi" w:hAnsi="Times New Roman"/>
          <w:sz w:val="24"/>
          <w:szCs w:val="24"/>
          <w:lang w:val="ru-RU"/>
        </w:rPr>
        <w:t>е стоит отметить и о</w:t>
      </w:r>
      <w:r>
        <w:rPr>
          <w:rFonts w:ascii="Times New Roman" w:eastAsiaTheme="minorHAnsi" w:hAnsi="Times New Roman"/>
          <w:sz w:val="24"/>
          <w:szCs w:val="24"/>
          <w:lang w:val="ru-RU"/>
        </w:rPr>
        <w:t xml:space="preserve"> систематическом участии школьников в соревнованиях разных уровней - региональных и федеральных уровней.  На региональные соревнования команда в большинстве случаев побеждает или остается на призовых местах. </w:t>
      </w:r>
    </w:p>
    <w:tbl>
      <w:tblPr>
        <w:tblStyle w:val="afff2"/>
        <w:tblW w:w="0" w:type="auto"/>
        <w:tblLook w:val="04A0"/>
      </w:tblPr>
      <w:tblGrid>
        <w:gridCol w:w="959"/>
        <w:gridCol w:w="7087"/>
        <w:gridCol w:w="1525"/>
      </w:tblGrid>
      <w:tr w:rsidR="00B102C8" w:rsidTr="00B102C8">
        <w:tc>
          <w:tcPr>
            <w:tcW w:w="959"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b/>
                <w:sz w:val="24"/>
                <w:szCs w:val="24"/>
                <w:lang w:val="ru-RU"/>
              </w:rPr>
            </w:pPr>
            <w:r>
              <w:rPr>
                <w:rFonts w:ascii="Times New Roman" w:eastAsiaTheme="minorHAnsi" w:hAnsi="Times New Roman"/>
                <w:b/>
                <w:sz w:val="24"/>
                <w:szCs w:val="24"/>
                <w:lang w:val="ru-RU"/>
              </w:rPr>
              <w:t>Год</w:t>
            </w:r>
          </w:p>
        </w:tc>
        <w:tc>
          <w:tcPr>
            <w:tcW w:w="7087"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b/>
                <w:sz w:val="24"/>
                <w:szCs w:val="24"/>
                <w:lang w:val="ru-RU"/>
              </w:rPr>
            </w:pPr>
            <w:r>
              <w:rPr>
                <w:rFonts w:ascii="Times New Roman" w:eastAsiaTheme="minorHAnsi" w:hAnsi="Times New Roman"/>
                <w:b/>
                <w:sz w:val="24"/>
                <w:szCs w:val="24"/>
                <w:lang w:val="ru-RU"/>
              </w:rPr>
              <w:t>Соревнования</w:t>
            </w:r>
          </w:p>
        </w:tc>
        <w:tc>
          <w:tcPr>
            <w:tcW w:w="1525"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b/>
                <w:sz w:val="24"/>
                <w:szCs w:val="24"/>
                <w:lang w:val="ru-RU"/>
              </w:rPr>
            </w:pPr>
            <w:r>
              <w:rPr>
                <w:rFonts w:ascii="Times New Roman" w:eastAsiaTheme="minorHAnsi" w:hAnsi="Times New Roman"/>
                <w:b/>
                <w:sz w:val="24"/>
                <w:szCs w:val="24"/>
                <w:lang w:val="ru-RU"/>
              </w:rPr>
              <w:t>Результат</w:t>
            </w:r>
          </w:p>
        </w:tc>
      </w:tr>
      <w:tr w:rsidR="00B102C8" w:rsidTr="00B102C8">
        <w:tc>
          <w:tcPr>
            <w:tcW w:w="959"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2019</w:t>
            </w:r>
          </w:p>
        </w:tc>
        <w:tc>
          <w:tcPr>
            <w:tcW w:w="7087" w:type="dxa"/>
            <w:tcBorders>
              <w:top w:val="single" w:sz="4" w:space="0" w:color="auto"/>
              <w:left w:val="single" w:sz="4" w:space="0" w:color="auto"/>
              <w:bottom w:val="single" w:sz="4" w:space="0" w:color="auto"/>
              <w:right w:val="single" w:sz="4" w:space="0" w:color="auto"/>
            </w:tcBorders>
            <w:hideMark/>
          </w:tcPr>
          <w:p w:rsidR="00B102C8" w:rsidRDefault="00B102C8" w:rsidP="00F05C84">
            <w:pPr>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Первенство Ненецкого автономного округа по мини-футболу среди команд общеобразовательных </w:t>
            </w:r>
            <w:r w:rsidR="00F05C84">
              <w:rPr>
                <w:rFonts w:ascii="Times New Roman" w:eastAsiaTheme="minorHAnsi" w:hAnsi="Times New Roman"/>
                <w:sz w:val="24"/>
                <w:szCs w:val="24"/>
                <w:lang w:val="ru-RU"/>
              </w:rPr>
              <w:t>организаций</w:t>
            </w:r>
            <w:r>
              <w:rPr>
                <w:rFonts w:ascii="Times New Roman" w:eastAsiaTheme="minorHAnsi" w:hAnsi="Times New Roman"/>
                <w:sz w:val="24"/>
                <w:szCs w:val="24"/>
                <w:lang w:val="ru-RU"/>
              </w:rPr>
              <w:t xml:space="preserve"> в рамка</w:t>
            </w:r>
            <w:r w:rsidR="00F05C84">
              <w:rPr>
                <w:rFonts w:ascii="Times New Roman" w:eastAsiaTheme="minorHAnsi" w:hAnsi="Times New Roman"/>
                <w:sz w:val="24"/>
                <w:szCs w:val="24"/>
                <w:lang w:val="ru-RU"/>
              </w:rPr>
              <w:t>х</w:t>
            </w:r>
            <w:r>
              <w:rPr>
                <w:rFonts w:ascii="Times New Roman" w:eastAsiaTheme="minorHAnsi" w:hAnsi="Times New Roman"/>
                <w:sz w:val="24"/>
                <w:szCs w:val="24"/>
                <w:lang w:val="ru-RU"/>
              </w:rPr>
              <w:t xml:space="preserve"> Общероссийского проекта «Мини-футбол в школу» в возрастной группе 2006-2007 г.р.</w:t>
            </w:r>
          </w:p>
        </w:tc>
        <w:tc>
          <w:tcPr>
            <w:tcW w:w="1525"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Победители</w:t>
            </w:r>
          </w:p>
        </w:tc>
      </w:tr>
      <w:tr w:rsidR="00B102C8" w:rsidTr="00B102C8">
        <w:tc>
          <w:tcPr>
            <w:tcW w:w="959"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2020</w:t>
            </w:r>
          </w:p>
        </w:tc>
        <w:tc>
          <w:tcPr>
            <w:tcW w:w="7087" w:type="dxa"/>
            <w:tcBorders>
              <w:top w:val="single" w:sz="4" w:space="0" w:color="auto"/>
              <w:left w:val="single" w:sz="4" w:space="0" w:color="auto"/>
              <w:bottom w:val="single" w:sz="4" w:space="0" w:color="auto"/>
              <w:right w:val="single" w:sz="4" w:space="0" w:color="auto"/>
            </w:tcBorders>
            <w:hideMark/>
          </w:tcPr>
          <w:p w:rsidR="00B102C8" w:rsidRDefault="00B102C8">
            <w:pPr>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Всероссийские соревнования по мини-футболу среди команд общеобразовательных организаций в Северо-Западном федеральном округе в рамках Общероссийского проекта «Мини-футбол в школу» в возрастной группе 2006-2007 </w:t>
            </w:r>
            <w:proofErr w:type="spellStart"/>
            <w:r>
              <w:rPr>
                <w:rFonts w:ascii="Times New Roman" w:eastAsiaTheme="minorHAnsi" w:hAnsi="Times New Roman"/>
                <w:sz w:val="24"/>
                <w:szCs w:val="24"/>
                <w:lang w:val="ru-RU"/>
              </w:rPr>
              <w:t>г</w:t>
            </w:r>
            <w:proofErr w:type="gramStart"/>
            <w:r>
              <w:rPr>
                <w:rFonts w:ascii="Times New Roman" w:eastAsiaTheme="minorHAnsi" w:hAnsi="Times New Roman"/>
                <w:sz w:val="24"/>
                <w:szCs w:val="24"/>
                <w:lang w:val="ru-RU"/>
              </w:rPr>
              <w:t>.р</w:t>
            </w:r>
            <w:proofErr w:type="spellEnd"/>
            <w:proofErr w:type="gramEnd"/>
            <w:r>
              <w:rPr>
                <w:rFonts w:ascii="Times New Roman" w:eastAsiaTheme="minorHAnsi" w:hAnsi="Times New Roman"/>
                <w:sz w:val="24"/>
                <w:szCs w:val="24"/>
                <w:lang w:val="ru-RU"/>
              </w:rPr>
              <w:t xml:space="preserve"> (город Вологда)</w:t>
            </w:r>
          </w:p>
        </w:tc>
        <w:tc>
          <w:tcPr>
            <w:tcW w:w="1525"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8 место</w:t>
            </w:r>
          </w:p>
        </w:tc>
      </w:tr>
      <w:tr w:rsidR="00B102C8" w:rsidTr="00B102C8">
        <w:tc>
          <w:tcPr>
            <w:tcW w:w="959"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2021</w:t>
            </w:r>
          </w:p>
        </w:tc>
        <w:tc>
          <w:tcPr>
            <w:tcW w:w="7087" w:type="dxa"/>
            <w:tcBorders>
              <w:top w:val="single" w:sz="4" w:space="0" w:color="auto"/>
              <w:left w:val="single" w:sz="4" w:space="0" w:color="auto"/>
              <w:bottom w:val="single" w:sz="4" w:space="0" w:color="auto"/>
              <w:right w:val="single" w:sz="4" w:space="0" w:color="auto"/>
            </w:tcBorders>
            <w:hideMark/>
          </w:tcPr>
          <w:p w:rsidR="00B102C8" w:rsidRDefault="00B102C8">
            <w:pPr>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Первенство Ненецкого автономного округа по мини-футболу среди команд общеобразовательных </w:t>
            </w:r>
            <w:r w:rsidR="0024470E">
              <w:rPr>
                <w:rFonts w:ascii="Times New Roman" w:eastAsiaTheme="minorHAnsi" w:hAnsi="Times New Roman"/>
                <w:sz w:val="24"/>
                <w:szCs w:val="24"/>
                <w:lang w:val="ru-RU"/>
              </w:rPr>
              <w:t>организаций</w:t>
            </w:r>
            <w:r>
              <w:rPr>
                <w:rFonts w:ascii="Times New Roman" w:eastAsiaTheme="minorHAnsi" w:hAnsi="Times New Roman"/>
                <w:sz w:val="24"/>
                <w:szCs w:val="24"/>
                <w:lang w:val="ru-RU"/>
              </w:rPr>
              <w:t xml:space="preserve"> в рамка</w:t>
            </w:r>
            <w:r w:rsidR="00F05C84">
              <w:rPr>
                <w:rFonts w:ascii="Times New Roman" w:eastAsiaTheme="minorHAnsi" w:hAnsi="Times New Roman"/>
                <w:sz w:val="24"/>
                <w:szCs w:val="24"/>
                <w:lang w:val="ru-RU"/>
              </w:rPr>
              <w:t>х</w:t>
            </w:r>
            <w:r>
              <w:rPr>
                <w:rFonts w:ascii="Times New Roman" w:eastAsiaTheme="minorHAnsi" w:hAnsi="Times New Roman"/>
                <w:sz w:val="24"/>
                <w:szCs w:val="24"/>
                <w:lang w:val="ru-RU"/>
              </w:rPr>
              <w:t xml:space="preserve"> Общероссийского проекта «Мини-футбол в школу» в возрастной группе 2007-2008 г.р.</w:t>
            </w:r>
          </w:p>
        </w:tc>
        <w:tc>
          <w:tcPr>
            <w:tcW w:w="1525"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Победители</w:t>
            </w:r>
          </w:p>
        </w:tc>
      </w:tr>
      <w:tr w:rsidR="00B102C8" w:rsidTr="00B102C8">
        <w:tc>
          <w:tcPr>
            <w:tcW w:w="959"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2021</w:t>
            </w:r>
          </w:p>
        </w:tc>
        <w:tc>
          <w:tcPr>
            <w:tcW w:w="7087" w:type="dxa"/>
            <w:tcBorders>
              <w:top w:val="single" w:sz="4" w:space="0" w:color="auto"/>
              <w:left w:val="single" w:sz="4" w:space="0" w:color="auto"/>
              <w:bottom w:val="single" w:sz="4" w:space="0" w:color="auto"/>
              <w:right w:val="single" w:sz="4" w:space="0" w:color="auto"/>
            </w:tcBorders>
            <w:hideMark/>
          </w:tcPr>
          <w:p w:rsidR="00B102C8" w:rsidRDefault="00B102C8">
            <w:pPr>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Всероссийские соревнования по мини-футболу среди команд общеобразовательных организаций в Северо-Западном федеральном округе в рамках Общероссийского проекта «Мини-футбол в школу» в возрастной группе 2007-2008 </w:t>
            </w:r>
            <w:proofErr w:type="spellStart"/>
            <w:r>
              <w:rPr>
                <w:rFonts w:ascii="Times New Roman" w:eastAsiaTheme="minorHAnsi" w:hAnsi="Times New Roman"/>
                <w:sz w:val="24"/>
                <w:szCs w:val="24"/>
                <w:lang w:val="ru-RU"/>
              </w:rPr>
              <w:t>г</w:t>
            </w:r>
            <w:proofErr w:type="gramStart"/>
            <w:r>
              <w:rPr>
                <w:rFonts w:ascii="Times New Roman" w:eastAsiaTheme="minorHAnsi" w:hAnsi="Times New Roman"/>
                <w:sz w:val="24"/>
                <w:szCs w:val="24"/>
                <w:lang w:val="ru-RU"/>
              </w:rPr>
              <w:t>.р</w:t>
            </w:r>
            <w:proofErr w:type="spellEnd"/>
            <w:proofErr w:type="gramEnd"/>
            <w:r>
              <w:rPr>
                <w:rFonts w:ascii="Times New Roman" w:eastAsiaTheme="minorHAnsi" w:hAnsi="Times New Roman"/>
                <w:sz w:val="24"/>
                <w:szCs w:val="24"/>
                <w:lang w:val="ru-RU"/>
              </w:rPr>
              <w:t xml:space="preserve"> (город Псков)</w:t>
            </w:r>
          </w:p>
        </w:tc>
        <w:tc>
          <w:tcPr>
            <w:tcW w:w="1525"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8 место</w:t>
            </w:r>
          </w:p>
        </w:tc>
      </w:tr>
      <w:tr w:rsidR="00B102C8" w:rsidTr="00B102C8">
        <w:tc>
          <w:tcPr>
            <w:tcW w:w="959"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2022</w:t>
            </w:r>
          </w:p>
        </w:tc>
        <w:tc>
          <w:tcPr>
            <w:tcW w:w="7087" w:type="dxa"/>
            <w:tcBorders>
              <w:top w:val="single" w:sz="4" w:space="0" w:color="auto"/>
              <w:left w:val="single" w:sz="4" w:space="0" w:color="auto"/>
              <w:bottom w:val="single" w:sz="4" w:space="0" w:color="auto"/>
              <w:right w:val="single" w:sz="4" w:space="0" w:color="auto"/>
            </w:tcBorders>
            <w:hideMark/>
          </w:tcPr>
          <w:p w:rsidR="00B102C8" w:rsidRDefault="00B102C8">
            <w:pPr>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Первенство Ненецкого автономного округа по мини-футболу среди команд общеобразовательных </w:t>
            </w:r>
            <w:r w:rsidR="0024470E">
              <w:rPr>
                <w:rFonts w:ascii="Times New Roman" w:eastAsiaTheme="minorHAnsi" w:hAnsi="Times New Roman"/>
                <w:sz w:val="24"/>
                <w:szCs w:val="24"/>
                <w:lang w:val="ru-RU"/>
              </w:rPr>
              <w:t>организаций</w:t>
            </w:r>
            <w:r>
              <w:rPr>
                <w:rFonts w:ascii="Times New Roman" w:eastAsiaTheme="minorHAnsi" w:hAnsi="Times New Roman"/>
                <w:sz w:val="24"/>
                <w:szCs w:val="24"/>
                <w:lang w:val="ru-RU"/>
              </w:rPr>
              <w:t xml:space="preserve"> в рамка</w:t>
            </w:r>
            <w:r w:rsidR="00580B74">
              <w:rPr>
                <w:rFonts w:ascii="Times New Roman" w:eastAsiaTheme="minorHAnsi" w:hAnsi="Times New Roman"/>
                <w:sz w:val="24"/>
                <w:szCs w:val="24"/>
                <w:lang w:val="ru-RU"/>
              </w:rPr>
              <w:t>х</w:t>
            </w:r>
            <w:r>
              <w:rPr>
                <w:rFonts w:ascii="Times New Roman" w:eastAsiaTheme="minorHAnsi" w:hAnsi="Times New Roman"/>
                <w:sz w:val="24"/>
                <w:szCs w:val="24"/>
                <w:lang w:val="ru-RU"/>
              </w:rPr>
              <w:t xml:space="preserve"> Общероссийского проекта «Мини-футбол в школу» в возрастной группе 2004-2005 г.р.</w:t>
            </w:r>
          </w:p>
        </w:tc>
        <w:tc>
          <w:tcPr>
            <w:tcW w:w="1525"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3 место</w:t>
            </w:r>
          </w:p>
        </w:tc>
      </w:tr>
      <w:tr w:rsidR="00B102C8" w:rsidTr="00B102C8">
        <w:tc>
          <w:tcPr>
            <w:tcW w:w="959"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2022</w:t>
            </w:r>
          </w:p>
        </w:tc>
        <w:tc>
          <w:tcPr>
            <w:tcW w:w="7087" w:type="dxa"/>
            <w:tcBorders>
              <w:top w:val="single" w:sz="4" w:space="0" w:color="auto"/>
              <w:left w:val="single" w:sz="4" w:space="0" w:color="auto"/>
              <w:bottom w:val="single" w:sz="4" w:space="0" w:color="auto"/>
              <w:right w:val="single" w:sz="4" w:space="0" w:color="auto"/>
            </w:tcBorders>
            <w:hideMark/>
          </w:tcPr>
          <w:p w:rsidR="00B102C8" w:rsidRDefault="00B102C8" w:rsidP="00580B74">
            <w:pPr>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Первенство Ненецкого автономного округа по мини-футболу среди команд общеобразовательных </w:t>
            </w:r>
            <w:r w:rsidR="00580B74">
              <w:rPr>
                <w:rFonts w:ascii="Times New Roman" w:eastAsiaTheme="minorHAnsi" w:hAnsi="Times New Roman"/>
                <w:sz w:val="24"/>
                <w:szCs w:val="24"/>
                <w:lang w:val="ru-RU"/>
              </w:rPr>
              <w:t>организаций</w:t>
            </w:r>
            <w:r>
              <w:rPr>
                <w:rFonts w:ascii="Times New Roman" w:eastAsiaTheme="minorHAnsi" w:hAnsi="Times New Roman"/>
                <w:sz w:val="24"/>
                <w:szCs w:val="24"/>
                <w:lang w:val="ru-RU"/>
              </w:rPr>
              <w:t xml:space="preserve"> в рамка</w:t>
            </w:r>
            <w:r w:rsidR="00F05C84">
              <w:rPr>
                <w:rFonts w:ascii="Times New Roman" w:eastAsiaTheme="minorHAnsi" w:hAnsi="Times New Roman"/>
                <w:sz w:val="24"/>
                <w:szCs w:val="24"/>
                <w:lang w:val="ru-RU"/>
              </w:rPr>
              <w:t>х</w:t>
            </w:r>
            <w:r>
              <w:rPr>
                <w:rFonts w:ascii="Times New Roman" w:eastAsiaTheme="minorHAnsi" w:hAnsi="Times New Roman"/>
                <w:sz w:val="24"/>
                <w:szCs w:val="24"/>
                <w:lang w:val="ru-RU"/>
              </w:rPr>
              <w:t xml:space="preserve"> Общероссийского проекта «Мини-футбол в школу» в возрастной группе 2006-2007 г.р.</w:t>
            </w:r>
          </w:p>
        </w:tc>
        <w:tc>
          <w:tcPr>
            <w:tcW w:w="1525"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2 место</w:t>
            </w:r>
          </w:p>
        </w:tc>
      </w:tr>
      <w:tr w:rsidR="00B102C8" w:rsidTr="00B102C8">
        <w:tc>
          <w:tcPr>
            <w:tcW w:w="959"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2022</w:t>
            </w:r>
          </w:p>
        </w:tc>
        <w:tc>
          <w:tcPr>
            <w:tcW w:w="7087" w:type="dxa"/>
            <w:tcBorders>
              <w:top w:val="single" w:sz="4" w:space="0" w:color="auto"/>
              <w:left w:val="single" w:sz="4" w:space="0" w:color="auto"/>
              <w:bottom w:val="single" w:sz="4" w:space="0" w:color="auto"/>
              <w:right w:val="single" w:sz="4" w:space="0" w:color="auto"/>
            </w:tcBorders>
            <w:hideMark/>
          </w:tcPr>
          <w:p w:rsidR="00B102C8" w:rsidRDefault="00B102C8">
            <w:pPr>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Первенство Ненецкого автономного округа по мини-футболу среди команд общеобразовательных </w:t>
            </w:r>
            <w:r w:rsidR="0024470E">
              <w:rPr>
                <w:rFonts w:ascii="Times New Roman" w:eastAsiaTheme="minorHAnsi" w:hAnsi="Times New Roman"/>
                <w:sz w:val="24"/>
                <w:szCs w:val="24"/>
                <w:lang w:val="ru-RU"/>
              </w:rPr>
              <w:t>организаций</w:t>
            </w:r>
            <w:r>
              <w:rPr>
                <w:rFonts w:ascii="Times New Roman" w:eastAsiaTheme="minorHAnsi" w:hAnsi="Times New Roman"/>
                <w:sz w:val="24"/>
                <w:szCs w:val="24"/>
                <w:lang w:val="ru-RU"/>
              </w:rPr>
              <w:t xml:space="preserve"> в рамка</w:t>
            </w:r>
            <w:r w:rsidR="00F05C84">
              <w:rPr>
                <w:rFonts w:ascii="Times New Roman" w:eastAsiaTheme="minorHAnsi" w:hAnsi="Times New Roman"/>
                <w:sz w:val="24"/>
                <w:szCs w:val="24"/>
                <w:lang w:val="ru-RU"/>
              </w:rPr>
              <w:t>х</w:t>
            </w:r>
            <w:r>
              <w:rPr>
                <w:rFonts w:ascii="Times New Roman" w:eastAsiaTheme="minorHAnsi" w:hAnsi="Times New Roman"/>
                <w:sz w:val="24"/>
                <w:szCs w:val="24"/>
                <w:lang w:val="ru-RU"/>
              </w:rPr>
              <w:t xml:space="preserve"> Общероссийского проекта «Мини-футбол в школу» в возрастной группе 2008-2009 г.р.</w:t>
            </w:r>
          </w:p>
        </w:tc>
        <w:tc>
          <w:tcPr>
            <w:tcW w:w="1525"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3 место</w:t>
            </w:r>
          </w:p>
        </w:tc>
      </w:tr>
      <w:tr w:rsidR="00B102C8" w:rsidTr="00B102C8">
        <w:tc>
          <w:tcPr>
            <w:tcW w:w="959"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lastRenderedPageBreak/>
              <w:t>2022</w:t>
            </w:r>
          </w:p>
        </w:tc>
        <w:tc>
          <w:tcPr>
            <w:tcW w:w="7087" w:type="dxa"/>
            <w:tcBorders>
              <w:top w:val="single" w:sz="4" w:space="0" w:color="auto"/>
              <w:left w:val="single" w:sz="4" w:space="0" w:color="auto"/>
              <w:bottom w:val="single" w:sz="4" w:space="0" w:color="auto"/>
              <w:right w:val="single" w:sz="4" w:space="0" w:color="auto"/>
            </w:tcBorders>
            <w:hideMark/>
          </w:tcPr>
          <w:p w:rsidR="00B102C8" w:rsidRDefault="00B102C8">
            <w:pPr>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Первенство Ненецкого автономного округа по мини-футболу среди команд общеобразовательных </w:t>
            </w:r>
            <w:r w:rsidR="0024470E">
              <w:rPr>
                <w:rFonts w:ascii="Times New Roman" w:eastAsiaTheme="minorHAnsi" w:hAnsi="Times New Roman"/>
                <w:sz w:val="24"/>
                <w:szCs w:val="24"/>
                <w:lang w:val="ru-RU"/>
              </w:rPr>
              <w:t>организаций</w:t>
            </w:r>
            <w:r>
              <w:rPr>
                <w:rFonts w:ascii="Times New Roman" w:eastAsiaTheme="minorHAnsi" w:hAnsi="Times New Roman"/>
                <w:sz w:val="24"/>
                <w:szCs w:val="24"/>
                <w:lang w:val="ru-RU"/>
              </w:rPr>
              <w:t xml:space="preserve"> в рамка</w:t>
            </w:r>
            <w:r w:rsidR="00F05C84">
              <w:rPr>
                <w:rFonts w:ascii="Times New Roman" w:eastAsiaTheme="minorHAnsi" w:hAnsi="Times New Roman"/>
                <w:sz w:val="24"/>
                <w:szCs w:val="24"/>
                <w:lang w:val="ru-RU"/>
              </w:rPr>
              <w:t>х</w:t>
            </w:r>
            <w:r>
              <w:rPr>
                <w:rFonts w:ascii="Times New Roman" w:eastAsiaTheme="minorHAnsi" w:hAnsi="Times New Roman"/>
                <w:sz w:val="24"/>
                <w:szCs w:val="24"/>
                <w:lang w:val="ru-RU"/>
              </w:rPr>
              <w:t xml:space="preserve"> Общероссийского проекта «Мини-футбол в школу» в возрастной группе 2010-2011 г.р.</w:t>
            </w:r>
          </w:p>
        </w:tc>
        <w:tc>
          <w:tcPr>
            <w:tcW w:w="1525"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Победители</w:t>
            </w:r>
          </w:p>
        </w:tc>
      </w:tr>
      <w:tr w:rsidR="00B102C8" w:rsidTr="00B102C8">
        <w:tc>
          <w:tcPr>
            <w:tcW w:w="959"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2022</w:t>
            </w:r>
          </w:p>
        </w:tc>
        <w:tc>
          <w:tcPr>
            <w:tcW w:w="7087" w:type="dxa"/>
            <w:tcBorders>
              <w:top w:val="single" w:sz="4" w:space="0" w:color="auto"/>
              <w:left w:val="single" w:sz="4" w:space="0" w:color="auto"/>
              <w:bottom w:val="single" w:sz="4" w:space="0" w:color="auto"/>
              <w:right w:val="single" w:sz="4" w:space="0" w:color="auto"/>
            </w:tcBorders>
            <w:hideMark/>
          </w:tcPr>
          <w:p w:rsidR="00B102C8" w:rsidRDefault="00B102C8">
            <w:pPr>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Всероссийские соревнования по мини-футболу среди команд общеобразовательных организаций в Северо-Западном федеральном округе в рамках Общероссийского проекта «Мини-футбол в школу» в возрастной группе 2010-2011 </w:t>
            </w:r>
            <w:proofErr w:type="spellStart"/>
            <w:r>
              <w:rPr>
                <w:rFonts w:ascii="Times New Roman" w:eastAsiaTheme="minorHAnsi" w:hAnsi="Times New Roman"/>
                <w:sz w:val="24"/>
                <w:szCs w:val="24"/>
                <w:lang w:val="ru-RU"/>
              </w:rPr>
              <w:t>г</w:t>
            </w:r>
            <w:proofErr w:type="gramStart"/>
            <w:r>
              <w:rPr>
                <w:rFonts w:ascii="Times New Roman" w:eastAsiaTheme="minorHAnsi" w:hAnsi="Times New Roman"/>
                <w:sz w:val="24"/>
                <w:szCs w:val="24"/>
                <w:lang w:val="ru-RU"/>
              </w:rPr>
              <w:t>.р</w:t>
            </w:r>
            <w:proofErr w:type="spellEnd"/>
            <w:proofErr w:type="gramEnd"/>
            <w:r>
              <w:rPr>
                <w:rFonts w:ascii="Times New Roman" w:eastAsiaTheme="minorHAnsi" w:hAnsi="Times New Roman"/>
                <w:sz w:val="24"/>
                <w:szCs w:val="24"/>
                <w:lang w:val="ru-RU"/>
              </w:rPr>
              <w:t xml:space="preserve"> (город Великий Новгород)</w:t>
            </w:r>
          </w:p>
        </w:tc>
        <w:tc>
          <w:tcPr>
            <w:tcW w:w="1525"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6 место</w:t>
            </w:r>
          </w:p>
        </w:tc>
      </w:tr>
      <w:tr w:rsidR="00B102C8" w:rsidTr="00B102C8">
        <w:tc>
          <w:tcPr>
            <w:tcW w:w="959"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2022</w:t>
            </w:r>
          </w:p>
        </w:tc>
        <w:tc>
          <w:tcPr>
            <w:tcW w:w="7087" w:type="dxa"/>
            <w:tcBorders>
              <w:top w:val="single" w:sz="4" w:space="0" w:color="auto"/>
              <w:left w:val="single" w:sz="4" w:space="0" w:color="auto"/>
              <w:bottom w:val="single" w:sz="4" w:space="0" w:color="auto"/>
              <w:right w:val="single" w:sz="4" w:space="0" w:color="auto"/>
            </w:tcBorders>
            <w:hideMark/>
          </w:tcPr>
          <w:p w:rsidR="00B102C8" w:rsidRDefault="00B102C8">
            <w:pPr>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Первенство Ненецкого автономного округа по мини-футболу среди команд общеобразовательных </w:t>
            </w:r>
            <w:r w:rsidR="0024470E">
              <w:rPr>
                <w:rFonts w:ascii="Times New Roman" w:eastAsiaTheme="minorHAnsi" w:hAnsi="Times New Roman"/>
                <w:sz w:val="24"/>
                <w:szCs w:val="24"/>
                <w:lang w:val="ru-RU"/>
              </w:rPr>
              <w:t>организаций</w:t>
            </w:r>
            <w:r>
              <w:rPr>
                <w:rFonts w:ascii="Times New Roman" w:eastAsiaTheme="minorHAnsi" w:hAnsi="Times New Roman"/>
                <w:sz w:val="24"/>
                <w:szCs w:val="24"/>
                <w:lang w:val="ru-RU"/>
              </w:rPr>
              <w:t xml:space="preserve"> в рамка</w:t>
            </w:r>
            <w:r w:rsidR="00F05C84">
              <w:rPr>
                <w:rFonts w:ascii="Times New Roman" w:eastAsiaTheme="minorHAnsi" w:hAnsi="Times New Roman"/>
                <w:sz w:val="24"/>
                <w:szCs w:val="24"/>
                <w:lang w:val="ru-RU"/>
              </w:rPr>
              <w:t>х</w:t>
            </w:r>
            <w:r>
              <w:rPr>
                <w:rFonts w:ascii="Times New Roman" w:eastAsiaTheme="minorHAnsi" w:hAnsi="Times New Roman"/>
                <w:sz w:val="24"/>
                <w:szCs w:val="24"/>
                <w:lang w:val="ru-RU"/>
              </w:rPr>
              <w:t xml:space="preserve"> Общероссийского проекта «Мини-футбол в школу» в возрастной группе 2007-2008 г.р.</w:t>
            </w:r>
          </w:p>
        </w:tc>
        <w:tc>
          <w:tcPr>
            <w:tcW w:w="1525"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3 место</w:t>
            </w:r>
          </w:p>
        </w:tc>
      </w:tr>
      <w:tr w:rsidR="00B102C8" w:rsidTr="00B102C8">
        <w:tc>
          <w:tcPr>
            <w:tcW w:w="959"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2022</w:t>
            </w:r>
          </w:p>
        </w:tc>
        <w:tc>
          <w:tcPr>
            <w:tcW w:w="7087" w:type="dxa"/>
            <w:tcBorders>
              <w:top w:val="single" w:sz="4" w:space="0" w:color="auto"/>
              <w:left w:val="single" w:sz="4" w:space="0" w:color="auto"/>
              <w:bottom w:val="single" w:sz="4" w:space="0" w:color="auto"/>
              <w:right w:val="single" w:sz="4" w:space="0" w:color="auto"/>
            </w:tcBorders>
            <w:hideMark/>
          </w:tcPr>
          <w:p w:rsidR="00B102C8" w:rsidRDefault="00B102C8">
            <w:pPr>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Первенство Ненецкого автономного округа по мини-футболу среди команд общеобразовательных </w:t>
            </w:r>
            <w:r w:rsidR="0024470E">
              <w:rPr>
                <w:rFonts w:ascii="Times New Roman" w:eastAsiaTheme="minorHAnsi" w:hAnsi="Times New Roman"/>
                <w:sz w:val="24"/>
                <w:szCs w:val="24"/>
                <w:lang w:val="ru-RU"/>
              </w:rPr>
              <w:t>организаций</w:t>
            </w:r>
            <w:r>
              <w:rPr>
                <w:rFonts w:ascii="Times New Roman" w:eastAsiaTheme="minorHAnsi" w:hAnsi="Times New Roman"/>
                <w:sz w:val="24"/>
                <w:szCs w:val="24"/>
                <w:lang w:val="ru-RU"/>
              </w:rPr>
              <w:t xml:space="preserve"> в рамк</w:t>
            </w:r>
            <w:r w:rsidR="00F05C84">
              <w:rPr>
                <w:rFonts w:ascii="Times New Roman" w:eastAsiaTheme="minorHAnsi" w:hAnsi="Times New Roman"/>
                <w:sz w:val="24"/>
                <w:szCs w:val="24"/>
                <w:lang w:val="ru-RU"/>
              </w:rPr>
              <w:t>ах</w:t>
            </w:r>
            <w:r>
              <w:rPr>
                <w:rFonts w:ascii="Times New Roman" w:eastAsiaTheme="minorHAnsi" w:hAnsi="Times New Roman"/>
                <w:sz w:val="24"/>
                <w:szCs w:val="24"/>
                <w:lang w:val="ru-RU"/>
              </w:rPr>
              <w:t xml:space="preserve"> Общероссийского проекта «Мини-футбол в школу» в возрастной группе 2009-2010 г.р.</w:t>
            </w:r>
          </w:p>
        </w:tc>
        <w:tc>
          <w:tcPr>
            <w:tcW w:w="1525"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2 место</w:t>
            </w:r>
          </w:p>
        </w:tc>
      </w:tr>
      <w:tr w:rsidR="00B102C8" w:rsidTr="00B102C8">
        <w:tc>
          <w:tcPr>
            <w:tcW w:w="959"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2022</w:t>
            </w:r>
          </w:p>
        </w:tc>
        <w:tc>
          <w:tcPr>
            <w:tcW w:w="7087" w:type="dxa"/>
            <w:tcBorders>
              <w:top w:val="single" w:sz="4" w:space="0" w:color="auto"/>
              <w:left w:val="single" w:sz="4" w:space="0" w:color="auto"/>
              <w:bottom w:val="single" w:sz="4" w:space="0" w:color="auto"/>
              <w:right w:val="single" w:sz="4" w:space="0" w:color="auto"/>
            </w:tcBorders>
            <w:hideMark/>
          </w:tcPr>
          <w:p w:rsidR="00B102C8" w:rsidRDefault="00B102C8">
            <w:pPr>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Первенство Ненецкого автономного округа по мини-футболу среди команд общеобразовательных </w:t>
            </w:r>
            <w:r w:rsidR="0024470E">
              <w:rPr>
                <w:rFonts w:ascii="Times New Roman" w:eastAsiaTheme="minorHAnsi" w:hAnsi="Times New Roman"/>
                <w:sz w:val="24"/>
                <w:szCs w:val="24"/>
                <w:lang w:val="ru-RU"/>
              </w:rPr>
              <w:t>организаций</w:t>
            </w:r>
            <w:r>
              <w:rPr>
                <w:rFonts w:ascii="Times New Roman" w:eastAsiaTheme="minorHAnsi" w:hAnsi="Times New Roman"/>
                <w:sz w:val="24"/>
                <w:szCs w:val="24"/>
                <w:lang w:val="ru-RU"/>
              </w:rPr>
              <w:t xml:space="preserve"> в рамка</w:t>
            </w:r>
            <w:r w:rsidR="00F05C84">
              <w:rPr>
                <w:rFonts w:ascii="Times New Roman" w:eastAsiaTheme="minorHAnsi" w:hAnsi="Times New Roman"/>
                <w:sz w:val="24"/>
                <w:szCs w:val="24"/>
                <w:lang w:val="ru-RU"/>
              </w:rPr>
              <w:t>х</w:t>
            </w:r>
            <w:r>
              <w:rPr>
                <w:rFonts w:ascii="Times New Roman" w:eastAsiaTheme="minorHAnsi" w:hAnsi="Times New Roman"/>
                <w:sz w:val="24"/>
                <w:szCs w:val="24"/>
                <w:lang w:val="ru-RU"/>
              </w:rPr>
              <w:t xml:space="preserve"> Общероссийского проекта «Мини-футбол в школу» в возрастной группе 2011-2012 г.р.</w:t>
            </w:r>
          </w:p>
        </w:tc>
        <w:tc>
          <w:tcPr>
            <w:tcW w:w="1525"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2 место</w:t>
            </w:r>
          </w:p>
        </w:tc>
      </w:tr>
      <w:tr w:rsidR="00B102C8" w:rsidTr="00B102C8">
        <w:tc>
          <w:tcPr>
            <w:tcW w:w="959"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2023</w:t>
            </w:r>
          </w:p>
        </w:tc>
        <w:tc>
          <w:tcPr>
            <w:tcW w:w="7087" w:type="dxa"/>
            <w:tcBorders>
              <w:top w:val="single" w:sz="4" w:space="0" w:color="auto"/>
              <w:left w:val="single" w:sz="4" w:space="0" w:color="auto"/>
              <w:bottom w:val="single" w:sz="4" w:space="0" w:color="auto"/>
              <w:right w:val="single" w:sz="4" w:space="0" w:color="auto"/>
            </w:tcBorders>
            <w:hideMark/>
          </w:tcPr>
          <w:p w:rsidR="00B102C8" w:rsidRDefault="00B102C8">
            <w:pPr>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Всероссийские соревнования по мини-футболу среди команд общеобразовательных организаций в Северо-Западном федеральном округе в рамках Общероссийского проекта «Мини-футбол в школу» в возрастной группе 2005-2006 </w:t>
            </w:r>
            <w:proofErr w:type="spellStart"/>
            <w:r>
              <w:rPr>
                <w:rFonts w:ascii="Times New Roman" w:eastAsiaTheme="minorHAnsi" w:hAnsi="Times New Roman"/>
                <w:sz w:val="24"/>
                <w:szCs w:val="24"/>
                <w:lang w:val="ru-RU"/>
              </w:rPr>
              <w:t>г</w:t>
            </w:r>
            <w:proofErr w:type="gramStart"/>
            <w:r>
              <w:rPr>
                <w:rFonts w:ascii="Times New Roman" w:eastAsiaTheme="minorHAnsi" w:hAnsi="Times New Roman"/>
                <w:sz w:val="24"/>
                <w:szCs w:val="24"/>
                <w:lang w:val="ru-RU"/>
              </w:rPr>
              <w:t>.р</w:t>
            </w:r>
            <w:proofErr w:type="spellEnd"/>
            <w:proofErr w:type="gramEnd"/>
            <w:r>
              <w:rPr>
                <w:rFonts w:ascii="Times New Roman" w:eastAsiaTheme="minorHAnsi" w:hAnsi="Times New Roman"/>
                <w:sz w:val="24"/>
                <w:szCs w:val="24"/>
                <w:lang w:val="ru-RU"/>
              </w:rPr>
              <w:t xml:space="preserve"> (город Псков)</w:t>
            </w:r>
          </w:p>
        </w:tc>
        <w:tc>
          <w:tcPr>
            <w:tcW w:w="1525" w:type="dxa"/>
            <w:tcBorders>
              <w:top w:val="single" w:sz="4" w:space="0" w:color="auto"/>
              <w:left w:val="single" w:sz="4" w:space="0" w:color="auto"/>
              <w:bottom w:val="single" w:sz="4" w:space="0" w:color="auto"/>
              <w:right w:val="single" w:sz="4" w:space="0" w:color="auto"/>
            </w:tcBorders>
            <w:hideMark/>
          </w:tcPr>
          <w:p w:rsidR="00B102C8" w:rsidRDefault="00B102C8">
            <w:pPr>
              <w:jc w:val="center"/>
              <w:rPr>
                <w:rFonts w:ascii="Times New Roman" w:eastAsiaTheme="minorHAnsi" w:hAnsi="Times New Roman"/>
                <w:sz w:val="24"/>
                <w:szCs w:val="24"/>
                <w:lang w:val="ru-RU"/>
              </w:rPr>
            </w:pPr>
            <w:r>
              <w:rPr>
                <w:rFonts w:ascii="Times New Roman" w:eastAsiaTheme="minorHAnsi" w:hAnsi="Times New Roman"/>
                <w:sz w:val="24"/>
                <w:szCs w:val="24"/>
                <w:lang w:val="ru-RU"/>
              </w:rPr>
              <w:t>7 место</w:t>
            </w:r>
          </w:p>
        </w:tc>
      </w:tr>
    </w:tbl>
    <w:p w:rsidR="00B102C8" w:rsidRDefault="00B102C8">
      <w:pPr>
        <w:ind w:firstLine="851"/>
        <w:contextualSpacing/>
        <w:jc w:val="both"/>
        <w:rPr>
          <w:rFonts w:ascii="Times New Roman" w:eastAsiaTheme="minorHAnsi" w:hAnsi="Times New Roman"/>
          <w:sz w:val="24"/>
          <w:szCs w:val="24"/>
          <w:lang w:val="ru-RU"/>
        </w:rPr>
      </w:pPr>
    </w:p>
    <w:p w:rsidR="001F3588" w:rsidRDefault="00B102C8">
      <w:pPr>
        <w:ind w:firstLine="851"/>
        <w:contextualSpacing/>
        <w:jc w:val="both"/>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Так же раз в полугодие проводятся соревнования, в рамках которых ребята сдают личные зачеты на определение уровня развития физических качеств, основой которых становится определение уровня развития скоростных качеств. За первое полугодие 2022-2023 учебного года были проведены срезы, в которых приняли участие 23 занимающихся в секции мини-футбола. Выявили, что 9 учеников имеют высокий уровень развития скоростных качеств, 11 человек - средний уровень, 3 человека - низкий уровень развития скоростных качеств. Из числа сдававших зачет 15 человек занимаются на протяжении 2 лет. Сравнительный анализ представлен в наглядном виде в </w:t>
      </w:r>
      <w:r w:rsidR="007B1598">
        <w:rPr>
          <w:rFonts w:ascii="Times New Roman" w:eastAsiaTheme="minorHAnsi" w:hAnsi="Times New Roman"/>
          <w:b/>
          <w:sz w:val="24"/>
          <w:szCs w:val="24"/>
          <w:lang w:val="ru-RU"/>
        </w:rPr>
        <w:t>Приложении 7</w:t>
      </w:r>
      <w:r w:rsidRPr="00F05C84">
        <w:rPr>
          <w:rFonts w:ascii="Times New Roman" w:eastAsiaTheme="minorHAnsi" w:hAnsi="Times New Roman"/>
          <w:b/>
          <w:sz w:val="24"/>
          <w:szCs w:val="24"/>
          <w:lang w:val="ru-RU"/>
        </w:rPr>
        <w:t>.</w:t>
      </w:r>
    </w:p>
    <w:p w:rsidR="001F3588" w:rsidRDefault="001F3588">
      <w:pPr>
        <w:contextualSpacing/>
        <w:jc w:val="both"/>
        <w:rPr>
          <w:rFonts w:ascii="Times New Roman" w:eastAsiaTheme="minorHAnsi" w:hAnsi="Times New Roman"/>
          <w:sz w:val="24"/>
          <w:szCs w:val="24"/>
          <w:lang w:val="ru-RU"/>
        </w:rPr>
      </w:pPr>
    </w:p>
    <w:p w:rsidR="001F3588" w:rsidRDefault="00B102C8" w:rsidP="00B102C8">
      <w:pPr>
        <w:contextualSpacing/>
        <w:jc w:val="center"/>
        <w:rPr>
          <w:rFonts w:ascii="Times New Roman" w:eastAsiaTheme="minorHAnsi" w:hAnsi="Times New Roman"/>
          <w:sz w:val="24"/>
          <w:szCs w:val="24"/>
          <w:lang w:val="ru-RU"/>
        </w:rPr>
      </w:pPr>
      <w:r>
        <w:rPr>
          <w:rFonts w:ascii="Times New Roman" w:eastAsiaTheme="minorHAnsi" w:hAnsi="Times New Roman"/>
          <w:noProof/>
          <w:sz w:val="24"/>
          <w:szCs w:val="24"/>
          <w:lang w:val="ru-RU" w:eastAsia="ru-RU"/>
        </w:rPr>
        <w:lastRenderedPageBreak/>
        <w:drawing>
          <wp:inline distT="0" distB="0" distL="114300" distR="114300">
            <wp:extent cx="5238750" cy="31432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3588" w:rsidRDefault="001F3588">
      <w:pPr>
        <w:ind w:firstLine="851"/>
        <w:contextualSpacing/>
        <w:jc w:val="both"/>
        <w:rPr>
          <w:rFonts w:ascii="Times New Roman" w:eastAsiaTheme="minorHAnsi" w:hAnsi="Times New Roman"/>
          <w:sz w:val="24"/>
          <w:szCs w:val="24"/>
          <w:lang w:val="ru-RU"/>
        </w:rPr>
      </w:pPr>
    </w:p>
    <w:p w:rsidR="001F3588" w:rsidRDefault="00B102C8">
      <w:pPr>
        <w:ind w:firstLine="851"/>
        <w:contextualSpacing/>
        <w:jc w:val="both"/>
        <w:rPr>
          <w:rFonts w:ascii="Times New Roman" w:eastAsiaTheme="minorHAnsi" w:hAnsi="Times New Roman"/>
          <w:sz w:val="24"/>
          <w:szCs w:val="24"/>
          <w:lang w:val="ru-RU"/>
        </w:rPr>
      </w:pPr>
      <w:r>
        <w:rPr>
          <w:rFonts w:ascii="Times New Roman" w:eastAsiaTheme="minorHAnsi" w:hAnsi="Times New Roman"/>
          <w:sz w:val="24"/>
          <w:szCs w:val="24"/>
          <w:lang w:val="ru-RU"/>
        </w:rPr>
        <w:t>Таким образом, можно отметить, что уровень развития скоростных качеств возрос, что говорит о результативности проведения тренировок по мини-футболу, целью которых становится развитие скоростных качеств.</w:t>
      </w:r>
    </w:p>
    <w:p w:rsidR="001F3588" w:rsidRDefault="001F3588">
      <w:pPr>
        <w:contextualSpacing/>
        <w:jc w:val="both"/>
        <w:rPr>
          <w:rFonts w:ascii="Times New Roman" w:eastAsiaTheme="minorHAnsi" w:hAnsi="Times New Roman"/>
          <w:sz w:val="24"/>
          <w:szCs w:val="24"/>
          <w:lang w:val="ru-RU"/>
        </w:rPr>
      </w:pPr>
    </w:p>
    <w:p w:rsidR="00DD235A" w:rsidRDefault="00DD235A" w:rsidP="00DD235A">
      <w:pPr>
        <w:tabs>
          <w:tab w:val="left" w:pos="720"/>
          <w:tab w:val="left" w:pos="4163"/>
        </w:tabs>
        <w:suppressAutoHyphens/>
        <w:spacing w:before="360" w:after="360"/>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val="ru-RU" w:eastAsia="ar-SA"/>
        </w:rPr>
        <w:t>Список литературы</w:t>
      </w:r>
    </w:p>
    <w:p w:rsidR="00DD235A" w:rsidRDefault="00DD235A" w:rsidP="00DD235A">
      <w:pPr>
        <w:pStyle w:val="afff6"/>
        <w:numPr>
          <w:ilvl w:val="0"/>
          <w:numId w:val="16"/>
        </w:numPr>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Андреев, С. Н. Играй в футбол: теория и практика физической культуры / С. Н. Андреев. – Москва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Просвещение, 1999. – 141 </w:t>
      </w:r>
      <w:proofErr w:type="gramStart"/>
      <w:r>
        <w:rPr>
          <w:rFonts w:ascii="Times New Roman" w:hAnsi="Times New Roman" w:cs="Times New Roman"/>
          <w:sz w:val="24"/>
          <w:szCs w:val="24"/>
          <w:lang w:val="ru-RU"/>
        </w:rPr>
        <w:t>с</w:t>
      </w:r>
      <w:proofErr w:type="gramEnd"/>
      <w:r>
        <w:rPr>
          <w:rFonts w:ascii="Times New Roman" w:hAnsi="Times New Roman" w:cs="Times New Roman"/>
          <w:sz w:val="24"/>
          <w:szCs w:val="24"/>
          <w:lang w:val="ru-RU"/>
        </w:rPr>
        <w:t>.</w:t>
      </w:r>
    </w:p>
    <w:p w:rsidR="00DD235A" w:rsidRDefault="00DD235A" w:rsidP="00DD235A">
      <w:pPr>
        <w:pStyle w:val="afff6"/>
        <w:numPr>
          <w:ilvl w:val="0"/>
          <w:numId w:val="16"/>
        </w:numPr>
        <w:ind w:left="0" w:firstLine="70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Апухтин</w:t>
      </w:r>
      <w:proofErr w:type="spellEnd"/>
      <w:r>
        <w:rPr>
          <w:rFonts w:ascii="Times New Roman" w:hAnsi="Times New Roman" w:cs="Times New Roman"/>
          <w:sz w:val="24"/>
          <w:szCs w:val="24"/>
          <w:lang w:val="ru-RU"/>
        </w:rPr>
        <w:t xml:space="preserve">, Б. Т. Техника футбола: теория и практика физической культуры / Б. Т. </w:t>
      </w:r>
      <w:proofErr w:type="spellStart"/>
      <w:r>
        <w:rPr>
          <w:rFonts w:ascii="Times New Roman" w:hAnsi="Times New Roman" w:cs="Times New Roman"/>
          <w:sz w:val="24"/>
          <w:szCs w:val="24"/>
          <w:lang w:val="ru-RU"/>
        </w:rPr>
        <w:t>Апухтин</w:t>
      </w:r>
      <w:proofErr w:type="spellEnd"/>
      <w:r>
        <w:rPr>
          <w:rFonts w:ascii="Times New Roman" w:hAnsi="Times New Roman" w:cs="Times New Roman"/>
          <w:sz w:val="24"/>
          <w:szCs w:val="24"/>
          <w:lang w:val="ru-RU"/>
        </w:rPr>
        <w:t>. – Москва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ФиС</w:t>
      </w:r>
      <w:proofErr w:type="spellEnd"/>
      <w:r>
        <w:rPr>
          <w:rFonts w:ascii="Times New Roman" w:hAnsi="Times New Roman" w:cs="Times New Roman"/>
          <w:sz w:val="24"/>
          <w:szCs w:val="24"/>
          <w:lang w:val="ru-RU"/>
        </w:rPr>
        <w:t>, 1998. – 158 с.</w:t>
      </w:r>
    </w:p>
    <w:p w:rsidR="00DD235A" w:rsidRDefault="00DD235A" w:rsidP="00DD235A">
      <w:pPr>
        <w:pStyle w:val="afff6"/>
        <w:numPr>
          <w:ilvl w:val="0"/>
          <w:numId w:val="16"/>
        </w:numPr>
        <w:ind w:left="0" w:firstLine="70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Бажуков</w:t>
      </w:r>
      <w:proofErr w:type="spellEnd"/>
      <w:r>
        <w:rPr>
          <w:rFonts w:ascii="Times New Roman" w:hAnsi="Times New Roman" w:cs="Times New Roman"/>
          <w:sz w:val="24"/>
          <w:szCs w:val="24"/>
          <w:lang w:val="ru-RU"/>
        </w:rPr>
        <w:t xml:space="preserve">, И. Н. Здоровье детей – общая забота / И. Н. </w:t>
      </w:r>
      <w:proofErr w:type="spellStart"/>
      <w:r>
        <w:rPr>
          <w:rFonts w:ascii="Times New Roman" w:hAnsi="Times New Roman" w:cs="Times New Roman"/>
          <w:sz w:val="24"/>
          <w:szCs w:val="24"/>
          <w:lang w:val="ru-RU"/>
        </w:rPr>
        <w:t>Бажуков</w:t>
      </w:r>
      <w:proofErr w:type="spellEnd"/>
      <w:r>
        <w:rPr>
          <w:rFonts w:ascii="Times New Roman" w:hAnsi="Times New Roman" w:cs="Times New Roman"/>
          <w:sz w:val="24"/>
          <w:szCs w:val="24"/>
          <w:lang w:val="ru-RU"/>
        </w:rPr>
        <w:t>. – Москва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ФиС</w:t>
      </w:r>
      <w:proofErr w:type="spellEnd"/>
      <w:r>
        <w:rPr>
          <w:rFonts w:ascii="Times New Roman" w:hAnsi="Times New Roman" w:cs="Times New Roman"/>
          <w:sz w:val="24"/>
          <w:szCs w:val="24"/>
          <w:lang w:val="ru-RU"/>
        </w:rPr>
        <w:t>, 1997. – 127 с.</w:t>
      </w:r>
    </w:p>
    <w:p w:rsidR="00DD235A" w:rsidRDefault="00DD235A" w:rsidP="00DD235A">
      <w:pPr>
        <w:pStyle w:val="afff6"/>
        <w:numPr>
          <w:ilvl w:val="0"/>
          <w:numId w:val="16"/>
        </w:numPr>
        <w:ind w:left="0" w:firstLine="70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Блюдик</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B</w:t>
      </w:r>
      <w:r>
        <w:rPr>
          <w:rFonts w:ascii="Times New Roman" w:hAnsi="Times New Roman" w:cs="Times New Roman"/>
          <w:sz w:val="24"/>
          <w:szCs w:val="24"/>
          <w:lang w:val="ru-RU"/>
        </w:rPr>
        <w:t xml:space="preserve">. </w:t>
      </w:r>
      <w:r>
        <w:rPr>
          <w:rFonts w:ascii="Times New Roman" w:hAnsi="Times New Roman" w:cs="Times New Roman"/>
          <w:sz w:val="24"/>
          <w:szCs w:val="24"/>
        </w:rPr>
        <w:t>C</w:t>
      </w:r>
      <w:r>
        <w:rPr>
          <w:rFonts w:ascii="Times New Roman" w:hAnsi="Times New Roman" w:cs="Times New Roman"/>
          <w:sz w:val="24"/>
          <w:szCs w:val="24"/>
          <w:lang w:val="ru-RU"/>
        </w:rPr>
        <w:t xml:space="preserve">. Новое в тренировке юных футболистов / В. С. </w:t>
      </w:r>
      <w:proofErr w:type="spellStart"/>
      <w:r>
        <w:rPr>
          <w:rFonts w:ascii="Times New Roman" w:hAnsi="Times New Roman" w:cs="Times New Roman"/>
          <w:sz w:val="24"/>
          <w:szCs w:val="24"/>
          <w:lang w:val="ru-RU"/>
        </w:rPr>
        <w:t>Блюдик</w:t>
      </w:r>
      <w:proofErr w:type="spellEnd"/>
      <w:r>
        <w:rPr>
          <w:rFonts w:ascii="Times New Roman" w:hAnsi="Times New Roman" w:cs="Times New Roman"/>
          <w:sz w:val="24"/>
          <w:szCs w:val="24"/>
          <w:lang w:val="ru-RU"/>
        </w:rPr>
        <w:t xml:space="preserve"> // Теория и практика физической культуры. — 2005. — № 8. — С.40 – 41 с.</w:t>
      </w:r>
    </w:p>
    <w:p w:rsidR="00DD235A" w:rsidRDefault="00DD235A" w:rsidP="00DD235A">
      <w:pPr>
        <w:pStyle w:val="afff6"/>
        <w:numPr>
          <w:ilvl w:val="0"/>
          <w:numId w:val="16"/>
        </w:numPr>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Бриль, М. С. Отбор в спортивных играх: учебное пособие для тренеров / М. С. Бриль. – Москва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ФиС</w:t>
      </w:r>
      <w:proofErr w:type="spellEnd"/>
      <w:r>
        <w:rPr>
          <w:rFonts w:ascii="Times New Roman" w:hAnsi="Times New Roman" w:cs="Times New Roman"/>
          <w:sz w:val="24"/>
          <w:szCs w:val="24"/>
          <w:lang w:val="ru-RU"/>
        </w:rPr>
        <w:t>, 2000. – 127 с.</w:t>
      </w:r>
    </w:p>
    <w:p w:rsidR="00DD235A" w:rsidRDefault="00DD235A" w:rsidP="00DD235A">
      <w:pPr>
        <w:pStyle w:val="afff6"/>
        <w:numPr>
          <w:ilvl w:val="0"/>
          <w:numId w:val="16"/>
        </w:numPr>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Варюшин, В. В. Тренировка юных футболистов</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учебное пособие для тренеров / В. В. Варюшин – Москва : ФОН, 2007 – 92 </w:t>
      </w:r>
      <w:proofErr w:type="gramStart"/>
      <w:r>
        <w:rPr>
          <w:rFonts w:ascii="Times New Roman" w:hAnsi="Times New Roman" w:cs="Times New Roman"/>
          <w:sz w:val="24"/>
          <w:szCs w:val="24"/>
          <w:lang w:val="ru-RU"/>
        </w:rPr>
        <w:t>с</w:t>
      </w:r>
      <w:proofErr w:type="gramEnd"/>
      <w:r>
        <w:rPr>
          <w:rFonts w:ascii="Times New Roman" w:hAnsi="Times New Roman" w:cs="Times New Roman"/>
          <w:sz w:val="24"/>
          <w:szCs w:val="24"/>
          <w:lang w:val="ru-RU"/>
        </w:rPr>
        <w:t>.</w:t>
      </w:r>
    </w:p>
    <w:p w:rsidR="00DD235A" w:rsidRDefault="00DD235A" w:rsidP="00DD235A">
      <w:pPr>
        <w:pStyle w:val="afff6"/>
        <w:numPr>
          <w:ilvl w:val="0"/>
          <w:numId w:val="16"/>
        </w:numPr>
        <w:ind w:left="0" w:firstLine="70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Верхошанский</w:t>
      </w:r>
      <w:proofErr w:type="spellEnd"/>
      <w:r>
        <w:rPr>
          <w:rFonts w:ascii="Times New Roman" w:hAnsi="Times New Roman" w:cs="Times New Roman"/>
          <w:sz w:val="24"/>
          <w:szCs w:val="24"/>
          <w:lang w:val="ru-RU"/>
        </w:rPr>
        <w:t xml:space="preserve">, Ю. В. Основы специальной физической подготовки спортсменов: теория и практика физической культуры / Ю. В. </w:t>
      </w:r>
      <w:proofErr w:type="spellStart"/>
      <w:r>
        <w:rPr>
          <w:rFonts w:ascii="Times New Roman" w:hAnsi="Times New Roman" w:cs="Times New Roman"/>
          <w:sz w:val="24"/>
          <w:szCs w:val="24"/>
          <w:lang w:val="ru-RU"/>
        </w:rPr>
        <w:t>Верхошанский</w:t>
      </w:r>
      <w:proofErr w:type="spellEnd"/>
      <w:r>
        <w:rPr>
          <w:rFonts w:ascii="Times New Roman" w:hAnsi="Times New Roman" w:cs="Times New Roman"/>
          <w:sz w:val="24"/>
          <w:szCs w:val="24"/>
          <w:lang w:val="ru-RU"/>
        </w:rPr>
        <w:t xml:space="preserve">. – Москва. : </w:t>
      </w:r>
      <w:proofErr w:type="spellStart"/>
      <w:r>
        <w:rPr>
          <w:rFonts w:ascii="Times New Roman" w:hAnsi="Times New Roman" w:cs="Times New Roman"/>
          <w:sz w:val="24"/>
          <w:szCs w:val="24"/>
          <w:lang w:val="ru-RU"/>
        </w:rPr>
        <w:t>ФиС</w:t>
      </w:r>
      <w:proofErr w:type="spellEnd"/>
      <w:r>
        <w:rPr>
          <w:rFonts w:ascii="Times New Roman" w:hAnsi="Times New Roman" w:cs="Times New Roman"/>
          <w:sz w:val="24"/>
          <w:szCs w:val="24"/>
          <w:lang w:val="ru-RU"/>
        </w:rPr>
        <w:t xml:space="preserve">, 1998. – 332 </w:t>
      </w:r>
      <w:proofErr w:type="gramStart"/>
      <w:r>
        <w:rPr>
          <w:rFonts w:ascii="Times New Roman" w:hAnsi="Times New Roman" w:cs="Times New Roman"/>
          <w:sz w:val="24"/>
          <w:szCs w:val="24"/>
          <w:lang w:val="ru-RU"/>
        </w:rPr>
        <w:t>с</w:t>
      </w:r>
      <w:proofErr w:type="gramEnd"/>
      <w:r>
        <w:rPr>
          <w:rFonts w:ascii="Times New Roman" w:hAnsi="Times New Roman" w:cs="Times New Roman"/>
          <w:sz w:val="24"/>
          <w:szCs w:val="24"/>
          <w:lang w:val="ru-RU"/>
        </w:rPr>
        <w:t>.</w:t>
      </w:r>
    </w:p>
    <w:p w:rsidR="00DD235A" w:rsidRDefault="00DD235A" w:rsidP="00DD235A">
      <w:pPr>
        <w:pStyle w:val="afff6"/>
        <w:numPr>
          <w:ilvl w:val="0"/>
          <w:numId w:val="16"/>
        </w:numPr>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Волков, В.М. Спортивный отбор: учебное пособие для тренеров / В. М. Волков, В. П. Филин – Москва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ФиС</w:t>
      </w:r>
      <w:proofErr w:type="spellEnd"/>
      <w:r>
        <w:rPr>
          <w:rFonts w:ascii="Times New Roman" w:hAnsi="Times New Roman" w:cs="Times New Roman"/>
          <w:sz w:val="24"/>
          <w:szCs w:val="24"/>
          <w:lang w:val="ru-RU"/>
        </w:rPr>
        <w:t>, 2003. – 175 с.</w:t>
      </w:r>
    </w:p>
    <w:p w:rsidR="00DD235A" w:rsidRDefault="00DD235A" w:rsidP="00DD235A">
      <w:pPr>
        <w:pStyle w:val="afff6"/>
        <w:numPr>
          <w:ilvl w:val="0"/>
          <w:numId w:val="17"/>
        </w:numPr>
        <w:ind w:left="0" w:firstLine="70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Галыперин</w:t>
      </w:r>
      <w:proofErr w:type="spellEnd"/>
      <w:r>
        <w:rPr>
          <w:rFonts w:ascii="Times New Roman" w:hAnsi="Times New Roman" w:cs="Times New Roman"/>
          <w:sz w:val="24"/>
          <w:szCs w:val="24"/>
          <w:lang w:val="ru-RU"/>
        </w:rPr>
        <w:t xml:space="preserve">, А. И. Обучение юных футболистов тактике: в помощь преподавателям и тренерам / А. И. </w:t>
      </w:r>
      <w:proofErr w:type="spellStart"/>
      <w:r>
        <w:rPr>
          <w:rFonts w:ascii="Times New Roman" w:hAnsi="Times New Roman" w:cs="Times New Roman"/>
          <w:sz w:val="24"/>
          <w:szCs w:val="24"/>
          <w:lang w:val="ru-RU"/>
        </w:rPr>
        <w:t>Галыперин</w:t>
      </w:r>
      <w:proofErr w:type="spellEnd"/>
      <w:r>
        <w:rPr>
          <w:rFonts w:ascii="Times New Roman" w:hAnsi="Times New Roman" w:cs="Times New Roman"/>
          <w:sz w:val="24"/>
          <w:szCs w:val="24"/>
          <w:lang w:val="ru-RU"/>
        </w:rPr>
        <w:t>. – Москва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ФиС</w:t>
      </w:r>
      <w:proofErr w:type="spellEnd"/>
      <w:r>
        <w:rPr>
          <w:rFonts w:ascii="Times New Roman" w:hAnsi="Times New Roman" w:cs="Times New Roman"/>
          <w:sz w:val="24"/>
          <w:szCs w:val="24"/>
          <w:lang w:val="ru-RU"/>
        </w:rPr>
        <w:t>, 1998. – 118 с.</w:t>
      </w:r>
    </w:p>
    <w:p w:rsidR="00DD235A" w:rsidRDefault="00DD235A" w:rsidP="00DD235A">
      <w:pPr>
        <w:pStyle w:val="afff6"/>
        <w:numPr>
          <w:ilvl w:val="0"/>
          <w:numId w:val="17"/>
        </w:numPr>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Годик М. А., Командные, групповые и индивидуальные упражнения и их соотношение в тренировке юных футболистов / М. А. Годик, А. И. </w:t>
      </w:r>
      <w:proofErr w:type="spellStart"/>
      <w:r>
        <w:rPr>
          <w:rFonts w:ascii="Times New Roman" w:hAnsi="Times New Roman" w:cs="Times New Roman"/>
          <w:sz w:val="24"/>
          <w:szCs w:val="24"/>
          <w:lang w:val="ru-RU"/>
        </w:rPr>
        <w:t>Шамардин</w:t>
      </w:r>
      <w:proofErr w:type="spellEnd"/>
      <w:r>
        <w:rPr>
          <w:rFonts w:ascii="Times New Roman" w:hAnsi="Times New Roman" w:cs="Times New Roman"/>
          <w:sz w:val="24"/>
          <w:szCs w:val="24"/>
          <w:lang w:val="ru-RU"/>
        </w:rPr>
        <w:t xml:space="preserve">, И. Е. </w:t>
      </w:r>
      <w:proofErr w:type="spellStart"/>
      <w:r>
        <w:rPr>
          <w:rFonts w:ascii="Times New Roman" w:hAnsi="Times New Roman" w:cs="Times New Roman"/>
          <w:sz w:val="24"/>
          <w:szCs w:val="24"/>
          <w:lang w:val="ru-RU"/>
        </w:rPr>
        <w:t>Халиль</w:t>
      </w:r>
      <w:proofErr w:type="spellEnd"/>
      <w:r>
        <w:rPr>
          <w:rFonts w:ascii="Times New Roman" w:hAnsi="Times New Roman" w:cs="Times New Roman"/>
          <w:sz w:val="24"/>
          <w:szCs w:val="24"/>
          <w:lang w:val="ru-RU"/>
        </w:rPr>
        <w:t xml:space="preserve"> // Теория и практика физической культуры. — 2007. — № 7. — С.49 – 51.</w:t>
      </w:r>
    </w:p>
    <w:p w:rsidR="00DD235A" w:rsidRDefault="00DD235A" w:rsidP="00DD235A">
      <w:pPr>
        <w:pStyle w:val="afff6"/>
        <w:numPr>
          <w:ilvl w:val="0"/>
          <w:numId w:val="17"/>
        </w:numPr>
        <w:ind w:left="0" w:firstLine="70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Гриндлер</w:t>
      </w:r>
      <w:proofErr w:type="spellEnd"/>
      <w:r>
        <w:rPr>
          <w:rFonts w:ascii="Times New Roman" w:hAnsi="Times New Roman" w:cs="Times New Roman"/>
          <w:sz w:val="24"/>
          <w:szCs w:val="24"/>
          <w:lang w:val="ru-RU"/>
        </w:rPr>
        <w:t xml:space="preserve">, К. Техническая и тактическая подготовка футболистов / К. </w:t>
      </w:r>
      <w:proofErr w:type="spellStart"/>
      <w:r>
        <w:rPr>
          <w:rFonts w:ascii="Times New Roman" w:hAnsi="Times New Roman" w:cs="Times New Roman"/>
          <w:sz w:val="24"/>
          <w:szCs w:val="24"/>
          <w:lang w:val="ru-RU"/>
        </w:rPr>
        <w:t>Гриндлер</w:t>
      </w:r>
      <w:proofErr w:type="spellEnd"/>
      <w:r>
        <w:rPr>
          <w:rFonts w:ascii="Times New Roman" w:hAnsi="Times New Roman" w:cs="Times New Roman"/>
          <w:sz w:val="24"/>
          <w:szCs w:val="24"/>
          <w:lang w:val="ru-RU"/>
        </w:rPr>
        <w:t xml:space="preserve">, Х. </w:t>
      </w:r>
      <w:proofErr w:type="spellStart"/>
      <w:r>
        <w:rPr>
          <w:rFonts w:ascii="Times New Roman" w:hAnsi="Times New Roman" w:cs="Times New Roman"/>
          <w:sz w:val="24"/>
          <w:szCs w:val="24"/>
          <w:lang w:val="ru-RU"/>
        </w:rPr>
        <w:t>Пальне</w:t>
      </w:r>
      <w:proofErr w:type="spellEnd"/>
      <w:r>
        <w:rPr>
          <w:rFonts w:ascii="Times New Roman" w:hAnsi="Times New Roman" w:cs="Times New Roman"/>
          <w:sz w:val="24"/>
          <w:szCs w:val="24"/>
          <w:lang w:val="ru-RU"/>
        </w:rPr>
        <w:t xml:space="preserve">, Х. </w:t>
      </w:r>
      <w:proofErr w:type="spellStart"/>
      <w:r>
        <w:rPr>
          <w:rFonts w:ascii="Times New Roman" w:hAnsi="Times New Roman" w:cs="Times New Roman"/>
          <w:sz w:val="24"/>
          <w:szCs w:val="24"/>
          <w:lang w:val="ru-RU"/>
        </w:rPr>
        <w:t>Хемко</w:t>
      </w:r>
      <w:proofErr w:type="spellEnd"/>
      <w:r>
        <w:rPr>
          <w:rFonts w:ascii="Times New Roman" w:hAnsi="Times New Roman" w:cs="Times New Roman"/>
          <w:sz w:val="24"/>
          <w:szCs w:val="24"/>
          <w:lang w:val="ru-RU"/>
        </w:rPr>
        <w:t>. – Москва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ФиС</w:t>
      </w:r>
      <w:proofErr w:type="spellEnd"/>
      <w:r>
        <w:rPr>
          <w:rFonts w:ascii="Times New Roman" w:hAnsi="Times New Roman" w:cs="Times New Roman"/>
          <w:sz w:val="24"/>
          <w:szCs w:val="24"/>
          <w:lang w:val="ru-RU"/>
        </w:rPr>
        <w:t>, 2006. – 221 с.</w:t>
      </w:r>
    </w:p>
    <w:p w:rsidR="00DD235A" w:rsidRDefault="00DD235A" w:rsidP="00DD235A">
      <w:pPr>
        <w:pStyle w:val="afff6"/>
        <w:numPr>
          <w:ilvl w:val="0"/>
          <w:numId w:val="17"/>
        </w:numPr>
        <w:ind w:left="0" w:firstLine="70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Джариян</w:t>
      </w:r>
      <w:proofErr w:type="spellEnd"/>
      <w:r>
        <w:rPr>
          <w:rFonts w:ascii="Times New Roman" w:hAnsi="Times New Roman" w:cs="Times New Roman"/>
          <w:sz w:val="24"/>
          <w:szCs w:val="24"/>
          <w:lang w:val="ru-RU"/>
        </w:rPr>
        <w:t xml:space="preserve">, Д. Футбол для </w:t>
      </w:r>
      <w:proofErr w:type="gramStart"/>
      <w:r>
        <w:rPr>
          <w:rFonts w:ascii="Times New Roman" w:hAnsi="Times New Roman" w:cs="Times New Roman"/>
          <w:sz w:val="24"/>
          <w:szCs w:val="24"/>
          <w:lang w:val="ru-RU"/>
        </w:rPr>
        <w:t>юных</w:t>
      </w:r>
      <w:proofErr w:type="gramEnd"/>
      <w:r>
        <w:rPr>
          <w:rFonts w:ascii="Times New Roman" w:hAnsi="Times New Roman" w:cs="Times New Roman"/>
          <w:sz w:val="24"/>
          <w:szCs w:val="24"/>
          <w:lang w:val="ru-RU"/>
        </w:rPr>
        <w:t xml:space="preserve"> / Д. </w:t>
      </w:r>
      <w:proofErr w:type="spellStart"/>
      <w:r>
        <w:rPr>
          <w:rFonts w:ascii="Times New Roman" w:hAnsi="Times New Roman" w:cs="Times New Roman"/>
          <w:sz w:val="24"/>
          <w:szCs w:val="24"/>
          <w:lang w:val="ru-RU"/>
        </w:rPr>
        <w:t>Джариян</w:t>
      </w:r>
      <w:proofErr w:type="spellEnd"/>
      <w:r>
        <w:rPr>
          <w:rFonts w:ascii="Times New Roman" w:hAnsi="Times New Roman" w:cs="Times New Roman"/>
          <w:sz w:val="24"/>
          <w:szCs w:val="24"/>
          <w:lang w:val="ru-RU"/>
        </w:rPr>
        <w:t>. – Москва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ФиС</w:t>
      </w:r>
      <w:proofErr w:type="spellEnd"/>
      <w:r>
        <w:rPr>
          <w:rFonts w:ascii="Times New Roman" w:hAnsi="Times New Roman" w:cs="Times New Roman"/>
          <w:sz w:val="24"/>
          <w:szCs w:val="24"/>
          <w:lang w:val="ru-RU"/>
        </w:rPr>
        <w:t>, 2002. – 230 с.</w:t>
      </w:r>
    </w:p>
    <w:p w:rsidR="00DD235A" w:rsidRDefault="00DD235A" w:rsidP="00DD235A">
      <w:pPr>
        <w:pStyle w:val="afff6"/>
        <w:numPr>
          <w:ilvl w:val="0"/>
          <w:numId w:val="17"/>
        </w:numPr>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Железняк, Ю. Д. Совершенствование системы подготовки спортивных резервов в игровых видах спорта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автореф</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Дис</w:t>
      </w:r>
      <w:proofErr w:type="spellEnd"/>
      <w:r>
        <w:rPr>
          <w:rFonts w:ascii="Times New Roman" w:hAnsi="Times New Roman" w:cs="Times New Roman"/>
          <w:sz w:val="24"/>
          <w:szCs w:val="24"/>
          <w:lang w:val="ru-RU"/>
        </w:rPr>
        <w:t xml:space="preserve">. канд. </w:t>
      </w:r>
      <w:proofErr w:type="spellStart"/>
      <w:r>
        <w:rPr>
          <w:rFonts w:ascii="Times New Roman" w:hAnsi="Times New Roman" w:cs="Times New Roman"/>
          <w:sz w:val="24"/>
          <w:szCs w:val="24"/>
          <w:lang w:val="ru-RU"/>
        </w:rPr>
        <w:t>пед</w:t>
      </w:r>
      <w:proofErr w:type="spellEnd"/>
      <w:r>
        <w:rPr>
          <w:rFonts w:ascii="Times New Roman" w:hAnsi="Times New Roman" w:cs="Times New Roman"/>
          <w:sz w:val="24"/>
          <w:szCs w:val="24"/>
          <w:lang w:val="ru-RU"/>
        </w:rPr>
        <w:t>. Наук / Ю.Д. Железняк. – Москва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2001. – 50 с.</w:t>
      </w:r>
    </w:p>
    <w:p w:rsidR="00DD235A" w:rsidRDefault="00DD235A" w:rsidP="00DD235A">
      <w:pPr>
        <w:pStyle w:val="afff6"/>
        <w:numPr>
          <w:ilvl w:val="0"/>
          <w:numId w:val="17"/>
        </w:numPr>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Захаров, В. П. Футбол в коллективах физкультуры</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учебное пособие для тренеров / В.П. Захаров. Москва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ФиС</w:t>
      </w:r>
      <w:proofErr w:type="spellEnd"/>
      <w:r>
        <w:rPr>
          <w:rFonts w:ascii="Times New Roman" w:hAnsi="Times New Roman" w:cs="Times New Roman"/>
          <w:sz w:val="24"/>
          <w:szCs w:val="24"/>
          <w:lang w:val="ru-RU"/>
        </w:rPr>
        <w:t>, 1999. – 200 с.</w:t>
      </w:r>
    </w:p>
    <w:p w:rsidR="00DD235A" w:rsidRDefault="00DD235A" w:rsidP="00DD235A">
      <w:pPr>
        <w:pStyle w:val="afff6"/>
        <w:numPr>
          <w:ilvl w:val="0"/>
          <w:numId w:val="17"/>
        </w:numPr>
        <w:ind w:left="0" w:firstLine="70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Зеленгцов</w:t>
      </w:r>
      <w:proofErr w:type="spellEnd"/>
      <w:r>
        <w:rPr>
          <w:rFonts w:ascii="Times New Roman" w:hAnsi="Times New Roman" w:cs="Times New Roman"/>
          <w:sz w:val="24"/>
          <w:szCs w:val="24"/>
          <w:lang w:val="ru-RU"/>
        </w:rPr>
        <w:t xml:space="preserve">, А. М. Уроки футбола / А. М. </w:t>
      </w:r>
      <w:proofErr w:type="spellStart"/>
      <w:r>
        <w:rPr>
          <w:rFonts w:ascii="Times New Roman" w:hAnsi="Times New Roman" w:cs="Times New Roman"/>
          <w:sz w:val="24"/>
          <w:szCs w:val="24"/>
          <w:lang w:val="ru-RU"/>
        </w:rPr>
        <w:t>Зеленгцов</w:t>
      </w:r>
      <w:proofErr w:type="spellEnd"/>
      <w:r>
        <w:rPr>
          <w:rFonts w:ascii="Times New Roman" w:hAnsi="Times New Roman" w:cs="Times New Roman"/>
          <w:sz w:val="24"/>
          <w:szCs w:val="24"/>
          <w:lang w:val="ru-RU"/>
        </w:rPr>
        <w:t xml:space="preserve">, В. В. </w:t>
      </w:r>
      <w:proofErr w:type="spellStart"/>
      <w:r>
        <w:rPr>
          <w:rFonts w:ascii="Times New Roman" w:hAnsi="Times New Roman" w:cs="Times New Roman"/>
          <w:sz w:val="24"/>
          <w:szCs w:val="24"/>
          <w:lang w:val="ru-RU"/>
        </w:rPr>
        <w:t>Лобановский</w:t>
      </w:r>
      <w:proofErr w:type="spellEnd"/>
      <w:r>
        <w:rPr>
          <w:rFonts w:ascii="Times New Roman" w:hAnsi="Times New Roman" w:cs="Times New Roman"/>
          <w:sz w:val="24"/>
          <w:szCs w:val="24"/>
          <w:lang w:val="ru-RU"/>
        </w:rPr>
        <w:t>, В. Г. Ткачук. – Киев</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УСХА, 2006. – 198 с.</w:t>
      </w:r>
    </w:p>
    <w:p w:rsidR="00DD235A" w:rsidRDefault="00DD235A" w:rsidP="00DD235A">
      <w:pPr>
        <w:pStyle w:val="afff6"/>
        <w:numPr>
          <w:ilvl w:val="0"/>
          <w:numId w:val="17"/>
        </w:numPr>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Золотарев, А. П. Методика совершенствования и контроля координационных способностей юных футболистов в условиях скоростных передвижений: учебно-методическое пособие / А. П. Золотарев. – Волгоград</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ВГИФК, 2001. – 50 с.</w:t>
      </w:r>
    </w:p>
    <w:p w:rsidR="00DD235A" w:rsidRDefault="00DD235A" w:rsidP="00DD235A">
      <w:pPr>
        <w:pStyle w:val="afff6"/>
        <w:numPr>
          <w:ilvl w:val="0"/>
          <w:numId w:val="17"/>
        </w:numPr>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Казаков, П. Н. Футбол: учебник для институтов физической культуры / П. Н. Казаков. – Москва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ФиС</w:t>
      </w:r>
      <w:proofErr w:type="spellEnd"/>
      <w:r>
        <w:rPr>
          <w:rFonts w:ascii="Times New Roman" w:hAnsi="Times New Roman" w:cs="Times New Roman"/>
          <w:sz w:val="24"/>
          <w:szCs w:val="24"/>
          <w:lang w:val="ru-RU"/>
        </w:rPr>
        <w:t>, 2008. – 256 с.</w:t>
      </w:r>
    </w:p>
    <w:p w:rsidR="00DD235A" w:rsidRDefault="00DD235A" w:rsidP="00DD235A">
      <w:pPr>
        <w:pStyle w:val="afff6"/>
        <w:numPr>
          <w:ilvl w:val="0"/>
          <w:numId w:val="17"/>
        </w:numPr>
        <w:ind w:left="0" w:firstLine="70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Мальгин</w:t>
      </w:r>
      <w:proofErr w:type="spellEnd"/>
      <w:r>
        <w:rPr>
          <w:rFonts w:ascii="Times New Roman" w:hAnsi="Times New Roman" w:cs="Times New Roman"/>
          <w:sz w:val="24"/>
          <w:szCs w:val="24"/>
          <w:lang w:val="ru-RU"/>
        </w:rPr>
        <w:t xml:space="preserve"> В. Е. Теоретические и методологические основы физической подготовки юных футболистов в условиях комплексной спортивной школы малого города / В. Е. </w:t>
      </w:r>
      <w:proofErr w:type="spellStart"/>
      <w:r>
        <w:rPr>
          <w:rFonts w:ascii="Times New Roman" w:hAnsi="Times New Roman" w:cs="Times New Roman"/>
          <w:sz w:val="24"/>
          <w:szCs w:val="24"/>
          <w:lang w:val="ru-RU"/>
        </w:rPr>
        <w:t>Мальгин</w:t>
      </w:r>
      <w:proofErr w:type="spellEnd"/>
      <w:r>
        <w:rPr>
          <w:rFonts w:ascii="Times New Roman" w:hAnsi="Times New Roman" w:cs="Times New Roman"/>
          <w:sz w:val="24"/>
          <w:szCs w:val="24"/>
          <w:lang w:val="ru-RU"/>
        </w:rPr>
        <w:t xml:space="preserve">, С. Ю. </w:t>
      </w:r>
      <w:proofErr w:type="spellStart"/>
      <w:r>
        <w:rPr>
          <w:rFonts w:ascii="Times New Roman" w:hAnsi="Times New Roman" w:cs="Times New Roman"/>
          <w:sz w:val="24"/>
          <w:szCs w:val="24"/>
          <w:lang w:val="ru-RU"/>
        </w:rPr>
        <w:t>Гречухин</w:t>
      </w:r>
      <w:proofErr w:type="spellEnd"/>
      <w:r>
        <w:rPr>
          <w:rFonts w:ascii="Times New Roman" w:hAnsi="Times New Roman" w:cs="Times New Roman"/>
          <w:sz w:val="24"/>
          <w:szCs w:val="24"/>
          <w:lang w:val="ru-RU"/>
        </w:rPr>
        <w:t xml:space="preserve"> // Молодой ученый. — 2014. — №7. — С. 521 – 524.</w:t>
      </w:r>
    </w:p>
    <w:p w:rsidR="00DD235A" w:rsidRDefault="00DD235A" w:rsidP="00DD235A">
      <w:pPr>
        <w:pStyle w:val="afff6"/>
        <w:numPr>
          <w:ilvl w:val="0"/>
          <w:numId w:val="17"/>
        </w:numPr>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Матвеев, Л. П. Общая теория спорта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учебник для институтов физической культуры / Л. П. Матвеев – М. : Воениздат, 1997. – 304 с.</w:t>
      </w:r>
    </w:p>
    <w:p w:rsidR="00DD235A" w:rsidRDefault="00DD235A" w:rsidP="00DD235A">
      <w:pPr>
        <w:pStyle w:val="afff6"/>
        <w:numPr>
          <w:ilvl w:val="0"/>
          <w:numId w:val="17"/>
        </w:numPr>
        <w:ind w:left="0" w:firstLine="70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Монаков</w:t>
      </w:r>
      <w:proofErr w:type="spellEnd"/>
      <w:r>
        <w:rPr>
          <w:rFonts w:ascii="Times New Roman" w:hAnsi="Times New Roman" w:cs="Times New Roman"/>
          <w:sz w:val="24"/>
          <w:szCs w:val="24"/>
          <w:lang w:val="ru-RU"/>
        </w:rPr>
        <w:t xml:space="preserve">, Г. В. Техническая подготовка футболистов: методика и планирование / Г. В. </w:t>
      </w:r>
      <w:proofErr w:type="spellStart"/>
      <w:r>
        <w:rPr>
          <w:rFonts w:ascii="Times New Roman" w:hAnsi="Times New Roman" w:cs="Times New Roman"/>
          <w:sz w:val="24"/>
          <w:szCs w:val="24"/>
          <w:lang w:val="ru-RU"/>
        </w:rPr>
        <w:t>Монаков</w:t>
      </w:r>
      <w:proofErr w:type="spellEnd"/>
      <w:r>
        <w:rPr>
          <w:rFonts w:ascii="Times New Roman" w:hAnsi="Times New Roman" w:cs="Times New Roman"/>
          <w:sz w:val="24"/>
          <w:szCs w:val="24"/>
          <w:lang w:val="ru-RU"/>
        </w:rPr>
        <w:t>. – Москва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ФиС</w:t>
      </w:r>
      <w:proofErr w:type="spellEnd"/>
      <w:r>
        <w:rPr>
          <w:rFonts w:ascii="Times New Roman" w:hAnsi="Times New Roman" w:cs="Times New Roman"/>
          <w:sz w:val="24"/>
          <w:szCs w:val="24"/>
          <w:lang w:val="ru-RU"/>
        </w:rPr>
        <w:t xml:space="preserve"> 2004. – 128 с.</w:t>
      </w:r>
    </w:p>
    <w:p w:rsidR="00DD235A" w:rsidRDefault="00DD235A" w:rsidP="00DD235A">
      <w:pPr>
        <w:pStyle w:val="afff6"/>
        <w:numPr>
          <w:ilvl w:val="0"/>
          <w:numId w:val="17"/>
        </w:numPr>
        <w:ind w:left="0" w:firstLine="70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Набатникова</w:t>
      </w:r>
      <w:proofErr w:type="spellEnd"/>
      <w:r>
        <w:rPr>
          <w:rFonts w:ascii="Times New Roman" w:hAnsi="Times New Roman" w:cs="Times New Roman"/>
          <w:sz w:val="24"/>
          <w:szCs w:val="24"/>
          <w:lang w:val="ru-RU"/>
        </w:rPr>
        <w:t xml:space="preserve">, М. Я. Некоторые перспективы совершенствования системы тренировочных нагрузок в подготовке юных спортсменов: структура тренировочных нагрузок в подготовке юных спортсменов в циклических видах спорта. / М. Я. </w:t>
      </w:r>
      <w:proofErr w:type="spellStart"/>
      <w:r>
        <w:rPr>
          <w:rFonts w:ascii="Times New Roman" w:hAnsi="Times New Roman" w:cs="Times New Roman"/>
          <w:sz w:val="24"/>
          <w:szCs w:val="24"/>
          <w:lang w:val="ru-RU"/>
        </w:rPr>
        <w:t>Набатникова</w:t>
      </w:r>
      <w:proofErr w:type="spellEnd"/>
      <w:r>
        <w:rPr>
          <w:rFonts w:ascii="Times New Roman" w:hAnsi="Times New Roman" w:cs="Times New Roman"/>
          <w:sz w:val="24"/>
          <w:szCs w:val="24"/>
          <w:lang w:val="ru-RU"/>
        </w:rPr>
        <w:t>. – Москва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ФиС</w:t>
      </w:r>
      <w:proofErr w:type="spellEnd"/>
      <w:r>
        <w:rPr>
          <w:rFonts w:ascii="Times New Roman" w:hAnsi="Times New Roman" w:cs="Times New Roman"/>
          <w:sz w:val="24"/>
          <w:szCs w:val="24"/>
          <w:lang w:val="ru-RU"/>
        </w:rPr>
        <w:t xml:space="preserve"> 2004. – 122 с.</w:t>
      </w:r>
    </w:p>
    <w:p w:rsidR="00DD235A" w:rsidRDefault="00DD235A" w:rsidP="00DD235A">
      <w:pPr>
        <w:pStyle w:val="afff6"/>
        <w:numPr>
          <w:ilvl w:val="0"/>
          <w:numId w:val="17"/>
        </w:numPr>
        <w:ind w:left="0" w:firstLine="70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Нуримов</w:t>
      </w:r>
      <w:proofErr w:type="spellEnd"/>
      <w:r>
        <w:rPr>
          <w:rFonts w:ascii="Times New Roman" w:hAnsi="Times New Roman" w:cs="Times New Roman"/>
          <w:sz w:val="24"/>
          <w:szCs w:val="24"/>
          <w:lang w:val="ru-RU"/>
        </w:rPr>
        <w:t xml:space="preserve">, Р. И. Эффективность методики совершенствования ловкости высококвалифицированных футболистов в связи с результатами ее контроля: </w:t>
      </w:r>
      <w:proofErr w:type="spellStart"/>
      <w:r>
        <w:rPr>
          <w:rFonts w:ascii="Times New Roman" w:hAnsi="Times New Roman" w:cs="Times New Roman"/>
          <w:sz w:val="24"/>
          <w:szCs w:val="24"/>
          <w:lang w:val="ru-RU"/>
        </w:rPr>
        <w:t>автореф</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дис</w:t>
      </w:r>
      <w:proofErr w:type="spellEnd"/>
      <w:r>
        <w:rPr>
          <w:rFonts w:ascii="Times New Roman" w:hAnsi="Times New Roman" w:cs="Times New Roman"/>
          <w:sz w:val="24"/>
          <w:szCs w:val="24"/>
          <w:lang w:val="ru-RU"/>
        </w:rPr>
        <w:t xml:space="preserve">.… канд. </w:t>
      </w:r>
      <w:proofErr w:type="spellStart"/>
      <w:r>
        <w:rPr>
          <w:rFonts w:ascii="Times New Roman" w:hAnsi="Times New Roman" w:cs="Times New Roman"/>
          <w:sz w:val="24"/>
          <w:szCs w:val="24"/>
          <w:lang w:val="ru-RU"/>
        </w:rPr>
        <w:t>пед</w:t>
      </w:r>
      <w:proofErr w:type="spellEnd"/>
      <w:r>
        <w:rPr>
          <w:rFonts w:ascii="Times New Roman" w:hAnsi="Times New Roman" w:cs="Times New Roman"/>
          <w:sz w:val="24"/>
          <w:szCs w:val="24"/>
          <w:lang w:val="ru-RU"/>
        </w:rPr>
        <w:t xml:space="preserve">. Наук / Р. И. </w:t>
      </w:r>
      <w:proofErr w:type="spellStart"/>
      <w:r>
        <w:rPr>
          <w:rFonts w:ascii="Times New Roman" w:hAnsi="Times New Roman" w:cs="Times New Roman"/>
          <w:sz w:val="24"/>
          <w:szCs w:val="24"/>
          <w:lang w:val="ru-RU"/>
        </w:rPr>
        <w:t>Нуримов</w:t>
      </w:r>
      <w:proofErr w:type="spellEnd"/>
      <w:r>
        <w:rPr>
          <w:rFonts w:ascii="Times New Roman" w:hAnsi="Times New Roman" w:cs="Times New Roman"/>
          <w:sz w:val="24"/>
          <w:szCs w:val="24"/>
          <w:lang w:val="ru-RU"/>
        </w:rPr>
        <w:t xml:space="preserve">. – Москва, 2000. – 24 </w:t>
      </w:r>
      <w:proofErr w:type="gramStart"/>
      <w:r>
        <w:rPr>
          <w:rFonts w:ascii="Times New Roman" w:hAnsi="Times New Roman" w:cs="Times New Roman"/>
          <w:sz w:val="24"/>
          <w:szCs w:val="24"/>
          <w:lang w:val="ru-RU"/>
        </w:rPr>
        <w:t>с</w:t>
      </w:r>
      <w:proofErr w:type="gramEnd"/>
      <w:r>
        <w:rPr>
          <w:rFonts w:ascii="Times New Roman" w:hAnsi="Times New Roman" w:cs="Times New Roman"/>
          <w:sz w:val="24"/>
          <w:szCs w:val="24"/>
          <w:lang w:val="ru-RU"/>
        </w:rPr>
        <w:t>.</w:t>
      </w:r>
    </w:p>
    <w:p w:rsidR="00DD235A" w:rsidRDefault="00DD235A" w:rsidP="00DD235A">
      <w:pPr>
        <w:pStyle w:val="afff6"/>
        <w:numPr>
          <w:ilvl w:val="0"/>
          <w:numId w:val="17"/>
        </w:numPr>
        <w:ind w:left="0" w:firstLine="70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Полишкин</w:t>
      </w:r>
      <w:proofErr w:type="spellEnd"/>
      <w:r>
        <w:rPr>
          <w:rFonts w:ascii="Times New Roman" w:hAnsi="Times New Roman" w:cs="Times New Roman"/>
          <w:sz w:val="24"/>
          <w:szCs w:val="24"/>
          <w:lang w:val="ru-RU"/>
        </w:rPr>
        <w:t>, М. С. Футбол</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у</w:t>
      </w:r>
      <w:proofErr w:type="gramEnd"/>
      <w:r>
        <w:rPr>
          <w:rFonts w:ascii="Times New Roman" w:hAnsi="Times New Roman" w:cs="Times New Roman"/>
          <w:sz w:val="24"/>
          <w:szCs w:val="24"/>
          <w:lang w:val="ru-RU"/>
        </w:rPr>
        <w:t xml:space="preserve">чебник для институтов физической культуры / М. С. </w:t>
      </w:r>
      <w:proofErr w:type="spellStart"/>
      <w:r>
        <w:rPr>
          <w:rFonts w:ascii="Times New Roman" w:hAnsi="Times New Roman" w:cs="Times New Roman"/>
          <w:sz w:val="24"/>
          <w:szCs w:val="24"/>
          <w:lang w:val="ru-RU"/>
        </w:rPr>
        <w:t>Полишкин</w:t>
      </w:r>
      <w:proofErr w:type="spellEnd"/>
      <w:r>
        <w:rPr>
          <w:rFonts w:ascii="Times New Roman" w:hAnsi="Times New Roman" w:cs="Times New Roman"/>
          <w:sz w:val="24"/>
          <w:szCs w:val="24"/>
          <w:lang w:val="ru-RU"/>
        </w:rPr>
        <w:t xml:space="preserve">, В. А. </w:t>
      </w:r>
      <w:proofErr w:type="spellStart"/>
      <w:r>
        <w:rPr>
          <w:rFonts w:ascii="Times New Roman" w:hAnsi="Times New Roman" w:cs="Times New Roman"/>
          <w:sz w:val="24"/>
          <w:szCs w:val="24"/>
          <w:lang w:val="ru-RU"/>
        </w:rPr>
        <w:t>Выжигин</w:t>
      </w:r>
      <w:proofErr w:type="spellEnd"/>
      <w:r>
        <w:rPr>
          <w:rFonts w:ascii="Times New Roman" w:hAnsi="Times New Roman" w:cs="Times New Roman"/>
          <w:sz w:val="24"/>
          <w:szCs w:val="24"/>
          <w:lang w:val="ru-RU"/>
        </w:rPr>
        <w:t>. – Москва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ФОН, 1999. – 254 </w:t>
      </w:r>
      <w:proofErr w:type="gramStart"/>
      <w:r>
        <w:rPr>
          <w:rFonts w:ascii="Times New Roman" w:hAnsi="Times New Roman" w:cs="Times New Roman"/>
          <w:sz w:val="24"/>
          <w:szCs w:val="24"/>
          <w:lang w:val="ru-RU"/>
        </w:rPr>
        <w:t>с</w:t>
      </w:r>
      <w:proofErr w:type="gramEnd"/>
      <w:r>
        <w:rPr>
          <w:rFonts w:ascii="Times New Roman" w:hAnsi="Times New Roman" w:cs="Times New Roman"/>
          <w:sz w:val="24"/>
          <w:szCs w:val="24"/>
          <w:lang w:val="ru-RU"/>
        </w:rPr>
        <w:t>.</w:t>
      </w:r>
    </w:p>
    <w:p w:rsidR="00DD235A" w:rsidRDefault="00DD235A" w:rsidP="00DD235A">
      <w:pPr>
        <w:pStyle w:val="afff6"/>
        <w:numPr>
          <w:ilvl w:val="0"/>
          <w:numId w:val="17"/>
        </w:numPr>
        <w:ind w:left="0" w:firstLine="709"/>
        <w:jc w:val="both"/>
        <w:rPr>
          <w:rFonts w:ascii="Times New Roman" w:eastAsia="Arial" w:hAnsi="Times New Roman" w:cs="Times New Roman"/>
          <w:sz w:val="24"/>
          <w:szCs w:val="24"/>
          <w:shd w:val="clear" w:color="auto" w:fill="FFFFFF"/>
          <w:lang w:val="ru-RU"/>
        </w:rPr>
      </w:pPr>
      <w:proofErr w:type="spellStart"/>
      <w:r>
        <w:rPr>
          <w:rFonts w:ascii="Times New Roman" w:hAnsi="Times New Roman" w:cs="Times New Roman"/>
          <w:sz w:val="24"/>
          <w:szCs w:val="24"/>
          <w:lang w:val="ru-RU"/>
        </w:rPr>
        <w:t>Тюленков</w:t>
      </w:r>
      <w:proofErr w:type="spellEnd"/>
      <w:r>
        <w:rPr>
          <w:rFonts w:ascii="Times New Roman" w:hAnsi="Times New Roman" w:cs="Times New Roman"/>
          <w:sz w:val="24"/>
          <w:szCs w:val="24"/>
          <w:lang w:val="ru-RU"/>
        </w:rPr>
        <w:t xml:space="preserve">, С. Ю. Теоретико-методические аспекты управления подготовкой футболистов / С. Ю. </w:t>
      </w:r>
      <w:proofErr w:type="spellStart"/>
      <w:r>
        <w:rPr>
          <w:rFonts w:ascii="Times New Roman" w:hAnsi="Times New Roman" w:cs="Times New Roman"/>
          <w:sz w:val="24"/>
          <w:szCs w:val="24"/>
          <w:lang w:val="ru-RU"/>
        </w:rPr>
        <w:t>Тюленков</w:t>
      </w:r>
      <w:proofErr w:type="spellEnd"/>
      <w:r>
        <w:rPr>
          <w:rFonts w:ascii="Times New Roman" w:hAnsi="Times New Roman" w:cs="Times New Roman"/>
          <w:sz w:val="24"/>
          <w:szCs w:val="24"/>
          <w:lang w:val="ru-RU"/>
        </w:rPr>
        <w:t>, В. П. Губа, А. В. Прохоров. – Смоленск</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ФиС</w:t>
      </w:r>
      <w:proofErr w:type="spellEnd"/>
      <w:r>
        <w:rPr>
          <w:rFonts w:ascii="Times New Roman" w:hAnsi="Times New Roman" w:cs="Times New Roman"/>
          <w:sz w:val="24"/>
          <w:szCs w:val="24"/>
          <w:lang w:val="ru-RU"/>
        </w:rPr>
        <w:t>, 1997. – 116 с.</w:t>
      </w:r>
    </w:p>
    <w:p w:rsidR="00DD235A" w:rsidRDefault="00DD235A" w:rsidP="00DD235A">
      <w:pPr>
        <w:pStyle w:val="afff6"/>
        <w:numPr>
          <w:ilvl w:val="0"/>
          <w:numId w:val="17"/>
        </w:numPr>
        <w:ind w:left="0" w:firstLine="709"/>
        <w:jc w:val="both"/>
        <w:rPr>
          <w:rFonts w:ascii="Times New Roman" w:eastAsia="Georgia" w:hAnsi="Times New Roman" w:cs="Times New Roman"/>
          <w:sz w:val="24"/>
          <w:szCs w:val="24"/>
          <w:lang w:val="ru-RU"/>
        </w:rPr>
      </w:pPr>
      <w:proofErr w:type="spellStart"/>
      <w:r>
        <w:rPr>
          <w:rFonts w:ascii="Times New Roman" w:eastAsia="Arial" w:hAnsi="Times New Roman" w:cs="Times New Roman"/>
          <w:sz w:val="24"/>
          <w:szCs w:val="24"/>
          <w:lang w:val="ru-RU"/>
        </w:rPr>
        <w:t>Иохвидов</w:t>
      </w:r>
      <w:proofErr w:type="spellEnd"/>
      <w:r>
        <w:rPr>
          <w:rFonts w:ascii="Times New Roman" w:eastAsia="Arial" w:hAnsi="Times New Roman" w:cs="Times New Roman"/>
          <w:sz w:val="24"/>
          <w:szCs w:val="24"/>
          <w:lang w:val="ru-RU"/>
        </w:rPr>
        <w:t xml:space="preserve"> В. В. Педагогика. Лекции для студентов/ В.В. </w:t>
      </w:r>
      <w:proofErr w:type="spellStart"/>
      <w:r>
        <w:rPr>
          <w:rFonts w:ascii="Times New Roman" w:eastAsia="Arial" w:hAnsi="Times New Roman" w:cs="Times New Roman"/>
          <w:sz w:val="24"/>
          <w:szCs w:val="24"/>
          <w:lang w:val="ru-RU"/>
        </w:rPr>
        <w:t>Иохвидов</w:t>
      </w:r>
      <w:proofErr w:type="spellEnd"/>
      <w:r>
        <w:rPr>
          <w:rFonts w:ascii="Times New Roman" w:eastAsia="Arial" w:hAnsi="Times New Roman" w:cs="Times New Roman"/>
          <w:sz w:val="24"/>
          <w:szCs w:val="24"/>
          <w:lang w:val="ru-RU"/>
        </w:rPr>
        <w:t xml:space="preserve">, В.Г. Веселова. </w:t>
      </w:r>
      <w:r>
        <w:rPr>
          <w:rFonts w:ascii="Times New Roman" w:hAnsi="Times New Roman" w:cs="Times New Roman"/>
          <w:sz w:val="24"/>
          <w:szCs w:val="24"/>
          <w:lang w:val="ru-RU"/>
        </w:rPr>
        <w:t xml:space="preserve">– </w:t>
      </w:r>
      <w:r>
        <w:rPr>
          <w:rFonts w:ascii="Times New Roman" w:eastAsia="Arial" w:hAnsi="Times New Roman" w:cs="Times New Roman"/>
          <w:sz w:val="24"/>
          <w:szCs w:val="24"/>
          <w:lang w:val="ru-RU"/>
        </w:rPr>
        <w:t xml:space="preserve">Новосибирск, 2015. - 384 </w:t>
      </w:r>
      <w:proofErr w:type="gramStart"/>
      <w:r>
        <w:rPr>
          <w:rFonts w:ascii="Times New Roman" w:eastAsia="Arial" w:hAnsi="Times New Roman" w:cs="Times New Roman"/>
          <w:sz w:val="24"/>
          <w:szCs w:val="24"/>
          <w:lang w:val="ru-RU"/>
        </w:rPr>
        <w:t>с</w:t>
      </w:r>
      <w:proofErr w:type="gramEnd"/>
      <w:r>
        <w:rPr>
          <w:rFonts w:ascii="Times New Roman" w:eastAsia="Arial" w:hAnsi="Times New Roman" w:cs="Times New Roman"/>
          <w:sz w:val="24"/>
          <w:szCs w:val="24"/>
          <w:lang w:val="ru-RU"/>
        </w:rPr>
        <w:t>.</w:t>
      </w:r>
    </w:p>
    <w:p w:rsidR="00DD235A" w:rsidRDefault="00DD235A" w:rsidP="00DD235A">
      <w:pPr>
        <w:pStyle w:val="afff6"/>
        <w:numPr>
          <w:ilvl w:val="0"/>
          <w:numId w:val="17"/>
        </w:numPr>
        <w:ind w:left="0" w:firstLine="709"/>
        <w:jc w:val="both"/>
        <w:rPr>
          <w:rFonts w:ascii="Times New Roman" w:hAnsi="Times New Roman" w:cs="Times New Roman"/>
          <w:sz w:val="24"/>
          <w:szCs w:val="24"/>
          <w:lang w:val="ru-RU"/>
        </w:rPr>
      </w:pPr>
      <w:r>
        <w:rPr>
          <w:rFonts w:ascii="Times New Roman" w:eastAsia="Georgia" w:hAnsi="Times New Roman" w:cs="Times New Roman"/>
          <w:sz w:val="24"/>
          <w:szCs w:val="24"/>
          <w:shd w:val="clear" w:color="auto" w:fill="FFFFFF"/>
          <w:lang w:val="ru-RU"/>
        </w:rPr>
        <w:t>Левченко И. Ю., Приходько О. Г. Технологии обучения и воспитания детей с нарушениями опорно-двигательного аппарата: Учеб</w:t>
      </w:r>
      <w:proofErr w:type="gramStart"/>
      <w:r>
        <w:rPr>
          <w:rFonts w:ascii="Times New Roman" w:eastAsia="Georgia" w:hAnsi="Times New Roman" w:cs="Times New Roman"/>
          <w:sz w:val="24"/>
          <w:szCs w:val="24"/>
          <w:shd w:val="clear" w:color="auto" w:fill="FFFFFF"/>
          <w:lang w:val="ru-RU"/>
        </w:rPr>
        <w:t>.</w:t>
      </w:r>
      <w:proofErr w:type="gramEnd"/>
      <w:r>
        <w:rPr>
          <w:rFonts w:ascii="Times New Roman" w:eastAsia="Georgia" w:hAnsi="Times New Roman" w:cs="Times New Roman"/>
          <w:sz w:val="24"/>
          <w:szCs w:val="24"/>
          <w:shd w:val="clear" w:color="auto" w:fill="FFFFFF"/>
          <w:lang w:val="ru-RU"/>
        </w:rPr>
        <w:t xml:space="preserve"> </w:t>
      </w:r>
      <w:proofErr w:type="gramStart"/>
      <w:r>
        <w:rPr>
          <w:rFonts w:ascii="Times New Roman" w:eastAsia="Georgia" w:hAnsi="Times New Roman" w:cs="Times New Roman"/>
          <w:sz w:val="24"/>
          <w:szCs w:val="24"/>
          <w:shd w:val="clear" w:color="auto" w:fill="FFFFFF"/>
          <w:lang w:val="ru-RU"/>
        </w:rPr>
        <w:t>п</w:t>
      </w:r>
      <w:proofErr w:type="gramEnd"/>
      <w:r>
        <w:rPr>
          <w:rFonts w:ascii="Times New Roman" w:eastAsia="Georgia" w:hAnsi="Times New Roman" w:cs="Times New Roman"/>
          <w:sz w:val="24"/>
          <w:szCs w:val="24"/>
          <w:shd w:val="clear" w:color="auto" w:fill="FFFFFF"/>
          <w:lang w:val="ru-RU"/>
        </w:rPr>
        <w:t xml:space="preserve">особие для студ. сред. </w:t>
      </w:r>
      <w:proofErr w:type="spellStart"/>
      <w:r>
        <w:rPr>
          <w:rFonts w:ascii="Times New Roman" w:eastAsia="Georgia" w:hAnsi="Times New Roman" w:cs="Times New Roman"/>
          <w:sz w:val="24"/>
          <w:szCs w:val="24"/>
          <w:shd w:val="clear" w:color="auto" w:fill="FFFFFF"/>
          <w:lang w:val="ru-RU"/>
        </w:rPr>
        <w:t>пед</w:t>
      </w:r>
      <w:proofErr w:type="spellEnd"/>
      <w:r>
        <w:rPr>
          <w:rFonts w:ascii="Times New Roman" w:eastAsia="Georgia" w:hAnsi="Times New Roman" w:cs="Times New Roman"/>
          <w:sz w:val="24"/>
          <w:szCs w:val="24"/>
          <w:shd w:val="clear" w:color="auto" w:fill="FFFFFF"/>
          <w:lang w:val="ru-RU"/>
        </w:rPr>
        <w:t>. учеб. заведений</w:t>
      </w:r>
      <w:r>
        <w:rPr>
          <w:rFonts w:ascii="Times New Roman" w:eastAsia="SimSun" w:hAnsi="Times New Roman" w:cs="Times New Roman"/>
          <w:sz w:val="24"/>
          <w:szCs w:val="24"/>
          <w:shd w:val="clear" w:color="auto" w:fill="FFFFFF"/>
          <w:lang w:val="ru-RU"/>
        </w:rPr>
        <w:t xml:space="preserve">. </w:t>
      </w:r>
      <w:r>
        <w:rPr>
          <w:rFonts w:ascii="Times New Roman" w:hAnsi="Times New Roman" w:cs="Times New Roman"/>
          <w:sz w:val="24"/>
          <w:szCs w:val="24"/>
          <w:lang w:val="ru-RU"/>
        </w:rPr>
        <w:t>–</w:t>
      </w:r>
      <w:r>
        <w:rPr>
          <w:rFonts w:ascii="Times New Roman" w:eastAsia="SimSun" w:hAnsi="Times New Roman" w:cs="Times New Roman"/>
          <w:sz w:val="24"/>
          <w:szCs w:val="24"/>
          <w:shd w:val="clear" w:color="auto" w:fill="FFFFFF"/>
          <w:lang w:val="ru-RU"/>
        </w:rPr>
        <w:t xml:space="preserve"> М.: Издательский центр «Академия», 2001. - 192 </w:t>
      </w:r>
      <w:proofErr w:type="gramStart"/>
      <w:r>
        <w:rPr>
          <w:rFonts w:ascii="Times New Roman" w:eastAsia="SimSun" w:hAnsi="Times New Roman" w:cs="Times New Roman"/>
          <w:sz w:val="24"/>
          <w:szCs w:val="24"/>
          <w:shd w:val="clear" w:color="auto" w:fill="FFFFFF"/>
          <w:lang w:val="ru-RU"/>
        </w:rPr>
        <w:t>с</w:t>
      </w:r>
      <w:proofErr w:type="gramEnd"/>
      <w:r>
        <w:rPr>
          <w:rFonts w:ascii="Times New Roman" w:eastAsia="SimSun" w:hAnsi="Times New Roman" w:cs="Times New Roman"/>
          <w:sz w:val="24"/>
          <w:szCs w:val="24"/>
          <w:shd w:val="clear" w:color="auto" w:fill="FFFFFF"/>
          <w:lang w:val="ru-RU"/>
        </w:rPr>
        <w:t>.</w:t>
      </w:r>
    </w:p>
    <w:p w:rsidR="00DD235A" w:rsidRDefault="00DD235A" w:rsidP="00DD235A">
      <w:pPr>
        <w:pStyle w:val="afff6"/>
        <w:numPr>
          <w:ilvl w:val="0"/>
          <w:numId w:val="17"/>
        </w:numPr>
        <w:ind w:left="0" w:firstLine="709"/>
        <w:jc w:val="both"/>
        <w:rPr>
          <w:rFonts w:ascii="Times New Roman" w:eastAsia="Arial" w:hAnsi="Times New Roman" w:cs="Times New Roman"/>
          <w:sz w:val="24"/>
          <w:szCs w:val="24"/>
          <w:shd w:val="clear" w:color="auto" w:fill="FFFFFF"/>
          <w:lang w:val="ru-RU"/>
        </w:rPr>
      </w:pPr>
      <w:r>
        <w:rPr>
          <w:rFonts w:ascii="Times New Roman" w:eastAsia="Arial" w:hAnsi="Times New Roman" w:cs="Times New Roman"/>
          <w:sz w:val="24"/>
          <w:szCs w:val="24"/>
          <w:shd w:val="clear" w:color="auto" w:fill="FFFFFF"/>
          <w:lang w:val="ru-RU"/>
        </w:rPr>
        <w:t xml:space="preserve">Голомазов, С. Футбол. Становление технического мастерства: методическая разработка для тренеров/ С. Голомазов. - М.: ТВТ Дивизион, 2013. - 87 </w:t>
      </w:r>
      <w:proofErr w:type="gramStart"/>
      <w:r>
        <w:rPr>
          <w:rFonts w:ascii="Times New Roman" w:eastAsia="Arial" w:hAnsi="Times New Roman" w:cs="Times New Roman"/>
          <w:sz w:val="24"/>
          <w:szCs w:val="24"/>
          <w:shd w:val="clear" w:color="auto" w:fill="FFFFFF"/>
          <w:lang w:val="ru-RU"/>
        </w:rPr>
        <w:t>с</w:t>
      </w:r>
      <w:proofErr w:type="gramEnd"/>
      <w:r>
        <w:rPr>
          <w:rFonts w:ascii="Times New Roman" w:eastAsia="Arial" w:hAnsi="Times New Roman" w:cs="Times New Roman"/>
          <w:sz w:val="24"/>
          <w:szCs w:val="24"/>
          <w:shd w:val="clear" w:color="auto" w:fill="FFFFFF"/>
          <w:lang w:val="ru-RU"/>
        </w:rPr>
        <w:t>.</w:t>
      </w:r>
    </w:p>
    <w:p w:rsidR="00DD235A" w:rsidRDefault="00DD235A" w:rsidP="00DD235A">
      <w:pPr>
        <w:pStyle w:val="afff6"/>
        <w:numPr>
          <w:ilvl w:val="0"/>
          <w:numId w:val="17"/>
        </w:numPr>
        <w:ind w:left="0" w:firstLine="709"/>
        <w:jc w:val="both"/>
        <w:rPr>
          <w:rFonts w:ascii="Times New Roman" w:eastAsia="Arial" w:hAnsi="Times New Roman" w:cs="Times New Roman"/>
          <w:sz w:val="24"/>
          <w:szCs w:val="24"/>
          <w:shd w:val="clear" w:color="auto" w:fill="FFFFFF"/>
          <w:lang w:val="ru-RU"/>
        </w:rPr>
      </w:pPr>
      <w:r>
        <w:rPr>
          <w:rFonts w:ascii="Times New Roman" w:eastAsia="SimSun" w:hAnsi="Times New Roman" w:cs="Times New Roman"/>
          <w:sz w:val="24"/>
          <w:szCs w:val="24"/>
          <w:lang w:val="ru-RU"/>
        </w:rPr>
        <w:t xml:space="preserve">Солопов И. Н., </w:t>
      </w:r>
      <w:proofErr w:type="spellStart"/>
      <w:r>
        <w:rPr>
          <w:rFonts w:ascii="Times New Roman" w:eastAsia="SimSun" w:hAnsi="Times New Roman" w:cs="Times New Roman"/>
          <w:sz w:val="24"/>
          <w:szCs w:val="24"/>
          <w:lang w:val="ru-RU"/>
        </w:rPr>
        <w:t>Шамардин</w:t>
      </w:r>
      <w:proofErr w:type="spellEnd"/>
      <w:r>
        <w:rPr>
          <w:rFonts w:ascii="Times New Roman" w:eastAsia="SimSun" w:hAnsi="Times New Roman" w:cs="Times New Roman"/>
          <w:sz w:val="24"/>
          <w:szCs w:val="24"/>
          <w:lang w:val="ru-RU"/>
        </w:rPr>
        <w:t xml:space="preserve"> А. И. Функциональная подготовка спортсменов. Монография. </w:t>
      </w:r>
      <w:r>
        <w:rPr>
          <w:rFonts w:ascii="Times New Roman" w:hAnsi="Times New Roman" w:cs="Times New Roman"/>
          <w:sz w:val="24"/>
          <w:szCs w:val="24"/>
          <w:lang w:val="ru-RU"/>
        </w:rPr>
        <w:t>–</w:t>
      </w:r>
      <w:r>
        <w:rPr>
          <w:rFonts w:ascii="Times New Roman" w:eastAsia="SimSun" w:hAnsi="Times New Roman" w:cs="Times New Roman"/>
          <w:sz w:val="24"/>
          <w:szCs w:val="24"/>
          <w:lang w:val="ru-RU"/>
        </w:rPr>
        <w:t xml:space="preserve"> Волгоград: ВГАФК, 2003. - 263 с.</w:t>
      </w:r>
    </w:p>
    <w:p w:rsidR="001F3588" w:rsidRDefault="00B102C8">
      <w:pPr>
        <w:pStyle w:val="afff6"/>
        <w:numPr>
          <w:ilvl w:val="0"/>
          <w:numId w:val="12"/>
        </w:numPr>
        <w:ind w:left="0" w:firstLine="709"/>
        <w:jc w:val="both"/>
        <w:rPr>
          <w:rFonts w:ascii="Times New Roman" w:eastAsia="sans-serif"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Мини футбол – история и правила игры [сайт] – 2023. -  </w:t>
      </w:r>
      <w:r>
        <w:rPr>
          <w:rFonts w:ascii="Times New Roman" w:hAnsi="Times New Roman" w:cs="Times New Roman"/>
          <w:sz w:val="24"/>
          <w:szCs w:val="24"/>
          <w:shd w:val="clear" w:color="auto" w:fill="FFFFFF"/>
        </w:rPr>
        <w:t>URL</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https</w:t>
      </w:r>
      <w:r>
        <w:rPr>
          <w:rFonts w:ascii="Times New Roman" w:hAnsi="Times New Roman" w:cs="Times New Roman"/>
          <w:sz w:val="24"/>
          <w:szCs w:val="24"/>
          <w:shd w:val="clear" w:color="auto" w:fill="FFFFFF"/>
          <w:lang w:val="ru-RU"/>
        </w:rPr>
        <w:t>://</w:t>
      </w:r>
      <w:r>
        <w:rPr>
          <w:rFonts w:ascii="Times New Roman" w:hAnsi="Times New Roman" w:cs="Times New Roman"/>
          <w:sz w:val="24"/>
          <w:szCs w:val="24"/>
          <w:shd w:val="clear" w:color="auto" w:fill="FFFFFF"/>
        </w:rPr>
        <w:t>atlas</w:t>
      </w:r>
      <w:r>
        <w:rPr>
          <w:rFonts w:ascii="Times New Roman" w:hAnsi="Times New Roman" w:cs="Times New Roman"/>
          <w:sz w:val="24"/>
          <w:szCs w:val="24"/>
          <w:shd w:val="clear" w:color="auto" w:fill="FFFFFF"/>
          <w:lang w:val="ru-RU"/>
        </w:rPr>
        <w:t>-</w:t>
      </w:r>
      <w:r>
        <w:rPr>
          <w:rFonts w:ascii="Times New Roman" w:hAnsi="Times New Roman" w:cs="Times New Roman"/>
          <w:sz w:val="24"/>
          <w:szCs w:val="24"/>
          <w:shd w:val="clear" w:color="auto" w:fill="FFFFFF"/>
        </w:rPr>
        <w:t>sport</w:t>
      </w:r>
      <w:r>
        <w:rPr>
          <w:rFonts w:ascii="Times New Roman" w:hAnsi="Times New Roman" w:cs="Times New Roman"/>
          <w:sz w:val="24"/>
          <w:szCs w:val="24"/>
          <w:shd w:val="clear" w:color="auto" w:fill="FFFFFF"/>
          <w:lang w:val="ru-RU"/>
        </w:rPr>
        <w:t>.</w:t>
      </w:r>
      <w:proofErr w:type="spellStart"/>
      <w:r>
        <w:rPr>
          <w:rFonts w:ascii="Times New Roman" w:hAnsi="Times New Roman" w:cs="Times New Roman"/>
          <w:sz w:val="24"/>
          <w:szCs w:val="24"/>
          <w:shd w:val="clear" w:color="auto" w:fill="FFFFFF"/>
        </w:rPr>
        <w:t>ru</w:t>
      </w:r>
      <w:proofErr w:type="spellEnd"/>
      <w:r>
        <w:rPr>
          <w:rFonts w:ascii="Times New Roman" w:hAnsi="Times New Roman" w:cs="Times New Roman"/>
          <w:sz w:val="24"/>
          <w:szCs w:val="24"/>
          <w:shd w:val="clear" w:color="auto" w:fill="FFFFFF"/>
          <w:lang w:val="ru-RU"/>
        </w:rPr>
        <w:t>/</w:t>
      </w:r>
      <w:r>
        <w:rPr>
          <w:rFonts w:ascii="Times New Roman" w:hAnsi="Times New Roman" w:cs="Times New Roman"/>
          <w:sz w:val="24"/>
          <w:szCs w:val="24"/>
          <w:shd w:val="clear" w:color="auto" w:fill="FFFFFF"/>
        </w:rPr>
        <w:t>articles</w:t>
      </w:r>
      <w:r>
        <w:rPr>
          <w:rFonts w:ascii="Times New Roman" w:hAnsi="Times New Roman" w:cs="Times New Roman"/>
          <w:sz w:val="24"/>
          <w:szCs w:val="24"/>
          <w:shd w:val="clear" w:color="auto" w:fill="FFFFFF"/>
          <w:lang w:val="ru-RU"/>
        </w:rPr>
        <w:t>/</w:t>
      </w:r>
      <w:r>
        <w:rPr>
          <w:rFonts w:ascii="Times New Roman" w:hAnsi="Times New Roman" w:cs="Times New Roman"/>
          <w:sz w:val="24"/>
          <w:szCs w:val="24"/>
          <w:shd w:val="clear" w:color="auto" w:fill="FFFFFF"/>
        </w:rPr>
        <w:t>mini</w:t>
      </w:r>
      <w:r>
        <w:rPr>
          <w:rFonts w:ascii="Times New Roman" w:hAnsi="Times New Roman" w:cs="Times New Roman"/>
          <w:sz w:val="24"/>
          <w:szCs w:val="24"/>
          <w:shd w:val="clear" w:color="auto" w:fill="FFFFFF"/>
          <w:lang w:val="ru-RU"/>
        </w:rPr>
        <w:t>-</w:t>
      </w:r>
      <w:proofErr w:type="spellStart"/>
      <w:r>
        <w:rPr>
          <w:rFonts w:ascii="Times New Roman" w:hAnsi="Times New Roman" w:cs="Times New Roman"/>
          <w:sz w:val="24"/>
          <w:szCs w:val="24"/>
          <w:shd w:val="clear" w:color="auto" w:fill="FFFFFF"/>
        </w:rPr>
        <w:t>futbol</w:t>
      </w:r>
      <w:proofErr w:type="spellEnd"/>
      <w:r>
        <w:rPr>
          <w:rFonts w:ascii="Times New Roman" w:hAnsi="Times New Roman" w:cs="Times New Roman"/>
          <w:sz w:val="24"/>
          <w:szCs w:val="24"/>
          <w:shd w:val="clear" w:color="auto" w:fill="FFFFFF"/>
          <w:lang w:val="ru-RU"/>
        </w:rPr>
        <w:t>-</w:t>
      </w:r>
      <w:proofErr w:type="spellStart"/>
      <w:r>
        <w:rPr>
          <w:rFonts w:ascii="Times New Roman" w:hAnsi="Times New Roman" w:cs="Times New Roman"/>
          <w:sz w:val="24"/>
          <w:szCs w:val="24"/>
          <w:shd w:val="clear" w:color="auto" w:fill="FFFFFF"/>
        </w:rPr>
        <w:t>istoriya</w:t>
      </w:r>
      <w:proofErr w:type="spellEnd"/>
      <w:r>
        <w:rPr>
          <w:rFonts w:ascii="Times New Roman" w:hAnsi="Times New Roman" w:cs="Times New Roman"/>
          <w:sz w:val="24"/>
          <w:szCs w:val="24"/>
          <w:shd w:val="clear" w:color="auto" w:fill="FFFFFF"/>
          <w:lang w:val="ru-RU"/>
        </w:rPr>
        <w:t>-</w:t>
      </w:r>
      <w:proofErr w:type="spellStart"/>
      <w:r>
        <w:rPr>
          <w:rFonts w:ascii="Times New Roman" w:hAnsi="Times New Roman" w:cs="Times New Roman"/>
          <w:sz w:val="24"/>
          <w:szCs w:val="24"/>
          <w:shd w:val="clear" w:color="auto" w:fill="FFFFFF"/>
        </w:rPr>
        <w:t>i</w:t>
      </w:r>
      <w:proofErr w:type="spellEnd"/>
      <w:r>
        <w:rPr>
          <w:rFonts w:ascii="Times New Roman" w:hAnsi="Times New Roman" w:cs="Times New Roman"/>
          <w:sz w:val="24"/>
          <w:szCs w:val="24"/>
          <w:shd w:val="clear" w:color="auto" w:fill="FFFFFF"/>
          <w:lang w:val="ru-RU"/>
        </w:rPr>
        <w:t>-</w:t>
      </w:r>
      <w:proofErr w:type="spellStart"/>
      <w:r>
        <w:rPr>
          <w:rFonts w:ascii="Times New Roman" w:hAnsi="Times New Roman" w:cs="Times New Roman"/>
          <w:sz w:val="24"/>
          <w:szCs w:val="24"/>
          <w:shd w:val="clear" w:color="auto" w:fill="FFFFFF"/>
        </w:rPr>
        <w:t>pravila</w:t>
      </w:r>
      <w:proofErr w:type="spellEnd"/>
      <w:r>
        <w:rPr>
          <w:rFonts w:ascii="Times New Roman" w:hAnsi="Times New Roman" w:cs="Times New Roman"/>
          <w:sz w:val="24"/>
          <w:szCs w:val="24"/>
          <w:shd w:val="clear" w:color="auto" w:fill="FFFFFF"/>
          <w:lang w:val="ru-RU"/>
        </w:rPr>
        <w:t>-</w:t>
      </w:r>
      <w:proofErr w:type="spellStart"/>
      <w:r>
        <w:rPr>
          <w:rFonts w:ascii="Times New Roman" w:hAnsi="Times New Roman" w:cs="Times New Roman"/>
          <w:sz w:val="24"/>
          <w:szCs w:val="24"/>
          <w:shd w:val="clear" w:color="auto" w:fill="FFFFFF"/>
        </w:rPr>
        <w:t>igry</w:t>
      </w:r>
      <w:proofErr w:type="spellEnd"/>
      <w:r>
        <w:rPr>
          <w:rFonts w:ascii="Times New Roman" w:hAnsi="Times New Roman" w:cs="Times New Roman"/>
          <w:sz w:val="24"/>
          <w:szCs w:val="24"/>
          <w:shd w:val="clear" w:color="auto" w:fill="FFFFFF"/>
          <w:lang w:val="ru-RU"/>
        </w:rPr>
        <w:t>.</w:t>
      </w:r>
      <w:r>
        <w:rPr>
          <w:rFonts w:ascii="Times New Roman" w:hAnsi="Times New Roman" w:cs="Times New Roman"/>
          <w:sz w:val="24"/>
          <w:szCs w:val="24"/>
          <w:shd w:val="clear" w:color="auto" w:fill="FFFFFF"/>
        </w:rPr>
        <w:t>html</w:t>
      </w:r>
      <w:r>
        <w:rPr>
          <w:rFonts w:ascii="Times New Roman" w:hAnsi="Times New Roman" w:cs="Times New Roman"/>
          <w:sz w:val="24"/>
          <w:szCs w:val="24"/>
          <w:shd w:val="clear" w:color="auto" w:fill="FFFFFF"/>
          <w:lang w:val="ru-RU"/>
        </w:rPr>
        <w:t xml:space="preserve"> (дата обращения: 28.02.2023)</w:t>
      </w:r>
    </w:p>
    <w:p w:rsidR="001F3588" w:rsidRDefault="001F3588">
      <w:pPr>
        <w:ind w:firstLine="709"/>
        <w:jc w:val="both"/>
        <w:rPr>
          <w:rFonts w:ascii="Times New Roman" w:eastAsia="sans-serif" w:hAnsi="Times New Roman" w:cs="Times New Roman"/>
          <w:sz w:val="24"/>
          <w:szCs w:val="24"/>
          <w:shd w:val="clear" w:color="auto" w:fill="FFFFFF"/>
          <w:lang w:val="ru-RU"/>
        </w:rPr>
      </w:pPr>
    </w:p>
    <w:p w:rsidR="001F3588" w:rsidRDefault="001F3588">
      <w:pPr>
        <w:ind w:firstLine="709"/>
        <w:jc w:val="both"/>
        <w:rPr>
          <w:rFonts w:ascii="Times New Roman" w:eastAsia="sans-serif" w:hAnsi="Times New Roman" w:cs="Times New Roman"/>
          <w:sz w:val="24"/>
          <w:szCs w:val="24"/>
          <w:shd w:val="clear" w:color="auto" w:fill="FFFFFF"/>
          <w:lang w:val="ru-RU"/>
        </w:rPr>
      </w:pPr>
    </w:p>
    <w:p w:rsidR="001F3588" w:rsidRDefault="001F3588">
      <w:pPr>
        <w:ind w:firstLine="709"/>
        <w:jc w:val="both"/>
        <w:rPr>
          <w:rFonts w:ascii="Times New Roman" w:eastAsia="sans-serif" w:hAnsi="Times New Roman" w:cs="Times New Roman"/>
          <w:color w:val="181818"/>
          <w:sz w:val="24"/>
          <w:szCs w:val="24"/>
          <w:shd w:val="clear" w:color="auto" w:fill="FFFFFF"/>
          <w:lang w:val="ru-RU"/>
        </w:rPr>
      </w:pPr>
    </w:p>
    <w:p w:rsidR="001F3588" w:rsidRDefault="001F3588">
      <w:pPr>
        <w:ind w:firstLine="709"/>
        <w:jc w:val="both"/>
        <w:rPr>
          <w:rFonts w:ascii="Times New Roman" w:eastAsia="sans-serif" w:hAnsi="Times New Roman" w:cs="Times New Roman"/>
          <w:color w:val="181818"/>
          <w:sz w:val="24"/>
          <w:szCs w:val="24"/>
          <w:shd w:val="clear" w:color="auto" w:fill="FFFFFF"/>
          <w:lang w:val="ru-RU"/>
        </w:rPr>
      </w:pPr>
    </w:p>
    <w:p w:rsidR="001F3588" w:rsidRDefault="001F3588">
      <w:pPr>
        <w:ind w:firstLine="709"/>
        <w:jc w:val="both"/>
        <w:rPr>
          <w:rFonts w:ascii="Times New Roman" w:eastAsia="sans-serif" w:hAnsi="Times New Roman" w:cs="Times New Roman"/>
          <w:color w:val="181818"/>
          <w:sz w:val="24"/>
          <w:szCs w:val="24"/>
          <w:shd w:val="clear" w:color="auto" w:fill="FFFFFF"/>
          <w:lang w:val="ru-RU"/>
        </w:rPr>
      </w:pPr>
    </w:p>
    <w:p w:rsidR="001F3588" w:rsidRDefault="001F3588">
      <w:pPr>
        <w:ind w:firstLine="709"/>
        <w:jc w:val="both"/>
        <w:rPr>
          <w:rFonts w:ascii="Times New Roman" w:eastAsia="sans-serif" w:hAnsi="Times New Roman" w:cs="Times New Roman"/>
          <w:color w:val="181818"/>
          <w:sz w:val="24"/>
          <w:szCs w:val="24"/>
          <w:shd w:val="clear" w:color="auto" w:fill="FFFFFF"/>
          <w:lang w:val="ru-RU"/>
        </w:rPr>
      </w:pPr>
    </w:p>
    <w:p w:rsidR="001F3588" w:rsidRDefault="001F3588">
      <w:pPr>
        <w:ind w:firstLine="709"/>
        <w:jc w:val="both"/>
        <w:rPr>
          <w:rFonts w:ascii="Times New Roman" w:eastAsia="sans-serif" w:hAnsi="Times New Roman" w:cs="Times New Roman"/>
          <w:color w:val="181818"/>
          <w:sz w:val="24"/>
          <w:szCs w:val="24"/>
          <w:shd w:val="clear" w:color="auto" w:fill="FFFFFF"/>
          <w:lang w:val="ru-RU"/>
        </w:rPr>
      </w:pPr>
    </w:p>
    <w:p w:rsidR="001F3588" w:rsidRDefault="001F3588">
      <w:pPr>
        <w:ind w:firstLine="709"/>
        <w:jc w:val="both"/>
        <w:rPr>
          <w:rFonts w:ascii="Times New Roman" w:eastAsia="sans-serif" w:hAnsi="Times New Roman" w:cs="Times New Roman"/>
          <w:color w:val="181818"/>
          <w:sz w:val="24"/>
          <w:szCs w:val="24"/>
          <w:shd w:val="clear" w:color="auto" w:fill="FFFFFF"/>
          <w:lang w:val="ru-RU"/>
        </w:rPr>
      </w:pPr>
    </w:p>
    <w:p w:rsidR="001F3588" w:rsidRDefault="001F3588">
      <w:pPr>
        <w:ind w:firstLine="709"/>
        <w:jc w:val="both"/>
        <w:rPr>
          <w:rFonts w:ascii="Times New Roman" w:eastAsia="sans-serif" w:hAnsi="Times New Roman" w:cs="Times New Roman"/>
          <w:color w:val="181818"/>
          <w:sz w:val="24"/>
          <w:szCs w:val="24"/>
          <w:shd w:val="clear" w:color="auto" w:fill="FFFFFF"/>
          <w:lang w:val="ru-RU"/>
        </w:rPr>
      </w:pPr>
    </w:p>
    <w:p w:rsidR="001F3588" w:rsidRDefault="001F3588" w:rsidP="00F05C84">
      <w:pPr>
        <w:jc w:val="both"/>
        <w:rPr>
          <w:rFonts w:ascii="Times New Roman" w:eastAsia="sans-serif" w:hAnsi="Times New Roman" w:cs="Times New Roman"/>
          <w:color w:val="181818"/>
          <w:sz w:val="24"/>
          <w:szCs w:val="24"/>
          <w:shd w:val="clear" w:color="auto" w:fill="FFFFFF"/>
          <w:lang w:val="ru-RU"/>
        </w:rPr>
      </w:pPr>
    </w:p>
    <w:p w:rsidR="001F3588" w:rsidRDefault="001F3588">
      <w:pPr>
        <w:ind w:firstLine="709"/>
        <w:jc w:val="both"/>
        <w:rPr>
          <w:rFonts w:ascii="Times New Roman" w:eastAsia="sans-serif" w:hAnsi="Times New Roman" w:cs="Times New Roman"/>
          <w:color w:val="181818"/>
          <w:sz w:val="24"/>
          <w:szCs w:val="24"/>
          <w:shd w:val="clear" w:color="auto" w:fill="FFFFFF"/>
          <w:lang w:val="ru-RU"/>
        </w:rPr>
      </w:pPr>
    </w:p>
    <w:p w:rsidR="00DD235A" w:rsidRPr="00DD235A" w:rsidRDefault="00DD235A" w:rsidP="00DD235A">
      <w:pPr>
        <w:wordWrap w:val="0"/>
        <w:ind w:firstLine="709"/>
        <w:jc w:val="right"/>
        <w:rPr>
          <w:rFonts w:ascii="Times New Roman" w:eastAsia="Arial" w:hAnsi="Times New Roman" w:cs="Times New Roman"/>
          <w:b/>
          <w:color w:val="181818"/>
          <w:sz w:val="24"/>
          <w:szCs w:val="24"/>
          <w:shd w:val="clear" w:color="auto" w:fill="FFFFFF"/>
          <w:lang w:val="ru-RU"/>
        </w:rPr>
      </w:pPr>
      <w:r w:rsidRPr="00DD235A">
        <w:rPr>
          <w:rFonts w:ascii="Times New Roman" w:eastAsia="Arial" w:hAnsi="Times New Roman" w:cs="Times New Roman"/>
          <w:b/>
          <w:color w:val="181818"/>
          <w:sz w:val="24"/>
          <w:szCs w:val="24"/>
          <w:shd w:val="clear" w:color="auto" w:fill="FFFFFF"/>
          <w:lang w:val="ru-RU"/>
        </w:rPr>
        <w:t>Приложение 1</w:t>
      </w:r>
    </w:p>
    <w:p w:rsidR="00DD235A" w:rsidRDefault="00DD235A" w:rsidP="00DD235A">
      <w:pPr>
        <w:spacing w:before="360" w:after="360"/>
        <w:jc w:val="center"/>
        <w:rPr>
          <w:rFonts w:ascii="Times New Roman" w:eastAsia="Arial" w:hAnsi="Times New Roman" w:cs="Times New Roman"/>
          <w:b/>
          <w:bCs/>
          <w:color w:val="181818"/>
          <w:sz w:val="24"/>
          <w:szCs w:val="24"/>
          <w:shd w:val="clear" w:color="auto" w:fill="FFFFFF"/>
          <w:lang w:val="ru-RU"/>
        </w:rPr>
      </w:pPr>
      <w:r>
        <w:rPr>
          <w:rFonts w:ascii="Times New Roman" w:eastAsia="Arial" w:hAnsi="Times New Roman" w:cs="Times New Roman"/>
          <w:b/>
          <w:bCs/>
          <w:color w:val="181818"/>
          <w:sz w:val="24"/>
          <w:szCs w:val="24"/>
          <w:shd w:val="clear" w:color="auto" w:fill="FFFFFF"/>
          <w:lang w:val="ru-RU"/>
        </w:rPr>
        <w:t>Дополнительная образовательная программа по мини-футболу</w:t>
      </w:r>
    </w:p>
    <w:p w:rsidR="001F3588" w:rsidRDefault="00B102C8">
      <w:pPr>
        <w:shd w:val="clear" w:color="auto" w:fill="FFFFFF"/>
        <w:ind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Цель программы:</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ru-RU" w:eastAsia="ru-RU"/>
        </w:rPr>
        <w:t>приобщить детей к систематическим занятиям физической культурой и спортом, к здоровому образу жизни.</w:t>
      </w:r>
    </w:p>
    <w:p w:rsidR="001F3588" w:rsidRDefault="00B102C8">
      <w:pPr>
        <w:shd w:val="clear" w:color="auto" w:fill="FFFFFF"/>
        <w:ind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Задачи программы:</w:t>
      </w:r>
    </w:p>
    <w:p w:rsidR="001F3588" w:rsidRDefault="00B102C8">
      <w:pPr>
        <w:shd w:val="clear" w:color="auto" w:fill="FFFFFF"/>
        <w:ind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Укрепление здоровья и всестороннее физическое развитие детей и подростков.</w:t>
      </w:r>
    </w:p>
    <w:p w:rsidR="001F3588" w:rsidRDefault="00B102C8">
      <w:pPr>
        <w:shd w:val="clear" w:color="auto" w:fill="FFFFFF"/>
        <w:ind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Овладение воспитанниками спортивной техникой и тактикой футбола.</w:t>
      </w:r>
    </w:p>
    <w:p w:rsidR="001F3588" w:rsidRDefault="00B102C8">
      <w:pPr>
        <w:shd w:val="clear" w:color="auto" w:fill="FFFFFF"/>
        <w:ind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Воспитание высоких моральных и волевых качеств; развитие специальных физических качеств личности.</w:t>
      </w:r>
    </w:p>
    <w:p w:rsidR="001F3588" w:rsidRDefault="00B102C8">
      <w:pPr>
        <w:shd w:val="clear" w:color="auto" w:fill="FFFFFF"/>
        <w:ind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Приобретение практических навыков и теоретических знаний в области футбола, а также соблюдение общей и частной гигиены и осуществление самоконтроля.</w:t>
      </w:r>
    </w:p>
    <w:p w:rsidR="001F3588" w:rsidRDefault="00B102C8">
      <w:pPr>
        <w:shd w:val="clear" w:color="auto" w:fill="FFFFFF"/>
        <w:ind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Наряду с практическими занятиями, проводятся и теоретические занятия. Программа построена по принципу изучения, и повторения объема знаний, умений и навыков. Занятия проводятся в форме физкультурных занятий, теоретической подготовки, проведения культурно - массовых мероприятий, соревнований, бесед, конкурсов, игр, помогающих развивать и осуществлять в полной мере технологии и идеи личностно-ориентированного образования. В ходе проведения занятий используется, в том числе и индивидуальный подход. На занятиях по возможности используются технические средства (видео, наглядные пособия и др.)</w:t>
      </w:r>
    </w:p>
    <w:p w:rsidR="001F3588" w:rsidRDefault="00B102C8">
      <w:pPr>
        <w:shd w:val="clear" w:color="auto" w:fill="FFFFFF"/>
        <w:ind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программу заложены следующие принципы:</w:t>
      </w:r>
    </w:p>
    <w:p w:rsidR="001F3588" w:rsidRDefault="00B102C8">
      <w:pPr>
        <w:shd w:val="clear" w:color="auto" w:fill="FFFFFF"/>
        <w:ind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принцип индивидуализации, предполагающий учет личных возможностей и способностей ребенка;</w:t>
      </w:r>
    </w:p>
    <w:p w:rsidR="001F3588" w:rsidRDefault="00B102C8">
      <w:pPr>
        <w:shd w:val="clear" w:color="auto" w:fill="FFFFFF"/>
        <w:ind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принцип доступности, последовательности.</w:t>
      </w:r>
    </w:p>
    <w:p w:rsidR="001F3588" w:rsidRDefault="00B102C8">
      <w:pPr>
        <w:shd w:val="clear" w:color="auto" w:fill="FFFFFF"/>
        <w:ind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Формы организации деятельности:</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ru-RU" w:eastAsia="ru-RU"/>
        </w:rPr>
        <w:t>групповая, индивидуальная.</w:t>
      </w:r>
    </w:p>
    <w:p w:rsidR="001F3588" w:rsidRDefault="00B102C8" w:rsidP="00DD235A">
      <w:pPr>
        <w:shd w:val="clear" w:color="auto" w:fill="FFFFFF"/>
        <w:ind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Количество и продолжительность занятий:</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ru-RU" w:eastAsia="ru-RU"/>
        </w:rPr>
        <w:t>группа базового уровня 2 раза в неделю по 2 часа.</w:t>
      </w:r>
    </w:p>
    <w:p w:rsidR="00DD235A" w:rsidRDefault="00DD235A" w:rsidP="00DD235A">
      <w:pPr>
        <w:spacing w:before="360" w:after="360"/>
        <w:jc w:val="center"/>
        <w:rPr>
          <w:rFonts w:ascii="Times New Roman" w:eastAsia="Arial" w:hAnsi="Times New Roman" w:cs="Times New Roman"/>
          <w:b/>
          <w:color w:val="181818"/>
          <w:sz w:val="24"/>
          <w:szCs w:val="24"/>
          <w:shd w:val="clear" w:color="auto" w:fill="FFFFFF"/>
          <w:lang w:val="ru-RU"/>
        </w:rPr>
      </w:pPr>
      <w:r>
        <w:rPr>
          <w:rFonts w:ascii="Times New Roman" w:eastAsia="Arial" w:hAnsi="Times New Roman" w:cs="Times New Roman"/>
          <w:b/>
          <w:color w:val="181818"/>
          <w:sz w:val="24"/>
          <w:szCs w:val="24"/>
          <w:shd w:val="clear" w:color="auto" w:fill="FFFFFF"/>
          <w:lang w:val="ru-RU"/>
        </w:rPr>
        <w:t>Учебный план для детей 7-11 лет</w:t>
      </w:r>
    </w:p>
    <w:tbl>
      <w:tblPr>
        <w:tblW w:w="4999" w:type="pct"/>
        <w:shd w:val="clear" w:color="auto" w:fill="FFFFFF"/>
        <w:tblCellMar>
          <w:top w:w="105" w:type="dxa"/>
          <w:left w:w="105" w:type="dxa"/>
          <w:bottom w:w="105" w:type="dxa"/>
          <w:right w:w="105" w:type="dxa"/>
        </w:tblCellMar>
        <w:tblLook w:val="04A0"/>
      </w:tblPr>
      <w:tblGrid>
        <w:gridCol w:w="5617"/>
        <w:gridCol w:w="842"/>
        <w:gridCol w:w="895"/>
        <w:gridCol w:w="816"/>
        <w:gridCol w:w="1413"/>
      </w:tblGrid>
      <w:tr w:rsidR="00DD235A" w:rsidTr="00DD235A">
        <w:tc>
          <w:tcPr>
            <w:tcW w:w="2931"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ru-RU" w:eastAsia="ru-RU"/>
              </w:rPr>
              <w:t xml:space="preserve">Содержание занятий </w:t>
            </w:r>
          </w:p>
        </w:tc>
        <w:tc>
          <w:tcPr>
            <w:tcW w:w="2069" w:type="pct"/>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b/>
                <w:color w:val="000000"/>
                <w:sz w:val="24"/>
                <w:szCs w:val="24"/>
                <w:lang w:eastAsia="ru-RU"/>
              </w:rPr>
            </w:pPr>
          </w:p>
          <w:p w:rsidR="00DD235A" w:rsidRDefault="00DD235A">
            <w:pPr>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Период</w:t>
            </w:r>
          </w:p>
        </w:tc>
      </w:tr>
      <w:tr w:rsidR="00DD235A" w:rsidTr="00DD235A">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DD235A" w:rsidRDefault="00DD235A">
            <w:pPr>
              <w:rPr>
                <w:rFonts w:ascii="Times New Roman" w:eastAsia="Times New Roman" w:hAnsi="Times New Roman" w:cs="Times New Roman"/>
                <w:b/>
                <w:color w:val="000000"/>
                <w:sz w:val="24"/>
                <w:szCs w:val="24"/>
                <w:lang w:eastAsia="ru-RU"/>
              </w:rPr>
            </w:pPr>
          </w:p>
        </w:tc>
        <w:tc>
          <w:tcPr>
            <w:tcW w:w="439" w:type="pct"/>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Всего часов</w:t>
            </w:r>
          </w:p>
        </w:tc>
        <w:tc>
          <w:tcPr>
            <w:tcW w:w="467" w:type="pct"/>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Осень</w:t>
            </w:r>
          </w:p>
        </w:tc>
        <w:tc>
          <w:tcPr>
            <w:tcW w:w="426" w:type="pct"/>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Зима</w:t>
            </w:r>
          </w:p>
        </w:tc>
        <w:tc>
          <w:tcPr>
            <w:tcW w:w="73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Весна</w:t>
            </w:r>
          </w:p>
        </w:tc>
      </w:tr>
      <w:tr w:rsidR="00DD235A" w:rsidTr="00DD235A">
        <w:trPr>
          <w:trHeight w:val="585"/>
        </w:trPr>
        <w:tc>
          <w:tcPr>
            <w:tcW w:w="293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val="ru-RU" w:eastAsia="ru-RU"/>
              </w:rPr>
              <w:t xml:space="preserve">Теоретические занятия </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6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3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DD235A" w:rsidTr="00DD235A">
        <w:trPr>
          <w:trHeight w:val="585"/>
        </w:trPr>
        <w:tc>
          <w:tcPr>
            <w:tcW w:w="293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Правила игры в футбол и мини-футбол</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6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3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DD235A" w:rsidTr="00DD235A">
        <w:trPr>
          <w:trHeight w:val="585"/>
        </w:trPr>
        <w:tc>
          <w:tcPr>
            <w:tcW w:w="293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val="ru-RU" w:eastAsia="ru-RU"/>
              </w:rPr>
              <w:t xml:space="preserve">Практические занятия </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46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4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73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r w:rsidR="00DD235A" w:rsidTr="00DD235A">
        <w:trPr>
          <w:trHeight w:val="585"/>
        </w:trPr>
        <w:tc>
          <w:tcPr>
            <w:tcW w:w="293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Общая физическая подготовка </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46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4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3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DD235A" w:rsidTr="00DD235A">
        <w:trPr>
          <w:trHeight w:val="585"/>
        </w:trPr>
        <w:tc>
          <w:tcPr>
            <w:tcW w:w="293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Специальная физическая подготовка </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46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4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3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DD235A" w:rsidTr="00DD235A">
        <w:trPr>
          <w:trHeight w:val="585"/>
        </w:trPr>
        <w:tc>
          <w:tcPr>
            <w:tcW w:w="293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RU" w:eastAsia="ru-RU"/>
              </w:rPr>
              <w:t xml:space="preserve">Тактическая подготовка </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6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3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DD235A" w:rsidTr="00DD235A">
        <w:trPr>
          <w:trHeight w:val="585"/>
        </w:trPr>
        <w:tc>
          <w:tcPr>
            <w:tcW w:w="293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RU" w:eastAsia="ru-RU"/>
              </w:rPr>
              <w:lastRenderedPageBreak/>
              <w:t xml:space="preserve">Техническая подготовка </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46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3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DD235A" w:rsidTr="00DD235A">
        <w:trPr>
          <w:trHeight w:val="585"/>
        </w:trPr>
        <w:tc>
          <w:tcPr>
            <w:tcW w:w="293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Pr>
                <w:rFonts w:ascii="Times New Roman" w:eastAsia="Times New Roman" w:hAnsi="Times New Roman" w:cs="Times New Roman"/>
                <w:color w:val="000000"/>
                <w:sz w:val="24"/>
                <w:szCs w:val="24"/>
                <w:lang w:val="ru-RU" w:eastAsia="ru-RU"/>
              </w:rPr>
              <w:t xml:space="preserve">Соревнования </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6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3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DD235A" w:rsidTr="00DD235A">
        <w:trPr>
          <w:trHeight w:val="585"/>
        </w:trPr>
        <w:tc>
          <w:tcPr>
            <w:tcW w:w="293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RU" w:eastAsia="ru-RU"/>
              </w:rPr>
              <w:t xml:space="preserve">Контрольные нормативы </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6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3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DD235A" w:rsidTr="00DD235A">
        <w:trPr>
          <w:trHeight w:val="585"/>
        </w:trPr>
        <w:tc>
          <w:tcPr>
            <w:tcW w:w="293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Контрольные игры и соревнования </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6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3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DD235A" w:rsidTr="00DD235A">
        <w:trPr>
          <w:trHeight w:val="1020"/>
        </w:trPr>
        <w:tc>
          <w:tcPr>
            <w:tcW w:w="293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4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46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42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73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r>
    </w:tbl>
    <w:p w:rsidR="00DD235A" w:rsidRDefault="00DD235A" w:rsidP="00DD235A">
      <w:pPr>
        <w:spacing w:before="360" w:after="360"/>
        <w:jc w:val="center"/>
        <w:rPr>
          <w:rFonts w:ascii="Times New Roman" w:eastAsia="Arial" w:hAnsi="Times New Roman" w:cs="Times New Roman"/>
          <w:b/>
          <w:color w:val="181818"/>
          <w:sz w:val="24"/>
          <w:szCs w:val="24"/>
          <w:shd w:val="clear" w:color="auto" w:fill="FFFFFF"/>
          <w:lang w:val="ru-RU"/>
        </w:rPr>
      </w:pPr>
      <w:r>
        <w:rPr>
          <w:rFonts w:ascii="Times New Roman" w:eastAsia="Arial" w:hAnsi="Times New Roman" w:cs="Times New Roman"/>
          <w:b/>
          <w:color w:val="181818"/>
          <w:sz w:val="24"/>
          <w:szCs w:val="24"/>
          <w:shd w:val="clear" w:color="auto" w:fill="FFFFFF"/>
          <w:lang w:val="ru-RU"/>
        </w:rPr>
        <w:t>Календарно-тематический план</w:t>
      </w:r>
    </w:p>
    <w:tbl>
      <w:tblPr>
        <w:tblW w:w="4998" w:type="pct"/>
        <w:shd w:val="clear" w:color="auto" w:fill="FFFFFF"/>
        <w:tblCellMar>
          <w:top w:w="105" w:type="dxa"/>
          <w:left w:w="105" w:type="dxa"/>
          <w:bottom w:w="105" w:type="dxa"/>
          <w:right w:w="105" w:type="dxa"/>
        </w:tblCellMar>
        <w:tblLook w:val="04A0"/>
      </w:tblPr>
      <w:tblGrid>
        <w:gridCol w:w="540"/>
        <w:gridCol w:w="3524"/>
        <w:gridCol w:w="1493"/>
        <w:gridCol w:w="1313"/>
        <w:gridCol w:w="1523"/>
        <w:gridCol w:w="1188"/>
      </w:tblGrid>
      <w:tr w:rsidR="00DD235A" w:rsidTr="00DD235A">
        <w:tc>
          <w:tcPr>
            <w:tcW w:w="282"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1839"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b/>
                <w:color w:val="000000"/>
                <w:sz w:val="24"/>
                <w:szCs w:val="24"/>
                <w:lang w:eastAsia="ru-RU"/>
              </w:rPr>
            </w:pPr>
          </w:p>
          <w:p w:rsidR="00DD235A" w:rsidRDefault="00DD235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ru-RU" w:eastAsia="ru-RU"/>
              </w:rPr>
              <w:t xml:space="preserve">Содержание занятий </w:t>
            </w:r>
          </w:p>
        </w:tc>
        <w:tc>
          <w:tcPr>
            <w:tcW w:w="779"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b/>
                <w:color w:val="000000"/>
                <w:sz w:val="24"/>
                <w:szCs w:val="24"/>
                <w:lang w:val="ru-RU" w:eastAsia="ru-RU"/>
              </w:rPr>
            </w:pPr>
            <w:proofErr w:type="spellStart"/>
            <w:r>
              <w:rPr>
                <w:rFonts w:ascii="Times New Roman" w:eastAsia="Times New Roman" w:hAnsi="Times New Roman" w:cs="Times New Roman"/>
                <w:b/>
                <w:color w:val="000000"/>
                <w:sz w:val="24"/>
                <w:szCs w:val="24"/>
                <w:lang w:eastAsia="ru-RU"/>
              </w:rPr>
              <w:t>Дата</w:t>
            </w:r>
            <w:proofErr w:type="spell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val="ru-RU" w:eastAsia="ru-RU"/>
              </w:rPr>
              <w:t>проведения занятий</w:t>
            </w:r>
          </w:p>
        </w:tc>
        <w:tc>
          <w:tcPr>
            <w:tcW w:w="2100"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Количество часов</w:t>
            </w:r>
          </w:p>
        </w:tc>
      </w:tr>
      <w:tr w:rsidR="00DD235A" w:rsidTr="00DD235A">
        <w:tc>
          <w:tcPr>
            <w:tcW w:w="282"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DD235A" w:rsidRDefault="00DD235A">
            <w:pPr>
              <w:rPr>
                <w:rFonts w:ascii="Times New Roman" w:eastAsia="Times New Roman" w:hAnsi="Times New Roman" w:cs="Times New Roman"/>
                <w:b/>
                <w:color w:val="000000"/>
                <w:sz w:val="24"/>
                <w:szCs w:val="24"/>
                <w:lang w:eastAsia="ru-RU"/>
              </w:rPr>
            </w:pPr>
          </w:p>
        </w:tc>
        <w:tc>
          <w:tcPr>
            <w:tcW w:w="1839"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DD235A" w:rsidRDefault="00DD235A">
            <w:pPr>
              <w:rPr>
                <w:rFonts w:ascii="Times New Roman" w:eastAsia="Times New Roman" w:hAnsi="Times New Roman" w:cs="Times New Roman"/>
                <w:b/>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DD235A" w:rsidRDefault="00DD235A">
            <w:pPr>
              <w:rPr>
                <w:rFonts w:ascii="Times New Roman" w:eastAsia="Times New Roman" w:hAnsi="Times New Roman" w:cs="Times New Roman"/>
                <w:b/>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теория</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практика</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всего</w:t>
            </w: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ТБ на занятиях по футболу ИОТ-022-07. Ведение мяча серединой подъема </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Техника передвижений футболиста </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Удары по мячу головой с места</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Жонглирование мячом в воздухе, чередуя удары различными частями стопы</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Ведение внешней и внутренней частями подъема</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Передачи мяча внутренней стороной стопы</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Остановка мяча внутренней стороной стопы</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Остановка подошвой и передачи мяча после остановки</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Ведение мяча с изменением направление движения</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Удары внутренней частью подъема</w:t>
            </w:r>
          </w:p>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по неподвижному и катящемуся мячам</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Передачи мяча внутренней стороной стопы на ход открывшемуся игроку</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Челночный бег с ведением мяча 5х10м</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Удары </w:t>
            </w:r>
            <w:proofErr w:type="gramStart"/>
            <w:r>
              <w:rPr>
                <w:rFonts w:ascii="Times New Roman" w:eastAsia="Times New Roman" w:hAnsi="Times New Roman" w:cs="Times New Roman"/>
                <w:color w:val="000000"/>
                <w:sz w:val="24"/>
                <w:szCs w:val="24"/>
                <w:lang w:val="ru-RU" w:eastAsia="ru-RU"/>
              </w:rPr>
              <w:t>внутренней</w:t>
            </w:r>
            <w:proofErr w:type="gramEnd"/>
            <w:r>
              <w:rPr>
                <w:rFonts w:ascii="Times New Roman" w:eastAsia="Times New Roman" w:hAnsi="Times New Roman" w:cs="Times New Roman"/>
                <w:color w:val="000000"/>
                <w:sz w:val="24"/>
                <w:szCs w:val="24"/>
                <w:lang w:val="ru-RU" w:eastAsia="ru-RU"/>
              </w:rPr>
              <w:t xml:space="preserve"> и внешней частями подъема по прыгающему и летящему мячам</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14</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Правила игры в мини-футбол: 4 сек. Ввод мяча вратарём </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Ведение мяча между стоек </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Отбор мяча у соперника накладыванием стопы на мяч</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Перехват мяча, передаваемого опекаемому «противнику».</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Взаимодействия защитника и вратаря </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Жонглирование мячом в воздухе, чередуя удары различными частями стопы, бедром, головой</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Тактика вратаря: вбрасывание мяча открывшемуся партнеру</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Ведение между стоек и движущихся партнеров, изменяя скорость движения</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Ведение серединой подъема, носком и внутренней стороной стопы</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Тактика игры вратаря: вбрасывание мяча партнеру</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Остановка опускающегося мяча бедром, грудью, лбом</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Остановка катящихся и летящих с различной скоростью мячей с 7-10м</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Правила игры в мини-футбол. Удары на точность в ворота внутренней стороной стопы</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Персональная опека и комбинированная оборона.</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Отбор мяча у соперника при единоборстве перехватом.</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Удары по мячу головой на месте на точность</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Ведение мяча по </w:t>
            </w:r>
            <w:proofErr w:type="gramStart"/>
            <w:r>
              <w:rPr>
                <w:rFonts w:ascii="Times New Roman" w:eastAsia="Times New Roman" w:hAnsi="Times New Roman" w:cs="Times New Roman"/>
                <w:color w:val="000000"/>
                <w:sz w:val="24"/>
                <w:szCs w:val="24"/>
                <w:lang w:val="ru-RU" w:eastAsia="ru-RU"/>
              </w:rPr>
              <w:t>прямой</w:t>
            </w:r>
            <w:proofErr w:type="gramEnd"/>
            <w:r>
              <w:rPr>
                <w:rFonts w:ascii="Times New Roman" w:eastAsia="Times New Roman" w:hAnsi="Times New Roman" w:cs="Times New Roman"/>
                <w:color w:val="000000"/>
                <w:sz w:val="24"/>
                <w:szCs w:val="24"/>
                <w:lang w:val="ru-RU" w:eastAsia="ru-RU"/>
              </w:rPr>
              <w:t>, выполняя ускорения</w:t>
            </w:r>
            <w:r>
              <w:rPr>
                <w:rFonts w:ascii="Times New Roman" w:eastAsia="Times New Roman" w:hAnsi="Times New Roman" w:cs="Times New Roman"/>
                <w:color w:val="000000"/>
                <w:sz w:val="24"/>
                <w:szCs w:val="24"/>
                <w:lang w:val="ru-RU" w:eastAsia="ru-RU"/>
              </w:rPr>
              <w:softHyphen/>
            </w:r>
            <w:r>
              <w:rPr>
                <w:rFonts w:ascii="Times New Roman" w:eastAsia="Times New Roman" w:hAnsi="Times New Roman" w:cs="Times New Roman"/>
                <w:color w:val="000000"/>
                <w:sz w:val="24"/>
                <w:szCs w:val="24"/>
                <w:lang w:val="ru-RU" w:eastAsia="ru-RU"/>
              </w:rPr>
              <w:softHyphen/>
            </w:r>
            <w:r>
              <w:rPr>
                <w:rFonts w:ascii="Times New Roman" w:eastAsia="Times New Roman" w:hAnsi="Times New Roman" w:cs="Times New Roman"/>
                <w:color w:val="000000"/>
                <w:sz w:val="24"/>
                <w:szCs w:val="24"/>
                <w:lang w:val="ru-RU" w:eastAsia="ru-RU"/>
              </w:rPr>
              <w:softHyphen/>
            </w:r>
            <w:r>
              <w:rPr>
                <w:rFonts w:ascii="Times New Roman" w:eastAsia="Times New Roman" w:hAnsi="Times New Roman" w:cs="Times New Roman"/>
                <w:color w:val="000000"/>
                <w:sz w:val="24"/>
                <w:szCs w:val="24"/>
                <w:lang w:val="ru-RU" w:eastAsia="ru-RU"/>
              </w:rPr>
              <w:softHyphen/>
            </w:r>
            <w:r>
              <w:rPr>
                <w:rFonts w:ascii="Times New Roman" w:eastAsia="Times New Roman" w:hAnsi="Times New Roman" w:cs="Times New Roman"/>
                <w:color w:val="000000"/>
                <w:sz w:val="24"/>
                <w:szCs w:val="24"/>
                <w:lang w:val="ru-RU" w:eastAsia="ru-RU"/>
              </w:rPr>
              <w:softHyphen/>
              <w:t xml:space="preserve"> и остановку</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Остановка мячей летящих с различной скоростью и траекторией</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Групповые действия защитников </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Зонная защита игроков </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Удары по мячу после ведения на точность в цель</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Передачи мяча в парах в движении</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Передачи мяча в тройках в </w:t>
            </w:r>
            <w:r>
              <w:rPr>
                <w:rFonts w:ascii="Times New Roman" w:eastAsia="Times New Roman" w:hAnsi="Times New Roman" w:cs="Times New Roman"/>
                <w:color w:val="000000"/>
                <w:sz w:val="24"/>
                <w:szCs w:val="24"/>
                <w:lang w:val="ru-RU" w:eastAsia="ru-RU"/>
              </w:rPr>
              <w:lastRenderedPageBreak/>
              <w:t>движении</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38</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Розыгрыш штрафного удара около ворот соперника</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Взаимодействие игроков и вратаря в защите.</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Игра вратаря и защитников в обороне</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Остановка опускающегося мяча с поворотом на 90º</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Ведение мяча между движущихся партнеров</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Скоростно-силовая подготовка футболиста. Челночный бег</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Личная защита игрока </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ОФП футболиста. Соревнования по мини-футболу</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Розыгрыш стандартных положений</w:t>
            </w:r>
            <w:proofErr w:type="gramStart"/>
            <w:r>
              <w:rPr>
                <w:rFonts w:ascii="Times New Roman" w:eastAsia="Times New Roman" w:hAnsi="Times New Roman" w:cs="Times New Roman"/>
                <w:color w:val="000000"/>
                <w:sz w:val="24"/>
                <w:szCs w:val="24"/>
                <w:lang w:val="ru-RU" w:eastAsia="ru-RU"/>
              </w:rPr>
              <w:t>.</w:t>
            </w:r>
            <w:proofErr w:type="gramEnd"/>
            <w:r>
              <w:rPr>
                <w:rFonts w:ascii="Times New Roman" w:eastAsia="Times New Roman" w:hAnsi="Times New Roman" w:cs="Times New Roman"/>
                <w:color w:val="000000"/>
                <w:sz w:val="24"/>
                <w:szCs w:val="24"/>
                <w:lang w:val="ru-RU" w:eastAsia="ru-RU"/>
              </w:rPr>
              <w:t xml:space="preserve"> (</w:t>
            </w:r>
            <w:proofErr w:type="gramStart"/>
            <w:r>
              <w:rPr>
                <w:rFonts w:ascii="Times New Roman" w:eastAsia="Times New Roman" w:hAnsi="Times New Roman" w:cs="Times New Roman"/>
                <w:color w:val="000000"/>
                <w:sz w:val="24"/>
                <w:szCs w:val="24"/>
                <w:lang w:val="ru-RU" w:eastAsia="ru-RU"/>
              </w:rPr>
              <w:t>а</w:t>
            </w:r>
            <w:proofErr w:type="gramEnd"/>
            <w:r>
              <w:rPr>
                <w:rFonts w:ascii="Times New Roman" w:eastAsia="Times New Roman" w:hAnsi="Times New Roman" w:cs="Times New Roman"/>
                <w:color w:val="000000"/>
                <w:sz w:val="24"/>
                <w:szCs w:val="24"/>
                <w:lang w:val="ru-RU" w:eastAsia="ru-RU"/>
              </w:rPr>
              <w:t>ута, от ворот, угловой удар в мини-футболе)</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rPr>
          <w:trHeight w:val="120"/>
        </w:trPr>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Атака со сменой мест через центр</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Вбрасывание мяча открывшемуся партнеру на ход движения</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Комбинированное построение защиты </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Удары по мячу с полулета</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Передачи мяча в заданный коридор</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Тактические комбинации при выполнении стандартных положений</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Организация построения «стенки» при пробитии штрафного и свободного ударов вблизи своих ворот</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Остановка опускающегося мяча бедром и грудью</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Атака со сменой мест и без смены мест флангом</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Ложное движение туловища в одну сторону – рывок с мячом в другую сторону</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Тактические действия в нападении на своем игровом месте</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Основы знаний по ОФП и СФП. Удары по мячу с полулета с 5-7 м</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Удары низом и верхом, вперед, </w:t>
            </w:r>
            <w:r>
              <w:rPr>
                <w:rFonts w:ascii="Times New Roman" w:eastAsia="Times New Roman" w:hAnsi="Times New Roman" w:cs="Times New Roman"/>
                <w:color w:val="000000"/>
                <w:sz w:val="24"/>
                <w:szCs w:val="24"/>
                <w:lang w:val="ru-RU" w:eastAsia="ru-RU"/>
              </w:rPr>
              <w:lastRenderedPageBreak/>
              <w:t>в стороны и назад (по ходу полета мяча), посылая мяч на короткое и среднее расстояние</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60</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Взаимодействия с партнерами при равном соотношении защитников соперника, используя короткие и средние передачи</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Взаимодействия с партнерами при численном превосходстве защитников соперника, используя короткие и средние передачи</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Групповые взаимодействия с партнером во время атаки при численном преимуществе над защитниками 4:3, 3:2, 2:1</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Подстраховка и помощь партнеру </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Выбор позиции и страховка партнера при атаке противника флангом и через центр</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Нападение быстрым прорывом </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Передачи мяча касанием без остановки на месте</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Передачи мяча без остановки в движении</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Передачи мяча на точность на месте в парах</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Игра вратаря: руководство партнерами по обороне</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Передачи мяча внутренней стороной стопы в парах в движении</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Перестройка от обороны к началу и развитию атаки</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Организация </w:t>
            </w:r>
            <w:proofErr w:type="gramStart"/>
            <w:r>
              <w:rPr>
                <w:rFonts w:ascii="Times New Roman" w:eastAsia="Times New Roman" w:hAnsi="Times New Roman" w:cs="Times New Roman"/>
                <w:color w:val="000000"/>
                <w:sz w:val="24"/>
                <w:szCs w:val="24"/>
                <w:lang w:val="ru-RU" w:eastAsia="ru-RU"/>
              </w:rPr>
              <w:t>быстрой</w:t>
            </w:r>
            <w:proofErr w:type="gram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контрактики</w:t>
            </w:r>
            <w:proofErr w:type="spellEnd"/>
            <w:r>
              <w:rPr>
                <w:rFonts w:ascii="Times New Roman" w:eastAsia="Times New Roman" w:hAnsi="Times New Roman" w:cs="Times New Roman"/>
                <w:color w:val="000000"/>
                <w:sz w:val="24"/>
                <w:szCs w:val="24"/>
                <w:lang w:val="ru-RU" w:eastAsia="ru-RU"/>
              </w:rPr>
              <w:t xml:space="preserve"> </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val="ru-RU"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r>
      <w:tr w:rsidR="00DD235A" w:rsidTr="00DD235A">
        <w:tc>
          <w:tcPr>
            <w:tcW w:w="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center"/>
              <w:rPr>
                <w:rFonts w:ascii="Times New Roman" w:eastAsia="Times New Roman" w:hAnsi="Times New Roman" w:cs="Times New Roman"/>
                <w:color w:val="000000"/>
                <w:sz w:val="24"/>
                <w:szCs w:val="24"/>
                <w:lang w:eastAsia="ru-RU"/>
              </w:rPr>
            </w:pPr>
          </w:p>
        </w:tc>
        <w:tc>
          <w:tcPr>
            <w:tcW w:w="1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RU" w:eastAsia="ru-RU"/>
              </w:rPr>
              <w:t>Итого: 144 часа</w:t>
            </w:r>
          </w:p>
        </w:tc>
        <w:tc>
          <w:tcPr>
            <w:tcW w:w="7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235A" w:rsidRDefault="00DD235A">
            <w:pPr>
              <w:jc w:val="both"/>
              <w:rPr>
                <w:rFonts w:ascii="Times New Roman" w:eastAsia="Times New Roman" w:hAnsi="Times New Roman" w:cs="Times New Roman"/>
                <w:color w:val="000000"/>
                <w:sz w:val="24"/>
                <w:szCs w:val="24"/>
                <w:lang w:eastAsia="ru-RU"/>
              </w:rPr>
            </w:pPr>
          </w:p>
        </w:tc>
        <w:tc>
          <w:tcPr>
            <w:tcW w:w="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9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138</w:t>
            </w:r>
          </w:p>
        </w:tc>
        <w:tc>
          <w:tcPr>
            <w:tcW w:w="6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35A" w:rsidRDefault="00DD23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144</w:t>
            </w:r>
          </w:p>
        </w:tc>
      </w:tr>
    </w:tbl>
    <w:p w:rsidR="001F3588" w:rsidRDefault="001F3588">
      <w:pPr>
        <w:ind w:firstLine="709"/>
        <w:jc w:val="both"/>
        <w:rPr>
          <w:rFonts w:ascii="Times New Roman" w:eastAsia="sans-serif" w:hAnsi="Times New Roman" w:cs="Times New Roman"/>
          <w:color w:val="181818"/>
          <w:sz w:val="24"/>
          <w:szCs w:val="24"/>
          <w:shd w:val="clear" w:color="auto" w:fill="FFFFFF"/>
          <w:lang w:val="ru-RU"/>
        </w:rPr>
      </w:pPr>
    </w:p>
    <w:p w:rsidR="001F3588" w:rsidRDefault="00DD235A">
      <w:pPr>
        <w:jc w:val="both"/>
        <w:rPr>
          <w:rFonts w:ascii="Times New Roman" w:eastAsia="sans-serif" w:hAnsi="Times New Roman" w:cs="Times New Roman"/>
          <w:color w:val="181818"/>
          <w:sz w:val="24"/>
          <w:szCs w:val="24"/>
          <w:shd w:val="clear" w:color="auto" w:fill="FFFFFF"/>
        </w:rPr>
      </w:pPr>
      <w:r>
        <w:rPr>
          <w:rFonts w:ascii="Times New Roman" w:eastAsia="sans-serif" w:hAnsi="Times New Roman" w:cs="Times New Roman"/>
          <w:color w:val="181818"/>
          <w:sz w:val="24"/>
          <w:szCs w:val="24"/>
          <w:shd w:val="clear" w:color="auto" w:fill="FFFFFF"/>
        </w:rPr>
        <w:br w:type="page"/>
      </w:r>
    </w:p>
    <w:p w:rsidR="001F3588" w:rsidRPr="00DD235A" w:rsidRDefault="00DD235A" w:rsidP="00DD235A">
      <w:pPr>
        <w:wordWrap w:val="0"/>
        <w:ind w:firstLine="709"/>
        <w:jc w:val="right"/>
        <w:rPr>
          <w:rFonts w:ascii="Times New Roman" w:eastAsia="sans-serif" w:hAnsi="Times New Roman" w:cs="Times New Roman"/>
          <w:b/>
          <w:color w:val="181818"/>
          <w:sz w:val="24"/>
          <w:szCs w:val="24"/>
          <w:shd w:val="clear" w:color="auto" w:fill="FFFFFF"/>
          <w:lang w:val="ru-RU"/>
        </w:rPr>
      </w:pPr>
      <w:r w:rsidRPr="00DD235A">
        <w:rPr>
          <w:rFonts w:ascii="Times New Roman" w:eastAsia="sans-serif" w:hAnsi="Times New Roman" w:cs="Times New Roman"/>
          <w:b/>
          <w:color w:val="181818"/>
          <w:sz w:val="24"/>
          <w:szCs w:val="24"/>
          <w:shd w:val="clear" w:color="auto" w:fill="FFFFFF"/>
          <w:lang w:val="ru-RU"/>
        </w:rPr>
        <w:lastRenderedPageBreak/>
        <w:t>Приложение 2</w:t>
      </w:r>
    </w:p>
    <w:p w:rsidR="001F3588" w:rsidRDefault="00B102C8" w:rsidP="00DD235A">
      <w:pPr>
        <w:spacing w:before="240" w:after="240"/>
        <w:jc w:val="center"/>
        <w:rPr>
          <w:rFonts w:ascii="Times New Roman" w:eastAsia="sans-serif" w:hAnsi="Times New Roman" w:cs="Times New Roman"/>
          <w:b/>
          <w:bCs/>
          <w:color w:val="181818"/>
          <w:sz w:val="24"/>
          <w:szCs w:val="24"/>
          <w:shd w:val="clear" w:color="auto" w:fill="FFFFFF"/>
          <w:lang w:val="ru-RU"/>
        </w:rPr>
      </w:pPr>
      <w:r>
        <w:rPr>
          <w:rFonts w:ascii="Times New Roman" w:eastAsia="sans-serif" w:hAnsi="Times New Roman" w:cs="Times New Roman"/>
          <w:b/>
          <w:bCs/>
          <w:color w:val="181818"/>
          <w:sz w:val="24"/>
          <w:szCs w:val="24"/>
          <w:shd w:val="clear" w:color="auto" w:fill="FFFFFF"/>
          <w:lang w:val="ru-RU"/>
        </w:rPr>
        <w:t>Уровни развития физических каче</w:t>
      </w:r>
      <w:proofErr w:type="gramStart"/>
      <w:r>
        <w:rPr>
          <w:rFonts w:ascii="Times New Roman" w:eastAsia="sans-serif" w:hAnsi="Times New Roman" w:cs="Times New Roman"/>
          <w:b/>
          <w:bCs/>
          <w:color w:val="181818"/>
          <w:sz w:val="24"/>
          <w:szCs w:val="24"/>
          <w:shd w:val="clear" w:color="auto" w:fill="FFFFFF"/>
          <w:lang w:val="ru-RU"/>
        </w:rPr>
        <w:t>ств дл</w:t>
      </w:r>
      <w:proofErr w:type="gramEnd"/>
      <w:r>
        <w:rPr>
          <w:rFonts w:ascii="Times New Roman" w:eastAsia="sans-serif" w:hAnsi="Times New Roman" w:cs="Times New Roman"/>
          <w:b/>
          <w:bCs/>
          <w:color w:val="181818"/>
          <w:sz w:val="24"/>
          <w:szCs w:val="24"/>
          <w:shd w:val="clear" w:color="auto" w:fill="FFFFFF"/>
          <w:lang w:val="ru-RU"/>
        </w:rPr>
        <w:t xml:space="preserve">я школьников </w:t>
      </w:r>
    </w:p>
    <w:tbl>
      <w:tblPr>
        <w:tblStyle w:val="afff2"/>
        <w:tblW w:w="0" w:type="auto"/>
        <w:tblLook w:val="04A0"/>
      </w:tblPr>
      <w:tblGrid>
        <w:gridCol w:w="2133"/>
        <w:gridCol w:w="2158"/>
        <w:gridCol w:w="1760"/>
        <w:gridCol w:w="1760"/>
        <w:gridCol w:w="1760"/>
      </w:tblGrid>
      <w:tr w:rsidR="007B5291">
        <w:tc>
          <w:tcPr>
            <w:tcW w:w="2133" w:type="dxa"/>
            <w:vMerge w:val="restart"/>
          </w:tcPr>
          <w:p w:rsidR="001F3588" w:rsidRDefault="00B102C8">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eastAsia="sans-serif" w:hAnsi="Times New Roman" w:cs="Times New Roman"/>
                <w:bCs/>
                <w:color w:val="181818"/>
                <w:sz w:val="24"/>
                <w:szCs w:val="24"/>
                <w:shd w:val="clear" w:color="auto" w:fill="FFFFFF"/>
                <w:lang w:val="ru-RU"/>
              </w:rPr>
              <w:t>Физическое качество</w:t>
            </w:r>
          </w:p>
        </w:tc>
        <w:tc>
          <w:tcPr>
            <w:tcW w:w="2158" w:type="dxa"/>
            <w:vMerge w:val="restart"/>
          </w:tcPr>
          <w:p w:rsidR="001F3588" w:rsidRDefault="00B102C8">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eastAsia="sans-serif" w:hAnsi="Times New Roman" w:cs="Times New Roman"/>
                <w:bCs/>
                <w:color w:val="181818"/>
                <w:sz w:val="24"/>
                <w:szCs w:val="24"/>
                <w:shd w:val="clear" w:color="auto" w:fill="FFFFFF"/>
                <w:lang w:val="ru-RU"/>
              </w:rPr>
              <w:t>Упражнение</w:t>
            </w:r>
          </w:p>
        </w:tc>
        <w:tc>
          <w:tcPr>
            <w:tcW w:w="5280" w:type="dxa"/>
            <w:gridSpan w:val="3"/>
          </w:tcPr>
          <w:p w:rsidR="001F3588" w:rsidRDefault="00B102C8">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eastAsia="sans-serif" w:hAnsi="Times New Roman" w:cs="Times New Roman"/>
                <w:bCs/>
                <w:color w:val="181818"/>
                <w:sz w:val="24"/>
                <w:szCs w:val="24"/>
                <w:shd w:val="clear" w:color="auto" w:fill="FFFFFF"/>
                <w:lang w:val="ru-RU"/>
              </w:rPr>
              <w:t>Уровень</w:t>
            </w:r>
          </w:p>
        </w:tc>
      </w:tr>
      <w:tr w:rsidR="007B5291">
        <w:tc>
          <w:tcPr>
            <w:tcW w:w="2133" w:type="dxa"/>
            <w:vMerge/>
          </w:tcPr>
          <w:p w:rsidR="001F3588" w:rsidRDefault="001F3588">
            <w:pPr>
              <w:contextualSpacing/>
              <w:jc w:val="center"/>
              <w:rPr>
                <w:rFonts w:ascii="Times New Roman" w:eastAsia="sans-serif" w:hAnsi="Times New Roman" w:cs="Times New Roman"/>
                <w:bCs/>
                <w:color w:val="181818"/>
                <w:sz w:val="24"/>
                <w:szCs w:val="24"/>
                <w:shd w:val="clear" w:color="auto" w:fill="FFFFFF"/>
                <w:lang w:val="ru-RU"/>
              </w:rPr>
            </w:pPr>
          </w:p>
        </w:tc>
        <w:tc>
          <w:tcPr>
            <w:tcW w:w="2158" w:type="dxa"/>
            <w:vMerge/>
          </w:tcPr>
          <w:p w:rsidR="001F3588" w:rsidRDefault="001F3588">
            <w:pPr>
              <w:contextualSpacing/>
              <w:jc w:val="center"/>
              <w:rPr>
                <w:rFonts w:ascii="Times New Roman" w:eastAsia="sans-serif" w:hAnsi="Times New Roman" w:cs="Times New Roman"/>
                <w:bCs/>
                <w:color w:val="181818"/>
                <w:sz w:val="24"/>
                <w:szCs w:val="24"/>
                <w:shd w:val="clear" w:color="auto" w:fill="FFFFFF"/>
                <w:lang w:val="ru-RU"/>
              </w:rPr>
            </w:pPr>
          </w:p>
        </w:tc>
        <w:tc>
          <w:tcPr>
            <w:tcW w:w="1760" w:type="dxa"/>
          </w:tcPr>
          <w:p w:rsidR="001F3588" w:rsidRDefault="00B102C8">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eastAsia="sans-serif" w:hAnsi="Times New Roman" w:cs="Times New Roman"/>
                <w:bCs/>
                <w:color w:val="181818"/>
                <w:sz w:val="24"/>
                <w:szCs w:val="24"/>
                <w:shd w:val="clear" w:color="auto" w:fill="FFFFFF"/>
                <w:lang w:val="ru-RU"/>
              </w:rPr>
              <w:t xml:space="preserve">Высокий </w:t>
            </w:r>
          </w:p>
        </w:tc>
        <w:tc>
          <w:tcPr>
            <w:tcW w:w="1760" w:type="dxa"/>
          </w:tcPr>
          <w:p w:rsidR="001F3588" w:rsidRDefault="00B102C8">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eastAsia="sans-serif" w:hAnsi="Times New Roman" w:cs="Times New Roman"/>
                <w:bCs/>
                <w:color w:val="181818"/>
                <w:sz w:val="24"/>
                <w:szCs w:val="24"/>
                <w:shd w:val="clear" w:color="auto" w:fill="FFFFFF"/>
                <w:lang w:val="ru-RU"/>
              </w:rPr>
              <w:t xml:space="preserve">Средний </w:t>
            </w:r>
          </w:p>
        </w:tc>
        <w:tc>
          <w:tcPr>
            <w:tcW w:w="1760" w:type="dxa"/>
          </w:tcPr>
          <w:p w:rsidR="001F3588" w:rsidRDefault="00B102C8">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eastAsia="sans-serif" w:hAnsi="Times New Roman" w:cs="Times New Roman"/>
                <w:bCs/>
                <w:color w:val="181818"/>
                <w:sz w:val="24"/>
                <w:szCs w:val="24"/>
                <w:shd w:val="clear" w:color="auto" w:fill="FFFFFF"/>
                <w:lang w:val="ru-RU"/>
              </w:rPr>
              <w:t xml:space="preserve">Низкий </w:t>
            </w:r>
          </w:p>
        </w:tc>
      </w:tr>
      <w:tr w:rsidR="007B5291">
        <w:tc>
          <w:tcPr>
            <w:tcW w:w="2133" w:type="dxa"/>
          </w:tcPr>
          <w:p w:rsidR="001F3588" w:rsidRDefault="00B102C8">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eastAsia="sans-serif" w:hAnsi="Times New Roman" w:cs="Times New Roman"/>
                <w:bCs/>
                <w:color w:val="181818"/>
                <w:sz w:val="24"/>
                <w:szCs w:val="24"/>
                <w:shd w:val="clear" w:color="auto" w:fill="FFFFFF"/>
                <w:lang w:val="ru-RU"/>
              </w:rPr>
              <w:t>Скорость</w:t>
            </w:r>
          </w:p>
        </w:tc>
        <w:tc>
          <w:tcPr>
            <w:tcW w:w="2158" w:type="dxa"/>
          </w:tcPr>
          <w:p w:rsidR="001F3588" w:rsidRDefault="00B102C8">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hAnsi="Times New Roman" w:cs="Times New Roman"/>
                <w:sz w:val="24"/>
                <w:szCs w:val="24"/>
                <w:lang w:val="ru-RU"/>
              </w:rPr>
              <w:t>Бег на 30 м</w:t>
            </w:r>
          </w:p>
        </w:tc>
        <w:tc>
          <w:tcPr>
            <w:tcW w:w="1760" w:type="dxa"/>
          </w:tcPr>
          <w:p w:rsidR="001F3588" w:rsidRDefault="00B102C8">
            <w:pPr>
              <w:contextualSpacing/>
              <w:jc w:val="center"/>
              <w:rPr>
                <w:rFonts w:ascii="Times New Roman" w:eastAsia="sans-serif" w:hAnsi="Times New Roman" w:cs="Times New Roman"/>
                <w:bCs/>
                <w:color w:val="181818"/>
                <w:sz w:val="24"/>
                <w:szCs w:val="24"/>
                <w:shd w:val="clear" w:color="auto" w:fill="FFFFFF"/>
              </w:rPr>
            </w:pPr>
            <w:r>
              <w:rPr>
                <w:rFonts w:ascii="Times New Roman" w:eastAsia="sans-serif" w:hAnsi="Times New Roman" w:cs="Times New Roman"/>
                <w:bCs/>
                <w:color w:val="181818"/>
                <w:sz w:val="24"/>
                <w:szCs w:val="24"/>
                <w:shd w:val="clear" w:color="auto" w:fill="FFFFFF"/>
                <w:lang w:val="ru-RU"/>
              </w:rPr>
              <w:t>10,5сек</w:t>
            </w:r>
          </w:p>
        </w:tc>
        <w:tc>
          <w:tcPr>
            <w:tcW w:w="1760" w:type="dxa"/>
          </w:tcPr>
          <w:p w:rsidR="001F3588" w:rsidRDefault="00B102C8">
            <w:pPr>
              <w:contextualSpacing/>
              <w:jc w:val="center"/>
              <w:rPr>
                <w:rFonts w:ascii="Times New Roman" w:eastAsia="sans-serif" w:hAnsi="Times New Roman" w:cs="Times New Roman"/>
                <w:bCs/>
                <w:color w:val="181818"/>
                <w:sz w:val="24"/>
                <w:szCs w:val="24"/>
                <w:shd w:val="clear" w:color="auto" w:fill="FFFFFF"/>
              </w:rPr>
            </w:pPr>
            <w:r>
              <w:rPr>
                <w:rFonts w:ascii="Times New Roman" w:eastAsia="sans-serif" w:hAnsi="Times New Roman" w:cs="Times New Roman"/>
                <w:bCs/>
                <w:color w:val="181818"/>
                <w:sz w:val="24"/>
                <w:szCs w:val="24"/>
                <w:shd w:val="clear" w:color="auto" w:fill="FFFFFF"/>
                <w:lang w:val="ru-RU"/>
              </w:rPr>
              <w:t>12сек</w:t>
            </w:r>
          </w:p>
        </w:tc>
        <w:tc>
          <w:tcPr>
            <w:tcW w:w="1760" w:type="dxa"/>
          </w:tcPr>
          <w:p w:rsidR="001F3588" w:rsidRDefault="00B102C8">
            <w:pPr>
              <w:contextualSpacing/>
              <w:jc w:val="center"/>
              <w:rPr>
                <w:rFonts w:ascii="Times New Roman" w:eastAsia="sans-serif" w:hAnsi="Times New Roman" w:cs="Times New Roman"/>
                <w:bCs/>
                <w:color w:val="181818"/>
                <w:sz w:val="24"/>
                <w:szCs w:val="24"/>
                <w:shd w:val="clear" w:color="auto" w:fill="FFFFFF"/>
              </w:rPr>
            </w:pPr>
            <w:r>
              <w:rPr>
                <w:rFonts w:ascii="Times New Roman" w:eastAsia="sans-serif" w:hAnsi="Times New Roman" w:cs="Times New Roman"/>
                <w:bCs/>
                <w:color w:val="181818"/>
                <w:sz w:val="24"/>
                <w:szCs w:val="24"/>
                <w:shd w:val="clear" w:color="auto" w:fill="FFFFFF"/>
                <w:lang w:val="ru-RU"/>
              </w:rPr>
              <w:t>13,5сек</w:t>
            </w:r>
          </w:p>
        </w:tc>
      </w:tr>
      <w:tr w:rsidR="007B5291">
        <w:tc>
          <w:tcPr>
            <w:tcW w:w="2133" w:type="dxa"/>
            <w:vMerge w:val="restart"/>
          </w:tcPr>
          <w:p w:rsidR="001F3588" w:rsidRDefault="00B102C8">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eastAsia="sans-serif" w:hAnsi="Times New Roman" w:cs="Times New Roman"/>
                <w:bCs/>
                <w:color w:val="181818"/>
                <w:sz w:val="24"/>
                <w:szCs w:val="24"/>
                <w:shd w:val="clear" w:color="auto" w:fill="FFFFFF"/>
                <w:lang w:val="ru-RU"/>
              </w:rPr>
              <w:t xml:space="preserve">Сила </w:t>
            </w:r>
          </w:p>
        </w:tc>
        <w:tc>
          <w:tcPr>
            <w:tcW w:w="2158" w:type="dxa"/>
          </w:tcPr>
          <w:p w:rsidR="001F3588" w:rsidRDefault="007B5291" w:rsidP="007B5291">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hAnsi="Times New Roman" w:cs="Times New Roman"/>
                <w:bCs/>
                <w:sz w:val="24"/>
                <w:szCs w:val="24"/>
                <w:lang w:val="ru-RU"/>
              </w:rPr>
              <w:t xml:space="preserve">Подтягивание на перекладине </w:t>
            </w:r>
          </w:p>
        </w:tc>
        <w:tc>
          <w:tcPr>
            <w:tcW w:w="1760" w:type="dxa"/>
          </w:tcPr>
          <w:p w:rsidR="001F3588" w:rsidRDefault="00B102C8">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eastAsia="sans-serif" w:hAnsi="Times New Roman" w:cs="Times New Roman"/>
                <w:bCs/>
                <w:color w:val="181818"/>
                <w:sz w:val="24"/>
                <w:szCs w:val="24"/>
                <w:shd w:val="clear" w:color="auto" w:fill="FFFFFF"/>
                <w:lang w:val="ru-RU"/>
              </w:rPr>
              <w:t>5</w:t>
            </w:r>
          </w:p>
        </w:tc>
        <w:tc>
          <w:tcPr>
            <w:tcW w:w="1760" w:type="dxa"/>
          </w:tcPr>
          <w:p w:rsidR="001F3588" w:rsidRDefault="00B102C8">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eastAsia="sans-serif" w:hAnsi="Times New Roman" w:cs="Times New Roman"/>
                <w:bCs/>
                <w:color w:val="181818"/>
                <w:sz w:val="24"/>
                <w:szCs w:val="24"/>
                <w:shd w:val="clear" w:color="auto" w:fill="FFFFFF"/>
                <w:lang w:val="ru-RU"/>
              </w:rPr>
              <w:t>3</w:t>
            </w:r>
          </w:p>
        </w:tc>
        <w:tc>
          <w:tcPr>
            <w:tcW w:w="1760" w:type="dxa"/>
          </w:tcPr>
          <w:p w:rsidR="001F3588" w:rsidRDefault="00B102C8">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eastAsia="sans-serif" w:hAnsi="Times New Roman" w:cs="Times New Roman"/>
                <w:bCs/>
                <w:color w:val="181818"/>
                <w:sz w:val="24"/>
                <w:szCs w:val="24"/>
                <w:shd w:val="clear" w:color="auto" w:fill="FFFFFF"/>
                <w:lang w:val="ru-RU"/>
              </w:rPr>
              <w:t>2</w:t>
            </w:r>
          </w:p>
        </w:tc>
      </w:tr>
      <w:tr w:rsidR="007B5291">
        <w:tc>
          <w:tcPr>
            <w:tcW w:w="2133" w:type="dxa"/>
            <w:vMerge/>
          </w:tcPr>
          <w:p w:rsidR="001F3588" w:rsidRDefault="001F3588">
            <w:pPr>
              <w:contextualSpacing/>
              <w:jc w:val="center"/>
              <w:rPr>
                <w:rFonts w:ascii="Times New Roman" w:eastAsia="sans-serif" w:hAnsi="Times New Roman" w:cs="Times New Roman"/>
                <w:bCs/>
                <w:color w:val="181818"/>
                <w:sz w:val="24"/>
                <w:szCs w:val="24"/>
                <w:shd w:val="clear" w:color="auto" w:fill="FFFFFF"/>
                <w:lang w:val="ru-RU"/>
              </w:rPr>
            </w:pPr>
          </w:p>
        </w:tc>
        <w:tc>
          <w:tcPr>
            <w:tcW w:w="2158" w:type="dxa"/>
          </w:tcPr>
          <w:p w:rsidR="001F3588" w:rsidRDefault="00B102C8">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hAnsi="Times New Roman" w:cs="Times New Roman"/>
                <w:bCs/>
                <w:sz w:val="24"/>
                <w:szCs w:val="24"/>
                <w:lang w:val="ru-RU"/>
              </w:rPr>
              <w:t>Сгибание и разгибание рук в упоре лежа</w:t>
            </w:r>
          </w:p>
        </w:tc>
        <w:tc>
          <w:tcPr>
            <w:tcW w:w="1760" w:type="dxa"/>
          </w:tcPr>
          <w:p w:rsidR="001F3588" w:rsidRDefault="00B102C8">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eastAsia="sans-serif" w:hAnsi="Times New Roman" w:cs="Times New Roman"/>
                <w:bCs/>
                <w:color w:val="181818"/>
                <w:sz w:val="24"/>
                <w:szCs w:val="24"/>
                <w:shd w:val="clear" w:color="auto" w:fill="FFFFFF"/>
                <w:lang w:val="ru-RU"/>
              </w:rPr>
              <w:t>16</w:t>
            </w:r>
          </w:p>
        </w:tc>
        <w:tc>
          <w:tcPr>
            <w:tcW w:w="1760" w:type="dxa"/>
          </w:tcPr>
          <w:p w:rsidR="001F3588" w:rsidRDefault="00B102C8">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eastAsia="sans-serif" w:hAnsi="Times New Roman" w:cs="Times New Roman"/>
                <w:bCs/>
                <w:color w:val="181818"/>
                <w:sz w:val="24"/>
                <w:szCs w:val="24"/>
                <w:shd w:val="clear" w:color="auto" w:fill="FFFFFF"/>
                <w:lang w:val="ru-RU"/>
              </w:rPr>
              <w:t>12</w:t>
            </w:r>
          </w:p>
        </w:tc>
        <w:tc>
          <w:tcPr>
            <w:tcW w:w="1760" w:type="dxa"/>
          </w:tcPr>
          <w:p w:rsidR="001F3588" w:rsidRDefault="00B102C8">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eastAsia="sans-serif" w:hAnsi="Times New Roman" w:cs="Times New Roman"/>
                <w:bCs/>
                <w:color w:val="181818"/>
                <w:sz w:val="24"/>
                <w:szCs w:val="24"/>
                <w:shd w:val="clear" w:color="auto" w:fill="FFFFFF"/>
                <w:lang w:val="ru-RU"/>
              </w:rPr>
              <w:t>9</w:t>
            </w:r>
          </w:p>
        </w:tc>
      </w:tr>
      <w:tr w:rsidR="007B5291">
        <w:tc>
          <w:tcPr>
            <w:tcW w:w="2133" w:type="dxa"/>
          </w:tcPr>
          <w:p w:rsidR="001F3588" w:rsidRDefault="00B102C8">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eastAsia="sans-serif" w:hAnsi="Times New Roman" w:cs="Times New Roman"/>
                <w:bCs/>
                <w:color w:val="181818"/>
                <w:sz w:val="24"/>
                <w:szCs w:val="24"/>
                <w:shd w:val="clear" w:color="auto" w:fill="FFFFFF"/>
                <w:lang w:val="ru-RU"/>
              </w:rPr>
              <w:t>Выносливость</w:t>
            </w:r>
          </w:p>
        </w:tc>
        <w:tc>
          <w:tcPr>
            <w:tcW w:w="2158" w:type="dxa"/>
          </w:tcPr>
          <w:p w:rsidR="001F3588" w:rsidRDefault="007B5291">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hAnsi="Times New Roman" w:cs="Times New Roman"/>
                <w:sz w:val="24"/>
                <w:szCs w:val="24"/>
                <w:lang w:val="ru-RU"/>
              </w:rPr>
              <w:t>Бег</w:t>
            </w:r>
            <w:r w:rsidR="00B102C8">
              <w:rPr>
                <w:rFonts w:ascii="Times New Roman" w:hAnsi="Times New Roman" w:cs="Times New Roman"/>
                <w:sz w:val="24"/>
                <w:szCs w:val="24"/>
              </w:rPr>
              <w:t>2000 м</w:t>
            </w:r>
          </w:p>
        </w:tc>
        <w:tc>
          <w:tcPr>
            <w:tcW w:w="1760" w:type="dxa"/>
          </w:tcPr>
          <w:p w:rsidR="001F3588" w:rsidRDefault="00B102C8">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eastAsia="sans-serif" w:hAnsi="Times New Roman" w:cs="Times New Roman"/>
                <w:bCs/>
                <w:color w:val="181818"/>
                <w:sz w:val="24"/>
                <w:szCs w:val="24"/>
                <w:shd w:val="clear" w:color="auto" w:fill="FFFFFF"/>
                <w:lang w:val="ru-RU"/>
              </w:rPr>
              <w:t>11 мин</w:t>
            </w:r>
          </w:p>
        </w:tc>
        <w:tc>
          <w:tcPr>
            <w:tcW w:w="1760" w:type="dxa"/>
          </w:tcPr>
          <w:p w:rsidR="001F3588" w:rsidRDefault="00B102C8">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eastAsia="sans-serif" w:hAnsi="Times New Roman" w:cs="Times New Roman"/>
                <w:bCs/>
                <w:color w:val="181818"/>
                <w:sz w:val="24"/>
                <w:szCs w:val="24"/>
                <w:shd w:val="clear" w:color="auto" w:fill="FFFFFF"/>
                <w:lang w:val="ru-RU"/>
              </w:rPr>
              <w:t>12 мин 30 сек</w:t>
            </w:r>
          </w:p>
        </w:tc>
        <w:tc>
          <w:tcPr>
            <w:tcW w:w="1760" w:type="dxa"/>
          </w:tcPr>
          <w:p w:rsidR="001F3588" w:rsidRDefault="00B102C8">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eastAsia="sans-serif" w:hAnsi="Times New Roman" w:cs="Times New Roman"/>
                <w:bCs/>
                <w:color w:val="181818"/>
                <w:sz w:val="24"/>
                <w:szCs w:val="24"/>
                <w:shd w:val="clear" w:color="auto" w:fill="FFFFFF"/>
                <w:lang w:val="ru-RU"/>
              </w:rPr>
              <w:t>14 мин 30 сек</w:t>
            </w:r>
          </w:p>
        </w:tc>
      </w:tr>
      <w:tr w:rsidR="007B5291">
        <w:tc>
          <w:tcPr>
            <w:tcW w:w="2133" w:type="dxa"/>
          </w:tcPr>
          <w:p w:rsidR="001F3588" w:rsidRDefault="007B5291" w:rsidP="007B5291">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eastAsia="sans-serif" w:hAnsi="Times New Roman" w:cs="Times New Roman"/>
                <w:bCs/>
                <w:color w:val="181818"/>
                <w:sz w:val="24"/>
                <w:szCs w:val="24"/>
                <w:shd w:val="clear" w:color="auto" w:fill="FFFFFF"/>
                <w:lang w:val="ru-RU"/>
              </w:rPr>
              <w:t>Скоростно</w:t>
            </w:r>
            <w:r w:rsidR="00B102C8">
              <w:rPr>
                <w:rFonts w:ascii="Times New Roman" w:eastAsia="sans-serif" w:hAnsi="Times New Roman" w:cs="Times New Roman"/>
                <w:bCs/>
                <w:color w:val="181818"/>
                <w:sz w:val="24"/>
                <w:szCs w:val="24"/>
                <w:shd w:val="clear" w:color="auto" w:fill="FFFFFF"/>
                <w:lang w:val="ru-RU"/>
              </w:rPr>
              <w:t>-силовые качества</w:t>
            </w:r>
          </w:p>
        </w:tc>
        <w:tc>
          <w:tcPr>
            <w:tcW w:w="2158" w:type="dxa"/>
          </w:tcPr>
          <w:p w:rsidR="001F3588" w:rsidRDefault="007B5291" w:rsidP="007B5291">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hAnsi="Times New Roman" w:cs="Times New Roman"/>
                <w:sz w:val="24"/>
                <w:szCs w:val="24"/>
                <w:lang w:val="ru-RU"/>
              </w:rPr>
              <w:t xml:space="preserve">Челночный бег 4 на 9 м </w:t>
            </w:r>
          </w:p>
        </w:tc>
        <w:tc>
          <w:tcPr>
            <w:tcW w:w="1760" w:type="dxa"/>
          </w:tcPr>
          <w:p w:rsidR="001F3588" w:rsidRDefault="00B102C8">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eastAsia="sans-serif" w:hAnsi="Times New Roman" w:cs="Times New Roman"/>
                <w:bCs/>
                <w:color w:val="181818"/>
                <w:sz w:val="24"/>
                <w:szCs w:val="24"/>
                <w:shd w:val="clear" w:color="auto" w:fill="FFFFFF"/>
                <w:lang w:val="ru-RU"/>
              </w:rPr>
              <w:t>10 сек</w:t>
            </w:r>
          </w:p>
        </w:tc>
        <w:tc>
          <w:tcPr>
            <w:tcW w:w="1760" w:type="dxa"/>
          </w:tcPr>
          <w:p w:rsidR="001F3588" w:rsidRDefault="00B102C8">
            <w:pPr>
              <w:contextualSpacing/>
              <w:jc w:val="center"/>
              <w:rPr>
                <w:rFonts w:ascii="Times New Roman" w:eastAsia="sans-serif" w:hAnsi="Times New Roman" w:cs="Times New Roman"/>
                <w:bCs/>
                <w:color w:val="181818"/>
                <w:sz w:val="24"/>
                <w:szCs w:val="24"/>
                <w:shd w:val="clear" w:color="auto" w:fill="FFFFFF"/>
                <w:lang w:val="ru-RU"/>
              </w:rPr>
            </w:pPr>
            <w:r>
              <w:rPr>
                <w:rFonts w:ascii="Times New Roman" w:eastAsia="sans-serif" w:hAnsi="Times New Roman" w:cs="Times New Roman"/>
                <w:bCs/>
                <w:color w:val="181818"/>
                <w:sz w:val="24"/>
                <w:szCs w:val="24"/>
                <w:shd w:val="clear" w:color="auto" w:fill="FFFFFF"/>
                <w:lang w:val="ru-RU"/>
              </w:rPr>
              <w:t>13 сек</w:t>
            </w:r>
          </w:p>
        </w:tc>
        <w:tc>
          <w:tcPr>
            <w:tcW w:w="1760" w:type="dxa"/>
          </w:tcPr>
          <w:p w:rsidR="001F3588" w:rsidRDefault="00B102C8">
            <w:pPr>
              <w:ind w:left="360"/>
              <w:contextualSpacing/>
              <w:jc w:val="center"/>
              <w:rPr>
                <w:rFonts w:ascii="Times New Roman" w:eastAsia="sans-serif" w:hAnsi="Times New Roman" w:cs="Times New Roman"/>
                <w:bCs/>
                <w:color w:val="181818"/>
                <w:sz w:val="24"/>
                <w:szCs w:val="24"/>
                <w:shd w:val="clear" w:color="auto" w:fill="FFFFFF"/>
              </w:rPr>
            </w:pPr>
            <w:r>
              <w:rPr>
                <w:rFonts w:ascii="Times New Roman" w:eastAsia="sans-serif" w:hAnsi="Times New Roman" w:cs="Times New Roman"/>
                <w:bCs/>
                <w:color w:val="181818"/>
                <w:sz w:val="24"/>
                <w:szCs w:val="24"/>
                <w:shd w:val="clear" w:color="auto" w:fill="FFFFFF"/>
              </w:rPr>
              <w:t xml:space="preserve">&gt; 13 </w:t>
            </w:r>
            <w:r>
              <w:rPr>
                <w:rFonts w:ascii="Times New Roman" w:eastAsia="sans-serif" w:hAnsi="Times New Roman" w:cs="Times New Roman"/>
                <w:bCs/>
                <w:color w:val="181818"/>
                <w:sz w:val="24"/>
                <w:szCs w:val="24"/>
                <w:shd w:val="clear" w:color="auto" w:fill="FFFFFF"/>
                <w:lang w:val="ru-RU"/>
              </w:rPr>
              <w:t>сек</w:t>
            </w:r>
          </w:p>
        </w:tc>
      </w:tr>
    </w:tbl>
    <w:p w:rsidR="001F3588" w:rsidRDefault="00B102C8" w:rsidP="00DD235A">
      <w:pPr>
        <w:spacing w:before="240"/>
        <w:ind w:firstLine="709"/>
        <w:jc w:val="both"/>
        <w:rPr>
          <w:rFonts w:ascii="Times New Roman" w:eastAsia="sans-serif" w:hAnsi="Times New Roman" w:cs="Times New Roman"/>
          <w:color w:val="181818"/>
          <w:sz w:val="24"/>
          <w:szCs w:val="24"/>
          <w:shd w:val="clear" w:color="auto" w:fill="FFFFFF"/>
          <w:lang w:val="ru-RU"/>
        </w:rPr>
      </w:pPr>
      <w:r>
        <w:rPr>
          <w:rFonts w:ascii="Times New Roman" w:eastAsia="sans-serif" w:hAnsi="Times New Roman" w:cs="Times New Roman"/>
          <w:color w:val="181818"/>
          <w:sz w:val="24"/>
          <w:szCs w:val="24"/>
          <w:shd w:val="clear" w:color="auto" w:fill="FFFFFF"/>
          <w:lang w:val="ru-RU"/>
        </w:rPr>
        <w:t>Приведенные выше нормативы позволяют оценить основные физические качества футболистов, которые только поступают на занятия в секции, а также оценить развитость физических качеств уже занимающихся футболистов начального уровня подготовки.</w:t>
      </w:r>
    </w:p>
    <w:p w:rsidR="001F3588" w:rsidRDefault="001F3588">
      <w:pPr>
        <w:jc w:val="both"/>
        <w:rPr>
          <w:rFonts w:ascii="Times New Roman" w:eastAsia="sans-serif" w:hAnsi="Times New Roman" w:cs="Times New Roman"/>
          <w:color w:val="181818"/>
          <w:sz w:val="24"/>
          <w:szCs w:val="24"/>
          <w:shd w:val="clear" w:color="auto" w:fill="FFFFFF"/>
          <w:lang w:val="ru-RU"/>
        </w:rPr>
      </w:pPr>
    </w:p>
    <w:p w:rsidR="001F3588" w:rsidRDefault="001F3588">
      <w:pPr>
        <w:jc w:val="both"/>
        <w:rPr>
          <w:rFonts w:ascii="Times New Roman" w:eastAsia="sans-serif" w:hAnsi="Times New Roman" w:cs="Times New Roman"/>
          <w:color w:val="181818"/>
          <w:sz w:val="24"/>
          <w:szCs w:val="24"/>
          <w:shd w:val="clear" w:color="auto" w:fill="FFFFFF"/>
          <w:lang w:val="ru-RU"/>
        </w:rPr>
      </w:pPr>
    </w:p>
    <w:p w:rsidR="001F3588" w:rsidRDefault="001F3588">
      <w:pPr>
        <w:jc w:val="both"/>
        <w:rPr>
          <w:rFonts w:ascii="Times New Roman" w:eastAsia="sans-serif" w:hAnsi="Times New Roman" w:cs="Times New Roman"/>
          <w:color w:val="181818"/>
          <w:sz w:val="24"/>
          <w:szCs w:val="24"/>
          <w:shd w:val="clear" w:color="auto" w:fill="FFFFFF"/>
          <w:lang w:val="ru-RU"/>
        </w:rPr>
      </w:pPr>
    </w:p>
    <w:p w:rsidR="001F3588" w:rsidRPr="00F05C84" w:rsidRDefault="00B102C8" w:rsidP="00F05C84">
      <w:pPr>
        <w:wordWrap w:val="0"/>
        <w:jc w:val="right"/>
        <w:rPr>
          <w:rFonts w:ascii="Times New Roman" w:eastAsia="sans-serif" w:hAnsi="Times New Roman" w:cs="Times New Roman"/>
          <w:color w:val="181818"/>
          <w:sz w:val="24"/>
          <w:szCs w:val="24"/>
          <w:shd w:val="clear" w:color="auto" w:fill="FFFFFF"/>
          <w:lang w:val="ru-RU"/>
        </w:rPr>
      </w:pPr>
      <w:r w:rsidRPr="00DD235A">
        <w:rPr>
          <w:rFonts w:ascii="Times New Roman" w:eastAsia="sans-serif" w:hAnsi="Times New Roman" w:cs="Times New Roman"/>
          <w:b/>
          <w:color w:val="181818"/>
          <w:sz w:val="24"/>
          <w:szCs w:val="24"/>
          <w:shd w:val="clear" w:color="auto" w:fill="FFFFFF"/>
          <w:lang w:val="ru-RU"/>
        </w:rPr>
        <w:t>Приложение 3</w:t>
      </w:r>
    </w:p>
    <w:p w:rsidR="001F3588" w:rsidRPr="007B5291" w:rsidRDefault="00B102C8" w:rsidP="007B5291">
      <w:pPr>
        <w:spacing w:before="240" w:after="240"/>
        <w:jc w:val="center"/>
        <w:rPr>
          <w:rFonts w:ascii="Times New Roman" w:eastAsia="sans-serif" w:hAnsi="Times New Roman" w:cs="Times New Roman"/>
          <w:b/>
          <w:bCs/>
          <w:color w:val="181818"/>
          <w:sz w:val="24"/>
          <w:szCs w:val="24"/>
          <w:shd w:val="clear" w:color="auto" w:fill="FFFFFF"/>
          <w:lang w:val="ru-RU"/>
        </w:rPr>
      </w:pPr>
      <w:r>
        <w:rPr>
          <w:rFonts w:ascii="Times New Roman" w:eastAsia="sans-serif" w:hAnsi="Times New Roman" w:cs="Times New Roman"/>
          <w:b/>
          <w:bCs/>
          <w:color w:val="181818"/>
          <w:sz w:val="24"/>
          <w:szCs w:val="24"/>
          <w:shd w:val="clear" w:color="auto" w:fill="FFFFFF"/>
          <w:lang w:val="ru-RU"/>
        </w:rPr>
        <w:t>Диагностика физических каче</w:t>
      </w:r>
      <w:proofErr w:type="gramStart"/>
      <w:r>
        <w:rPr>
          <w:rFonts w:ascii="Times New Roman" w:eastAsia="sans-serif" w:hAnsi="Times New Roman" w:cs="Times New Roman"/>
          <w:b/>
          <w:bCs/>
          <w:color w:val="181818"/>
          <w:sz w:val="24"/>
          <w:szCs w:val="24"/>
          <w:shd w:val="clear" w:color="auto" w:fill="FFFFFF"/>
          <w:lang w:val="ru-RU"/>
        </w:rPr>
        <w:t>ств шк</w:t>
      </w:r>
      <w:proofErr w:type="gramEnd"/>
      <w:r>
        <w:rPr>
          <w:rFonts w:ascii="Times New Roman" w:eastAsia="sans-serif" w:hAnsi="Times New Roman" w:cs="Times New Roman"/>
          <w:b/>
          <w:bCs/>
          <w:color w:val="181818"/>
          <w:sz w:val="24"/>
          <w:szCs w:val="24"/>
          <w:shd w:val="clear" w:color="auto" w:fill="FFFFFF"/>
          <w:lang w:val="ru-RU"/>
        </w:rPr>
        <w:t>ольников в 2020-2021 учебном году</w:t>
      </w:r>
    </w:p>
    <w:p w:rsidR="001F3588" w:rsidRDefault="00B102C8">
      <w:pPr>
        <w:ind w:firstLine="709"/>
        <w:jc w:val="both"/>
        <w:rPr>
          <w:rFonts w:ascii="Times New Roman" w:eastAsia="Helvetica" w:hAnsi="Times New Roman" w:cs="Times New Roman"/>
          <w:color w:val="1A1A1A"/>
          <w:sz w:val="24"/>
          <w:szCs w:val="24"/>
          <w:shd w:val="clear" w:color="auto" w:fill="FFFFFF"/>
          <w:lang w:val="ru-RU"/>
        </w:rPr>
      </w:pPr>
      <w:r>
        <w:rPr>
          <w:rFonts w:ascii="Times New Roman" w:hAnsi="Times New Roman" w:cs="Times New Roman"/>
          <w:sz w:val="24"/>
          <w:szCs w:val="24"/>
          <w:lang w:val="ru-RU"/>
        </w:rPr>
        <w:t xml:space="preserve">В </w:t>
      </w:r>
      <w:r>
        <w:rPr>
          <w:rFonts w:ascii="Times New Roman" w:eastAsia="Helvetica" w:hAnsi="Times New Roman" w:cs="Times New Roman"/>
          <w:color w:val="1A1A1A"/>
          <w:sz w:val="24"/>
          <w:szCs w:val="24"/>
          <w:shd w:val="clear" w:color="auto" w:fill="FFFFFF"/>
          <w:lang w:val="ru-RU"/>
        </w:rPr>
        <w:t>2020-2021 учебном году мини</w:t>
      </w:r>
      <w:r w:rsidR="00DD235A">
        <w:rPr>
          <w:rFonts w:ascii="Times New Roman" w:eastAsia="Helvetica" w:hAnsi="Times New Roman" w:cs="Times New Roman"/>
          <w:color w:val="1A1A1A"/>
          <w:sz w:val="24"/>
          <w:szCs w:val="24"/>
          <w:shd w:val="clear" w:color="auto" w:fill="FFFFFF"/>
          <w:lang w:val="ru-RU"/>
        </w:rPr>
        <w:t>-</w:t>
      </w:r>
      <w:r>
        <w:rPr>
          <w:rFonts w:ascii="Times New Roman" w:eastAsia="Helvetica" w:hAnsi="Times New Roman" w:cs="Times New Roman"/>
          <w:color w:val="1A1A1A"/>
          <w:sz w:val="24"/>
          <w:szCs w:val="24"/>
          <w:shd w:val="clear" w:color="auto" w:fill="FFFFFF"/>
          <w:lang w:val="ru-RU"/>
        </w:rPr>
        <w:t>футболом занимались 15 человек.</w:t>
      </w:r>
    </w:p>
    <w:p w:rsidR="001F3588" w:rsidRDefault="00B102C8">
      <w:pPr>
        <w:ind w:firstLine="709"/>
        <w:jc w:val="both"/>
        <w:rPr>
          <w:rFonts w:ascii="Times New Roman" w:eastAsia="Helvetica" w:hAnsi="Times New Roman" w:cs="Times New Roman"/>
          <w:color w:val="1A1A1A"/>
          <w:sz w:val="24"/>
          <w:szCs w:val="24"/>
          <w:shd w:val="clear" w:color="auto" w:fill="FFFFFF"/>
          <w:lang w:val="ru-RU"/>
        </w:rPr>
      </w:pPr>
      <w:r>
        <w:rPr>
          <w:rFonts w:ascii="Times New Roman" w:eastAsia="Helvetica" w:hAnsi="Times New Roman" w:cs="Times New Roman"/>
          <w:color w:val="1A1A1A"/>
          <w:sz w:val="24"/>
          <w:szCs w:val="24"/>
          <w:shd w:val="clear" w:color="auto" w:fill="FFFFFF"/>
          <w:lang w:val="ru-RU"/>
        </w:rPr>
        <w:t>Для диагностики физических каче</w:t>
      </w:r>
      <w:proofErr w:type="gramStart"/>
      <w:r>
        <w:rPr>
          <w:rFonts w:ascii="Times New Roman" w:eastAsia="Helvetica" w:hAnsi="Times New Roman" w:cs="Times New Roman"/>
          <w:color w:val="1A1A1A"/>
          <w:sz w:val="24"/>
          <w:szCs w:val="24"/>
          <w:shd w:val="clear" w:color="auto" w:fill="FFFFFF"/>
          <w:lang w:val="ru-RU"/>
        </w:rPr>
        <w:t>ств пр</w:t>
      </w:r>
      <w:proofErr w:type="gramEnd"/>
      <w:r>
        <w:rPr>
          <w:rFonts w:ascii="Times New Roman" w:eastAsia="Helvetica" w:hAnsi="Times New Roman" w:cs="Times New Roman"/>
          <w:color w:val="1A1A1A"/>
          <w:sz w:val="24"/>
          <w:szCs w:val="24"/>
          <w:shd w:val="clear" w:color="auto" w:fill="FFFFFF"/>
          <w:lang w:val="ru-RU"/>
        </w:rPr>
        <w:t xml:space="preserve">именялись следующие упражнения: </w:t>
      </w:r>
    </w:p>
    <w:p w:rsidR="001F3588" w:rsidRDefault="00B102C8">
      <w:pPr>
        <w:ind w:firstLine="709"/>
        <w:jc w:val="both"/>
        <w:rPr>
          <w:rFonts w:ascii="Times New Roman" w:hAnsi="Times New Roman" w:cs="Times New Roman"/>
          <w:sz w:val="24"/>
          <w:szCs w:val="24"/>
          <w:lang w:val="ru-RU"/>
        </w:rPr>
      </w:pPr>
      <w:r>
        <w:rPr>
          <w:rFonts w:ascii="Times New Roman" w:eastAsia="Helvetica" w:hAnsi="Times New Roman" w:cs="Times New Roman"/>
          <w:color w:val="1A1A1A"/>
          <w:sz w:val="24"/>
          <w:szCs w:val="24"/>
          <w:shd w:val="clear" w:color="auto" w:fill="FFFFFF"/>
          <w:lang w:val="ru-RU"/>
        </w:rPr>
        <w:t xml:space="preserve">- </w:t>
      </w:r>
      <w:r>
        <w:rPr>
          <w:rFonts w:ascii="Times New Roman" w:hAnsi="Times New Roman" w:cs="Times New Roman"/>
          <w:sz w:val="24"/>
          <w:szCs w:val="24"/>
          <w:lang w:val="ru-RU"/>
        </w:rPr>
        <w:t>Бег на 30 м. Цель упражнения: определение уровня максимальной скоростной силы.</w:t>
      </w:r>
    </w:p>
    <w:p w:rsidR="001F3588" w:rsidRDefault="00B102C8">
      <w:pPr>
        <w:pStyle w:val="Default"/>
        <w:ind w:firstLine="709"/>
        <w:contextualSpacing/>
        <w:jc w:val="both"/>
      </w:pPr>
      <w:r>
        <w:rPr>
          <w:lang w:eastAsia="zh-CN"/>
        </w:rPr>
        <w:t xml:space="preserve">- </w:t>
      </w:r>
      <w:r>
        <w:rPr>
          <w:bCs/>
        </w:rPr>
        <w:t xml:space="preserve">Подтягивание на перекладине. </w:t>
      </w:r>
      <w:r>
        <w:t>Цель упражнения: определение уровня силовой выносливости.</w:t>
      </w:r>
    </w:p>
    <w:p w:rsidR="001F3588" w:rsidRDefault="00B102C8">
      <w:pPr>
        <w:pStyle w:val="Default"/>
        <w:ind w:firstLine="709"/>
        <w:contextualSpacing/>
        <w:jc w:val="both"/>
      </w:pPr>
      <w:r>
        <w:t xml:space="preserve">- </w:t>
      </w:r>
      <w:r>
        <w:rPr>
          <w:bCs/>
        </w:rPr>
        <w:t xml:space="preserve">Сгибание и разгибание рук в упоре лежа. </w:t>
      </w:r>
      <w:r>
        <w:t>Цель упражнения: определение уровня силовой выносливости.</w:t>
      </w:r>
    </w:p>
    <w:p w:rsidR="001F3588" w:rsidRDefault="00B102C8">
      <w:pPr>
        <w:pStyle w:val="Default"/>
        <w:ind w:firstLine="709"/>
        <w:contextualSpacing/>
        <w:jc w:val="both"/>
      </w:pPr>
      <w:r>
        <w:t xml:space="preserve"> - Бег 2000 м. Цель упражнения: определение уровня силовой выносливости.</w:t>
      </w:r>
    </w:p>
    <w:p w:rsidR="001F3588" w:rsidRDefault="00B102C8" w:rsidP="00DD235A">
      <w:pPr>
        <w:pStyle w:val="Default"/>
        <w:ind w:firstLine="709"/>
        <w:contextualSpacing/>
        <w:jc w:val="both"/>
      </w:pPr>
      <w:r>
        <w:t>- Челночный бег 4 на 9 м. Цель упражнения: определение уровня скоростно-координационных качеств.</w:t>
      </w:r>
    </w:p>
    <w:p w:rsidR="001F3588" w:rsidRPr="007B5291" w:rsidRDefault="00B102C8" w:rsidP="007B5291">
      <w:pPr>
        <w:ind w:firstLine="709"/>
        <w:jc w:val="both"/>
        <w:rPr>
          <w:rFonts w:ascii="Times New Roman" w:eastAsia="Helvetica" w:hAnsi="Times New Roman" w:cs="Times New Roman"/>
          <w:color w:val="1A1A1A"/>
          <w:sz w:val="24"/>
          <w:szCs w:val="24"/>
          <w:shd w:val="clear" w:color="auto" w:fill="FFFFFF"/>
          <w:lang w:val="ru-RU"/>
        </w:rPr>
      </w:pPr>
      <w:r>
        <w:rPr>
          <w:rFonts w:ascii="Times New Roman" w:eastAsia="Helvetica" w:hAnsi="Times New Roman" w:cs="Times New Roman"/>
          <w:color w:val="1A1A1A"/>
          <w:sz w:val="24"/>
          <w:szCs w:val="24"/>
          <w:shd w:val="clear" w:color="auto" w:fill="FFFFFF"/>
          <w:lang w:val="ru-RU"/>
        </w:rPr>
        <w:t xml:space="preserve">В 2020-2021 учебном году было </w:t>
      </w:r>
      <w:proofErr w:type="spellStart"/>
      <w:r>
        <w:rPr>
          <w:rFonts w:ascii="Times New Roman" w:eastAsia="Helvetica" w:hAnsi="Times New Roman" w:cs="Times New Roman"/>
          <w:color w:val="1A1A1A"/>
          <w:sz w:val="24"/>
          <w:szCs w:val="24"/>
          <w:shd w:val="clear" w:color="auto" w:fill="FFFFFF"/>
          <w:lang w:val="ru-RU"/>
        </w:rPr>
        <w:t>продиагностирован</w:t>
      </w:r>
      <w:r w:rsidR="0024470E">
        <w:rPr>
          <w:rFonts w:ascii="Times New Roman" w:eastAsia="Helvetica" w:hAnsi="Times New Roman" w:cs="Times New Roman"/>
          <w:color w:val="1A1A1A"/>
          <w:sz w:val="24"/>
          <w:szCs w:val="24"/>
          <w:shd w:val="clear" w:color="auto" w:fill="FFFFFF"/>
          <w:lang w:val="ru-RU"/>
        </w:rPr>
        <w:t>о</w:t>
      </w:r>
      <w:proofErr w:type="spellEnd"/>
      <w:r w:rsidR="0024470E">
        <w:rPr>
          <w:rFonts w:ascii="Times New Roman" w:eastAsia="Helvetica" w:hAnsi="Times New Roman" w:cs="Times New Roman"/>
          <w:color w:val="1A1A1A"/>
          <w:sz w:val="24"/>
          <w:szCs w:val="24"/>
          <w:shd w:val="clear" w:color="auto" w:fill="FFFFFF"/>
          <w:lang w:val="ru-RU"/>
        </w:rPr>
        <w:t xml:space="preserve"> 15 вновь поступивших школьников, у которых было выявлено </w:t>
      </w:r>
      <w:r>
        <w:rPr>
          <w:rFonts w:ascii="Times New Roman" w:eastAsia="Helvetica" w:hAnsi="Times New Roman" w:cs="Times New Roman"/>
          <w:color w:val="1A1A1A"/>
          <w:sz w:val="24"/>
          <w:szCs w:val="24"/>
          <w:shd w:val="clear" w:color="auto" w:fill="FFFFFF"/>
          <w:lang w:val="ru-RU"/>
        </w:rPr>
        <w:t xml:space="preserve"> развитие скоростных качеств на среднем уровне у 8 человек, на низком уровне 7 человек, высокого уровня развития скоростных качеств выявлено не было. </w:t>
      </w:r>
    </w:p>
    <w:p w:rsidR="001F3588" w:rsidRPr="007B5291" w:rsidRDefault="00B102C8" w:rsidP="007B5291">
      <w:pPr>
        <w:pStyle w:val="Default"/>
        <w:spacing w:before="240" w:after="240"/>
        <w:jc w:val="center"/>
        <w:rPr>
          <w:b/>
        </w:rPr>
      </w:pPr>
      <w:r>
        <w:rPr>
          <w:b/>
        </w:rPr>
        <w:t>Выполнение нормативов в 2020-2021 году</w:t>
      </w:r>
    </w:p>
    <w:tbl>
      <w:tblPr>
        <w:tblStyle w:val="afff2"/>
        <w:tblW w:w="5000" w:type="pct"/>
        <w:tblLook w:val="04A0"/>
      </w:tblPr>
      <w:tblGrid>
        <w:gridCol w:w="2150"/>
        <w:gridCol w:w="1049"/>
        <w:gridCol w:w="2006"/>
        <w:gridCol w:w="1642"/>
        <w:gridCol w:w="1049"/>
        <w:gridCol w:w="1675"/>
      </w:tblGrid>
      <w:tr w:rsidR="001F3588">
        <w:tc>
          <w:tcPr>
            <w:tcW w:w="1123" w:type="pct"/>
            <w:vMerge w:val="restart"/>
          </w:tcPr>
          <w:p w:rsidR="001F3588" w:rsidRDefault="00B102C8">
            <w:pPr>
              <w:pStyle w:val="Default"/>
              <w:contextualSpacing/>
              <w:jc w:val="center"/>
            </w:pPr>
            <w:r>
              <w:t>Занимающиеся</w:t>
            </w:r>
          </w:p>
        </w:tc>
        <w:tc>
          <w:tcPr>
            <w:tcW w:w="3877" w:type="pct"/>
            <w:gridSpan w:val="5"/>
          </w:tcPr>
          <w:p w:rsidR="001F3588" w:rsidRDefault="00B102C8">
            <w:pPr>
              <w:pStyle w:val="Default"/>
              <w:contextualSpacing/>
              <w:jc w:val="center"/>
            </w:pPr>
            <w:r>
              <w:t>Упражнение</w:t>
            </w:r>
          </w:p>
        </w:tc>
      </w:tr>
      <w:tr w:rsidR="001F3588">
        <w:tc>
          <w:tcPr>
            <w:tcW w:w="1123" w:type="pct"/>
            <w:vMerge/>
          </w:tcPr>
          <w:p w:rsidR="001F3588" w:rsidRDefault="001F3588">
            <w:pPr>
              <w:pStyle w:val="Default"/>
              <w:contextualSpacing/>
              <w:jc w:val="center"/>
            </w:pPr>
          </w:p>
        </w:tc>
        <w:tc>
          <w:tcPr>
            <w:tcW w:w="548" w:type="pct"/>
          </w:tcPr>
          <w:p w:rsidR="001F3588" w:rsidRDefault="00B102C8">
            <w:pPr>
              <w:pStyle w:val="Default"/>
              <w:contextualSpacing/>
              <w:jc w:val="center"/>
              <w:rPr>
                <w:lang w:val="en-US"/>
              </w:rPr>
            </w:pPr>
            <w:r>
              <w:t>Бег на 30 м</w:t>
            </w:r>
          </w:p>
        </w:tc>
        <w:tc>
          <w:tcPr>
            <w:tcW w:w="1048" w:type="pct"/>
          </w:tcPr>
          <w:p w:rsidR="001F3588" w:rsidRDefault="00B102C8">
            <w:pPr>
              <w:pStyle w:val="Default"/>
              <w:contextualSpacing/>
              <w:jc w:val="center"/>
              <w:rPr>
                <w:lang w:val="en-US"/>
              </w:rPr>
            </w:pPr>
            <w:r>
              <w:rPr>
                <w:bCs/>
              </w:rPr>
              <w:t>Подтягивание на перекладине</w:t>
            </w:r>
          </w:p>
        </w:tc>
        <w:tc>
          <w:tcPr>
            <w:tcW w:w="858" w:type="pct"/>
          </w:tcPr>
          <w:p w:rsidR="001F3588" w:rsidRDefault="00B102C8">
            <w:pPr>
              <w:pStyle w:val="Default"/>
              <w:contextualSpacing/>
              <w:jc w:val="center"/>
            </w:pPr>
            <w:r>
              <w:rPr>
                <w:bCs/>
              </w:rPr>
              <w:t>Сгибание и разгибание рук в упоре лежа</w:t>
            </w:r>
          </w:p>
        </w:tc>
        <w:tc>
          <w:tcPr>
            <w:tcW w:w="548" w:type="pct"/>
          </w:tcPr>
          <w:p w:rsidR="001F3588" w:rsidRDefault="00B102C8">
            <w:pPr>
              <w:pStyle w:val="Default"/>
              <w:contextualSpacing/>
              <w:jc w:val="center"/>
            </w:pPr>
            <w:r>
              <w:t>Бег 2000 м</w:t>
            </w:r>
          </w:p>
        </w:tc>
        <w:tc>
          <w:tcPr>
            <w:tcW w:w="875" w:type="pct"/>
          </w:tcPr>
          <w:p w:rsidR="001F3588" w:rsidRDefault="00B102C8">
            <w:pPr>
              <w:pStyle w:val="Default"/>
              <w:contextualSpacing/>
              <w:jc w:val="center"/>
            </w:pPr>
            <w:r>
              <w:t>Челночный бег 4 на 9 м</w:t>
            </w:r>
          </w:p>
        </w:tc>
      </w:tr>
      <w:tr w:rsidR="001F3588">
        <w:tc>
          <w:tcPr>
            <w:tcW w:w="1123" w:type="pct"/>
          </w:tcPr>
          <w:p w:rsidR="001F3588" w:rsidRDefault="00B102C8">
            <w:pPr>
              <w:pStyle w:val="Default"/>
              <w:contextualSpacing/>
              <w:jc w:val="center"/>
            </w:pPr>
            <w:r>
              <w:t>1</w:t>
            </w:r>
          </w:p>
        </w:tc>
        <w:tc>
          <w:tcPr>
            <w:tcW w:w="548" w:type="pct"/>
          </w:tcPr>
          <w:p w:rsidR="001F3588" w:rsidRDefault="00B102C8">
            <w:pPr>
              <w:pStyle w:val="Default"/>
              <w:contextualSpacing/>
              <w:jc w:val="center"/>
            </w:pPr>
            <w:r>
              <w:t>12,2</w:t>
            </w:r>
          </w:p>
        </w:tc>
        <w:tc>
          <w:tcPr>
            <w:tcW w:w="1048" w:type="pct"/>
          </w:tcPr>
          <w:p w:rsidR="001F3588" w:rsidRDefault="00B102C8">
            <w:pPr>
              <w:pStyle w:val="Default"/>
              <w:contextualSpacing/>
              <w:jc w:val="center"/>
            </w:pPr>
            <w:r>
              <w:t>3</w:t>
            </w:r>
          </w:p>
        </w:tc>
        <w:tc>
          <w:tcPr>
            <w:tcW w:w="858" w:type="pct"/>
          </w:tcPr>
          <w:p w:rsidR="001F3588" w:rsidRDefault="00B102C8">
            <w:pPr>
              <w:pStyle w:val="Default"/>
              <w:contextualSpacing/>
              <w:jc w:val="center"/>
            </w:pPr>
            <w:r>
              <w:t>15</w:t>
            </w:r>
          </w:p>
        </w:tc>
        <w:tc>
          <w:tcPr>
            <w:tcW w:w="548" w:type="pct"/>
          </w:tcPr>
          <w:p w:rsidR="001F3588" w:rsidRDefault="00B102C8">
            <w:pPr>
              <w:pStyle w:val="Default"/>
              <w:contextualSpacing/>
              <w:jc w:val="center"/>
            </w:pPr>
            <w:r>
              <w:t>14,8</w:t>
            </w:r>
          </w:p>
        </w:tc>
        <w:tc>
          <w:tcPr>
            <w:tcW w:w="875" w:type="pct"/>
          </w:tcPr>
          <w:p w:rsidR="001F3588" w:rsidRDefault="00B102C8">
            <w:pPr>
              <w:pStyle w:val="Default"/>
              <w:contextualSpacing/>
              <w:jc w:val="center"/>
            </w:pPr>
            <w:r>
              <w:t>15</w:t>
            </w:r>
          </w:p>
        </w:tc>
      </w:tr>
      <w:tr w:rsidR="001F3588">
        <w:tc>
          <w:tcPr>
            <w:tcW w:w="1123" w:type="pct"/>
          </w:tcPr>
          <w:p w:rsidR="001F3588" w:rsidRDefault="00B102C8">
            <w:pPr>
              <w:pStyle w:val="Default"/>
              <w:contextualSpacing/>
              <w:jc w:val="center"/>
            </w:pPr>
            <w:r>
              <w:t>2</w:t>
            </w:r>
          </w:p>
        </w:tc>
        <w:tc>
          <w:tcPr>
            <w:tcW w:w="548" w:type="pct"/>
          </w:tcPr>
          <w:p w:rsidR="001F3588" w:rsidRDefault="00B102C8">
            <w:pPr>
              <w:pStyle w:val="Default"/>
              <w:contextualSpacing/>
              <w:jc w:val="center"/>
            </w:pPr>
            <w:r>
              <w:t>13,7</w:t>
            </w:r>
          </w:p>
        </w:tc>
        <w:tc>
          <w:tcPr>
            <w:tcW w:w="1048" w:type="pct"/>
          </w:tcPr>
          <w:p w:rsidR="001F3588" w:rsidRDefault="00B102C8">
            <w:pPr>
              <w:pStyle w:val="Default"/>
              <w:contextualSpacing/>
              <w:jc w:val="center"/>
            </w:pPr>
            <w:r>
              <w:t>1</w:t>
            </w:r>
          </w:p>
        </w:tc>
        <w:tc>
          <w:tcPr>
            <w:tcW w:w="858" w:type="pct"/>
          </w:tcPr>
          <w:p w:rsidR="001F3588" w:rsidRDefault="00B102C8">
            <w:pPr>
              <w:pStyle w:val="Default"/>
              <w:contextualSpacing/>
              <w:jc w:val="center"/>
            </w:pPr>
            <w:r>
              <w:t>14</w:t>
            </w:r>
          </w:p>
        </w:tc>
        <w:tc>
          <w:tcPr>
            <w:tcW w:w="548" w:type="pct"/>
          </w:tcPr>
          <w:p w:rsidR="001F3588" w:rsidRDefault="00B102C8">
            <w:pPr>
              <w:pStyle w:val="Default"/>
              <w:contextualSpacing/>
              <w:jc w:val="center"/>
            </w:pPr>
            <w:r>
              <w:t>12,9</w:t>
            </w:r>
          </w:p>
        </w:tc>
        <w:tc>
          <w:tcPr>
            <w:tcW w:w="875" w:type="pct"/>
          </w:tcPr>
          <w:p w:rsidR="001F3588" w:rsidRDefault="00B102C8">
            <w:pPr>
              <w:pStyle w:val="Default"/>
              <w:contextualSpacing/>
              <w:jc w:val="center"/>
            </w:pPr>
            <w:r>
              <w:t>13</w:t>
            </w:r>
          </w:p>
        </w:tc>
      </w:tr>
      <w:tr w:rsidR="001F3588">
        <w:tc>
          <w:tcPr>
            <w:tcW w:w="1123" w:type="pct"/>
          </w:tcPr>
          <w:p w:rsidR="001F3588" w:rsidRDefault="00B102C8">
            <w:pPr>
              <w:pStyle w:val="Default"/>
              <w:contextualSpacing/>
              <w:jc w:val="center"/>
            </w:pPr>
            <w:r>
              <w:t>3</w:t>
            </w:r>
          </w:p>
        </w:tc>
        <w:tc>
          <w:tcPr>
            <w:tcW w:w="548" w:type="pct"/>
          </w:tcPr>
          <w:p w:rsidR="001F3588" w:rsidRDefault="00B102C8">
            <w:pPr>
              <w:pStyle w:val="Default"/>
              <w:contextualSpacing/>
              <w:jc w:val="center"/>
            </w:pPr>
            <w:r>
              <w:t>12,5</w:t>
            </w:r>
          </w:p>
        </w:tc>
        <w:tc>
          <w:tcPr>
            <w:tcW w:w="1048" w:type="pct"/>
          </w:tcPr>
          <w:p w:rsidR="001F3588" w:rsidRDefault="00B102C8">
            <w:pPr>
              <w:pStyle w:val="Default"/>
              <w:contextualSpacing/>
              <w:jc w:val="center"/>
            </w:pPr>
            <w:r>
              <w:t>3</w:t>
            </w:r>
          </w:p>
        </w:tc>
        <w:tc>
          <w:tcPr>
            <w:tcW w:w="858" w:type="pct"/>
          </w:tcPr>
          <w:p w:rsidR="001F3588" w:rsidRDefault="00B102C8">
            <w:pPr>
              <w:pStyle w:val="Default"/>
              <w:contextualSpacing/>
              <w:jc w:val="center"/>
            </w:pPr>
            <w:r>
              <w:t>12</w:t>
            </w:r>
          </w:p>
        </w:tc>
        <w:tc>
          <w:tcPr>
            <w:tcW w:w="548" w:type="pct"/>
          </w:tcPr>
          <w:p w:rsidR="001F3588" w:rsidRDefault="00B102C8">
            <w:pPr>
              <w:pStyle w:val="Default"/>
              <w:contextualSpacing/>
              <w:jc w:val="center"/>
            </w:pPr>
            <w:r>
              <w:t>12,5</w:t>
            </w:r>
          </w:p>
        </w:tc>
        <w:tc>
          <w:tcPr>
            <w:tcW w:w="875" w:type="pct"/>
          </w:tcPr>
          <w:p w:rsidR="001F3588" w:rsidRDefault="00B102C8">
            <w:pPr>
              <w:pStyle w:val="Default"/>
              <w:contextualSpacing/>
              <w:jc w:val="center"/>
            </w:pPr>
            <w:r>
              <w:t>14</w:t>
            </w:r>
          </w:p>
        </w:tc>
      </w:tr>
      <w:tr w:rsidR="001F3588">
        <w:tc>
          <w:tcPr>
            <w:tcW w:w="1123" w:type="pct"/>
          </w:tcPr>
          <w:p w:rsidR="001F3588" w:rsidRDefault="00B102C8">
            <w:pPr>
              <w:pStyle w:val="Default"/>
              <w:contextualSpacing/>
              <w:jc w:val="center"/>
            </w:pPr>
            <w:r>
              <w:lastRenderedPageBreak/>
              <w:t>4</w:t>
            </w:r>
          </w:p>
        </w:tc>
        <w:tc>
          <w:tcPr>
            <w:tcW w:w="548" w:type="pct"/>
          </w:tcPr>
          <w:p w:rsidR="001F3588" w:rsidRDefault="00B102C8">
            <w:pPr>
              <w:pStyle w:val="Default"/>
              <w:contextualSpacing/>
              <w:jc w:val="center"/>
            </w:pPr>
            <w:r>
              <w:t>14</w:t>
            </w:r>
          </w:p>
        </w:tc>
        <w:tc>
          <w:tcPr>
            <w:tcW w:w="1048" w:type="pct"/>
          </w:tcPr>
          <w:p w:rsidR="001F3588" w:rsidRDefault="00B102C8">
            <w:pPr>
              <w:pStyle w:val="Default"/>
              <w:contextualSpacing/>
              <w:jc w:val="center"/>
            </w:pPr>
            <w:r>
              <w:t>0</w:t>
            </w:r>
          </w:p>
        </w:tc>
        <w:tc>
          <w:tcPr>
            <w:tcW w:w="858" w:type="pct"/>
          </w:tcPr>
          <w:p w:rsidR="001F3588" w:rsidRDefault="00B102C8">
            <w:pPr>
              <w:pStyle w:val="Default"/>
              <w:contextualSpacing/>
              <w:jc w:val="center"/>
            </w:pPr>
            <w:r>
              <w:t>8</w:t>
            </w:r>
          </w:p>
        </w:tc>
        <w:tc>
          <w:tcPr>
            <w:tcW w:w="548" w:type="pct"/>
          </w:tcPr>
          <w:p w:rsidR="001F3588" w:rsidRDefault="00B102C8">
            <w:pPr>
              <w:pStyle w:val="Default"/>
              <w:contextualSpacing/>
              <w:jc w:val="center"/>
            </w:pPr>
            <w:r>
              <w:t>16</w:t>
            </w:r>
          </w:p>
        </w:tc>
        <w:tc>
          <w:tcPr>
            <w:tcW w:w="875" w:type="pct"/>
          </w:tcPr>
          <w:p w:rsidR="001F3588" w:rsidRDefault="00B102C8">
            <w:pPr>
              <w:pStyle w:val="Default"/>
              <w:contextualSpacing/>
              <w:jc w:val="center"/>
            </w:pPr>
            <w:r>
              <w:t>11</w:t>
            </w:r>
          </w:p>
        </w:tc>
      </w:tr>
      <w:tr w:rsidR="001F3588">
        <w:tc>
          <w:tcPr>
            <w:tcW w:w="1123" w:type="pct"/>
          </w:tcPr>
          <w:p w:rsidR="001F3588" w:rsidRDefault="00B102C8">
            <w:pPr>
              <w:pStyle w:val="Default"/>
              <w:contextualSpacing/>
              <w:jc w:val="center"/>
            </w:pPr>
            <w:r>
              <w:t>5</w:t>
            </w:r>
          </w:p>
        </w:tc>
        <w:tc>
          <w:tcPr>
            <w:tcW w:w="548" w:type="pct"/>
          </w:tcPr>
          <w:p w:rsidR="001F3588" w:rsidRDefault="00B102C8">
            <w:pPr>
              <w:pStyle w:val="Default"/>
              <w:contextualSpacing/>
              <w:jc w:val="center"/>
            </w:pPr>
            <w:r>
              <w:t>13,6</w:t>
            </w:r>
          </w:p>
        </w:tc>
        <w:tc>
          <w:tcPr>
            <w:tcW w:w="1048" w:type="pct"/>
          </w:tcPr>
          <w:p w:rsidR="001F3588" w:rsidRDefault="00B102C8">
            <w:pPr>
              <w:pStyle w:val="Default"/>
              <w:contextualSpacing/>
              <w:jc w:val="center"/>
            </w:pPr>
            <w:r>
              <w:t>2</w:t>
            </w:r>
          </w:p>
        </w:tc>
        <w:tc>
          <w:tcPr>
            <w:tcW w:w="858" w:type="pct"/>
          </w:tcPr>
          <w:p w:rsidR="001F3588" w:rsidRDefault="00B102C8">
            <w:pPr>
              <w:pStyle w:val="Default"/>
              <w:contextualSpacing/>
              <w:jc w:val="center"/>
            </w:pPr>
            <w:r>
              <w:t>13</w:t>
            </w:r>
          </w:p>
        </w:tc>
        <w:tc>
          <w:tcPr>
            <w:tcW w:w="548" w:type="pct"/>
          </w:tcPr>
          <w:p w:rsidR="001F3588" w:rsidRDefault="00B102C8">
            <w:pPr>
              <w:pStyle w:val="Default"/>
              <w:contextualSpacing/>
              <w:jc w:val="center"/>
            </w:pPr>
            <w:r>
              <w:t>15,4</w:t>
            </w:r>
          </w:p>
        </w:tc>
        <w:tc>
          <w:tcPr>
            <w:tcW w:w="875" w:type="pct"/>
          </w:tcPr>
          <w:p w:rsidR="001F3588" w:rsidRDefault="00B102C8">
            <w:pPr>
              <w:pStyle w:val="Default"/>
              <w:contextualSpacing/>
              <w:jc w:val="center"/>
            </w:pPr>
            <w:r>
              <w:t>18</w:t>
            </w:r>
          </w:p>
        </w:tc>
      </w:tr>
      <w:tr w:rsidR="001F3588">
        <w:tc>
          <w:tcPr>
            <w:tcW w:w="1123" w:type="pct"/>
          </w:tcPr>
          <w:p w:rsidR="001F3588" w:rsidRDefault="00B102C8">
            <w:pPr>
              <w:pStyle w:val="Default"/>
              <w:contextualSpacing/>
              <w:jc w:val="center"/>
            </w:pPr>
            <w:r>
              <w:t>6</w:t>
            </w:r>
          </w:p>
        </w:tc>
        <w:tc>
          <w:tcPr>
            <w:tcW w:w="548" w:type="pct"/>
          </w:tcPr>
          <w:p w:rsidR="001F3588" w:rsidRDefault="00B102C8">
            <w:pPr>
              <w:pStyle w:val="Default"/>
              <w:contextualSpacing/>
              <w:jc w:val="center"/>
            </w:pPr>
            <w:r>
              <w:t>12,1</w:t>
            </w:r>
          </w:p>
        </w:tc>
        <w:tc>
          <w:tcPr>
            <w:tcW w:w="1048" w:type="pct"/>
          </w:tcPr>
          <w:p w:rsidR="001F3588" w:rsidRDefault="00B102C8">
            <w:pPr>
              <w:pStyle w:val="Default"/>
              <w:contextualSpacing/>
              <w:jc w:val="center"/>
            </w:pPr>
            <w:r>
              <w:t>0</w:t>
            </w:r>
          </w:p>
        </w:tc>
        <w:tc>
          <w:tcPr>
            <w:tcW w:w="858" w:type="pct"/>
          </w:tcPr>
          <w:p w:rsidR="001F3588" w:rsidRDefault="00B102C8">
            <w:pPr>
              <w:pStyle w:val="Default"/>
              <w:contextualSpacing/>
              <w:jc w:val="center"/>
            </w:pPr>
            <w:r>
              <w:t>14</w:t>
            </w:r>
          </w:p>
        </w:tc>
        <w:tc>
          <w:tcPr>
            <w:tcW w:w="548" w:type="pct"/>
          </w:tcPr>
          <w:p w:rsidR="001F3588" w:rsidRDefault="00B102C8">
            <w:pPr>
              <w:pStyle w:val="Default"/>
              <w:contextualSpacing/>
              <w:jc w:val="center"/>
            </w:pPr>
            <w:r>
              <w:t>17</w:t>
            </w:r>
          </w:p>
        </w:tc>
        <w:tc>
          <w:tcPr>
            <w:tcW w:w="875" w:type="pct"/>
          </w:tcPr>
          <w:p w:rsidR="001F3588" w:rsidRDefault="00B102C8">
            <w:pPr>
              <w:pStyle w:val="Default"/>
              <w:contextualSpacing/>
              <w:jc w:val="center"/>
            </w:pPr>
            <w:r>
              <w:t>10</w:t>
            </w:r>
          </w:p>
        </w:tc>
      </w:tr>
      <w:tr w:rsidR="001F3588">
        <w:tc>
          <w:tcPr>
            <w:tcW w:w="1123" w:type="pct"/>
          </w:tcPr>
          <w:p w:rsidR="001F3588" w:rsidRDefault="00B102C8">
            <w:pPr>
              <w:pStyle w:val="Default"/>
              <w:contextualSpacing/>
              <w:jc w:val="center"/>
            </w:pPr>
            <w:r>
              <w:t>7</w:t>
            </w:r>
          </w:p>
        </w:tc>
        <w:tc>
          <w:tcPr>
            <w:tcW w:w="548" w:type="pct"/>
          </w:tcPr>
          <w:p w:rsidR="001F3588" w:rsidRDefault="00B102C8">
            <w:pPr>
              <w:pStyle w:val="Default"/>
              <w:contextualSpacing/>
              <w:jc w:val="center"/>
            </w:pPr>
            <w:r>
              <w:t>14,5</w:t>
            </w:r>
          </w:p>
        </w:tc>
        <w:tc>
          <w:tcPr>
            <w:tcW w:w="1048" w:type="pct"/>
          </w:tcPr>
          <w:p w:rsidR="001F3588" w:rsidRDefault="00B102C8">
            <w:pPr>
              <w:pStyle w:val="Default"/>
              <w:contextualSpacing/>
              <w:jc w:val="center"/>
            </w:pPr>
            <w:r>
              <w:t>1</w:t>
            </w:r>
          </w:p>
        </w:tc>
        <w:tc>
          <w:tcPr>
            <w:tcW w:w="858" w:type="pct"/>
          </w:tcPr>
          <w:p w:rsidR="001F3588" w:rsidRDefault="00B102C8">
            <w:pPr>
              <w:pStyle w:val="Default"/>
              <w:contextualSpacing/>
              <w:jc w:val="center"/>
            </w:pPr>
            <w:r>
              <w:t>11</w:t>
            </w:r>
          </w:p>
        </w:tc>
        <w:tc>
          <w:tcPr>
            <w:tcW w:w="548" w:type="pct"/>
          </w:tcPr>
          <w:p w:rsidR="001F3588" w:rsidRDefault="00B102C8">
            <w:pPr>
              <w:pStyle w:val="Default"/>
              <w:contextualSpacing/>
              <w:jc w:val="center"/>
            </w:pPr>
            <w:r>
              <w:t>16</w:t>
            </w:r>
          </w:p>
        </w:tc>
        <w:tc>
          <w:tcPr>
            <w:tcW w:w="875" w:type="pct"/>
          </w:tcPr>
          <w:p w:rsidR="001F3588" w:rsidRDefault="00B102C8">
            <w:pPr>
              <w:pStyle w:val="Default"/>
              <w:contextualSpacing/>
              <w:jc w:val="center"/>
            </w:pPr>
            <w:r>
              <w:t>15</w:t>
            </w:r>
          </w:p>
        </w:tc>
      </w:tr>
      <w:tr w:rsidR="001F3588">
        <w:tc>
          <w:tcPr>
            <w:tcW w:w="1123" w:type="pct"/>
          </w:tcPr>
          <w:p w:rsidR="001F3588" w:rsidRDefault="00B102C8">
            <w:pPr>
              <w:pStyle w:val="Default"/>
              <w:contextualSpacing/>
              <w:jc w:val="center"/>
            </w:pPr>
            <w:r>
              <w:t>8</w:t>
            </w:r>
          </w:p>
        </w:tc>
        <w:tc>
          <w:tcPr>
            <w:tcW w:w="548" w:type="pct"/>
          </w:tcPr>
          <w:p w:rsidR="001F3588" w:rsidRDefault="00B102C8">
            <w:pPr>
              <w:pStyle w:val="Default"/>
              <w:contextualSpacing/>
              <w:jc w:val="center"/>
            </w:pPr>
            <w:r>
              <w:t>12</w:t>
            </w:r>
          </w:p>
        </w:tc>
        <w:tc>
          <w:tcPr>
            <w:tcW w:w="1048" w:type="pct"/>
          </w:tcPr>
          <w:p w:rsidR="001F3588" w:rsidRDefault="00B102C8">
            <w:pPr>
              <w:pStyle w:val="Default"/>
              <w:contextualSpacing/>
              <w:jc w:val="center"/>
            </w:pPr>
            <w:r>
              <w:t>0</w:t>
            </w:r>
          </w:p>
        </w:tc>
        <w:tc>
          <w:tcPr>
            <w:tcW w:w="858" w:type="pct"/>
          </w:tcPr>
          <w:p w:rsidR="001F3588" w:rsidRDefault="00B102C8">
            <w:pPr>
              <w:pStyle w:val="Default"/>
              <w:contextualSpacing/>
              <w:jc w:val="center"/>
            </w:pPr>
            <w:r>
              <w:t>7</w:t>
            </w:r>
          </w:p>
        </w:tc>
        <w:tc>
          <w:tcPr>
            <w:tcW w:w="548" w:type="pct"/>
          </w:tcPr>
          <w:p w:rsidR="001F3588" w:rsidRDefault="00B102C8">
            <w:pPr>
              <w:pStyle w:val="Default"/>
              <w:contextualSpacing/>
              <w:jc w:val="center"/>
            </w:pPr>
            <w:r>
              <w:t>17,5</w:t>
            </w:r>
          </w:p>
        </w:tc>
        <w:tc>
          <w:tcPr>
            <w:tcW w:w="875" w:type="pct"/>
          </w:tcPr>
          <w:p w:rsidR="001F3588" w:rsidRDefault="00B102C8">
            <w:pPr>
              <w:pStyle w:val="Default"/>
              <w:contextualSpacing/>
              <w:jc w:val="center"/>
            </w:pPr>
            <w:r>
              <w:t>13</w:t>
            </w:r>
          </w:p>
        </w:tc>
      </w:tr>
      <w:tr w:rsidR="001F3588">
        <w:tc>
          <w:tcPr>
            <w:tcW w:w="1123" w:type="pct"/>
          </w:tcPr>
          <w:p w:rsidR="001F3588" w:rsidRDefault="00B102C8">
            <w:pPr>
              <w:pStyle w:val="Default"/>
              <w:contextualSpacing/>
              <w:jc w:val="center"/>
            </w:pPr>
            <w:r>
              <w:t>9</w:t>
            </w:r>
          </w:p>
        </w:tc>
        <w:tc>
          <w:tcPr>
            <w:tcW w:w="548" w:type="pct"/>
          </w:tcPr>
          <w:p w:rsidR="001F3588" w:rsidRDefault="00B102C8">
            <w:pPr>
              <w:pStyle w:val="Default"/>
              <w:contextualSpacing/>
              <w:jc w:val="center"/>
            </w:pPr>
            <w:r>
              <w:t>15</w:t>
            </w:r>
          </w:p>
        </w:tc>
        <w:tc>
          <w:tcPr>
            <w:tcW w:w="1048" w:type="pct"/>
          </w:tcPr>
          <w:p w:rsidR="001F3588" w:rsidRDefault="00B102C8">
            <w:pPr>
              <w:pStyle w:val="Default"/>
              <w:contextualSpacing/>
              <w:jc w:val="center"/>
            </w:pPr>
            <w:r>
              <w:t>1</w:t>
            </w:r>
          </w:p>
        </w:tc>
        <w:tc>
          <w:tcPr>
            <w:tcW w:w="858" w:type="pct"/>
          </w:tcPr>
          <w:p w:rsidR="001F3588" w:rsidRDefault="00B102C8">
            <w:pPr>
              <w:pStyle w:val="Default"/>
              <w:contextualSpacing/>
              <w:jc w:val="center"/>
            </w:pPr>
            <w:r>
              <w:t>11</w:t>
            </w:r>
          </w:p>
        </w:tc>
        <w:tc>
          <w:tcPr>
            <w:tcW w:w="548" w:type="pct"/>
          </w:tcPr>
          <w:p w:rsidR="001F3588" w:rsidRDefault="00B102C8">
            <w:pPr>
              <w:pStyle w:val="Default"/>
              <w:contextualSpacing/>
              <w:jc w:val="center"/>
            </w:pPr>
            <w:r>
              <w:t>14,1</w:t>
            </w:r>
          </w:p>
        </w:tc>
        <w:tc>
          <w:tcPr>
            <w:tcW w:w="875" w:type="pct"/>
          </w:tcPr>
          <w:p w:rsidR="001F3588" w:rsidRDefault="00B102C8">
            <w:pPr>
              <w:pStyle w:val="Default"/>
              <w:contextualSpacing/>
              <w:jc w:val="center"/>
            </w:pPr>
            <w:r>
              <w:t>11</w:t>
            </w:r>
          </w:p>
        </w:tc>
      </w:tr>
      <w:tr w:rsidR="001F3588">
        <w:tc>
          <w:tcPr>
            <w:tcW w:w="1123" w:type="pct"/>
          </w:tcPr>
          <w:p w:rsidR="001F3588" w:rsidRDefault="00B102C8">
            <w:pPr>
              <w:pStyle w:val="Default"/>
              <w:contextualSpacing/>
              <w:jc w:val="center"/>
            </w:pPr>
            <w:r>
              <w:t>10</w:t>
            </w:r>
          </w:p>
        </w:tc>
        <w:tc>
          <w:tcPr>
            <w:tcW w:w="548" w:type="pct"/>
          </w:tcPr>
          <w:p w:rsidR="001F3588" w:rsidRDefault="00B102C8">
            <w:pPr>
              <w:pStyle w:val="Default"/>
              <w:contextualSpacing/>
              <w:jc w:val="center"/>
            </w:pPr>
            <w:r>
              <w:t>12,7</w:t>
            </w:r>
          </w:p>
        </w:tc>
        <w:tc>
          <w:tcPr>
            <w:tcW w:w="1048" w:type="pct"/>
          </w:tcPr>
          <w:p w:rsidR="001F3588" w:rsidRDefault="00B102C8">
            <w:pPr>
              <w:pStyle w:val="Default"/>
              <w:contextualSpacing/>
              <w:jc w:val="center"/>
            </w:pPr>
            <w:r>
              <w:t>0</w:t>
            </w:r>
          </w:p>
        </w:tc>
        <w:tc>
          <w:tcPr>
            <w:tcW w:w="858" w:type="pct"/>
          </w:tcPr>
          <w:p w:rsidR="001F3588" w:rsidRDefault="00B102C8">
            <w:pPr>
              <w:pStyle w:val="Default"/>
              <w:contextualSpacing/>
              <w:jc w:val="center"/>
            </w:pPr>
            <w:r>
              <w:t>9</w:t>
            </w:r>
          </w:p>
        </w:tc>
        <w:tc>
          <w:tcPr>
            <w:tcW w:w="548" w:type="pct"/>
          </w:tcPr>
          <w:p w:rsidR="001F3588" w:rsidRDefault="00B102C8">
            <w:pPr>
              <w:pStyle w:val="Default"/>
              <w:contextualSpacing/>
              <w:jc w:val="center"/>
            </w:pPr>
            <w:r>
              <w:t>16</w:t>
            </w:r>
          </w:p>
        </w:tc>
        <w:tc>
          <w:tcPr>
            <w:tcW w:w="875" w:type="pct"/>
          </w:tcPr>
          <w:p w:rsidR="001F3588" w:rsidRDefault="00B102C8">
            <w:pPr>
              <w:pStyle w:val="Default"/>
              <w:contextualSpacing/>
              <w:jc w:val="center"/>
            </w:pPr>
            <w:r>
              <w:t>16</w:t>
            </w:r>
          </w:p>
        </w:tc>
      </w:tr>
      <w:tr w:rsidR="001F3588">
        <w:tc>
          <w:tcPr>
            <w:tcW w:w="1123" w:type="pct"/>
          </w:tcPr>
          <w:p w:rsidR="001F3588" w:rsidRDefault="00B102C8">
            <w:pPr>
              <w:pStyle w:val="Default"/>
              <w:contextualSpacing/>
              <w:jc w:val="center"/>
            </w:pPr>
            <w:r>
              <w:t>11</w:t>
            </w:r>
          </w:p>
        </w:tc>
        <w:tc>
          <w:tcPr>
            <w:tcW w:w="548" w:type="pct"/>
          </w:tcPr>
          <w:p w:rsidR="001F3588" w:rsidRDefault="00B102C8">
            <w:pPr>
              <w:pStyle w:val="Default"/>
              <w:contextualSpacing/>
              <w:jc w:val="center"/>
            </w:pPr>
            <w:r>
              <w:t>12</w:t>
            </w:r>
          </w:p>
        </w:tc>
        <w:tc>
          <w:tcPr>
            <w:tcW w:w="1048" w:type="pct"/>
          </w:tcPr>
          <w:p w:rsidR="001F3588" w:rsidRDefault="00B102C8">
            <w:pPr>
              <w:pStyle w:val="Default"/>
              <w:contextualSpacing/>
              <w:jc w:val="center"/>
            </w:pPr>
            <w:r>
              <w:t>1</w:t>
            </w:r>
          </w:p>
        </w:tc>
        <w:tc>
          <w:tcPr>
            <w:tcW w:w="858" w:type="pct"/>
          </w:tcPr>
          <w:p w:rsidR="001F3588" w:rsidRDefault="00B102C8">
            <w:pPr>
              <w:pStyle w:val="Default"/>
              <w:contextualSpacing/>
              <w:jc w:val="center"/>
            </w:pPr>
            <w:r>
              <w:t>10</w:t>
            </w:r>
          </w:p>
        </w:tc>
        <w:tc>
          <w:tcPr>
            <w:tcW w:w="548" w:type="pct"/>
          </w:tcPr>
          <w:p w:rsidR="001F3588" w:rsidRDefault="00B102C8">
            <w:pPr>
              <w:pStyle w:val="Default"/>
              <w:contextualSpacing/>
              <w:jc w:val="center"/>
            </w:pPr>
            <w:r>
              <w:t>15</w:t>
            </w:r>
          </w:p>
        </w:tc>
        <w:tc>
          <w:tcPr>
            <w:tcW w:w="875" w:type="pct"/>
          </w:tcPr>
          <w:p w:rsidR="001F3588" w:rsidRDefault="00B102C8">
            <w:pPr>
              <w:pStyle w:val="Default"/>
              <w:contextualSpacing/>
              <w:jc w:val="center"/>
            </w:pPr>
            <w:r>
              <w:t>15</w:t>
            </w:r>
          </w:p>
        </w:tc>
      </w:tr>
      <w:tr w:rsidR="001F3588">
        <w:tc>
          <w:tcPr>
            <w:tcW w:w="1123" w:type="pct"/>
          </w:tcPr>
          <w:p w:rsidR="001F3588" w:rsidRDefault="00B102C8">
            <w:pPr>
              <w:pStyle w:val="Default"/>
              <w:contextualSpacing/>
              <w:jc w:val="center"/>
            </w:pPr>
            <w:r>
              <w:t>12</w:t>
            </w:r>
          </w:p>
        </w:tc>
        <w:tc>
          <w:tcPr>
            <w:tcW w:w="548" w:type="pct"/>
          </w:tcPr>
          <w:p w:rsidR="001F3588" w:rsidRDefault="00B102C8">
            <w:pPr>
              <w:pStyle w:val="Default"/>
              <w:contextualSpacing/>
              <w:jc w:val="center"/>
            </w:pPr>
            <w:r>
              <w:t>13,9</w:t>
            </w:r>
          </w:p>
        </w:tc>
        <w:tc>
          <w:tcPr>
            <w:tcW w:w="1048" w:type="pct"/>
          </w:tcPr>
          <w:p w:rsidR="001F3588" w:rsidRDefault="00B102C8">
            <w:pPr>
              <w:pStyle w:val="Default"/>
              <w:contextualSpacing/>
              <w:jc w:val="center"/>
            </w:pPr>
            <w:r>
              <w:t>2</w:t>
            </w:r>
          </w:p>
        </w:tc>
        <w:tc>
          <w:tcPr>
            <w:tcW w:w="858" w:type="pct"/>
          </w:tcPr>
          <w:p w:rsidR="001F3588" w:rsidRDefault="00B102C8">
            <w:pPr>
              <w:pStyle w:val="Default"/>
              <w:contextualSpacing/>
              <w:jc w:val="center"/>
            </w:pPr>
            <w:r>
              <w:t>13</w:t>
            </w:r>
          </w:p>
        </w:tc>
        <w:tc>
          <w:tcPr>
            <w:tcW w:w="548" w:type="pct"/>
          </w:tcPr>
          <w:p w:rsidR="001F3588" w:rsidRDefault="00B102C8">
            <w:pPr>
              <w:pStyle w:val="Default"/>
              <w:contextualSpacing/>
              <w:jc w:val="center"/>
            </w:pPr>
            <w:r>
              <w:t>14,1</w:t>
            </w:r>
          </w:p>
        </w:tc>
        <w:tc>
          <w:tcPr>
            <w:tcW w:w="875" w:type="pct"/>
          </w:tcPr>
          <w:p w:rsidR="001F3588" w:rsidRDefault="00B102C8">
            <w:pPr>
              <w:pStyle w:val="Default"/>
              <w:contextualSpacing/>
              <w:jc w:val="center"/>
            </w:pPr>
            <w:r>
              <w:t>11</w:t>
            </w:r>
          </w:p>
        </w:tc>
      </w:tr>
      <w:tr w:rsidR="001F3588">
        <w:tc>
          <w:tcPr>
            <w:tcW w:w="1123" w:type="pct"/>
          </w:tcPr>
          <w:p w:rsidR="001F3588" w:rsidRDefault="00B102C8">
            <w:pPr>
              <w:pStyle w:val="Default"/>
              <w:contextualSpacing/>
              <w:jc w:val="center"/>
            </w:pPr>
            <w:r>
              <w:t>13</w:t>
            </w:r>
          </w:p>
        </w:tc>
        <w:tc>
          <w:tcPr>
            <w:tcW w:w="548" w:type="pct"/>
          </w:tcPr>
          <w:p w:rsidR="001F3588" w:rsidRDefault="00B102C8">
            <w:pPr>
              <w:pStyle w:val="Default"/>
              <w:contextualSpacing/>
              <w:jc w:val="center"/>
            </w:pPr>
            <w:r>
              <w:t>12,5</w:t>
            </w:r>
          </w:p>
        </w:tc>
        <w:tc>
          <w:tcPr>
            <w:tcW w:w="1048" w:type="pct"/>
          </w:tcPr>
          <w:p w:rsidR="001F3588" w:rsidRDefault="00B102C8">
            <w:pPr>
              <w:pStyle w:val="Default"/>
              <w:contextualSpacing/>
              <w:jc w:val="center"/>
            </w:pPr>
            <w:r>
              <w:t>1</w:t>
            </w:r>
          </w:p>
        </w:tc>
        <w:tc>
          <w:tcPr>
            <w:tcW w:w="858" w:type="pct"/>
          </w:tcPr>
          <w:p w:rsidR="001F3588" w:rsidRDefault="00B102C8">
            <w:pPr>
              <w:pStyle w:val="Default"/>
              <w:contextualSpacing/>
              <w:jc w:val="center"/>
            </w:pPr>
            <w:r>
              <w:t>7</w:t>
            </w:r>
          </w:p>
        </w:tc>
        <w:tc>
          <w:tcPr>
            <w:tcW w:w="548" w:type="pct"/>
          </w:tcPr>
          <w:p w:rsidR="001F3588" w:rsidRDefault="00B102C8">
            <w:pPr>
              <w:pStyle w:val="Default"/>
              <w:contextualSpacing/>
              <w:jc w:val="center"/>
            </w:pPr>
            <w:r>
              <w:t>12,8</w:t>
            </w:r>
          </w:p>
        </w:tc>
        <w:tc>
          <w:tcPr>
            <w:tcW w:w="875" w:type="pct"/>
          </w:tcPr>
          <w:p w:rsidR="001F3588" w:rsidRDefault="00B102C8">
            <w:pPr>
              <w:pStyle w:val="Default"/>
              <w:contextualSpacing/>
              <w:jc w:val="center"/>
            </w:pPr>
            <w:r>
              <w:t>12</w:t>
            </w:r>
          </w:p>
        </w:tc>
      </w:tr>
      <w:tr w:rsidR="001F3588">
        <w:tc>
          <w:tcPr>
            <w:tcW w:w="1123" w:type="pct"/>
          </w:tcPr>
          <w:p w:rsidR="001F3588" w:rsidRDefault="00B102C8">
            <w:pPr>
              <w:pStyle w:val="Default"/>
              <w:contextualSpacing/>
              <w:jc w:val="center"/>
            </w:pPr>
            <w:r>
              <w:t>14</w:t>
            </w:r>
          </w:p>
        </w:tc>
        <w:tc>
          <w:tcPr>
            <w:tcW w:w="548" w:type="pct"/>
          </w:tcPr>
          <w:p w:rsidR="001F3588" w:rsidRDefault="00B102C8">
            <w:pPr>
              <w:pStyle w:val="Default"/>
              <w:contextualSpacing/>
              <w:jc w:val="center"/>
            </w:pPr>
            <w:r>
              <w:t>13,6</w:t>
            </w:r>
          </w:p>
        </w:tc>
        <w:tc>
          <w:tcPr>
            <w:tcW w:w="1048" w:type="pct"/>
          </w:tcPr>
          <w:p w:rsidR="001F3588" w:rsidRDefault="00B102C8">
            <w:pPr>
              <w:pStyle w:val="Default"/>
              <w:contextualSpacing/>
              <w:jc w:val="center"/>
            </w:pPr>
            <w:r>
              <w:t>2</w:t>
            </w:r>
          </w:p>
        </w:tc>
        <w:tc>
          <w:tcPr>
            <w:tcW w:w="858" w:type="pct"/>
          </w:tcPr>
          <w:p w:rsidR="001F3588" w:rsidRDefault="00B102C8">
            <w:pPr>
              <w:pStyle w:val="Default"/>
              <w:contextualSpacing/>
              <w:jc w:val="center"/>
            </w:pPr>
            <w:r>
              <w:t>15</w:t>
            </w:r>
          </w:p>
        </w:tc>
        <w:tc>
          <w:tcPr>
            <w:tcW w:w="548" w:type="pct"/>
          </w:tcPr>
          <w:p w:rsidR="001F3588" w:rsidRDefault="00B102C8">
            <w:pPr>
              <w:pStyle w:val="Default"/>
              <w:contextualSpacing/>
              <w:jc w:val="center"/>
            </w:pPr>
            <w:r>
              <w:t>13</w:t>
            </w:r>
          </w:p>
        </w:tc>
        <w:tc>
          <w:tcPr>
            <w:tcW w:w="875" w:type="pct"/>
          </w:tcPr>
          <w:p w:rsidR="001F3588" w:rsidRDefault="00B102C8">
            <w:pPr>
              <w:pStyle w:val="Default"/>
              <w:contextualSpacing/>
              <w:jc w:val="center"/>
            </w:pPr>
            <w:r>
              <w:t>10</w:t>
            </w:r>
          </w:p>
        </w:tc>
      </w:tr>
      <w:tr w:rsidR="001F3588">
        <w:tc>
          <w:tcPr>
            <w:tcW w:w="1123" w:type="pct"/>
          </w:tcPr>
          <w:p w:rsidR="001F3588" w:rsidRDefault="00B102C8">
            <w:pPr>
              <w:pStyle w:val="Default"/>
              <w:contextualSpacing/>
              <w:jc w:val="center"/>
            </w:pPr>
            <w:r>
              <w:t>15</w:t>
            </w:r>
          </w:p>
        </w:tc>
        <w:tc>
          <w:tcPr>
            <w:tcW w:w="548" w:type="pct"/>
          </w:tcPr>
          <w:p w:rsidR="001F3588" w:rsidRDefault="00B102C8">
            <w:pPr>
              <w:pStyle w:val="Default"/>
              <w:contextualSpacing/>
              <w:jc w:val="center"/>
            </w:pPr>
            <w:r>
              <w:t>12</w:t>
            </w:r>
          </w:p>
        </w:tc>
        <w:tc>
          <w:tcPr>
            <w:tcW w:w="1048" w:type="pct"/>
          </w:tcPr>
          <w:p w:rsidR="001F3588" w:rsidRDefault="00B102C8">
            <w:pPr>
              <w:pStyle w:val="Default"/>
              <w:contextualSpacing/>
              <w:jc w:val="center"/>
            </w:pPr>
            <w:r>
              <w:t>1</w:t>
            </w:r>
          </w:p>
        </w:tc>
        <w:tc>
          <w:tcPr>
            <w:tcW w:w="858" w:type="pct"/>
          </w:tcPr>
          <w:p w:rsidR="001F3588" w:rsidRDefault="00B102C8">
            <w:pPr>
              <w:pStyle w:val="Default"/>
              <w:contextualSpacing/>
              <w:jc w:val="center"/>
            </w:pPr>
            <w:r>
              <w:t>9</w:t>
            </w:r>
          </w:p>
        </w:tc>
        <w:tc>
          <w:tcPr>
            <w:tcW w:w="548" w:type="pct"/>
          </w:tcPr>
          <w:p w:rsidR="001F3588" w:rsidRDefault="00B102C8">
            <w:pPr>
              <w:pStyle w:val="Default"/>
              <w:contextualSpacing/>
              <w:jc w:val="center"/>
            </w:pPr>
            <w:r>
              <w:t>13,6</w:t>
            </w:r>
          </w:p>
        </w:tc>
        <w:tc>
          <w:tcPr>
            <w:tcW w:w="875" w:type="pct"/>
          </w:tcPr>
          <w:p w:rsidR="001F3588" w:rsidRDefault="00B102C8">
            <w:pPr>
              <w:pStyle w:val="Default"/>
              <w:contextualSpacing/>
              <w:jc w:val="center"/>
            </w:pPr>
            <w:r>
              <w:t>12</w:t>
            </w:r>
          </w:p>
        </w:tc>
      </w:tr>
    </w:tbl>
    <w:p w:rsidR="001F3588" w:rsidRDefault="001F3588">
      <w:pPr>
        <w:pStyle w:val="Default"/>
        <w:contextualSpacing/>
        <w:jc w:val="both"/>
        <w:rPr>
          <w:lang w:val="en-US"/>
        </w:rPr>
      </w:pPr>
    </w:p>
    <w:p w:rsidR="001F3588" w:rsidRDefault="00B102C8">
      <w:pPr>
        <w:pStyle w:val="Default"/>
        <w:contextualSpacing/>
        <w:jc w:val="both"/>
        <w:rPr>
          <w:lang w:val="en-US"/>
        </w:rPr>
      </w:pPr>
      <w:r>
        <w:rPr>
          <w:noProof/>
          <w:lang w:eastAsia="ru-RU"/>
        </w:rPr>
        <w:drawing>
          <wp:inline distT="0" distB="0" distL="0" distR="0">
            <wp:extent cx="5964783" cy="6517843"/>
            <wp:effectExtent l="19050" t="0" r="16917"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F3588" w:rsidRDefault="00B102C8">
      <w:pPr>
        <w:pStyle w:val="Default"/>
        <w:contextualSpacing/>
        <w:jc w:val="both"/>
        <w:rPr>
          <w:lang w:val="en-US"/>
        </w:rPr>
      </w:pPr>
      <w:r>
        <w:rPr>
          <w:noProof/>
          <w:lang w:eastAsia="ru-RU"/>
        </w:rPr>
        <w:lastRenderedPageBreak/>
        <w:drawing>
          <wp:inline distT="0" distB="0" distL="0" distR="0">
            <wp:extent cx="6106795" cy="4843780"/>
            <wp:effectExtent l="0" t="0" r="8255" b="1397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F3588" w:rsidRDefault="00B102C8" w:rsidP="007B5291">
      <w:pPr>
        <w:pStyle w:val="Default"/>
        <w:spacing w:before="240"/>
        <w:ind w:firstLine="709"/>
        <w:jc w:val="both"/>
      </w:pPr>
      <w:r>
        <w:t xml:space="preserve">Из рисунка </w:t>
      </w:r>
      <w:r w:rsidR="00DD235A">
        <w:t>«Уровень</w:t>
      </w:r>
      <w:r>
        <w:t xml:space="preserve"> развития скоростных каче</w:t>
      </w:r>
      <w:proofErr w:type="gramStart"/>
      <w:r>
        <w:t>ств шк</w:t>
      </w:r>
      <w:proofErr w:type="gramEnd"/>
      <w:r>
        <w:t>ольников в 2020-2021 учебном году» можно увидеть, что низкий результат имеют 7 человек (вершины графика), средний результат имеют 8 человек, высокого результата не показал никто, соответственно тренировочный процесс должен быть построен на развитии скоростных качеств футболистов.</w:t>
      </w:r>
    </w:p>
    <w:p w:rsidR="001F3588" w:rsidRDefault="001F3588">
      <w:pPr>
        <w:pStyle w:val="Default"/>
        <w:contextualSpacing/>
        <w:jc w:val="both"/>
      </w:pPr>
    </w:p>
    <w:p w:rsidR="001F3588" w:rsidRDefault="001F3588">
      <w:pPr>
        <w:pStyle w:val="Default"/>
        <w:contextualSpacing/>
        <w:jc w:val="both"/>
      </w:pPr>
    </w:p>
    <w:p w:rsidR="001F3588" w:rsidRPr="007B5291" w:rsidRDefault="007B5291" w:rsidP="007B5291">
      <w:pPr>
        <w:wordWrap w:val="0"/>
        <w:ind w:firstLine="709"/>
        <w:jc w:val="right"/>
        <w:rPr>
          <w:rFonts w:ascii="Times New Roman" w:eastAsia="sans-serif" w:hAnsi="Times New Roman" w:cs="Times New Roman"/>
          <w:b/>
          <w:color w:val="181818"/>
          <w:sz w:val="24"/>
          <w:szCs w:val="24"/>
          <w:shd w:val="clear" w:color="auto" w:fill="FFFFFF"/>
          <w:lang w:val="ru-RU"/>
        </w:rPr>
      </w:pPr>
      <w:r w:rsidRPr="007B5291">
        <w:rPr>
          <w:rFonts w:ascii="Times New Roman" w:eastAsia="sans-serif" w:hAnsi="Times New Roman" w:cs="Times New Roman"/>
          <w:b/>
          <w:color w:val="181818"/>
          <w:sz w:val="24"/>
          <w:szCs w:val="24"/>
          <w:shd w:val="clear" w:color="auto" w:fill="FFFFFF"/>
          <w:lang w:val="ru-RU"/>
        </w:rPr>
        <w:t>Приложение 4</w:t>
      </w:r>
    </w:p>
    <w:p w:rsidR="001F3588" w:rsidRPr="007B5291" w:rsidRDefault="00B102C8" w:rsidP="007B5291">
      <w:pPr>
        <w:spacing w:before="240" w:after="240"/>
        <w:jc w:val="center"/>
        <w:rPr>
          <w:rFonts w:ascii="Times New Roman" w:eastAsia="sans-serif" w:hAnsi="Times New Roman" w:cs="Times New Roman"/>
          <w:b/>
          <w:bCs/>
          <w:color w:val="181818"/>
          <w:sz w:val="24"/>
          <w:szCs w:val="24"/>
          <w:shd w:val="clear" w:color="auto" w:fill="FFFFFF"/>
          <w:lang w:val="ru-RU"/>
        </w:rPr>
      </w:pPr>
      <w:r>
        <w:rPr>
          <w:rFonts w:ascii="Times New Roman" w:eastAsia="sans-serif" w:hAnsi="Times New Roman" w:cs="Times New Roman"/>
          <w:b/>
          <w:bCs/>
          <w:color w:val="181818"/>
          <w:sz w:val="24"/>
          <w:szCs w:val="24"/>
          <w:shd w:val="clear" w:color="auto" w:fill="FFFFFF"/>
          <w:lang w:val="ru-RU"/>
        </w:rPr>
        <w:t>Диагностика физических каче</w:t>
      </w:r>
      <w:proofErr w:type="gramStart"/>
      <w:r>
        <w:rPr>
          <w:rFonts w:ascii="Times New Roman" w:eastAsia="sans-serif" w:hAnsi="Times New Roman" w:cs="Times New Roman"/>
          <w:b/>
          <w:bCs/>
          <w:color w:val="181818"/>
          <w:sz w:val="24"/>
          <w:szCs w:val="24"/>
          <w:shd w:val="clear" w:color="auto" w:fill="FFFFFF"/>
          <w:lang w:val="ru-RU"/>
        </w:rPr>
        <w:t>ств шк</w:t>
      </w:r>
      <w:proofErr w:type="gramEnd"/>
      <w:r>
        <w:rPr>
          <w:rFonts w:ascii="Times New Roman" w:eastAsia="sans-serif" w:hAnsi="Times New Roman" w:cs="Times New Roman"/>
          <w:b/>
          <w:bCs/>
          <w:color w:val="181818"/>
          <w:sz w:val="24"/>
          <w:szCs w:val="24"/>
          <w:shd w:val="clear" w:color="auto" w:fill="FFFFFF"/>
          <w:lang w:val="ru-RU"/>
        </w:rPr>
        <w:t>ольников в 2021-2022 учебном году</w:t>
      </w:r>
    </w:p>
    <w:p w:rsidR="001F3588" w:rsidRDefault="00B102C8">
      <w:pPr>
        <w:ind w:firstLine="709"/>
        <w:jc w:val="both"/>
        <w:rPr>
          <w:rFonts w:ascii="Times New Roman" w:eastAsia="Helvetica" w:hAnsi="Times New Roman" w:cs="Times New Roman"/>
          <w:color w:val="1A1A1A"/>
          <w:sz w:val="24"/>
          <w:szCs w:val="24"/>
          <w:shd w:val="clear" w:color="auto" w:fill="FFFFFF"/>
          <w:lang w:val="ru-RU"/>
        </w:rPr>
      </w:pPr>
      <w:r>
        <w:rPr>
          <w:rFonts w:ascii="Times New Roman" w:hAnsi="Times New Roman" w:cs="Times New Roman"/>
          <w:sz w:val="24"/>
          <w:szCs w:val="24"/>
          <w:lang w:val="ru-RU"/>
        </w:rPr>
        <w:t xml:space="preserve">В </w:t>
      </w:r>
      <w:r>
        <w:rPr>
          <w:rFonts w:ascii="Times New Roman" w:eastAsia="Helvetica" w:hAnsi="Times New Roman" w:cs="Times New Roman"/>
          <w:color w:val="1A1A1A"/>
          <w:sz w:val="24"/>
          <w:szCs w:val="24"/>
          <w:shd w:val="clear" w:color="auto" w:fill="FFFFFF"/>
          <w:lang w:val="ru-RU"/>
        </w:rPr>
        <w:t>2021-2022 учебном году мини</w:t>
      </w:r>
      <w:r w:rsidR="00DD235A">
        <w:rPr>
          <w:rFonts w:ascii="Times New Roman" w:eastAsia="Helvetica" w:hAnsi="Times New Roman" w:cs="Times New Roman"/>
          <w:color w:val="1A1A1A"/>
          <w:sz w:val="24"/>
          <w:szCs w:val="24"/>
          <w:shd w:val="clear" w:color="auto" w:fill="FFFFFF"/>
          <w:lang w:val="ru-RU"/>
        </w:rPr>
        <w:t>-</w:t>
      </w:r>
      <w:r>
        <w:rPr>
          <w:rFonts w:ascii="Times New Roman" w:eastAsia="Helvetica" w:hAnsi="Times New Roman" w:cs="Times New Roman"/>
          <w:color w:val="1A1A1A"/>
          <w:sz w:val="24"/>
          <w:szCs w:val="24"/>
          <w:shd w:val="clear" w:color="auto" w:fill="FFFFFF"/>
          <w:lang w:val="ru-RU"/>
        </w:rPr>
        <w:t>футболом занимались 18 человек.</w:t>
      </w:r>
    </w:p>
    <w:p w:rsidR="001F3588" w:rsidRDefault="00B102C8">
      <w:pPr>
        <w:ind w:firstLine="709"/>
        <w:jc w:val="both"/>
        <w:rPr>
          <w:rFonts w:ascii="Times New Roman" w:eastAsia="Helvetica" w:hAnsi="Times New Roman" w:cs="Times New Roman"/>
          <w:color w:val="1A1A1A"/>
          <w:sz w:val="24"/>
          <w:szCs w:val="24"/>
          <w:shd w:val="clear" w:color="auto" w:fill="FFFFFF"/>
          <w:lang w:val="ru-RU"/>
        </w:rPr>
      </w:pPr>
      <w:proofErr w:type="gramStart"/>
      <w:r>
        <w:rPr>
          <w:rFonts w:ascii="Times New Roman" w:eastAsia="Helvetica" w:hAnsi="Times New Roman" w:cs="Times New Roman"/>
          <w:color w:val="1A1A1A"/>
          <w:sz w:val="24"/>
          <w:szCs w:val="24"/>
          <w:shd w:val="clear" w:color="auto" w:fill="FFFFFF"/>
          <w:lang w:val="ru-RU"/>
        </w:rPr>
        <w:t xml:space="preserve">Было </w:t>
      </w:r>
      <w:proofErr w:type="spellStart"/>
      <w:r>
        <w:rPr>
          <w:rFonts w:ascii="Times New Roman" w:eastAsia="Helvetica" w:hAnsi="Times New Roman" w:cs="Times New Roman"/>
          <w:color w:val="1A1A1A"/>
          <w:sz w:val="24"/>
          <w:szCs w:val="24"/>
          <w:shd w:val="clear" w:color="auto" w:fill="FFFFFF"/>
          <w:lang w:val="ru-RU"/>
        </w:rPr>
        <w:t>продиагностировано</w:t>
      </w:r>
      <w:proofErr w:type="spellEnd"/>
      <w:r>
        <w:rPr>
          <w:rFonts w:ascii="Times New Roman" w:eastAsia="Helvetica" w:hAnsi="Times New Roman" w:cs="Times New Roman"/>
          <w:color w:val="1A1A1A"/>
          <w:sz w:val="24"/>
          <w:szCs w:val="24"/>
          <w:shd w:val="clear" w:color="auto" w:fill="FFFFFF"/>
          <w:lang w:val="ru-RU"/>
        </w:rPr>
        <w:t xml:space="preserve"> 3 вновь поступивших ученика, у которых был выявлен низкий уровень развития скоростных качеств.</w:t>
      </w:r>
      <w:proofErr w:type="gramEnd"/>
    </w:p>
    <w:p w:rsidR="001F3588" w:rsidRDefault="00B102C8">
      <w:pPr>
        <w:ind w:firstLine="709"/>
        <w:jc w:val="both"/>
        <w:rPr>
          <w:rFonts w:ascii="Times New Roman" w:eastAsia="Helvetica" w:hAnsi="Times New Roman" w:cs="Times New Roman"/>
          <w:color w:val="1A1A1A"/>
          <w:sz w:val="24"/>
          <w:szCs w:val="24"/>
          <w:shd w:val="clear" w:color="auto" w:fill="FFFFFF"/>
          <w:lang w:val="ru-RU"/>
        </w:rPr>
      </w:pPr>
      <w:r>
        <w:rPr>
          <w:rFonts w:ascii="Times New Roman" w:eastAsia="Helvetica" w:hAnsi="Times New Roman" w:cs="Times New Roman"/>
          <w:color w:val="1A1A1A"/>
          <w:sz w:val="24"/>
          <w:szCs w:val="24"/>
          <w:shd w:val="clear" w:color="auto" w:fill="FFFFFF"/>
          <w:lang w:val="ru-RU"/>
        </w:rPr>
        <w:t>Для диагностики физических каче</w:t>
      </w:r>
      <w:proofErr w:type="gramStart"/>
      <w:r>
        <w:rPr>
          <w:rFonts w:ascii="Times New Roman" w:eastAsia="Helvetica" w:hAnsi="Times New Roman" w:cs="Times New Roman"/>
          <w:color w:val="1A1A1A"/>
          <w:sz w:val="24"/>
          <w:szCs w:val="24"/>
          <w:shd w:val="clear" w:color="auto" w:fill="FFFFFF"/>
          <w:lang w:val="ru-RU"/>
        </w:rPr>
        <w:t>ств пр</w:t>
      </w:r>
      <w:proofErr w:type="gramEnd"/>
      <w:r>
        <w:rPr>
          <w:rFonts w:ascii="Times New Roman" w:eastAsia="Helvetica" w:hAnsi="Times New Roman" w:cs="Times New Roman"/>
          <w:color w:val="1A1A1A"/>
          <w:sz w:val="24"/>
          <w:szCs w:val="24"/>
          <w:shd w:val="clear" w:color="auto" w:fill="FFFFFF"/>
          <w:lang w:val="ru-RU"/>
        </w:rPr>
        <w:t xml:space="preserve">именялись следующие упражнения: </w:t>
      </w:r>
    </w:p>
    <w:p w:rsidR="001F3588" w:rsidRDefault="00B102C8">
      <w:pPr>
        <w:ind w:firstLine="709"/>
        <w:jc w:val="both"/>
        <w:rPr>
          <w:rFonts w:ascii="Times New Roman" w:hAnsi="Times New Roman" w:cs="Times New Roman"/>
          <w:sz w:val="24"/>
          <w:szCs w:val="24"/>
          <w:lang w:val="ru-RU"/>
        </w:rPr>
      </w:pPr>
      <w:r>
        <w:rPr>
          <w:rFonts w:ascii="Times New Roman" w:eastAsia="Helvetica" w:hAnsi="Times New Roman" w:cs="Times New Roman"/>
          <w:color w:val="1A1A1A"/>
          <w:sz w:val="24"/>
          <w:szCs w:val="24"/>
          <w:shd w:val="clear" w:color="auto" w:fill="FFFFFF"/>
          <w:lang w:val="ru-RU"/>
        </w:rPr>
        <w:t xml:space="preserve">- </w:t>
      </w:r>
      <w:r>
        <w:rPr>
          <w:rFonts w:ascii="Times New Roman" w:hAnsi="Times New Roman" w:cs="Times New Roman"/>
          <w:sz w:val="24"/>
          <w:szCs w:val="24"/>
          <w:lang w:val="ru-RU"/>
        </w:rPr>
        <w:t>Бег на 30 м. Цель упражнения: определение уровня максимальной скоростной силы.</w:t>
      </w:r>
    </w:p>
    <w:p w:rsidR="001F3588" w:rsidRDefault="00B102C8">
      <w:pPr>
        <w:pStyle w:val="Default"/>
        <w:ind w:firstLine="709"/>
        <w:contextualSpacing/>
        <w:jc w:val="both"/>
      </w:pPr>
      <w:r>
        <w:rPr>
          <w:lang w:eastAsia="zh-CN"/>
        </w:rPr>
        <w:t xml:space="preserve">- </w:t>
      </w:r>
      <w:r>
        <w:rPr>
          <w:bCs/>
        </w:rPr>
        <w:t xml:space="preserve">Подтягивание на перекладине. </w:t>
      </w:r>
      <w:r>
        <w:t>Цель упражнения: определение уровня силовой выносливости.</w:t>
      </w:r>
    </w:p>
    <w:p w:rsidR="001F3588" w:rsidRDefault="00B102C8">
      <w:pPr>
        <w:pStyle w:val="Default"/>
        <w:ind w:firstLine="709"/>
        <w:contextualSpacing/>
        <w:jc w:val="both"/>
      </w:pPr>
      <w:r>
        <w:t xml:space="preserve">- </w:t>
      </w:r>
      <w:r>
        <w:rPr>
          <w:bCs/>
        </w:rPr>
        <w:t xml:space="preserve">Сгибание и разгибание рук в упоре лежа. </w:t>
      </w:r>
      <w:r>
        <w:t>Цель упражнения: определение уровня силовой выносливости.</w:t>
      </w:r>
    </w:p>
    <w:p w:rsidR="001F3588" w:rsidRDefault="00B102C8">
      <w:pPr>
        <w:pStyle w:val="Default"/>
        <w:ind w:firstLine="709"/>
        <w:contextualSpacing/>
        <w:jc w:val="both"/>
      </w:pPr>
      <w:r>
        <w:t xml:space="preserve"> - Бег 2000 м. Цель упражнения: определение уровня силовой выносливости.</w:t>
      </w:r>
    </w:p>
    <w:p w:rsidR="001F3588" w:rsidRDefault="00B102C8">
      <w:pPr>
        <w:pStyle w:val="Default"/>
        <w:ind w:firstLine="709"/>
        <w:contextualSpacing/>
        <w:jc w:val="both"/>
      </w:pPr>
      <w:r>
        <w:t>- Челночный бег 4 на 9 м. Цель упражнения: определение уровня скоростно-координационных качеств.</w:t>
      </w:r>
    </w:p>
    <w:p w:rsidR="001F3588" w:rsidRPr="007B5291" w:rsidRDefault="00B102C8" w:rsidP="007B5291">
      <w:pPr>
        <w:pStyle w:val="Default"/>
        <w:spacing w:before="240" w:after="240"/>
        <w:jc w:val="center"/>
        <w:rPr>
          <w:b/>
        </w:rPr>
      </w:pPr>
      <w:r>
        <w:rPr>
          <w:b/>
        </w:rPr>
        <w:lastRenderedPageBreak/>
        <w:t>Выполнение нормативов в 2021-2022 году школьниками, занимающимися 2 год</w:t>
      </w:r>
    </w:p>
    <w:tbl>
      <w:tblPr>
        <w:tblStyle w:val="afff2"/>
        <w:tblW w:w="5000" w:type="pct"/>
        <w:tblLook w:val="04A0"/>
      </w:tblPr>
      <w:tblGrid>
        <w:gridCol w:w="2150"/>
        <w:gridCol w:w="1049"/>
        <w:gridCol w:w="2006"/>
        <w:gridCol w:w="1642"/>
        <w:gridCol w:w="1049"/>
        <w:gridCol w:w="1675"/>
      </w:tblGrid>
      <w:tr w:rsidR="001F3588">
        <w:tc>
          <w:tcPr>
            <w:tcW w:w="1123" w:type="pct"/>
            <w:vMerge w:val="restart"/>
          </w:tcPr>
          <w:p w:rsidR="001F3588" w:rsidRDefault="00B102C8">
            <w:pPr>
              <w:pStyle w:val="Default"/>
              <w:contextualSpacing/>
              <w:jc w:val="center"/>
            </w:pPr>
            <w:r>
              <w:t>Занимающиеся</w:t>
            </w:r>
          </w:p>
        </w:tc>
        <w:tc>
          <w:tcPr>
            <w:tcW w:w="3877" w:type="pct"/>
            <w:gridSpan w:val="5"/>
          </w:tcPr>
          <w:p w:rsidR="001F3588" w:rsidRDefault="00B102C8">
            <w:pPr>
              <w:pStyle w:val="Default"/>
              <w:contextualSpacing/>
              <w:jc w:val="center"/>
            </w:pPr>
            <w:r>
              <w:t>Упражнение</w:t>
            </w:r>
          </w:p>
        </w:tc>
      </w:tr>
      <w:tr w:rsidR="001F3588">
        <w:tc>
          <w:tcPr>
            <w:tcW w:w="1123" w:type="pct"/>
            <w:vMerge/>
          </w:tcPr>
          <w:p w:rsidR="001F3588" w:rsidRDefault="001F3588">
            <w:pPr>
              <w:pStyle w:val="Default"/>
              <w:contextualSpacing/>
              <w:jc w:val="center"/>
            </w:pPr>
          </w:p>
        </w:tc>
        <w:tc>
          <w:tcPr>
            <w:tcW w:w="548" w:type="pct"/>
          </w:tcPr>
          <w:p w:rsidR="001F3588" w:rsidRDefault="00B102C8">
            <w:pPr>
              <w:pStyle w:val="Default"/>
              <w:contextualSpacing/>
              <w:jc w:val="center"/>
              <w:rPr>
                <w:lang w:val="en-US"/>
              </w:rPr>
            </w:pPr>
            <w:r>
              <w:t>Бег на 30 м</w:t>
            </w:r>
          </w:p>
        </w:tc>
        <w:tc>
          <w:tcPr>
            <w:tcW w:w="1048" w:type="pct"/>
          </w:tcPr>
          <w:p w:rsidR="001F3588" w:rsidRDefault="00B102C8">
            <w:pPr>
              <w:pStyle w:val="Default"/>
              <w:contextualSpacing/>
              <w:jc w:val="center"/>
              <w:rPr>
                <w:lang w:val="en-US"/>
              </w:rPr>
            </w:pPr>
            <w:r>
              <w:rPr>
                <w:bCs/>
              </w:rPr>
              <w:t>Подтягивание на перекладине</w:t>
            </w:r>
          </w:p>
        </w:tc>
        <w:tc>
          <w:tcPr>
            <w:tcW w:w="858" w:type="pct"/>
          </w:tcPr>
          <w:p w:rsidR="001F3588" w:rsidRDefault="00B102C8">
            <w:pPr>
              <w:pStyle w:val="Default"/>
              <w:contextualSpacing/>
              <w:jc w:val="center"/>
            </w:pPr>
            <w:r>
              <w:rPr>
                <w:bCs/>
              </w:rPr>
              <w:t>Сгибание и разгибание рук в упоре лежа</w:t>
            </w:r>
          </w:p>
        </w:tc>
        <w:tc>
          <w:tcPr>
            <w:tcW w:w="548" w:type="pct"/>
          </w:tcPr>
          <w:p w:rsidR="001F3588" w:rsidRDefault="00B102C8">
            <w:pPr>
              <w:pStyle w:val="Default"/>
              <w:contextualSpacing/>
              <w:jc w:val="center"/>
            </w:pPr>
            <w:r>
              <w:t>Бег 2000 м</w:t>
            </w:r>
          </w:p>
        </w:tc>
        <w:tc>
          <w:tcPr>
            <w:tcW w:w="875" w:type="pct"/>
          </w:tcPr>
          <w:p w:rsidR="001F3588" w:rsidRDefault="00B102C8">
            <w:pPr>
              <w:pStyle w:val="Default"/>
              <w:contextualSpacing/>
              <w:jc w:val="center"/>
            </w:pPr>
            <w:r>
              <w:t>Челночный бег 4 на 9 м</w:t>
            </w:r>
          </w:p>
        </w:tc>
      </w:tr>
      <w:tr w:rsidR="001F3588">
        <w:tc>
          <w:tcPr>
            <w:tcW w:w="1123" w:type="pct"/>
          </w:tcPr>
          <w:p w:rsidR="001F3588" w:rsidRDefault="00B102C8">
            <w:pPr>
              <w:pStyle w:val="Default"/>
              <w:contextualSpacing/>
              <w:jc w:val="center"/>
            </w:pPr>
            <w:r>
              <w:t>1</w:t>
            </w:r>
          </w:p>
        </w:tc>
        <w:tc>
          <w:tcPr>
            <w:tcW w:w="548" w:type="pct"/>
          </w:tcPr>
          <w:p w:rsidR="001F3588" w:rsidRDefault="00B102C8">
            <w:pPr>
              <w:pStyle w:val="Default"/>
              <w:contextualSpacing/>
              <w:jc w:val="center"/>
            </w:pPr>
            <w:r>
              <w:t>12,2</w:t>
            </w:r>
          </w:p>
        </w:tc>
        <w:tc>
          <w:tcPr>
            <w:tcW w:w="1048" w:type="pct"/>
          </w:tcPr>
          <w:p w:rsidR="001F3588" w:rsidRDefault="00B102C8">
            <w:pPr>
              <w:pStyle w:val="Default"/>
              <w:contextualSpacing/>
              <w:jc w:val="center"/>
            </w:pPr>
            <w:r>
              <w:t>4</w:t>
            </w:r>
          </w:p>
        </w:tc>
        <w:tc>
          <w:tcPr>
            <w:tcW w:w="858" w:type="pct"/>
          </w:tcPr>
          <w:p w:rsidR="001F3588" w:rsidRDefault="00B102C8">
            <w:pPr>
              <w:pStyle w:val="Default"/>
              <w:contextualSpacing/>
              <w:jc w:val="center"/>
            </w:pPr>
            <w:r>
              <w:t>17</w:t>
            </w:r>
          </w:p>
        </w:tc>
        <w:tc>
          <w:tcPr>
            <w:tcW w:w="548" w:type="pct"/>
          </w:tcPr>
          <w:p w:rsidR="001F3588" w:rsidRDefault="00B102C8">
            <w:pPr>
              <w:pStyle w:val="Default"/>
              <w:contextualSpacing/>
              <w:jc w:val="center"/>
            </w:pPr>
            <w:r>
              <w:t>15,4</w:t>
            </w:r>
          </w:p>
        </w:tc>
        <w:tc>
          <w:tcPr>
            <w:tcW w:w="875" w:type="pct"/>
          </w:tcPr>
          <w:p w:rsidR="001F3588" w:rsidRDefault="00B102C8">
            <w:pPr>
              <w:pStyle w:val="Default"/>
              <w:contextualSpacing/>
              <w:jc w:val="center"/>
            </w:pPr>
            <w:r>
              <w:t>14</w:t>
            </w:r>
          </w:p>
        </w:tc>
      </w:tr>
      <w:tr w:rsidR="001F3588">
        <w:tc>
          <w:tcPr>
            <w:tcW w:w="1123" w:type="pct"/>
          </w:tcPr>
          <w:p w:rsidR="001F3588" w:rsidRDefault="00B102C8">
            <w:pPr>
              <w:pStyle w:val="Default"/>
              <w:contextualSpacing/>
              <w:jc w:val="center"/>
            </w:pPr>
            <w:r>
              <w:t>2</w:t>
            </w:r>
          </w:p>
        </w:tc>
        <w:tc>
          <w:tcPr>
            <w:tcW w:w="548" w:type="pct"/>
          </w:tcPr>
          <w:p w:rsidR="001F3588" w:rsidRDefault="00B102C8">
            <w:pPr>
              <w:pStyle w:val="Default"/>
              <w:contextualSpacing/>
              <w:jc w:val="center"/>
            </w:pPr>
            <w:r>
              <w:t>13,7</w:t>
            </w:r>
          </w:p>
        </w:tc>
        <w:tc>
          <w:tcPr>
            <w:tcW w:w="1048" w:type="pct"/>
          </w:tcPr>
          <w:p w:rsidR="001F3588" w:rsidRDefault="00B102C8">
            <w:pPr>
              <w:pStyle w:val="Default"/>
              <w:contextualSpacing/>
              <w:jc w:val="center"/>
            </w:pPr>
            <w:r>
              <w:t>3</w:t>
            </w:r>
          </w:p>
        </w:tc>
        <w:tc>
          <w:tcPr>
            <w:tcW w:w="858" w:type="pct"/>
          </w:tcPr>
          <w:p w:rsidR="001F3588" w:rsidRDefault="00B102C8">
            <w:pPr>
              <w:pStyle w:val="Default"/>
              <w:contextualSpacing/>
              <w:jc w:val="center"/>
            </w:pPr>
            <w:r>
              <w:t>15</w:t>
            </w:r>
          </w:p>
        </w:tc>
        <w:tc>
          <w:tcPr>
            <w:tcW w:w="548" w:type="pct"/>
          </w:tcPr>
          <w:p w:rsidR="001F3588" w:rsidRDefault="00B102C8">
            <w:pPr>
              <w:pStyle w:val="Default"/>
              <w:contextualSpacing/>
              <w:jc w:val="center"/>
            </w:pPr>
            <w:r>
              <w:t>11,7</w:t>
            </w:r>
          </w:p>
        </w:tc>
        <w:tc>
          <w:tcPr>
            <w:tcW w:w="875" w:type="pct"/>
          </w:tcPr>
          <w:p w:rsidR="001F3588" w:rsidRDefault="00B102C8">
            <w:pPr>
              <w:pStyle w:val="Default"/>
              <w:contextualSpacing/>
              <w:jc w:val="center"/>
            </w:pPr>
            <w:r>
              <w:t>10</w:t>
            </w:r>
          </w:p>
        </w:tc>
      </w:tr>
      <w:tr w:rsidR="001F3588">
        <w:tc>
          <w:tcPr>
            <w:tcW w:w="1123" w:type="pct"/>
          </w:tcPr>
          <w:p w:rsidR="001F3588" w:rsidRDefault="00B102C8">
            <w:pPr>
              <w:pStyle w:val="Default"/>
              <w:contextualSpacing/>
              <w:jc w:val="center"/>
            </w:pPr>
            <w:r>
              <w:t>3</w:t>
            </w:r>
          </w:p>
        </w:tc>
        <w:tc>
          <w:tcPr>
            <w:tcW w:w="548" w:type="pct"/>
          </w:tcPr>
          <w:p w:rsidR="001F3588" w:rsidRDefault="00B102C8">
            <w:pPr>
              <w:pStyle w:val="Default"/>
              <w:contextualSpacing/>
              <w:jc w:val="center"/>
            </w:pPr>
            <w:r>
              <w:t>12,5</w:t>
            </w:r>
          </w:p>
        </w:tc>
        <w:tc>
          <w:tcPr>
            <w:tcW w:w="1048" w:type="pct"/>
          </w:tcPr>
          <w:p w:rsidR="001F3588" w:rsidRDefault="00B102C8">
            <w:pPr>
              <w:pStyle w:val="Default"/>
              <w:contextualSpacing/>
              <w:jc w:val="center"/>
            </w:pPr>
            <w:r>
              <w:t>4</w:t>
            </w:r>
          </w:p>
        </w:tc>
        <w:tc>
          <w:tcPr>
            <w:tcW w:w="858" w:type="pct"/>
          </w:tcPr>
          <w:p w:rsidR="001F3588" w:rsidRDefault="00B102C8">
            <w:pPr>
              <w:pStyle w:val="Default"/>
              <w:contextualSpacing/>
              <w:jc w:val="center"/>
            </w:pPr>
            <w:r>
              <w:t>15</w:t>
            </w:r>
          </w:p>
        </w:tc>
        <w:tc>
          <w:tcPr>
            <w:tcW w:w="548" w:type="pct"/>
          </w:tcPr>
          <w:p w:rsidR="001F3588" w:rsidRDefault="00B102C8">
            <w:pPr>
              <w:pStyle w:val="Default"/>
              <w:contextualSpacing/>
              <w:jc w:val="center"/>
            </w:pPr>
            <w:r>
              <w:t>10,5</w:t>
            </w:r>
          </w:p>
        </w:tc>
        <w:tc>
          <w:tcPr>
            <w:tcW w:w="875" w:type="pct"/>
          </w:tcPr>
          <w:p w:rsidR="001F3588" w:rsidRDefault="00B102C8">
            <w:pPr>
              <w:pStyle w:val="Default"/>
              <w:contextualSpacing/>
              <w:jc w:val="center"/>
            </w:pPr>
            <w:r>
              <w:t>12</w:t>
            </w:r>
          </w:p>
        </w:tc>
      </w:tr>
      <w:tr w:rsidR="001F3588">
        <w:tc>
          <w:tcPr>
            <w:tcW w:w="1123" w:type="pct"/>
          </w:tcPr>
          <w:p w:rsidR="001F3588" w:rsidRDefault="00B102C8">
            <w:pPr>
              <w:pStyle w:val="Default"/>
              <w:contextualSpacing/>
              <w:jc w:val="center"/>
            </w:pPr>
            <w:r>
              <w:t>4</w:t>
            </w:r>
          </w:p>
        </w:tc>
        <w:tc>
          <w:tcPr>
            <w:tcW w:w="548" w:type="pct"/>
          </w:tcPr>
          <w:p w:rsidR="001F3588" w:rsidRDefault="00B102C8">
            <w:pPr>
              <w:pStyle w:val="Default"/>
              <w:contextualSpacing/>
              <w:jc w:val="center"/>
            </w:pPr>
            <w:r>
              <w:t>14</w:t>
            </w:r>
          </w:p>
        </w:tc>
        <w:tc>
          <w:tcPr>
            <w:tcW w:w="1048" w:type="pct"/>
          </w:tcPr>
          <w:p w:rsidR="001F3588" w:rsidRDefault="00B102C8">
            <w:pPr>
              <w:pStyle w:val="Default"/>
              <w:contextualSpacing/>
              <w:jc w:val="center"/>
            </w:pPr>
            <w:r>
              <w:t>1</w:t>
            </w:r>
          </w:p>
        </w:tc>
        <w:tc>
          <w:tcPr>
            <w:tcW w:w="858" w:type="pct"/>
          </w:tcPr>
          <w:p w:rsidR="001F3588" w:rsidRDefault="00B102C8">
            <w:pPr>
              <w:pStyle w:val="Default"/>
              <w:contextualSpacing/>
              <w:jc w:val="center"/>
            </w:pPr>
            <w:r>
              <w:t>11</w:t>
            </w:r>
          </w:p>
        </w:tc>
        <w:tc>
          <w:tcPr>
            <w:tcW w:w="548" w:type="pct"/>
          </w:tcPr>
          <w:p w:rsidR="001F3588" w:rsidRDefault="00B102C8">
            <w:pPr>
              <w:pStyle w:val="Default"/>
              <w:contextualSpacing/>
              <w:jc w:val="center"/>
            </w:pPr>
            <w:r>
              <w:t>12</w:t>
            </w:r>
          </w:p>
        </w:tc>
        <w:tc>
          <w:tcPr>
            <w:tcW w:w="875" w:type="pct"/>
          </w:tcPr>
          <w:p w:rsidR="001F3588" w:rsidRDefault="00B102C8">
            <w:pPr>
              <w:pStyle w:val="Default"/>
              <w:contextualSpacing/>
              <w:jc w:val="center"/>
            </w:pPr>
            <w:r>
              <w:t>10</w:t>
            </w:r>
          </w:p>
        </w:tc>
      </w:tr>
      <w:tr w:rsidR="001F3588">
        <w:tc>
          <w:tcPr>
            <w:tcW w:w="1123" w:type="pct"/>
          </w:tcPr>
          <w:p w:rsidR="001F3588" w:rsidRDefault="00B102C8">
            <w:pPr>
              <w:pStyle w:val="Default"/>
              <w:contextualSpacing/>
              <w:jc w:val="center"/>
            </w:pPr>
            <w:r>
              <w:t>5</w:t>
            </w:r>
          </w:p>
        </w:tc>
        <w:tc>
          <w:tcPr>
            <w:tcW w:w="548" w:type="pct"/>
          </w:tcPr>
          <w:p w:rsidR="001F3588" w:rsidRDefault="00B102C8">
            <w:pPr>
              <w:pStyle w:val="Default"/>
              <w:contextualSpacing/>
              <w:jc w:val="center"/>
            </w:pPr>
            <w:r>
              <w:t>13,6</w:t>
            </w:r>
          </w:p>
        </w:tc>
        <w:tc>
          <w:tcPr>
            <w:tcW w:w="1048" w:type="pct"/>
          </w:tcPr>
          <w:p w:rsidR="001F3588" w:rsidRDefault="00B102C8">
            <w:pPr>
              <w:pStyle w:val="Default"/>
              <w:contextualSpacing/>
              <w:jc w:val="center"/>
            </w:pPr>
            <w:r>
              <w:t>3</w:t>
            </w:r>
          </w:p>
        </w:tc>
        <w:tc>
          <w:tcPr>
            <w:tcW w:w="858" w:type="pct"/>
          </w:tcPr>
          <w:p w:rsidR="001F3588" w:rsidRDefault="00B102C8">
            <w:pPr>
              <w:pStyle w:val="Default"/>
              <w:contextualSpacing/>
              <w:jc w:val="center"/>
            </w:pPr>
            <w:r>
              <w:t>16</w:t>
            </w:r>
          </w:p>
        </w:tc>
        <w:tc>
          <w:tcPr>
            <w:tcW w:w="548" w:type="pct"/>
          </w:tcPr>
          <w:p w:rsidR="001F3588" w:rsidRDefault="00B102C8">
            <w:pPr>
              <w:pStyle w:val="Default"/>
              <w:contextualSpacing/>
              <w:jc w:val="center"/>
            </w:pPr>
            <w:r>
              <w:t>13,4</w:t>
            </w:r>
          </w:p>
        </w:tc>
        <w:tc>
          <w:tcPr>
            <w:tcW w:w="875" w:type="pct"/>
          </w:tcPr>
          <w:p w:rsidR="001F3588" w:rsidRDefault="00B102C8">
            <w:pPr>
              <w:pStyle w:val="Default"/>
              <w:contextualSpacing/>
              <w:jc w:val="center"/>
            </w:pPr>
            <w:r>
              <w:t>16</w:t>
            </w:r>
          </w:p>
        </w:tc>
      </w:tr>
      <w:tr w:rsidR="001F3588">
        <w:tc>
          <w:tcPr>
            <w:tcW w:w="1123" w:type="pct"/>
          </w:tcPr>
          <w:p w:rsidR="001F3588" w:rsidRDefault="00B102C8">
            <w:pPr>
              <w:pStyle w:val="Default"/>
              <w:contextualSpacing/>
              <w:jc w:val="center"/>
            </w:pPr>
            <w:r>
              <w:t>6</w:t>
            </w:r>
          </w:p>
        </w:tc>
        <w:tc>
          <w:tcPr>
            <w:tcW w:w="548" w:type="pct"/>
          </w:tcPr>
          <w:p w:rsidR="001F3588" w:rsidRDefault="00B102C8">
            <w:pPr>
              <w:pStyle w:val="Default"/>
              <w:contextualSpacing/>
              <w:jc w:val="center"/>
            </w:pPr>
            <w:r>
              <w:t>12,1</w:t>
            </w:r>
          </w:p>
        </w:tc>
        <w:tc>
          <w:tcPr>
            <w:tcW w:w="1048" w:type="pct"/>
          </w:tcPr>
          <w:p w:rsidR="001F3588" w:rsidRDefault="00B102C8">
            <w:pPr>
              <w:pStyle w:val="Default"/>
              <w:contextualSpacing/>
              <w:jc w:val="center"/>
            </w:pPr>
            <w:r>
              <w:t>1</w:t>
            </w:r>
          </w:p>
        </w:tc>
        <w:tc>
          <w:tcPr>
            <w:tcW w:w="858" w:type="pct"/>
          </w:tcPr>
          <w:p w:rsidR="001F3588" w:rsidRDefault="00B102C8">
            <w:pPr>
              <w:pStyle w:val="Default"/>
              <w:contextualSpacing/>
              <w:jc w:val="center"/>
            </w:pPr>
            <w:r>
              <w:t>15</w:t>
            </w:r>
          </w:p>
        </w:tc>
        <w:tc>
          <w:tcPr>
            <w:tcW w:w="548" w:type="pct"/>
          </w:tcPr>
          <w:p w:rsidR="001F3588" w:rsidRDefault="00B102C8">
            <w:pPr>
              <w:pStyle w:val="Default"/>
              <w:contextualSpacing/>
              <w:jc w:val="center"/>
            </w:pPr>
            <w:r>
              <w:t>16</w:t>
            </w:r>
          </w:p>
        </w:tc>
        <w:tc>
          <w:tcPr>
            <w:tcW w:w="875" w:type="pct"/>
          </w:tcPr>
          <w:p w:rsidR="001F3588" w:rsidRDefault="00B102C8">
            <w:pPr>
              <w:pStyle w:val="Default"/>
              <w:contextualSpacing/>
              <w:jc w:val="center"/>
            </w:pPr>
            <w:r>
              <w:t>10</w:t>
            </w:r>
          </w:p>
        </w:tc>
      </w:tr>
      <w:tr w:rsidR="001F3588">
        <w:tc>
          <w:tcPr>
            <w:tcW w:w="1123" w:type="pct"/>
          </w:tcPr>
          <w:p w:rsidR="001F3588" w:rsidRDefault="00B102C8">
            <w:pPr>
              <w:pStyle w:val="Default"/>
              <w:contextualSpacing/>
              <w:jc w:val="center"/>
            </w:pPr>
            <w:r>
              <w:t>7</w:t>
            </w:r>
          </w:p>
        </w:tc>
        <w:tc>
          <w:tcPr>
            <w:tcW w:w="548" w:type="pct"/>
          </w:tcPr>
          <w:p w:rsidR="001F3588" w:rsidRDefault="00B102C8">
            <w:pPr>
              <w:pStyle w:val="Default"/>
              <w:contextualSpacing/>
              <w:jc w:val="center"/>
            </w:pPr>
            <w:r>
              <w:t>14,5</w:t>
            </w:r>
          </w:p>
        </w:tc>
        <w:tc>
          <w:tcPr>
            <w:tcW w:w="1048" w:type="pct"/>
          </w:tcPr>
          <w:p w:rsidR="001F3588" w:rsidRDefault="00B102C8">
            <w:pPr>
              <w:pStyle w:val="Default"/>
              <w:contextualSpacing/>
              <w:jc w:val="center"/>
            </w:pPr>
            <w:r>
              <w:t>3</w:t>
            </w:r>
          </w:p>
        </w:tc>
        <w:tc>
          <w:tcPr>
            <w:tcW w:w="858" w:type="pct"/>
          </w:tcPr>
          <w:p w:rsidR="001F3588" w:rsidRDefault="00B102C8">
            <w:pPr>
              <w:pStyle w:val="Default"/>
              <w:contextualSpacing/>
              <w:jc w:val="center"/>
            </w:pPr>
            <w:r>
              <w:t>13</w:t>
            </w:r>
          </w:p>
        </w:tc>
        <w:tc>
          <w:tcPr>
            <w:tcW w:w="548" w:type="pct"/>
          </w:tcPr>
          <w:p w:rsidR="001F3588" w:rsidRDefault="00B102C8">
            <w:pPr>
              <w:pStyle w:val="Default"/>
              <w:contextualSpacing/>
              <w:jc w:val="center"/>
            </w:pPr>
            <w:r>
              <w:t>15</w:t>
            </w:r>
          </w:p>
        </w:tc>
        <w:tc>
          <w:tcPr>
            <w:tcW w:w="875" w:type="pct"/>
          </w:tcPr>
          <w:p w:rsidR="001F3588" w:rsidRDefault="00B102C8">
            <w:pPr>
              <w:pStyle w:val="Default"/>
              <w:contextualSpacing/>
              <w:jc w:val="center"/>
            </w:pPr>
            <w:r>
              <w:t>14</w:t>
            </w:r>
          </w:p>
        </w:tc>
      </w:tr>
      <w:tr w:rsidR="001F3588">
        <w:tc>
          <w:tcPr>
            <w:tcW w:w="1123" w:type="pct"/>
          </w:tcPr>
          <w:p w:rsidR="001F3588" w:rsidRDefault="00B102C8">
            <w:pPr>
              <w:pStyle w:val="Default"/>
              <w:contextualSpacing/>
              <w:jc w:val="center"/>
            </w:pPr>
            <w:r>
              <w:t>8</w:t>
            </w:r>
          </w:p>
        </w:tc>
        <w:tc>
          <w:tcPr>
            <w:tcW w:w="548" w:type="pct"/>
          </w:tcPr>
          <w:p w:rsidR="001F3588" w:rsidRDefault="00B102C8">
            <w:pPr>
              <w:pStyle w:val="Default"/>
              <w:contextualSpacing/>
              <w:jc w:val="center"/>
            </w:pPr>
            <w:r>
              <w:t>12</w:t>
            </w:r>
          </w:p>
        </w:tc>
        <w:tc>
          <w:tcPr>
            <w:tcW w:w="1048" w:type="pct"/>
          </w:tcPr>
          <w:p w:rsidR="001F3588" w:rsidRDefault="00B102C8">
            <w:pPr>
              <w:pStyle w:val="Default"/>
              <w:contextualSpacing/>
              <w:jc w:val="center"/>
            </w:pPr>
            <w:r>
              <w:t>2</w:t>
            </w:r>
          </w:p>
        </w:tc>
        <w:tc>
          <w:tcPr>
            <w:tcW w:w="858" w:type="pct"/>
          </w:tcPr>
          <w:p w:rsidR="001F3588" w:rsidRDefault="00B102C8">
            <w:pPr>
              <w:pStyle w:val="Default"/>
              <w:contextualSpacing/>
              <w:jc w:val="center"/>
            </w:pPr>
            <w:r>
              <w:t>10</w:t>
            </w:r>
          </w:p>
        </w:tc>
        <w:tc>
          <w:tcPr>
            <w:tcW w:w="548" w:type="pct"/>
          </w:tcPr>
          <w:p w:rsidR="001F3588" w:rsidRDefault="00B102C8">
            <w:pPr>
              <w:pStyle w:val="Default"/>
              <w:contextualSpacing/>
              <w:jc w:val="center"/>
            </w:pPr>
            <w:r>
              <w:t>14,5</w:t>
            </w:r>
          </w:p>
        </w:tc>
        <w:tc>
          <w:tcPr>
            <w:tcW w:w="875" w:type="pct"/>
          </w:tcPr>
          <w:p w:rsidR="001F3588" w:rsidRDefault="00B102C8">
            <w:pPr>
              <w:pStyle w:val="Default"/>
              <w:contextualSpacing/>
              <w:jc w:val="center"/>
            </w:pPr>
            <w:r>
              <w:t>12</w:t>
            </w:r>
          </w:p>
        </w:tc>
      </w:tr>
      <w:tr w:rsidR="001F3588">
        <w:tc>
          <w:tcPr>
            <w:tcW w:w="1123" w:type="pct"/>
          </w:tcPr>
          <w:p w:rsidR="001F3588" w:rsidRDefault="00B102C8">
            <w:pPr>
              <w:pStyle w:val="Default"/>
              <w:contextualSpacing/>
              <w:jc w:val="center"/>
            </w:pPr>
            <w:r>
              <w:t>9</w:t>
            </w:r>
          </w:p>
        </w:tc>
        <w:tc>
          <w:tcPr>
            <w:tcW w:w="548" w:type="pct"/>
          </w:tcPr>
          <w:p w:rsidR="001F3588" w:rsidRDefault="00B102C8">
            <w:pPr>
              <w:pStyle w:val="Default"/>
              <w:contextualSpacing/>
              <w:jc w:val="center"/>
            </w:pPr>
            <w:r>
              <w:t>15</w:t>
            </w:r>
          </w:p>
        </w:tc>
        <w:tc>
          <w:tcPr>
            <w:tcW w:w="1048" w:type="pct"/>
          </w:tcPr>
          <w:p w:rsidR="001F3588" w:rsidRDefault="00B102C8">
            <w:pPr>
              <w:pStyle w:val="Default"/>
              <w:contextualSpacing/>
              <w:jc w:val="center"/>
            </w:pPr>
            <w:r>
              <w:t>3</w:t>
            </w:r>
          </w:p>
        </w:tc>
        <w:tc>
          <w:tcPr>
            <w:tcW w:w="858" w:type="pct"/>
          </w:tcPr>
          <w:p w:rsidR="001F3588" w:rsidRDefault="00B102C8">
            <w:pPr>
              <w:pStyle w:val="Default"/>
              <w:contextualSpacing/>
              <w:jc w:val="center"/>
            </w:pPr>
            <w:r>
              <w:t>13</w:t>
            </w:r>
          </w:p>
        </w:tc>
        <w:tc>
          <w:tcPr>
            <w:tcW w:w="548" w:type="pct"/>
          </w:tcPr>
          <w:p w:rsidR="001F3588" w:rsidRDefault="00B102C8">
            <w:pPr>
              <w:pStyle w:val="Default"/>
              <w:contextualSpacing/>
              <w:jc w:val="center"/>
            </w:pPr>
            <w:r>
              <w:t>13,1</w:t>
            </w:r>
          </w:p>
        </w:tc>
        <w:tc>
          <w:tcPr>
            <w:tcW w:w="875" w:type="pct"/>
          </w:tcPr>
          <w:p w:rsidR="001F3588" w:rsidRDefault="00B102C8">
            <w:pPr>
              <w:pStyle w:val="Default"/>
              <w:contextualSpacing/>
              <w:jc w:val="center"/>
            </w:pPr>
            <w:r>
              <w:t>11</w:t>
            </w:r>
          </w:p>
        </w:tc>
      </w:tr>
      <w:tr w:rsidR="001F3588">
        <w:tc>
          <w:tcPr>
            <w:tcW w:w="1123" w:type="pct"/>
          </w:tcPr>
          <w:p w:rsidR="001F3588" w:rsidRDefault="00B102C8">
            <w:pPr>
              <w:pStyle w:val="Default"/>
              <w:contextualSpacing/>
              <w:jc w:val="center"/>
            </w:pPr>
            <w:r>
              <w:t>10</w:t>
            </w:r>
          </w:p>
        </w:tc>
        <w:tc>
          <w:tcPr>
            <w:tcW w:w="548" w:type="pct"/>
          </w:tcPr>
          <w:p w:rsidR="001F3588" w:rsidRDefault="00B102C8">
            <w:pPr>
              <w:pStyle w:val="Default"/>
              <w:contextualSpacing/>
              <w:jc w:val="center"/>
            </w:pPr>
            <w:r>
              <w:t>14</w:t>
            </w:r>
          </w:p>
        </w:tc>
        <w:tc>
          <w:tcPr>
            <w:tcW w:w="1048" w:type="pct"/>
          </w:tcPr>
          <w:p w:rsidR="001F3588" w:rsidRDefault="00B102C8">
            <w:pPr>
              <w:pStyle w:val="Default"/>
              <w:contextualSpacing/>
              <w:jc w:val="center"/>
            </w:pPr>
            <w:r>
              <w:t>1</w:t>
            </w:r>
          </w:p>
        </w:tc>
        <w:tc>
          <w:tcPr>
            <w:tcW w:w="858" w:type="pct"/>
          </w:tcPr>
          <w:p w:rsidR="001F3588" w:rsidRDefault="00B102C8">
            <w:pPr>
              <w:pStyle w:val="Default"/>
              <w:contextualSpacing/>
              <w:jc w:val="center"/>
            </w:pPr>
            <w:r>
              <w:t>14</w:t>
            </w:r>
          </w:p>
        </w:tc>
        <w:tc>
          <w:tcPr>
            <w:tcW w:w="548" w:type="pct"/>
          </w:tcPr>
          <w:p w:rsidR="001F3588" w:rsidRDefault="00B102C8">
            <w:pPr>
              <w:pStyle w:val="Default"/>
              <w:contextualSpacing/>
              <w:jc w:val="center"/>
            </w:pPr>
            <w:r>
              <w:t>15</w:t>
            </w:r>
          </w:p>
        </w:tc>
        <w:tc>
          <w:tcPr>
            <w:tcW w:w="875" w:type="pct"/>
          </w:tcPr>
          <w:p w:rsidR="001F3588" w:rsidRDefault="00B102C8">
            <w:pPr>
              <w:pStyle w:val="Default"/>
              <w:contextualSpacing/>
              <w:jc w:val="center"/>
            </w:pPr>
            <w:r>
              <w:t>14</w:t>
            </w:r>
          </w:p>
        </w:tc>
      </w:tr>
      <w:tr w:rsidR="001F3588">
        <w:tc>
          <w:tcPr>
            <w:tcW w:w="1123" w:type="pct"/>
          </w:tcPr>
          <w:p w:rsidR="001F3588" w:rsidRDefault="00B102C8">
            <w:pPr>
              <w:pStyle w:val="Default"/>
              <w:contextualSpacing/>
              <w:jc w:val="center"/>
            </w:pPr>
            <w:r>
              <w:t>11</w:t>
            </w:r>
          </w:p>
        </w:tc>
        <w:tc>
          <w:tcPr>
            <w:tcW w:w="548" w:type="pct"/>
          </w:tcPr>
          <w:p w:rsidR="001F3588" w:rsidRDefault="00B102C8">
            <w:pPr>
              <w:pStyle w:val="Default"/>
              <w:contextualSpacing/>
              <w:jc w:val="center"/>
            </w:pPr>
            <w:r>
              <w:t>13</w:t>
            </w:r>
          </w:p>
        </w:tc>
        <w:tc>
          <w:tcPr>
            <w:tcW w:w="1048" w:type="pct"/>
          </w:tcPr>
          <w:p w:rsidR="001F3588" w:rsidRDefault="00B102C8">
            <w:pPr>
              <w:pStyle w:val="Default"/>
              <w:contextualSpacing/>
              <w:jc w:val="center"/>
            </w:pPr>
            <w:r>
              <w:t>0</w:t>
            </w:r>
          </w:p>
        </w:tc>
        <w:tc>
          <w:tcPr>
            <w:tcW w:w="858" w:type="pct"/>
          </w:tcPr>
          <w:p w:rsidR="001F3588" w:rsidRDefault="00B102C8">
            <w:pPr>
              <w:pStyle w:val="Default"/>
              <w:contextualSpacing/>
              <w:jc w:val="center"/>
            </w:pPr>
            <w:r>
              <w:t>12</w:t>
            </w:r>
          </w:p>
        </w:tc>
        <w:tc>
          <w:tcPr>
            <w:tcW w:w="548" w:type="pct"/>
          </w:tcPr>
          <w:p w:rsidR="001F3588" w:rsidRDefault="00B102C8">
            <w:pPr>
              <w:pStyle w:val="Default"/>
              <w:contextualSpacing/>
              <w:jc w:val="center"/>
            </w:pPr>
            <w:r>
              <w:t>17</w:t>
            </w:r>
          </w:p>
        </w:tc>
        <w:tc>
          <w:tcPr>
            <w:tcW w:w="875" w:type="pct"/>
          </w:tcPr>
          <w:p w:rsidR="001F3588" w:rsidRDefault="00B102C8">
            <w:pPr>
              <w:pStyle w:val="Default"/>
              <w:contextualSpacing/>
              <w:jc w:val="center"/>
            </w:pPr>
            <w:r>
              <w:t>15</w:t>
            </w:r>
          </w:p>
        </w:tc>
      </w:tr>
      <w:tr w:rsidR="001F3588">
        <w:tc>
          <w:tcPr>
            <w:tcW w:w="1123" w:type="pct"/>
          </w:tcPr>
          <w:p w:rsidR="001F3588" w:rsidRDefault="00B102C8">
            <w:pPr>
              <w:pStyle w:val="Default"/>
              <w:contextualSpacing/>
              <w:jc w:val="center"/>
            </w:pPr>
            <w:r>
              <w:t>12</w:t>
            </w:r>
          </w:p>
        </w:tc>
        <w:tc>
          <w:tcPr>
            <w:tcW w:w="548" w:type="pct"/>
          </w:tcPr>
          <w:p w:rsidR="001F3588" w:rsidRDefault="00B102C8">
            <w:pPr>
              <w:pStyle w:val="Default"/>
              <w:contextualSpacing/>
              <w:jc w:val="center"/>
            </w:pPr>
            <w:r>
              <w:t>13,5</w:t>
            </w:r>
          </w:p>
        </w:tc>
        <w:tc>
          <w:tcPr>
            <w:tcW w:w="1048" w:type="pct"/>
          </w:tcPr>
          <w:p w:rsidR="001F3588" w:rsidRDefault="00B102C8">
            <w:pPr>
              <w:pStyle w:val="Default"/>
              <w:contextualSpacing/>
              <w:jc w:val="center"/>
            </w:pPr>
            <w:r>
              <w:t>1</w:t>
            </w:r>
          </w:p>
        </w:tc>
        <w:tc>
          <w:tcPr>
            <w:tcW w:w="858" w:type="pct"/>
          </w:tcPr>
          <w:p w:rsidR="001F3588" w:rsidRDefault="00B102C8">
            <w:pPr>
              <w:pStyle w:val="Default"/>
              <w:contextualSpacing/>
              <w:jc w:val="center"/>
            </w:pPr>
            <w:r>
              <w:t>8</w:t>
            </w:r>
          </w:p>
        </w:tc>
        <w:tc>
          <w:tcPr>
            <w:tcW w:w="548" w:type="pct"/>
          </w:tcPr>
          <w:p w:rsidR="001F3588" w:rsidRDefault="00B102C8">
            <w:pPr>
              <w:pStyle w:val="Default"/>
              <w:contextualSpacing/>
              <w:jc w:val="center"/>
            </w:pPr>
            <w:r>
              <w:t>15,5</w:t>
            </w:r>
          </w:p>
        </w:tc>
        <w:tc>
          <w:tcPr>
            <w:tcW w:w="875" w:type="pct"/>
          </w:tcPr>
          <w:p w:rsidR="001F3588" w:rsidRDefault="00B102C8">
            <w:pPr>
              <w:pStyle w:val="Default"/>
              <w:contextualSpacing/>
              <w:jc w:val="center"/>
            </w:pPr>
            <w:r>
              <w:t>16</w:t>
            </w:r>
          </w:p>
        </w:tc>
      </w:tr>
      <w:tr w:rsidR="001F3588">
        <w:tc>
          <w:tcPr>
            <w:tcW w:w="1123" w:type="pct"/>
          </w:tcPr>
          <w:p w:rsidR="001F3588" w:rsidRDefault="00B102C8">
            <w:pPr>
              <w:pStyle w:val="Default"/>
              <w:contextualSpacing/>
              <w:jc w:val="center"/>
            </w:pPr>
            <w:r>
              <w:t>13</w:t>
            </w:r>
          </w:p>
        </w:tc>
        <w:tc>
          <w:tcPr>
            <w:tcW w:w="548" w:type="pct"/>
          </w:tcPr>
          <w:p w:rsidR="001F3588" w:rsidRDefault="00B102C8">
            <w:pPr>
              <w:pStyle w:val="Default"/>
              <w:contextualSpacing/>
              <w:jc w:val="center"/>
            </w:pPr>
            <w:r>
              <w:t>12,7</w:t>
            </w:r>
          </w:p>
        </w:tc>
        <w:tc>
          <w:tcPr>
            <w:tcW w:w="1048" w:type="pct"/>
          </w:tcPr>
          <w:p w:rsidR="001F3588" w:rsidRDefault="00B102C8">
            <w:pPr>
              <w:pStyle w:val="Default"/>
              <w:contextualSpacing/>
              <w:jc w:val="center"/>
            </w:pPr>
            <w:r>
              <w:t>1</w:t>
            </w:r>
          </w:p>
        </w:tc>
        <w:tc>
          <w:tcPr>
            <w:tcW w:w="858" w:type="pct"/>
          </w:tcPr>
          <w:p w:rsidR="001F3588" w:rsidRDefault="00B102C8">
            <w:pPr>
              <w:pStyle w:val="Default"/>
              <w:contextualSpacing/>
              <w:jc w:val="center"/>
            </w:pPr>
            <w:r>
              <w:t>12</w:t>
            </w:r>
          </w:p>
        </w:tc>
        <w:tc>
          <w:tcPr>
            <w:tcW w:w="548" w:type="pct"/>
          </w:tcPr>
          <w:p w:rsidR="001F3588" w:rsidRDefault="00B102C8">
            <w:pPr>
              <w:pStyle w:val="Default"/>
              <w:contextualSpacing/>
              <w:jc w:val="center"/>
            </w:pPr>
            <w:r>
              <w:t>15</w:t>
            </w:r>
          </w:p>
        </w:tc>
        <w:tc>
          <w:tcPr>
            <w:tcW w:w="875" w:type="pct"/>
          </w:tcPr>
          <w:p w:rsidR="001F3588" w:rsidRDefault="00B102C8">
            <w:pPr>
              <w:pStyle w:val="Default"/>
              <w:contextualSpacing/>
              <w:jc w:val="center"/>
            </w:pPr>
            <w:r>
              <w:t>16</w:t>
            </w:r>
          </w:p>
        </w:tc>
      </w:tr>
      <w:tr w:rsidR="001F3588">
        <w:tc>
          <w:tcPr>
            <w:tcW w:w="1123" w:type="pct"/>
          </w:tcPr>
          <w:p w:rsidR="001F3588" w:rsidRDefault="00B102C8">
            <w:pPr>
              <w:pStyle w:val="Default"/>
              <w:contextualSpacing/>
              <w:jc w:val="center"/>
            </w:pPr>
            <w:r>
              <w:t>14</w:t>
            </w:r>
          </w:p>
        </w:tc>
        <w:tc>
          <w:tcPr>
            <w:tcW w:w="548" w:type="pct"/>
          </w:tcPr>
          <w:p w:rsidR="001F3588" w:rsidRDefault="00B102C8">
            <w:pPr>
              <w:pStyle w:val="Default"/>
              <w:contextualSpacing/>
              <w:jc w:val="center"/>
            </w:pPr>
            <w:r>
              <w:t>12</w:t>
            </w:r>
          </w:p>
        </w:tc>
        <w:tc>
          <w:tcPr>
            <w:tcW w:w="1048" w:type="pct"/>
          </w:tcPr>
          <w:p w:rsidR="001F3588" w:rsidRDefault="00B102C8">
            <w:pPr>
              <w:pStyle w:val="Default"/>
              <w:contextualSpacing/>
              <w:jc w:val="center"/>
            </w:pPr>
            <w:r>
              <w:t>2</w:t>
            </w:r>
          </w:p>
        </w:tc>
        <w:tc>
          <w:tcPr>
            <w:tcW w:w="858" w:type="pct"/>
          </w:tcPr>
          <w:p w:rsidR="001F3588" w:rsidRDefault="00B102C8">
            <w:pPr>
              <w:pStyle w:val="Default"/>
              <w:contextualSpacing/>
              <w:jc w:val="center"/>
            </w:pPr>
            <w:r>
              <w:t>13</w:t>
            </w:r>
          </w:p>
        </w:tc>
        <w:tc>
          <w:tcPr>
            <w:tcW w:w="548" w:type="pct"/>
          </w:tcPr>
          <w:p w:rsidR="001F3588" w:rsidRDefault="00B102C8">
            <w:pPr>
              <w:pStyle w:val="Default"/>
              <w:contextualSpacing/>
              <w:jc w:val="center"/>
            </w:pPr>
            <w:r>
              <w:t>13</w:t>
            </w:r>
          </w:p>
        </w:tc>
        <w:tc>
          <w:tcPr>
            <w:tcW w:w="875" w:type="pct"/>
          </w:tcPr>
          <w:p w:rsidR="001F3588" w:rsidRDefault="00B102C8">
            <w:pPr>
              <w:pStyle w:val="Default"/>
              <w:contextualSpacing/>
              <w:jc w:val="center"/>
            </w:pPr>
            <w:r>
              <w:t>14</w:t>
            </w:r>
          </w:p>
        </w:tc>
      </w:tr>
      <w:tr w:rsidR="001F3588">
        <w:tc>
          <w:tcPr>
            <w:tcW w:w="1123" w:type="pct"/>
          </w:tcPr>
          <w:p w:rsidR="001F3588" w:rsidRDefault="00B102C8">
            <w:pPr>
              <w:pStyle w:val="Default"/>
              <w:contextualSpacing/>
              <w:jc w:val="center"/>
            </w:pPr>
            <w:r>
              <w:t>15</w:t>
            </w:r>
          </w:p>
        </w:tc>
        <w:tc>
          <w:tcPr>
            <w:tcW w:w="548" w:type="pct"/>
          </w:tcPr>
          <w:p w:rsidR="001F3588" w:rsidRDefault="00B102C8">
            <w:pPr>
              <w:pStyle w:val="Default"/>
              <w:contextualSpacing/>
              <w:jc w:val="center"/>
            </w:pPr>
            <w:r>
              <w:t>13,9</w:t>
            </w:r>
          </w:p>
        </w:tc>
        <w:tc>
          <w:tcPr>
            <w:tcW w:w="1048" w:type="pct"/>
          </w:tcPr>
          <w:p w:rsidR="001F3588" w:rsidRDefault="00B102C8">
            <w:pPr>
              <w:pStyle w:val="Default"/>
              <w:contextualSpacing/>
              <w:jc w:val="center"/>
            </w:pPr>
            <w:r>
              <w:t>3</w:t>
            </w:r>
          </w:p>
        </w:tc>
        <w:tc>
          <w:tcPr>
            <w:tcW w:w="858" w:type="pct"/>
          </w:tcPr>
          <w:p w:rsidR="001F3588" w:rsidRDefault="00B102C8">
            <w:pPr>
              <w:pStyle w:val="Default"/>
              <w:contextualSpacing/>
              <w:jc w:val="center"/>
            </w:pPr>
            <w:r>
              <w:t>15</w:t>
            </w:r>
          </w:p>
        </w:tc>
        <w:tc>
          <w:tcPr>
            <w:tcW w:w="548" w:type="pct"/>
          </w:tcPr>
          <w:p w:rsidR="001F3588" w:rsidRDefault="00B102C8">
            <w:pPr>
              <w:pStyle w:val="Default"/>
              <w:contextualSpacing/>
              <w:jc w:val="center"/>
            </w:pPr>
            <w:r>
              <w:t>12,1</w:t>
            </w:r>
          </w:p>
        </w:tc>
        <w:tc>
          <w:tcPr>
            <w:tcW w:w="875" w:type="pct"/>
          </w:tcPr>
          <w:p w:rsidR="001F3588" w:rsidRDefault="00B102C8">
            <w:pPr>
              <w:pStyle w:val="Default"/>
              <w:contextualSpacing/>
              <w:jc w:val="center"/>
            </w:pPr>
            <w:r>
              <w:t>11</w:t>
            </w:r>
          </w:p>
        </w:tc>
      </w:tr>
      <w:tr w:rsidR="001F3588">
        <w:tc>
          <w:tcPr>
            <w:tcW w:w="1123" w:type="pct"/>
          </w:tcPr>
          <w:p w:rsidR="001F3588" w:rsidRDefault="00B102C8">
            <w:pPr>
              <w:pStyle w:val="Default"/>
              <w:contextualSpacing/>
              <w:jc w:val="center"/>
            </w:pPr>
            <w:r>
              <w:t>16</w:t>
            </w:r>
          </w:p>
        </w:tc>
        <w:tc>
          <w:tcPr>
            <w:tcW w:w="548" w:type="pct"/>
          </w:tcPr>
          <w:p w:rsidR="001F3588" w:rsidRDefault="00B102C8">
            <w:pPr>
              <w:pStyle w:val="Default"/>
              <w:contextualSpacing/>
              <w:jc w:val="center"/>
            </w:pPr>
            <w:r>
              <w:t>12,5</w:t>
            </w:r>
          </w:p>
        </w:tc>
        <w:tc>
          <w:tcPr>
            <w:tcW w:w="1048" w:type="pct"/>
          </w:tcPr>
          <w:p w:rsidR="001F3588" w:rsidRDefault="00B102C8">
            <w:pPr>
              <w:pStyle w:val="Default"/>
              <w:contextualSpacing/>
              <w:jc w:val="center"/>
            </w:pPr>
            <w:r>
              <w:t>3</w:t>
            </w:r>
          </w:p>
        </w:tc>
        <w:tc>
          <w:tcPr>
            <w:tcW w:w="858" w:type="pct"/>
          </w:tcPr>
          <w:p w:rsidR="001F3588" w:rsidRDefault="00B102C8">
            <w:pPr>
              <w:pStyle w:val="Default"/>
              <w:contextualSpacing/>
              <w:jc w:val="center"/>
            </w:pPr>
            <w:r>
              <w:t>9</w:t>
            </w:r>
          </w:p>
        </w:tc>
        <w:tc>
          <w:tcPr>
            <w:tcW w:w="548" w:type="pct"/>
          </w:tcPr>
          <w:p w:rsidR="001F3588" w:rsidRDefault="00B102C8">
            <w:pPr>
              <w:pStyle w:val="Default"/>
              <w:contextualSpacing/>
              <w:jc w:val="center"/>
            </w:pPr>
            <w:r>
              <w:t>11,8</w:t>
            </w:r>
          </w:p>
        </w:tc>
        <w:tc>
          <w:tcPr>
            <w:tcW w:w="875" w:type="pct"/>
          </w:tcPr>
          <w:p w:rsidR="001F3588" w:rsidRDefault="00B102C8">
            <w:pPr>
              <w:pStyle w:val="Default"/>
              <w:contextualSpacing/>
              <w:jc w:val="center"/>
            </w:pPr>
            <w:r>
              <w:t>12</w:t>
            </w:r>
          </w:p>
        </w:tc>
      </w:tr>
      <w:tr w:rsidR="001F3588">
        <w:tc>
          <w:tcPr>
            <w:tcW w:w="1123" w:type="pct"/>
          </w:tcPr>
          <w:p w:rsidR="001F3588" w:rsidRDefault="00B102C8">
            <w:pPr>
              <w:pStyle w:val="Default"/>
              <w:contextualSpacing/>
              <w:jc w:val="center"/>
            </w:pPr>
            <w:r>
              <w:t>17</w:t>
            </w:r>
          </w:p>
        </w:tc>
        <w:tc>
          <w:tcPr>
            <w:tcW w:w="548" w:type="pct"/>
          </w:tcPr>
          <w:p w:rsidR="001F3588" w:rsidRDefault="00B102C8">
            <w:pPr>
              <w:pStyle w:val="Default"/>
              <w:contextualSpacing/>
              <w:jc w:val="center"/>
            </w:pPr>
            <w:r>
              <w:t>13,6</w:t>
            </w:r>
          </w:p>
        </w:tc>
        <w:tc>
          <w:tcPr>
            <w:tcW w:w="1048" w:type="pct"/>
          </w:tcPr>
          <w:p w:rsidR="001F3588" w:rsidRDefault="00B102C8">
            <w:pPr>
              <w:pStyle w:val="Default"/>
              <w:contextualSpacing/>
              <w:jc w:val="center"/>
            </w:pPr>
            <w:r>
              <w:t>5</w:t>
            </w:r>
          </w:p>
        </w:tc>
        <w:tc>
          <w:tcPr>
            <w:tcW w:w="858" w:type="pct"/>
          </w:tcPr>
          <w:p w:rsidR="001F3588" w:rsidRDefault="00B102C8">
            <w:pPr>
              <w:pStyle w:val="Default"/>
              <w:contextualSpacing/>
              <w:jc w:val="center"/>
            </w:pPr>
            <w:r>
              <w:t>16</w:t>
            </w:r>
          </w:p>
        </w:tc>
        <w:tc>
          <w:tcPr>
            <w:tcW w:w="548" w:type="pct"/>
          </w:tcPr>
          <w:p w:rsidR="001F3588" w:rsidRDefault="00B102C8">
            <w:pPr>
              <w:pStyle w:val="Default"/>
              <w:contextualSpacing/>
              <w:jc w:val="center"/>
            </w:pPr>
            <w:r>
              <w:t>12</w:t>
            </w:r>
          </w:p>
        </w:tc>
        <w:tc>
          <w:tcPr>
            <w:tcW w:w="875" w:type="pct"/>
          </w:tcPr>
          <w:p w:rsidR="001F3588" w:rsidRDefault="00B102C8">
            <w:pPr>
              <w:pStyle w:val="Default"/>
              <w:contextualSpacing/>
              <w:jc w:val="center"/>
            </w:pPr>
            <w:r>
              <w:t>10</w:t>
            </w:r>
          </w:p>
        </w:tc>
      </w:tr>
      <w:tr w:rsidR="001F3588">
        <w:tc>
          <w:tcPr>
            <w:tcW w:w="1123" w:type="pct"/>
          </w:tcPr>
          <w:p w:rsidR="001F3588" w:rsidRDefault="00B102C8">
            <w:pPr>
              <w:pStyle w:val="Default"/>
              <w:contextualSpacing/>
              <w:jc w:val="center"/>
            </w:pPr>
            <w:r>
              <w:t>18</w:t>
            </w:r>
          </w:p>
        </w:tc>
        <w:tc>
          <w:tcPr>
            <w:tcW w:w="548" w:type="pct"/>
          </w:tcPr>
          <w:p w:rsidR="001F3588" w:rsidRDefault="00B102C8">
            <w:pPr>
              <w:pStyle w:val="Default"/>
              <w:contextualSpacing/>
              <w:jc w:val="center"/>
            </w:pPr>
            <w:r>
              <w:t>12</w:t>
            </w:r>
          </w:p>
        </w:tc>
        <w:tc>
          <w:tcPr>
            <w:tcW w:w="1048" w:type="pct"/>
          </w:tcPr>
          <w:p w:rsidR="001F3588" w:rsidRDefault="00B102C8">
            <w:pPr>
              <w:pStyle w:val="Default"/>
              <w:contextualSpacing/>
              <w:jc w:val="center"/>
            </w:pPr>
            <w:r>
              <w:t>4</w:t>
            </w:r>
          </w:p>
        </w:tc>
        <w:tc>
          <w:tcPr>
            <w:tcW w:w="858" w:type="pct"/>
          </w:tcPr>
          <w:p w:rsidR="001F3588" w:rsidRDefault="00B102C8">
            <w:pPr>
              <w:pStyle w:val="Default"/>
              <w:contextualSpacing/>
              <w:jc w:val="center"/>
            </w:pPr>
            <w:r>
              <w:t>12</w:t>
            </w:r>
          </w:p>
        </w:tc>
        <w:tc>
          <w:tcPr>
            <w:tcW w:w="548" w:type="pct"/>
          </w:tcPr>
          <w:p w:rsidR="001F3588" w:rsidRDefault="00B102C8">
            <w:pPr>
              <w:pStyle w:val="Default"/>
              <w:contextualSpacing/>
              <w:jc w:val="center"/>
            </w:pPr>
            <w:r>
              <w:t>10,6</w:t>
            </w:r>
          </w:p>
        </w:tc>
        <w:tc>
          <w:tcPr>
            <w:tcW w:w="875" w:type="pct"/>
          </w:tcPr>
          <w:p w:rsidR="001F3588" w:rsidRDefault="00B102C8">
            <w:pPr>
              <w:pStyle w:val="Default"/>
              <w:contextualSpacing/>
              <w:jc w:val="center"/>
            </w:pPr>
            <w:r>
              <w:t>12</w:t>
            </w:r>
          </w:p>
        </w:tc>
      </w:tr>
    </w:tbl>
    <w:p w:rsidR="001F3588" w:rsidRDefault="001F3588">
      <w:pPr>
        <w:pStyle w:val="Default"/>
        <w:contextualSpacing/>
        <w:jc w:val="both"/>
        <w:rPr>
          <w:lang w:val="en-US"/>
        </w:rPr>
      </w:pPr>
    </w:p>
    <w:p w:rsidR="001F3588" w:rsidRDefault="00B102C8">
      <w:pPr>
        <w:pStyle w:val="Default"/>
        <w:contextualSpacing/>
        <w:jc w:val="both"/>
      </w:pPr>
      <w:r>
        <w:t>Участники тестирования № 10, 11, 12 являются вновь прибывшими</w:t>
      </w:r>
    </w:p>
    <w:p w:rsidR="001F3588" w:rsidRDefault="00B102C8">
      <w:pPr>
        <w:pStyle w:val="Default"/>
        <w:contextualSpacing/>
        <w:jc w:val="both"/>
        <w:rPr>
          <w:lang w:val="en-US"/>
        </w:rPr>
      </w:pPr>
      <w:r>
        <w:rPr>
          <w:noProof/>
          <w:lang w:eastAsia="ru-RU"/>
        </w:rPr>
        <w:drawing>
          <wp:inline distT="0" distB="0" distL="0" distR="0">
            <wp:extent cx="5947638" cy="3621024"/>
            <wp:effectExtent l="19050" t="0" r="15012"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F3588" w:rsidRDefault="00B102C8">
      <w:pPr>
        <w:pStyle w:val="Default"/>
        <w:contextualSpacing/>
        <w:jc w:val="both"/>
        <w:rPr>
          <w:lang w:val="en-US"/>
        </w:rPr>
      </w:pPr>
      <w:r>
        <w:rPr>
          <w:noProof/>
          <w:lang w:eastAsia="ru-RU"/>
        </w:rPr>
        <w:lastRenderedPageBreak/>
        <w:drawing>
          <wp:inline distT="0" distB="0" distL="0" distR="0">
            <wp:extent cx="5962650" cy="4843780"/>
            <wp:effectExtent l="0" t="0" r="0" b="1397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F3588" w:rsidRDefault="00B102C8" w:rsidP="007B5291">
      <w:pPr>
        <w:pStyle w:val="Default"/>
        <w:spacing w:before="240"/>
        <w:ind w:firstLine="709"/>
        <w:jc w:val="both"/>
      </w:pPr>
      <w:r>
        <w:t>Из рисунка «Уровень развития скоростных каче</w:t>
      </w:r>
      <w:proofErr w:type="gramStart"/>
      <w:r>
        <w:t>ств шк</w:t>
      </w:r>
      <w:proofErr w:type="gramEnd"/>
      <w:r>
        <w:t xml:space="preserve">ольников в 2021-2022 учебном году» можно увидеть, что вновь прибывшие ученики имеют низкий результат, остальные школьники в процессе занятий повысили свой уровень скоростных качеств, что говорит о правильном построении процесса обучения и тренировки футболистов. </w:t>
      </w:r>
    </w:p>
    <w:p w:rsidR="001F3588" w:rsidRDefault="001F3588">
      <w:pPr>
        <w:pStyle w:val="Default"/>
        <w:contextualSpacing/>
        <w:jc w:val="both"/>
      </w:pPr>
    </w:p>
    <w:p w:rsidR="001F3588" w:rsidRDefault="001F3588">
      <w:pPr>
        <w:pStyle w:val="Default"/>
        <w:contextualSpacing/>
        <w:jc w:val="both"/>
      </w:pPr>
    </w:p>
    <w:p w:rsidR="001F3588" w:rsidRPr="007B5291" w:rsidRDefault="00B102C8" w:rsidP="007B5291">
      <w:pPr>
        <w:wordWrap w:val="0"/>
        <w:ind w:firstLine="709"/>
        <w:jc w:val="right"/>
        <w:rPr>
          <w:rFonts w:ascii="Times New Roman" w:eastAsia="sans-serif" w:hAnsi="Times New Roman" w:cs="Times New Roman"/>
          <w:b/>
          <w:color w:val="181818"/>
          <w:sz w:val="24"/>
          <w:szCs w:val="24"/>
          <w:shd w:val="clear" w:color="auto" w:fill="FFFFFF"/>
          <w:lang w:val="ru-RU"/>
        </w:rPr>
      </w:pPr>
      <w:r w:rsidRPr="007B5291">
        <w:rPr>
          <w:rFonts w:ascii="Times New Roman" w:eastAsia="sans-serif" w:hAnsi="Times New Roman" w:cs="Times New Roman"/>
          <w:b/>
          <w:color w:val="181818"/>
          <w:sz w:val="24"/>
          <w:szCs w:val="24"/>
          <w:shd w:val="clear" w:color="auto" w:fill="FFFFFF"/>
          <w:lang w:val="ru-RU"/>
        </w:rPr>
        <w:t>Приложение 5</w:t>
      </w:r>
    </w:p>
    <w:p w:rsidR="001F3588" w:rsidRPr="007B5291" w:rsidRDefault="00B102C8" w:rsidP="007B5291">
      <w:pPr>
        <w:spacing w:before="240" w:after="240"/>
        <w:jc w:val="center"/>
        <w:rPr>
          <w:rFonts w:ascii="Times New Roman" w:eastAsia="sans-serif" w:hAnsi="Times New Roman" w:cs="Times New Roman"/>
          <w:b/>
          <w:bCs/>
          <w:color w:val="181818"/>
          <w:sz w:val="24"/>
          <w:szCs w:val="24"/>
          <w:shd w:val="clear" w:color="auto" w:fill="FFFFFF"/>
          <w:lang w:val="ru-RU"/>
        </w:rPr>
      </w:pPr>
      <w:r w:rsidRPr="007B5291">
        <w:rPr>
          <w:rFonts w:ascii="Times New Roman" w:eastAsia="sans-serif" w:hAnsi="Times New Roman" w:cs="Times New Roman"/>
          <w:b/>
          <w:bCs/>
          <w:color w:val="181818"/>
          <w:sz w:val="24"/>
          <w:szCs w:val="24"/>
          <w:shd w:val="clear" w:color="auto" w:fill="FFFFFF"/>
          <w:lang w:val="ru-RU"/>
        </w:rPr>
        <w:t>Диагностика физических каче</w:t>
      </w:r>
      <w:proofErr w:type="gramStart"/>
      <w:r w:rsidRPr="007B5291">
        <w:rPr>
          <w:rFonts w:ascii="Times New Roman" w:eastAsia="sans-serif" w:hAnsi="Times New Roman" w:cs="Times New Roman"/>
          <w:b/>
          <w:bCs/>
          <w:color w:val="181818"/>
          <w:sz w:val="24"/>
          <w:szCs w:val="24"/>
          <w:shd w:val="clear" w:color="auto" w:fill="FFFFFF"/>
          <w:lang w:val="ru-RU"/>
        </w:rPr>
        <w:t>ств шк</w:t>
      </w:r>
      <w:proofErr w:type="gramEnd"/>
      <w:r w:rsidRPr="007B5291">
        <w:rPr>
          <w:rFonts w:ascii="Times New Roman" w:eastAsia="sans-serif" w:hAnsi="Times New Roman" w:cs="Times New Roman"/>
          <w:b/>
          <w:bCs/>
          <w:color w:val="181818"/>
          <w:sz w:val="24"/>
          <w:szCs w:val="24"/>
          <w:shd w:val="clear" w:color="auto" w:fill="FFFFFF"/>
          <w:lang w:val="ru-RU"/>
        </w:rPr>
        <w:t>ольников в 2022-2023 учебном году</w:t>
      </w:r>
    </w:p>
    <w:p w:rsidR="001F3588" w:rsidRPr="007B5291" w:rsidRDefault="00B102C8" w:rsidP="007B5291">
      <w:pPr>
        <w:ind w:firstLine="709"/>
        <w:jc w:val="both"/>
        <w:rPr>
          <w:rFonts w:ascii="Times New Roman" w:eastAsia="Helvetica" w:hAnsi="Times New Roman" w:cs="Times New Roman"/>
          <w:color w:val="1A1A1A"/>
          <w:sz w:val="24"/>
          <w:szCs w:val="24"/>
          <w:shd w:val="clear" w:color="auto" w:fill="FFFFFF"/>
          <w:lang w:val="ru-RU"/>
        </w:rPr>
      </w:pPr>
      <w:r>
        <w:rPr>
          <w:rFonts w:ascii="Times New Roman" w:eastAsia="Helvetica" w:hAnsi="Times New Roman" w:cs="Times New Roman"/>
          <w:color w:val="1A1A1A"/>
          <w:sz w:val="24"/>
          <w:szCs w:val="24"/>
          <w:shd w:val="clear" w:color="auto" w:fill="FFFFFF"/>
          <w:lang w:val="ru-RU"/>
        </w:rPr>
        <w:t xml:space="preserve">В 2022-2023 учебном году были </w:t>
      </w:r>
      <w:proofErr w:type="spellStart"/>
      <w:r>
        <w:rPr>
          <w:rFonts w:ascii="Times New Roman" w:eastAsia="Helvetica" w:hAnsi="Times New Roman" w:cs="Times New Roman"/>
          <w:color w:val="1A1A1A"/>
          <w:sz w:val="24"/>
          <w:szCs w:val="24"/>
          <w:shd w:val="clear" w:color="auto" w:fill="FFFFFF"/>
          <w:lang w:val="ru-RU"/>
        </w:rPr>
        <w:t>продиагностированы</w:t>
      </w:r>
      <w:proofErr w:type="spellEnd"/>
      <w:r>
        <w:rPr>
          <w:rFonts w:ascii="Times New Roman" w:eastAsia="Helvetica" w:hAnsi="Times New Roman" w:cs="Times New Roman"/>
          <w:color w:val="1A1A1A"/>
          <w:sz w:val="24"/>
          <w:szCs w:val="24"/>
          <w:shd w:val="clear" w:color="auto" w:fill="FFFFFF"/>
          <w:lang w:val="ru-RU"/>
        </w:rPr>
        <w:t xml:space="preserve"> 5 вновь поступивших школьников, у которых выявили средний уровень развития скоростных качеств - 2 ученика, низкий уровень развития скоростных качеств - 3 ученика. </w:t>
      </w:r>
    </w:p>
    <w:p w:rsidR="001F3588" w:rsidRDefault="00B102C8">
      <w:pPr>
        <w:ind w:firstLine="709"/>
        <w:jc w:val="both"/>
        <w:rPr>
          <w:rFonts w:ascii="Times New Roman" w:eastAsia="Helvetica" w:hAnsi="Times New Roman" w:cs="Times New Roman"/>
          <w:color w:val="1A1A1A"/>
          <w:sz w:val="24"/>
          <w:szCs w:val="24"/>
          <w:shd w:val="clear" w:color="auto" w:fill="FFFFFF"/>
          <w:lang w:val="ru-RU"/>
        </w:rPr>
      </w:pPr>
      <w:r>
        <w:rPr>
          <w:rFonts w:ascii="Times New Roman" w:hAnsi="Times New Roman" w:cs="Times New Roman"/>
          <w:sz w:val="24"/>
          <w:szCs w:val="24"/>
          <w:lang w:val="ru-RU"/>
        </w:rPr>
        <w:t xml:space="preserve">В </w:t>
      </w:r>
      <w:r>
        <w:rPr>
          <w:rFonts w:ascii="Times New Roman" w:eastAsia="Helvetica" w:hAnsi="Times New Roman" w:cs="Times New Roman"/>
          <w:color w:val="1A1A1A"/>
          <w:sz w:val="24"/>
          <w:szCs w:val="24"/>
          <w:shd w:val="clear" w:color="auto" w:fill="FFFFFF"/>
          <w:lang w:val="ru-RU"/>
        </w:rPr>
        <w:t xml:space="preserve">2021-2022 учебном году </w:t>
      </w:r>
      <w:r w:rsidR="007B5291">
        <w:rPr>
          <w:rFonts w:ascii="Times New Roman" w:eastAsia="Helvetica" w:hAnsi="Times New Roman" w:cs="Times New Roman"/>
          <w:color w:val="1A1A1A"/>
          <w:sz w:val="24"/>
          <w:szCs w:val="24"/>
          <w:shd w:val="clear" w:color="auto" w:fill="FFFFFF"/>
          <w:lang w:val="ru-RU"/>
        </w:rPr>
        <w:t xml:space="preserve">мини-футболом </w:t>
      </w:r>
      <w:r>
        <w:rPr>
          <w:rFonts w:ascii="Times New Roman" w:eastAsia="Helvetica" w:hAnsi="Times New Roman" w:cs="Times New Roman"/>
          <w:color w:val="1A1A1A"/>
          <w:sz w:val="24"/>
          <w:szCs w:val="24"/>
          <w:shd w:val="clear" w:color="auto" w:fill="FFFFFF"/>
          <w:lang w:val="ru-RU"/>
        </w:rPr>
        <w:t>занимались 23 человека.</w:t>
      </w:r>
    </w:p>
    <w:p w:rsidR="001F3588" w:rsidRDefault="00B102C8">
      <w:pPr>
        <w:ind w:firstLine="709"/>
        <w:jc w:val="both"/>
        <w:rPr>
          <w:rFonts w:ascii="Times New Roman" w:eastAsia="Helvetica" w:hAnsi="Times New Roman" w:cs="Times New Roman"/>
          <w:color w:val="1A1A1A"/>
          <w:sz w:val="24"/>
          <w:szCs w:val="24"/>
          <w:shd w:val="clear" w:color="auto" w:fill="FFFFFF"/>
          <w:lang w:val="ru-RU"/>
        </w:rPr>
      </w:pPr>
      <w:r>
        <w:rPr>
          <w:rFonts w:ascii="Times New Roman" w:eastAsia="Helvetica" w:hAnsi="Times New Roman" w:cs="Times New Roman"/>
          <w:color w:val="1A1A1A"/>
          <w:sz w:val="24"/>
          <w:szCs w:val="24"/>
          <w:shd w:val="clear" w:color="auto" w:fill="FFFFFF"/>
          <w:lang w:val="ru-RU"/>
        </w:rPr>
        <w:t xml:space="preserve">Было </w:t>
      </w:r>
      <w:proofErr w:type="spellStart"/>
      <w:r>
        <w:rPr>
          <w:rFonts w:ascii="Times New Roman" w:eastAsia="Helvetica" w:hAnsi="Times New Roman" w:cs="Times New Roman"/>
          <w:color w:val="1A1A1A"/>
          <w:sz w:val="24"/>
          <w:szCs w:val="24"/>
          <w:shd w:val="clear" w:color="auto" w:fill="FFFFFF"/>
          <w:lang w:val="ru-RU"/>
        </w:rPr>
        <w:t>продиагностировано</w:t>
      </w:r>
      <w:proofErr w:type="spellEnd"/>
      <w:r>
        <w:rPr>
          <w:rFonts w:ascii="Times New Roman" w:eastAsia="Helvetica" w:hAnsi="Times New Roman" w:cs="Times New Roman"/>
          <w:color w:val="1A1A1A"/>
          <w:sz w:val="24"/>
          <w:szCs w:val="24"/>
          <w:shd w:val="clear" w:color="auto" w:fill="FFFFFF"/>
          <w:lang w:val="ru-RU"/>
        </w:rPr>
        <w:t xml:space="preserve"> 5 вновь поступивших учеников, у которых был выявлен низкий уровень развития скоростных качеств.</w:t>
      </w:r>
    </w:p>
    <w:p w:rsidR="001F3588" w:rsidRDefault="00B102C8">
      <w:pPr>
        <w:ind w:firstLine="709"/>
        <w:jc w:val="both"/>
        <w:rPr>
          <w:rFonts w:ascii="Times New Roman" w:eastAsia="Helvetica" w:hAnsi="Times New Roman" w:cs="Times New Roman"/>
          <w:color w:val="1A1A1A"/>
          <w:sz w:val="24"/>
          <w:szCs w:val="24"/>
          <w:shd w:val="clear" w:color="auto" w:fill="FFFFFF"/>
          <w:lang w:val="ru-RU"/>
        </w:rPr>
      </w:pPr>
      <w:r>
        <w:rPr>
          <w:rFonts w:ascii="Times New Roman" w:eastAsia="Helvetica" w:hAnsi="Times New Roman" w:cs="Times New Roman"/>
          <w:color w:val="1A1A1A"/>
          <w:sz w:val="24"/>
          <w:szCs w:val="24"/>
          <w:shd w:val="clear" w:color="auto" w:fill="FFFFFF"/>
          <w:lang w:val="ru-RU"/>
        </w:rPr>
        <w:t>Для диагностики физических каче</w:t>
      </w:r>
      <w:proofErr w:type="gramStart"/>
      <w:r>
        <w:rPr>
          <w:rFonts w:ascii="Times New Roman" w:eastAsia="Helvetica" w:hAnsi="Times New Roman" w:cs="Times New Roman"/>
          <w:color w:val="1A1A1A"/>
          <w:sz w:val="24"/>
          <w:szCs w:val="24"/>
          <w:shd w:val="clear" w:color="auto" w:fill="FFFFFF"/>
          <w:lang w:val="ru-RU"/>
        </w:rPr>
        <w:t>ств пр</w:t>
      </w:r>
      <w:proofErr w:type="gramEnd"/>
      <w:r>
        <w:rPr>
          <w:rFonts w:ascii="Times New Roman" w:eastAsia="Helvetica" w:hAnsi="Times New Roman" w:cs="Times New Roman"/>
          <w:color w:val="1A1A1A"/>
          <w:sz w:val="24"/>
          <w:szCs w:val="24"/>
          <w:shd w:val="clear" w:color="auto" w:fill="FFFFFF"/>
          <w:lang w:val="ru-RU"/>
        </w:rPr>
        <w:t xml:space="preserve">именялись следующие упражнения: </w:t>
      </w:r>
    </w:p>
    <w:p w:rsidR="001F3588" w:rsidRDefault="00B102C8">
      <w:pPr>
        <w:ind w:firstLine="709"/>
        <w:jc w:val="both"/>
        <w:rPr>
          <w:rFonts w:ascii="Times New Roman" w:hAnsi="Times New Roman" w:cs="Times New Roman"/>
          <w:sz w:val="24"/>
          <w:szCs w:val="24"/>
          <w:lang w:val="ru-RU"/>
        </w:rPr>
      </w:pPr>
      <w:r>
        <w:rPr>
          <w:rFonts w:ascii="Times New Roman" w:eastAsia="Helvetica" w:hAnsi="Times New Roman" w:cs="Times New Roman"/>
          <w:color w:val="1A1A1A"/>
          <w:sz w:val="24"/>
          <w:szCs w:val="24"/>
          <w:shd w:val="clear" w:color="auto" w:fill="FFFFFF"/>
          <w:lang w:val="ru-RU"/>
        </w:rPr>
        <w:t xml:space="preserve">- </w:t>
      </w:r>
      <w:r>
        <w:rPr>
          <w:rFonts w:ascii="Times New Roman" w:hAnsi="Times New Roman" w:cs="Times New Roman"/>
          <w:sz w:val="24"/>
          <w:szCs w:val="24"/>
          <w:lang w:val="ru-RU"/>
        </w:rPr>
        <w:t>Бег на 30 м. Цель упражнения: определение уровня максимальной скоростной силы.</w:t>
      </w:r>
    </w:p>
    <w:p w:rsidR="001F3588" w:rsidRDefault="00B102C8">
      <w:pPr>
        <w:pStyle w:val="Default"/>
        <w:ind w:firstLine="709"/>
        <w:contextualSpacing/>
        <w:jc w:val="both"/>
      </w:pPr>
      <w:r>
        <w:rPr>
          <w:lang w:eastAsia="zh-CN"/>
        </w:rPr>
        <w:t xml:space="preserve">- </w:t>
      </w:r>
      <w:r>
        <w:rPr>
          <w:bCs/>
        </w:rPr>
        <w:t xml:space="preserve">Подтягивание на перекладине. </w:t>
      </w:r>
      <w:r>
        <w:t>Цель упражнения: определение уровня силовой выносливости.</w:t>
      </w:r>
    </w:p>
    <w:p w:rsidR="001F3588" w:rsidRDefault="00B102C8">
      <w:pPr>
        <w:pStyle w:val="Default"/>
        <w:ind w:firstLine="709"/>
        <w:contextualSpacing/>
        <w:jc w:val="both"/>
      </w:pPr>
      <w:r>
        <w:t xml:space="preserve">- </w:t>
      </w:r>
      <w:r>
        <w:rPr>
          <w:bCs/>
        </w:rPr>
        <w:t xml:space="preserve">Сгибание и разгибание рук в упоре лежа. </w:t>
      </w:r>
      <w:r>
        <w:t>Цель упражнения: определение уровня силовой выносливости.</w:t>
      </w:r>
    </w:p>
    <w:p w:rsidR="001F3588" w:rsidRDefault="00B102C8">
      <w:pPr>
        <w:pStyle w:val="Default"/>
        <w:ind w:firstLine="709"/>
        <w:contextualSpacing/>
        <w:jc w:val="both"/>
      </w:pPr>
      <w:r>
        <w:t xml:space="preserve"> - Бег 2000 м. Цель упражнения: определение уровня силовой выносливости.</w:t>
      </w:r>
    </w:p>
    <w:p w:rsidR="001F3588" w:rsidRDefault="00B102C8" w:rsidP="007B5291">
      <w:pPr>
        <w:pStyle w:val="Default"/>
        <w:ind w:firstLine="709"/>
        <w:contextualSpacing/>
        <w:jc w:val="both"/>
      </w:pPr>
      <w:r>
        <w:lastRenderedPageBreak/>
        <w:t>- Челночный бег 4 на 9 м. Цель упражнения: определение уровня скоростно-координационных качеств.</w:t>
      </w:r>
    </w:p>
    <w:p w:rsidR="001F3588" w:rsidRPr="007B5291" w:rsidRDefault="00B102C8" w:rsidP="007B5291">
      <w:pPr>
        <w:pStyle w:val="Default"/>
        <w:spacing w:before="240" w:after="240"/>
        <w:jc w:val="center"/>
        <w:rPr>
          <w:b/>
        </w:rPr>
      </w:pPr>
      <w:r>
        <w:rPr>
          <w:b/>
        </w:rPr>
        <w:t>Выполнение нормативов в 202</w:t>
      </w:r>
      <w:r w:rsidR="007B5291">
        <w:rPr>
          <w:b/>
        </w:rPr>
        <w:t>2</w:t>
      </w:r>
      <w:r>
        <w:rPr>
          <w:b/>
        </w:rPr>
        <w:t>-202</w:t>
      </w:r>
      <w:r w:rsidR="007B5291">
        <w:rPr>
          <w:b/>
        </w:rPr>
        <w:t>3</w:t>
      </w:r>
      <w:r>
        <w:rPr>
          <w:b/>
        </w:rPr>
        <w:t xml:space="preserve"> году школьниками, занимающимися 2 год</w:t>
      </w:r>
    </w:p>
    <w:tbl>
      <w:tblPr>
        <w:tblStyle w:val="afff2"/>
        <w:tblW w:w="5000" w:type="pct"/>
        <w:tblLook w:val="04A0"/>
      </w:tblPr>
      <w:tblGrid>
        <w:gridCol w:w="2150"/>
        <w:gridCol w:w="1049"/>
        <w:gridCol w:w="2006"/>
        <w:gridCol w:w="1642"/>
        <w:gridCol w:w="1049"/>
        <w:gridCol w:w="1675"/>
      </w:tblGrid>
      <w:tr w:rsidR="001F3588">
        <w:tc>
          <w:tcPr>
            <w:tcW w:w="1123" w:type="pct"/>
            <w:vMerge w:val="restart"/>
          </w:tcPr>
          <w:p w:rsidR="001F3588" w:rsidRDefault="00B102C8">
            <w:pPr>
              <w:pStyle w:val="Default"/>
              <w:contextualSpacing/>
              <w:jc w:val="center"/>
            </w:pPr>
            <w:r>
              <w:t>Занимающиеся</w:t>
            </w:r>
          </w:p>
        </w:tc>
        <w:tc>
          <w:tcPr>
            <w:tcW w:w="3877" w:type="pct"/>
            <w:gridSpan w:val="5"/>
          </w:tcPr>
          <w:p w:rsidR="001F3588" w:rsidRDefault="00B102C8">
            <w:pPr>
              <w:pStyle w:val="Default"/>
              <w:contextualSpacing/>
              <w:jc w:val="center"/>
            </w:pPr>
            <w:r>
              <w:t>Упражнение</w:t>
            </w:r>
          </w:p>
        </w:tc>
      </w:tr>
      <w:tr w:rsidR="001F3588">
        <w:tc>
          <w:tcPr>
            <w:tcW w:w="1123" w:type="pct"/>
            <w:vMerge/>
          </w:tcPr>
          <w:p w:rsidR="001F3588" w:rsidRDefault="001F3588">
            <w:pPr>
              <w:pStyle w:val="Default"/>
              <w:contextualSpacing/>
              <w:jc w:val="center"/>
            </w:pPr>
          </w:p>
        </w:tc>
        <w:tc>
          <w:tcPr>
            <w:tcW w:w="548" w:type="pct"/>
          </w:tcPr>
          <w:p w:rsidR="001F3588" w:rsidRDefault="00B102C8">
            <w:pPr>
              <w:pStyle w:val="Default"/>
              <w:contextualSpacing/>
              <w:jc w:val="center"/>
              <w:rPr>
                <w:lang w:val="en-US"/>
              </w:rPr>
            </w:pPr>
            <w:r>
              <w:t>Бег на 30 м</w:t>
            </w:r>
          </w:p>
        </w:tc>
        <w:tc>
          <w:tcPr>
            <w:tcW w:w="1048" w:type="pct"/>
          </w:tcPr>
          <w:p w:rsidR="001F3588" w:rsidRDefault="00B102C8">
            <w:pPr>
              <w:pStyle w:val="Default"/>
              <w:contextualSpacing/>
              <w:jc w:val="center"/>
              <w:rPr>
                <w:lang w:val="en-US"/>
              </w:rPr>
            </w:pPr>
            <w:r>
              <w:rPr>
                <w:bCs/>
              </w:rPr>
              <w:t>Подтягивание на перекладине</w:t>
            </w:r>
          </w:p>
        </w:tc>
        <w:tc>
          <w:tcPr>
            <w:tcW w:w="858" w:type="pct"/>
          </w:tcPr>
          <w:p w:rsidR="001F3588" w:rsidRDefault="00B102C8">
            <w:pPr>
              <w:pStyle w:val="Default"/>
              <w:contextualSpacing/>
              <w:jc w:val="center"/>
            </w:pPr>
            <w:r>
              <w:rPr>
                <w:bCs/>
              </w:rPr>
              <w:t>Сгибание и разгибание рук в упоре лежа</w:t>
            </w:r>
          </w:p>
        </w:tc>
        <w:tc>
          <w:tcPr>
            <w:tcW w:w="548" w:type="pct"/>
          </w:tcPr>
          <w:p w:rsidR="001F3588" w:rsidRDefault="00B102C8">
            <w:pPr>
              <w:pStyle w:val="Default"/>
              <w:contextualSpacing/>
              <w:jc w:val="center"/>
            </w:pPr>
            <w:r>
              <w:t>Бег 2000 м</w:t>
            </w:r>
          </w:p>
        </w:tc>
        <w:tc>
          <w:tcPr>
            <w:tcW w:w="875" w:type="pct"/>
          </w:tcPr>
          <w:p w:rsidR="001F3588" w:rsidRDefault="00B102C8">
            <w:pPr>
              <w:pStyle w:val="Default"/>
              <w:contextualSpacing/>
              <w:jc w:val="center"/>
            </w:pPr>
            <w:r>
              <w:t>Челночный бег 4 на 9 м</w:t>
            </w:r>
          </w:p>
        </w:tc>
      </w:tr>
      <w:tr w:rsidR="001F3588">
        <w:tc>
          <w:tcPr>
            <w:tcW w:w="1123" w:type="pct"/>
          </w:tcPr>
          <w:p w:rsidR="001F3588" w:rsidRDefault="00B102C8">
            <w:pPr>
              <w:pStyle w:val="Default"/>
              <w:contextualSpacing/>
              <w:jc w:val="center"/>
            </w:pPr>
            <w:r>
              <w:t>1</w:t>
            </w:r>
          </w:p>
        </w:tc>
        <w:tc>
          <w:tcPr>
            <w:tcW w:w="548" w:type="pct"/>
          </w:tcPr>
          <w:p w:rsidR="001F3588" w:rsidRDefault="00B102C8">
            <w:pPr>
              <w:pStyle w:val="Default"/>
              <w:contextualSpacing/>
              <w:jc w:val="center"/>
            </w:pPr>
            <w:r>
              <w:t>12</w:t>
            </w:r>
          </w:p>
        </w:tc>
        <w:tc>
          <w:tcPr>
            <w:tcW w:w="1048" w:type="pct"/>
          </w:tcPr>
          <w:p w:rsidR="001F3588" w:rsidRDefault="00B102C8">
            <w:pPr>
              <w:pStyle w:val="Default"/>
              <w:contextualSpacing/>
              <w:jc w:val="center"/>
            </w:pPr>
            <w:r>
              <w:t>4</w:t>
            </w:r>
          </w:p>
        </w:tc>
        <w:tc>
          <w:tcPr>
            <w:tcW w:w="858" w:type="pct"/>
          </w:tcPr>
          <w:p w:rsidR="001F3588" w:rsidRDefault="00B102C8">
            <w:pPr>
              <w:pStyle w:val="Default"/>
              <w:contextualSpacing/>
              <w:jc w:val="center"/>
            </w:pPr>
            <w:r>
              <w:t>18</w:t>
            </w:r>
          </w:p>
        </w:tc>
        <w:tc>
          <w:tcPr>
            <w:tcW w:w="548" w:type="pct"/>
          </w:tcPr>
          <w:p w:rsidR="001F3588" w:rsidRDefault="00B102C8">
            <w:pPr>
              <w:pStyle w:val="Default"/>
              <w:contextualSpacing/>
              <w:jc w:val="center"/>
            </w:pPr>
            <w:r>
              <w:t>15,4</w:t>
            </w:r>
          </w:p>
        </w:tc>
        <w:tc>
          <w:tcPr>
            <w:tcW w:w="875" w:type="pct"/>
          </w:tcPr>
          <w:p w:rsidR="001F3588" w:rsidRDefault="00B102C8">
            <w:pPr>
              <w:pStyle w:val="Default"/>
              <w:contextualSpacing/>
              <w:jc w:val="center"/>
            </w:pPr>
            <w:r>
              <w:t>13</w:t>
            </w:r>
          </w:p>
        </w:tc>
      </w:tr>
      <w:tr w:rsidR="001F3588">
        <w:tc>
          <w:tcPr>
            <w:tcW w:w="1123" w:type="pct"/>
          </w:tcPr>
          <w:p w:rsidR="001F3588" w:rsidRDefault="00B102C8">
            <w:pPr>
              <w:pStyle w:val="Default"/>
              <w:contextualSpacing/>
              <w:jc w:val="center"/>
            </w:pPr>
            <w:r>
              <w:t>2</w:t>
            </w:r>
          </w:p>
        </w:tc>
        <w:tc>
          <w:tcPr>
            <w:tcW w:w="548" w:type="pct"/>
          </w:tcPr>
          <w:p w:rsidR="001F3588" w:rsidRDefault="00B102C8">
            <w:pPr>
              <w:pStyle w:val="Default"/>
              <w:contextualSpacing/>
              <w:jc w:val="center"/>
            </w:pPr>
            <w:r>
              <w:t>13</w:t>
            </w:r>
          </w:p>
        </w:tc>
        <w:tc>
          <w:tcPr>
            <w:tcW w:w="1048" w:type="pct"/>
          </w:tcPr>
          <w:p w:rsidR="001F3588" w:rsidRDefault="00B102C8">
            <w:pPr>
              <w:pStyle w:val="Default"/>
              <w:contextualSpacing/>
              <w:jc w:val="center"/>
            </w:pPr>
            <w:r>
              <w:t>4</w:t>
            </w:r>
          </w:p>
        </w:tc>
        <w:tc>
          <w:tcPr>
            <w:tcW w:w="858" w:type="pct"/>
          </w:tcPr>
          <w:p w:rsidR="001F3588" w:rsidRDefault="00B102C8">
            <w:pPr>
              <w:pStyle w:val="Default"/>
              <w:contextualSpacing/>
              <w:jc w:val="center"/>
            </w:pPr>
            <w:r>
              <w:t>15</w:t>
            </w:r>
          </w:p>
        </w:tc>
        <w:tc>
          <w:tcPr>
            <w:tcW w:w="548" w:type="pct"/>
          </w:tcPr>
          <w:p w:rsidR="001F3588" w:rsidRDefault="00B102C8">
            <w:pPr>
              <w:pStyle w:val="Default"/>
              <w:contextualSpacing/>
              <w:jc w:val="center"/>
            </w:pPr>
            <w:r>
              <w:t>11,7</w:t>
            </w:r>
          </w:p>
        </w:tc>
        <w:tc>
          <w:tcPr>
            <w:tcW w:w="875" w:type="pct"/>
          </w:tcPr>
          <w:p w:rsidR="001F3588" w:rsidRDefault="00B102C8">
            <w:pPr>
              <w:pStyle w:val="Default"/>
              <w:contextualSpacing/>
              <w:jc w:val="center"/>
            </w:pPr>
            <w:r>
              <w:t>10</w:t>
            </w:r>
          </w:p>
        </w:tc>
      </w:tr>
      <w:tr w:rsidR="001F3588">
        <w:tc>
          <w:tcPr>
            <w:tcW w:w="1123" w:type="pct"/>
          </w:tcPr>
          <w:p w:rsidR="001F3588" w:rsidRDefault="00B102C8">
            <w:pPr>
              <w:pStyle w:val="Default"/>
              <w:contextualSpacing/>
              <w:jc w:val="center"/>
            </w:pPr>
            <w:r>
              <w:t>3</w:t>
            </w:r>
          </w:p>
        </w:tc>
        <w:tc>
          <w:tcPr>
            <w:tcW w:w="548" w:type="pct"/>
          </w:tcPr>
          <w:p w:rsidR="001F3588" w:rsidRDefault="00B102C8">
            <w:pPr>
              <w:pStyle w:val="Default"/>
              <w:contextualSpacing/>
              <w:jc w:val="center"/>
            </w:pPr>
            <w:r>
              <w:t>11,5</w:t>
            </w:r>
          </w:p>
        </w:tc>
        <w:tc>
          <w:tcPr>
            <w:tcW w:w="1048" w:type="pct"/>
          </w:tcPr>
          <w:p w:rsidR="001F3588" w:rsidRDefault="00B102C8">
            <w:pPr>
              <w:pStyle w:val="Default"/>
              <w:contextualSpacing/>
              <w:jc w:val="center"/>
            </w:pPr>
            <w:r>
              <w:t>5</w:t>
            </w:r>
          </w:p>
        </w:tc>
        <w:tc>
          <w:tcPr>
            <w:tcW w:w="858" w:type="pct"/>
          </w:tcPr>
          <w:p w:rsidR="001F3588" w:rsidRDefault="00B102C8">
            <w:pPr>
              <w:pStyle w:val="Default"/>
              <w:contextualSpacing/>
              <w:jc w:val="center"/>
            </w:pPr>
            <w:r>
              <w:t>15</w:t>
            </w:r>
          </w:p>
        </w:tc>
        <w:tc>
          <w:tcPr>
            <w:tcW w:w="548" w:type="pct"/>
          </w:tcPr>
          <w:p w:rsidR="001F3588" w:rsidRDefault="00B102C8">
            <w:pPr>
              <w:pStyle w:val="Default"/>
              <w:contextualSpacing/>
              <w:jc w:val="center"/>
            </w:pPr>
            <w:r>
              <w:t>10,5</w:t>
            </w:r>
          </w:p>
        </w:tc>
        <w:tc>
          <w:tcPr>
            <w:tcW w:w="875" w:type="pct"/>
          </w:tcPr>
          <w:p w:rsidR="001F3588" w:rsidRDefault="00B102C8">
            <w:pPr>
              <w:pStyle w:val="Default"/>
              <w:contextualSpacing/>
              <w:jc w:val="center"/>
            </w:pPr>
            <w:r>
              <w:t>11</w:t>
            </w:r>
          </w:p>
        </w:tc>
      </w:tr>
      <w:tr w:rsidR="001F3588">
        <w:tc>
          <w:tcPr>
            <w:tcW w:w="1123" w:type="pct"/>
          </w:tcPr>
          <w:p w:rsidR="001F3588" w:rsidRDefault="00B102C8">
            <w:pPr>
              <w:pStyle w:val="Default"/>
              <w:contextualSpacing/>
              <w:jc w:val="center"/>
            </w:pPr>
            <w:r>
              <w:t>4</w:t>
            </w:r>
          </w:p>
        </w:tc>
        <w:tc>
          <w:tcPr>
            <w:tcW w:w="548" w:type="pct"/>
          </w:tcPr>
          <w:p w:rsidR="001F3588" w:rsidRDefault="00B102C8">
            <w:pPr>
              <w:pStyle w:val="Default"/>
              <w:contextualSpacing/>
              <w:jc w:val="center"/>
            </w:pPr>
            <w:r>
              <w:t>12</w:t>
            </w:r>
          </w:p>
        </w:tc>
        <w:tc>
          <w:tcPr>
            <w:tcW w:w="1048" w:type="pct"/>
          </w:tcPr>
          <w:p w:rsidR="001F3588" w:rsidRDefault="00B102C8">
            <w:pPr>
              <w:pStyle w:val="Default"/>
              <w:contextualSpacing/>
              <w:jc w:val="center"/>
            </w:pPr>
            <w:r>
              <w:t>2</w:t>
            </w:r>
          </w:p>
        </w:tc>
        <w:tc>
          <w:tcPr>
            <w:tcW w:w="858" w:type="pct"/>
          </w:tcPr>
          <w:p w:rsidR="001F3588" w:rsidRDefault="00B102C8">
            <w:pPr>
              <w:pStyle w:val="Default"/>
              <w:contextualSpacing/>
              <w:jc w:val="center"/>
            </w:pPr>
            <w:r>
              <w:t>13</w:t>
            </w:r>
          </w:p>
        </w:tc>
        <w:tc>
          <w:tcPr>
            <w:tcW w:w="548" w:type="pct"/>
          </w:tcPr>
          <w:p w:rsidR="001F3588" w:rsidRDefault="00B102C8">
            <w:pPr>
              <w:pStyle w:val="Default"/>
              <w:contextualSpacing/>
              <w:jc w:val="center"/>
            </w:pPr>
            <w:r>
              <w:t>12</w:t>
            </w:r>
          </w:p>
        </w:tc>
        <w:tc>
          <w:tcPr>
            <w:tcW w:w="875" w:type="pct"/>
          </w:tcPr>
          <w:p w:rsidR="001F3588" w:rsidRDefault="00B102C8">
            <w:pPr>
              <w:pStyle w:val="Default"/>
              <w:contextualSpacing/>
              <w:jc w:val="center"/>
            </w:pPr>
            <w:r>
              <w:t>10</w:t>
            </w:r>
          </w:p>
        </w:tc>
      </w:tr>
      <w:tr w:rsidR="001F3588">
        <w:tc>
          <w:tcPr>
            <w:tcW w:w="1123" w:type="pct"/>
          </w:tcPr>
          <w:p w:rsidR="001F3588" w:rsidRDefault="00B102C8">
            <w:pPr>
              <w:pStyle w:val="Default"/>
              <w:contextualSpacing/>
              <w:jc w:val="center"/>
            </w:pPr>
            <w:r>
              <w:t>5</w:t>
            </w:r>
          </w:p>
        </w:tc>
        <w:tc>
          <w:tcPr>
            <w:tcW w:w="548" w:type="pct"/>
          </w:tcPr>
          <w:p w:rsidR="001F3588" w:rsidRDefault="00B102C8">
            <w:pPr>
              <w:pStyle w:val="Default"/>
              <w:contextualSpacing/>
              <w:jc w:val="center"/>
            </w:pPr>
            <w:r>
              <w:t>12,5</w:t>
            </w:r>
          </w:p>
        </w:tc>
        <w:tc>
          <w:tcPr>
            <w:tcW w:w="1048" w:type="pct"/>
          </w:tcPr>
          <w:p w:rsidR="001F3588" w:rsidRDefault="00B102C8">
            <w:pPr>
              <w:pStyle w:val="Default"/>
              <w:contextualSpacing/>
              <w:jc w:val="center"/>
            </w:pPr>
            <w:r>
              <w:t>4</w:t>
            </w:r>
          </w:p>
        </w:tc>
        <w:tc>
          <w:tcPr>
            <w:tcW w:w="858" w:type="pct"/>
          </w:tcPr>
          <w:p w:rsidR="001F3588" w:rsidRDefault="00B102C8">
            <w:pPr>
              <w:pStyle w:val="Default"/>
              <w:contextualSpacing/>
              <w:jc w:val="center"/>
            </w:pPr>
            <w:r>
              <w:t>18</w:t>
            </w:r>
          </w:p>
        </w:tc>
        <w:tc>
          <w:tcPr>
            <w:tcW w:w="548" w:type="pct"/>
          </w:tcPr>
          <w:p w:rsidR="001F3588" w:rsidRDefault="00B102C8">
            <w:pPr>
              <w:pStyle w:val="Default"/>
              <w:contextualSpacing/>
              <w:jc w:val="center"/>
            </w:pPr>
            <w:r>
              <w:t>13,4</w:t>
            </w:r>
          </w:p>
        </w:tc>
        <w:tc>
          <w:tcPr>
            <w:tcW w:w="875" w:type="pct"/>
          </w:tcPr>
          <w:p w:rsidR="001F3588" w:rsidRDefault="00B102C8">
            <w:pPr>
              <w:pStyle w:val="Default"/>
              <w:contextualSpacing/>
              <w:jc w:val="center"/>
            </w:pPr>
            <w:r>
              <w:t>13</w:t>
            </w:r>
          </w:p>
        </w:tc>
      </w:tr>
      <w:tr w:rsidR="001F3588">
        <w:tc>
          <w:tcPr>
            <w:tcW w:w="1123" w:type="pct"/>
          </w:tcPr>
          <w:p w:rsidR="001F3588" w:rsidRDefault="00B102C8">
            <w:pPr>
              <w:pStyle w:val="Default"/>
              <w:contextualSpacing/>
              <w:jc w:val="center"/>
            </w:pPr>
            <w:r>
              <w:t>6</w:t>
            </w:r>
          </w:p>
        </w:tc>
        <w:tc>
          <w:tcPr>
            <w:tcW w:w="548" w:type="pct"/>
          </w:tcPr>
          <w:p w:rsidR="001F3588" w:rsidRDefault="00B102C8">
            <w:pPr>
              <w:pStyle w:val="Default"/>
              <w:contextualSpacing/>
              <w:jc w:val="center"/>
            </w:pPr>
            <w:r>
              <w:t>12</w:t>
            </w:r>
          </w:p>
        </w:tc>
        <w:tc>
          <w:tcPr>
            <w:tcW w:w="1048" w:type="pct"/>
          </w:tcPr>
          <w:p w:rsidR="001F3588" w:rsidRDefault="00B102C8">
            <w:pPr>
              <w:pStyle w:val="Default"/>
              <w:contextualSpacing/>
              <w:jc w:val="center"/>
            </w:pPr>
            <w:r>
              <w:t>2</w:t>
            </w:r>
          </w:p>
        </w:tc>
        <w:tc>
          <w:tcPr>
            <w:tcW w:w="858" w:type="pct"/>
          </w:tcPr>
          <w:p w:rsidR="001F3588" w:rsidRDefault="00B102C8">
            <w:pPr>
              <w:pStyle w:val="Default"/>
              <w:contextualSpacing/>
              <w:jc w:val="center"/>
            </w:pPr>
            <w:r>
              <w:t>15</w:t>
            </w:r>
          </w:p>
        </w:tc>
        <w:tc>
          <w:tcPr>
            <w:tcW w:w="548" w:type="pct"/>
          </w:tcPr>
          <w:p w:rsidR="001F3588" w:rsidRDefault="00B102C8">
            <w:pPr>
              <w:pStyle w:val="Default"/>
              <w:contextualSpacing/>
              <w:jc w:val="center"/>
            </w:pPr>
            <w:r>
              <w:t>16</w:t>
            </w:r>
          </w:p>
        </w:tc>
        <w:tc>
          <w:tcPr>
            <w:tcW w:w="875" w:type="pct"/>
          </w:tcPr>
          <w:p w:rsidR="001F3588" w:rsidRDefault="00B102C8">
            <w:pPr>
              <w:pStyle w:val="Default"/>
              <w:contextualSpacing/>
              <w:jc w:val="center"/>
            </w:pPr>
            <w:r>
              <w:t>10</w:t>
            </w:r>
          </w:p>
        </w:tc>
      </w:tr>
      <w:tr w:rsidR="001F3588">
        <w:tc>
          <w:tcPr>
            <w:tcW w:w="1123" w:type="pct"/>
          </w:tcPr>
          <w:p w:rsidR="001F3588" w:rsidRDefault="00B102C8">
            <w:pPr>
              <w:pStyle w:val="Default"/>
              <w:contextualSpacing/>
              <w:jc w:val="center"/>
            </w:pPr>
            <w:r>
              <w:t>7</w:t>
            </w:r>
          </w:p>
        </w:tc>
        <w:tc>
          <w:tcPr>
            <w:tcW w:w="548" w:type="pct"/>
          </w:tcPr>
          <w:p w:rsidR="001F3588" w:rsidRDefault="00B102C8">
            <w:pPr>
              <w:pStyle w:val="Default"/>
              <w:contextualSpacing/>
              <w:jc w:val="center"/>
            </w:pPr>
            <w:r>
              <w:t>13</w:t>
            </w:r>
          </w:p>
        </w:tc>
        <w:tc>
          <w:tcPr>
            <w:tcW w:w="1048" w:type="pct"/>
          </w:tcPr>
          <w:p w:rsidR="001F3588" w:rsidRDefault="00B102C8">
            <w:pPr>
              <w:pStyle w:val="Default"/>
              <w:contextualSpacing/>
              <w:jc w:val="center"/>
            </w:pPr>
            <w:r>
              <w:t>4</w:t>
            </w:r>
          </w:p>
        </w:tc>
        <w:tc>
          <w:tcPr>
            <w:tcW w:w="858" w:type="pct"/>
          </w:tcPr>
          <w:p w:rsidR="001F3588" w:rsidRDefault="00B102C8">
            <w:pPr>
              <w:pStyle w:val="Default"/>
              <w:contextualSpacing/>
              <w:jc w:val="center"/>
            </w:pPr>
            <w:r>
              <w:t>15</w:t>
            </w:r>
          </w:p>
        </w:tc>
        <w:tc>
          <w:tcPr>
            <w:tcW w:w="548" w:type="pct"/>
          </w:tcPr>
          <w:p w:rsidR="001F3588" w:rsidRDefault="00B102C8">
            <w:pPr>
              <w:pStyle w:val="Default"/>
              <w:contextualSpacing/>
              <w:jc w:val="center"/>
            </w:pPr>
            <w:r>
              <w:t>15</w:t>
            </w:r>
          </w:p>
        </w:tc>
        <w:tc>
          <w:tcPr>
            <w:tcW w:w="875" w:type="pct"/>
          </w:tcPr>
          <w:p w:rsidR="001F3588" w:rsidRDefault="00B102C8">
            <w:pPr>
              <w:pStyle w:val="Default"/>
              <w:contextualSpacing/>
              <w:jc w:val="center"/>
            </w:pPr>
            <w:r>
              <w:t>12</w:t>
            </w:r>
          </w:p>
        </w:tc>
      </w:tr>
      <w:tr w:rsidR="001F3588">
        <w:tc>
          <w:tcPr>
            <w:tcW w:w="1123" w:type="pct"/>
          </w:tcPr>
          <w:p w:rsidR="001F3588" w:rsidRDefault="00B102C8">
            <w:pPr>
              <w:pStyle w:val="Default"/>
              <w:contextualSpacing/>
              <w:jc w:val="center"/>
            </w:pPr>
            <w:r>
              <w:t>8</w:t>
            </w:r>
          </w:p>
        </w:tc>
        <w:tc>
          <w:tcPr>
            <w:tcW w:w="548" w:type="pct"/>
          </w:tcPr>
          <w:p w:rsidR="001F3588" w:rsidRDefault="00B102C8">
            <w:pPr>
              <w:pStyle w:val="Default"/>
              <w:contextualSpacing/>
              <w:jc w:val="center"/>
            </w:pPr>
            <w:r>
              <w:t>11,5</w:t>
            </w:r>
          </w:p>
        </w:tc>
        <w:tc>
          <w:tcPr>
            <w:tcW w:w="1048" w:type="pct"/>
          </w:tcPr>
          <w:p w:rsidR="001F3588" w:rsidRDefault="00B102C8">
            <w:pPr>
              <w:pStyle w:val="Default"/>
              <w:contextualSpacing/>
              <w:jc w:val="center"/>
            </w:pPr>
            <w:r>
              <w:t>3</w:t>
            </w:r>
          </w:p>
        </w:tc>
        <w:tc>
          <w:tcPr>
            <w:tcW w:w="858" w:type="pct"/>
          </w:tcPr>
          <w:p w:rsidR="001F3588" w:rsidRDefault="00B102C8">
            <w:pPr>
              <w:pStyle w:val="Default"/>
              <w:contextualSpacing/>
              <w:jc w:val="center"/>
            </w:pPr>
            <w:r>
              <w:t>15</w:t>
            </w:r>
          </w:p>
        </w:tc>
        <w:tc>
          <w:tcPr>
            <w:tcW w:w="548" w:type="pct"/>
          </w:tcPr>
          <w:p w:rsidR="001F3588" w:rsidRDefault="00B102C8">
            <w:pPr>
              <w:pStyle w:val="Default"/>
              <w:contextualSpacing/>
              <w:jc w:val="center"/>
            </w:pPr>
            <w:r>
              <w:t>14,5</w:t>
            </w:r>
          </w:p>
        </w:tc>
        <w:tc>
          <w:tcPr>
            <w:tcW w:w="875" w:type="pct"/>
          </w:tcPr>
          <w:p w:rsidR="001F3588" w:rsidRDefault="00B102C8">
            <w:pPr>
              <w:pStyle w:val="Default"/>
              <w:contextualSpacing/>
              <w:jc w:val="center"/>
            </w:pPr>
            <w:r>
              <w:t>11</w:t>
            </w:r>
          </w:p>
        </w:tc>
      </w:tr>
      <w:tr w:rsidR="001F3588">
        <w:tc>
          <w:tcPr>
            <w:tcW w:w="1123" w:type="pct"/>
          </w:tcPr>
          <w:p w:rsidR="001F3588" w:rsidRDefault="00B102C8">
            <w:pPr>
              <w:pStyle w:val="Default"/>
              <w:contextualSpacing/>
              <w:jc w:val="center"/>
            </w:pPr>
            <w:r>
              <w:t>9</w:t>
            </w:r>
          </w:p>
        </w:tc>
        <w:tc>
          <w:tcPr>
            <w:tcW w:w="548" w:type="pct"/>
          </w:tcPr>
          <w:p w:rsidR="001F3588" w:rsidRDefault="00B102C8">
            <w:pPr>
              <w:pStyle w:val="Default"/>
              <w:contextualSpacing/>
              <w:jc w:val="center"/>
            </w:pPr>
            <w:r>
              <w:t>14,5</w:t>
            </w:r>
          </w:p>
        </w:tc>
        <w:tc>
          <w:tcPr>
            <w:tcW w:w="1048" w:type="pct"/>
          </w:tcPr>
          <w:p w:rsidR="001F3588" w:rsidRDefault="00B102C8">
            <w:pPr>
              <w:pStyle w:val="Default"/>
              <w:contextualSpacing/>
              <w:jc w:val="center"/>
            </w:pPr>
            <w:r>
              <w:t>4</w:t>
            </w:r>
          </w:p>
        </w:tc>
        <w:tc>
          <w:tcPr>
            <w:tcW w:w="858" w:type="pct"/>
          </w:tcPr>
          <w:p w:rsidR="001F3588" w:rsidRDefault="00B102C8">
            <w:pPr>
              <w:pStyle w:val="Default"/>
              <w:contextualSpacing/>
              <w:jc w:val="center"/>
            </w:pPr>
            <w:r>
              <w:t>16</w:t>
            </w:r>
          </w:p>
        </w:tc>
        <w:tc>
          <w:tcPr>
            <w:tcW w:w="548" w:type="pct"/>
          </w:tcPr>
          <w:p w:rsidR="001F3588" w:rsidRDefault="00B102C8">
            <w:pPr>
              <w:pStyle w:val="Default"/>
              <w:contextualSpacing/>
              <w:jc w:val="center"/>
            </w:pPr>
            <w:r>
              <w:t>13,1</w:t>
            </w:r>
          </w:p>
        </w:tc>
        <w:tc>
          <w:tcPr>
            <w:tcW w:w="875" w:type="pct"/>
          </w:tcPr>
          <w:p w:rsidR="001F3588" w:rsidRDefault="00B102C8">
            <w:pPr>
              <w:pStyle w:val="Default"/>
              <w:contextualSpacing/>
              <w:jc w:val="center"/>
            </w:pPr>
            <w:r>
              <w:t>11</w:t>
            </w:r>
          </w:p>
        </w:tc>
      </w:tr>
      <w:tr w:rsidR="001F3588">
        <w:tc>
          <w:tcPr>
            <w:tcW w:w="1123" w:type="pct"/>
          </w:tcPr>
          <w:p w:rsidR="001F3588" w:rsidRDefault="00B102C8">
            <w:pPr>
              <w:pStyle w:val="Default"/>
              <w:contextualSpacing/>
              <w:jc w:val="center"/>
            </w:pPr>
            <w:r>
              <w:t>10</w:t>
            </w:r>
          </w:p>
        </w:tc>
        <w:tc>
          <w:tcPr>
            <w:tcW w:w="548" w:type="pct"/>
          </w:tcPr>
          <w:p w:rsidR="001F3588" w:rsidRDefault="00B102C8">
            <w:pPr>
              <w:pStyle w:val="Default"/>
              <w:contextualSpacing/>
              <w:jc w:val="center"/>
            </w:pPr>
            <w:r>
              <w:t>13</w:t>
            </w:r>
          </w:p>
        </w:tc>
        <w:tc>
          <w:tcPr>
            <w:tcW w:w="1048" w:type="pct"/>
          </w:tcPr>
          <w:p w:rsidR="001F3588" w:rsidRDefault="00B102C8">
            <w:pPr>
              <w:pStyle w:val="Default"/>
              <w:contextualSpacing/>
              <w:jc w:val="center"/>
            </w:pPr>
            <w:r>
              <w:t>3</w:t>
            </w:r>
          </w:p>
        </w:tc>
        <w:tc>
          <w:tcPr>
            <w:tcW w:w="858" w:type="pct"/>
          </w:tcPr>
          <w:p w:rsidR="001F3588" w:rsidRDefault="00B102C8">
            <w:pPr>
              <w:pStyle w:val="Default"/>
              <w:contextualSpacing/>
              <w:jc w:val="center"/>
            </w:pPr>
            <w:r>
              <w:t>14</w:t>
            </w:r>
          </w:p>
        </w:tc>
        <w:tc>
          <w:tcPr>
            <w:tcW w:w="548" w:type="pct"/>
          </w:tcPr>
          <w:p w:rsidR="001F3588" w:rsidRDefault="00B102C8">
            <w:pPr>
              <w:pStyle w:val="Default"/>
              <w:contextualSpacing/>
              <w:jc w:val="center"/>
            </w:pPr>
            <w:r>
              <w:t>15</w:t>
            </w:r>
          </w:p>
        </w:tc>
        <w:tc>
          <w:tcPr>
            <w:tcW w:w="875" w:type="pct"/>
          </w:tcPr>
          <w:p w:rsidR="001F3588" w:rsidRDefault="00B102C8">
            <w:pPr>
              <w:pStyle w:val="Default"/>
              <w:contextualSpacing/>
              <w:jc w:val="center"/>
            </w:pPr>
            <w:r>
              <w:t>13</w:t>
            </w:r>
          </w:p>
        </w:tc>
      </w:tr>
      <w:tr w:rsidR="001F3588">
        <w:tc>
          <w:tcPr>
            <w:tcW w:w="1123" w:type="pct"/>
          </w:tcPr>
          <w:p w:rsidR="001F3588" w:rsidRDefault="00B102C8">
            <w:pPr>
              <w:pStyle w:val="Default"/>
              <w:contextualSpacing/>
              <w:jc w:val="center"/>
            </w:pPr>
            <w:r>
              <w:t>11</w:t>
            </w:r>
          </w:p>
        </w:tc>
        <w:tc>
          <w:tcPr>
            <w:tcW w:w="548" w:type="pct"/>
          </w:tcPr>
          <w:p w:rsidR="001F3588" w:rsidRDefault="00B102C8">
            <w:pPr>
              <w:pStyle w:val="Default"/>
              <w:contextualSpacing/>
              <w:jc w:val="center"/>
            </w:pPr>
            <w:r>
              <w:t>13</w:t>
            </w:r>
          </w:p>
        </w:tc>
        <w:tc>
          <w:tcPr>
            <w:tcW w:w="1048" w:type="pct"/>
          </w:tcPr>
          <w:p w:rsidR="001F3588" w:rsidRDefault="00B102C8">
            <w:pPr>
              <w:pStyle w:val="Default"/>
              <w:contextualSpacing/>
              <w:jc w:val="center"/>
            </w:pPr>
            <w:r>
              <w:t>1</w:t>
            </w:r>
          </w:p>
        </w:tc>
        <w:tc>
          <w:tcPr>
            <w:tcW w:w="858" w:type="pct"/>
          </w:tcPr>
          <w:p w:rsidR="001F3588" w:rsidRDefault="00B102C8">
            <w:pPr>
              <w:pStyle w:val="Default"/>
              <w:contextualSpacing/>
              <w:jc w:val="center"/>
            </w:pPr>
            <w:r>
              <w:t>16</w:t>
            </w:r>
          </w:p>
        </w:tc>
        <w:tc>
          <w:tcPr>
            <w:tcW w:w="548" w:type="pct"/>
          </w:tcPr>
          <w:p w:rsidR="001F3588" w:rsidRDefault="00B102C8">
            <w:pPr>
              <w:pStyle w:val="Default"/>
              <w:contextualSpacing/>
              <w:jc w:val="center"/>
            </w:pPr>
            <w:r>
              <w:t>17</w:t>
            </w:r>
          </w:p>
        </w:tc>
        <w:tc>
          <w:tcPr>
            <w:tcW w:w="875" w:type="pct"/>
          </w:tcPr>
          <w:p w:rsidR="001F3588" w:rsidRDefault="00B102C8">
            <w:pPr>
              <w:pStyle w:val="Default"/>
              <w:contextualSpacing/>
              <w:jc w:val="center"/>
            </w:pPr>
            <w:r>
              <w:t>14</w:t>
            </w:r>
          </w:p>
        </w:tc>
      </w:tr>
      <w:tr w:rsidR="001F3588">
        <w:tc>
          <w:tcPr>
            <w:tcW w:w="1123" w:type="pct"/>
          </w:tcPr>
          <w:p w:rsidR="001F3588" w:rsidRDefault="00B102C8">
            <w:pPr>
              <w:pStyle w:val="Default"/>
              <w:contextualSpacing/>
              <w:jc w:val="center"/>
            </w:pPr>
            <w:r>
              <w:t>12</w:t>
            </w:r>
          </w:p>
        </w:tc>
        <w:tc>
          <w:tcPr>
            <w:tcW w:w="548" w:type="pct"/>
          </w:tcPr>
          <w:p w:rsidR="001F3588" w:rsidRDefault="00B102C8">
            <w:pPr>
              <w:pStyle w:val="Default"/>
              <w:contextualSpacing/>
              <w:jc w:val="center"/>
            </w:pPr>
            <w:r>
              <w:t>13</w:t>
            </w:r>
          </w:p>
        </w:tc>
        <w:tc>
          <w:tcPr>
            <w:tcW w:w="1048" w:type="pct"/>
          </w:tcPr>
          <w:p w:rsidR="001F3588" w:rsidRDefault="00B102C8">
            <w:pPr>
              <w:pStyle w:val="Default"/>
              <w:contextualSpacing/>
              <w:jc w:val="center"/>
            </w:pPr>
            <w:r>
              <w:t>2</w:t>
            </w:r>
          </w:p>
        </w:tc>
        <w:tc>
          <w:tcPr>
            <w:tcW w:w="858" w:type="pct"/>
          </w:tcPr>
          <w:p w:rsidR="001F3588" w:rsidRDefault="00B102C8">
            <w:pPr>
              <w:pStyle w:val="Default"/>
              <w:contextualSpacing/>
              <w:jc w:val="center"/>
            </w:pPr>
            <w:r>
              <w:t>12</w:t>
            </w:r>
          </w:p>
        </w:tc>
        <w:tc>
          <w:tcPr>
            <w:tcW w:w="548" w:type="pct"/>
          </w:tcPr>
          <w:p w:rsidR="001F3588" w:rsidRDefault="00B102C8">
            <w:pPr>
              <w:pStyle w:val="Default"/>
              <w:contextualSpacing/>
              <w:jc w:val="center"/>
            </w:pPr>
            <w:r>
              <w:t>15,5</w:t>
            </w:r>
          </w:p>
        </w:tc>
        <w:tc>
          <w:tcPr>
            <w:tcW w:w="875" w:type="pct"/>
          </w:tcPr>
          <w:p w:rsidR="001F3588" w:rsidRDefault="00B102C8">
            <w:pPr>
              <w:pStyle w:val="Default"/>
              <w:contextualSpacing/>
              <w:jc w:val="center"/>
            </w:pPr>
            <w:r>
              <w:t>15</w:t>
            </w:r>
          </w:p>
        </w:tc>
      </w:tr>
      <w:tr w:rsidR="001F3588">
        <w:tc>
          <w:tcPr>
            <w:tcW w:w="1123" w:type="pct"/>
          </w:tcPr>
          <w:p w:rsidR="001F3588" w:rsidRDefault="00B102C8">
            <w:pPr>
              <w:pStyle w:val="Default"/>
              <w:contextualSpacing/>
              <w:jc w:val="center"/>
            </w:pPr>
            <w:r>
              <w:t>13</w:t>
            </w:r>
          </w:p>
        </w:tc>
        <w:tc>
          <w:tcPr>
            <w:tcW w:w="548" w:type="pct"/>
          </w:tcPr>
          <w:p w:rsidR="001F3588" w:rsidRDefault="00B102C8">
            <w:pPr>
              <w:pStyle w:val="Default"/>
              <w:contextualSpacing/>
              <w:jc w:val="center"/>
            </w:pPr>
            <w:r>
              <w:t>12,5</w:t>
            </w:r>
          </w:p>
        </w:tc>
        <w:tc>
          <w:tcPr>
            <w:tcW w:w="1048" w:type="pct"/>
          </w:tcPr>
          <w:p w:rsidR="001F3588" w:rsidRDefault="00B102C8">
            <w:pPr>
              <w:pStyle w:val="Default"/>
              <w:contextualSpacing/>
              <w:jc w:val="center"/>
            </w:pPr>
            <w:r>
              <w:t>2</w:t>
            </w:r>
          </w:p>
        </w:tc>
        <w:tc>
          <w:tcPr>
            <w:tcW w:w="858" w:type="pct"/>
          </w:tcPr>
          <w:p w:rsidR="001F3588" w:rsidRDefault="00B102C8">
            <w:pPr>
              <w:pStyle w:val="Default"/>
              <w:contextualSpacing/>
              <w:jc w:val="center"/>
            </w:pPr>
            <w:r>
              <w:t>12</w:t>
            </w:r>
          </w:p>
        </w:tc>
        <w:tc>
          <w:tcPr>
            <w:tcW w:w="548" w:type="pct"/>
          </w:tcPr>
          <w:p w:rsidR="001F3588" w:rsidRDefault="00B102C8">
            <w:pPr>
              <w:pStyle w:val="Default"/>
              <w:contextualSpacing/>
              <w:jc w:val="center"/>
            </w:pPr>
            <w:r>
              <w:t>15</w:t>
            </w:r>
          </w:p>
        </w:tc>
        <w:tc>
          <w:tcPr>
            <w:tcW w:w="875" w:type="pct"/>
          </w:tcPr>
          <w:p w:rsidR="001F3588" w:rsidRDefault="00B102C8">
            <w:pPr>
              <w:pStyle w:val="Default"/>
              <w:contextualSpacing/>
              <w:jc w:val="center"/>
            </w:pPr>
            <w:r>
              <w:t>16</w:t>
            </w:r>
          </w:p>
        </w:tc>
      </w:tr>
      <w:tr w:rsidR="001F3588">
        <w:tc>
          <w:tcPr>
            <w:tcW w:w="1123" w:type="pct"/>
          </w:tcPr>
          <w:p w:rsidR="001F3588" w:rsidRDefault="00B102C8">
            <w:pPr>
              <w:pStyle w:val="Default"/>
              <w:contextualSpacing/>
              <w:jc w:val="center"/>
            </w:pPr>
            <w:r>
              <w:t>14</w:t>
            </w:r>
          </w:p>
        </w:tc>
        <w:tc>
          <w:tcPr>
            <w:tcW w:w="548" w:type="pct"/>
          </w:tcPr>
          <w:p w:rsidR="001F3588" w:rsidRDefault="00B102C8">
            <w:pPr>
              <w:pStyle w:val="Default"/>
              <w:contextualSpacing/>
              <w:jc w:val="center"/>
            </w:pPr>
            <w:r>
              <w:t>12</w:t>
            </w:r>
          </w:p>
        </w:tc>
        <w:tc>
          <w:tcPr>
            <w:tcW w:w="1048" w:type="pct"/>
          </w:tcPr>
          <w:p w:rsidR="001F3588" w:rsidRDefault="00B102C8">
            <w:pPr>
              <w:pStyle w:val="Default"/>
              <w:contextualSpacing/>
              <w:jc w:val="center"/>
            </w:pPr>
            <w:r>
              <w:t>3</w:t>
            </w:r>
          </w:p>
        </w:tc>
        <w:tc>
          <w:tcPr>
            <w:tcW w:w="858" w:type="pct"/>
          </w:tcPr>
          <w:p w:rsidR="001F3588" w:rsidRDefault="00B102C8">
            <w:pPr>
              <w:pStyle w:val="Default"/>
              <w:contextualSpacing/>
              <w:jc w:val="center"/>
            </w:pPr>
            <w:r>
              <w:t>14</w:t>
            </w:r>
          </w:p>
        </w:tc>
        <w:tc>
          <w:tcPr>
            <w:tcW w:w="548" w:type="pct"/>
          </w:tcPr>
          <w:p w:rsidR="001F3588" w:rsidRDefault="00B102C8">
            <w:pPr>
              <w:pStyle w:val="Default"/>
              <w:contextualSpacing/>
              <w:jc w:val="center"/>
            </w:pPr>
            <w:r>
              <w:t>13</w:t>
            </w:r>
          </w:p>
        </w:tc>
        <w:tc>
          <w:tcPr>
            <w:tcW w:w="875" w:type="pct"/>
          </w:tcPr>
          <w:p w:rsidR="001F3588" w:rsidRDefault="00B102C8">
            <w:pPr>
              <w:pStyle w:val="Default"/>
              <w:contextualSpacing/>
              <w:jc w:val="center"/>
            </w:pPr>
            <w:r>
              <w:t>13</w:t>
            </w:r>
          </w:p>
        </w:tc>
      </w:tr>
      <w:tr w:rsidR="001F3588">
        <w:tc>
          <w:tcPr>
            <w:tcW w:w="1123" w:type="pct"/>
          </w:tcPr>
          <w:p w:rsidR="001F3588" w:rsidRDefault="00B102C8">
            <w:pPr>
              <w:pStyle w:val="Default"/>
              <w:contextualSpacing/>
              <w:jc w:val="center"/>
            </w:pPr>
            <w:r>
              <w:t>15</w:t>
            </w:r>
          </w:p>
        </w:tc>
        <w:tc>
          <w:tcPr>
            <w:tcW w:w="548" w:type="pct"/>
          </w:tcPr>
          <w:p w:rsidR="001F3588" w:rsidRDefault="00B102C8">
            <w:pPr>
              <w:pStyle w:val="Default"/>
              <w:contextualSpacing/>
              <w:jc w:val="center"/>
            </w:pPr>
            <w:r>
              <w:t>13</w:t>
            </w:r>
          </w:p>
        </w:tc>
        <w:tc>
          <w:tcPr>
            <w:tcW w:w="1048" w:type="pct"/>
          </w:tcPr>
          <w:p w:rsidR="001F3588" w:rsidRDefault="00B102C8">
            <w:pPr>
              <w:pStyle w:val="Default"/>
              <w:contextualSpacing/>
              <w:jc w:val="center"/>
            </w:pPr>
            <w:r>
              <w:t>4</w:t>
            </w:r>
          </w:p>
        </w:tc>
        <w:tc>
          <w:tcPr>
            <w:tcW w:w="858" w:type="pct"/>
          </w:tcPr>
          <w:p w:rsidR="001F3588" w:rsidRDefault="00B102C8">
            <w:pPr>
              <w:pStyle w:val="Default"/>
              <w:contextualSpacing/>
              <w:jc w:val="center"/>
            </w:pPr>
            <w:r>
              <w:t>15</w:t>
            </w:r>
          </w:p>
        </w:tc>
        <w:tc>
          <w:tcPr>
            <w:tcW w:w="548" w:type="pct"/>
          </w:tcPr>
          <w:p w:rsidR="001F3588" w:rsidRDefault="00B102C8">
            <w:pPr>
              <w:pStyle w:val="Default"/>
              <w:contextualSpacing/>
              <w:jc w:val="center"/>
            </w:pPr>
            <w:r>
              <w:t>12,1</w:t>
            </w:r>
          </w:p>
        </w:tc>
        <w:tc>
          <w:tcPr>
            <w:tcW w:w="875" w:type="pct"/>
          </w:tcPr>
          <w:p w:rsidR="001F3588" w:rsidRDefault="00B102C8">
            <w:pPr>
              <w:pStyle w:val="Default"/>
              <w:contextualSpacing/>
              <w:jc w:val="center"/>
            </w:pPr>
            <w:r>
              <w:t>11</w:t>
            </w:r>
          </w:p>
        </w:tc>
      </w:tr>
      <w:tr w:rsidR="001F3588">
        <w:tc>
          <w:tcPr>
            <w:tcW w:w="1123" w:type="pct"/>
          </w:tcPr>
          <w:p w:rsidR="001F3588" w:rsidRDefault="00B102C8">
            <w:pPr>
              <w:pStyle w:val="Default"/>
              <w:contextualSpacing/>
              <w:jc w:val="center"/>
            </w:pPr>
            <w:r>
              <w:t>16</w:t>
            </w:r>
          </w:p>
        </w:tc>
        <w:tc>
          <w:tcPr>
            <w:tcW w:w="548" w:type="pct"/>
          </w:tcPr>
          <w:p w:rsidR="001F3588" w:rsidRDefault="00B102C8">
            <w:pPr>
              <w:pStyle w:val="Default"/>
              <w:contextualSpacing/>
              <w:jc w:val="center"/>
            </w:pPr>
            <w:r>
              <w:t>12,1</w:t>
            </w:r>
          </w:p>
        </w:tc>
        <w:tc>
          <w:tcPr>
            <w:tcW w:w="1048" w:type="pct"/>
          </w:tcPr>
          <w:p w:rsidR="001F3588" w:rsidRDefault="00B102C8">
            <w:pPr>
              <w:pStyle w:val="Default"/>
              <w:contextualSpacing/>
              <w:jc w:val="center"/>
            </w:pPr>
            <w:r>
              <w:t>4</w:t>
            </w:r>
          </w:p>
        </w:tc>
        <w:tc>
          <w:tcPr>
            <w:tcW w:w="858" w:type="pct"/>
          </w:tcPr>
          <w:p w:rsidR="001F3588" w:rsidRDefault="00B102C8">
            <w:pPr>
              <w:pStyle w:val="Default"/>
              <w:contextualSpacing/>
              <w:jc w:val="center"/>
            </w:pPr>
            <w:r>
              <w:t>13</w:t>
            </w:r>
          </w:p>
        </w:tc>
        <w:tc>
          <w:tcPr>
            <w:tcW w:w="548" w:type="pct"/>
          </w:tcPr>
          <w:p w:rsidR="001F3588" w:rsidRDefault="00B102C8">
            <w:pPr>
              <w:pStyle w:val="Default"/>
              <w:contextualSpacing/>
              <w:jc w:val="center"/>
            </w:pPr>
            <w:r>
              <w:t>11,8</w:t>
            </w:r>
          </w:p>
        </w:tc>
        <w:tc>
          <w:tcPr>
            <w:tcW w:w="875" w:type="pct"/>
          </w:tcPr>
          <w:p w:rsidR="001F3588" w:rsidRDefault="00B102C8">
            <w:pPr>
              <w:pStyle w:val="Default"/>
              <w:contextualSpacing/>
              <w:jc w:val="center"/>
            </w:pPr>
            <w:r>
              <w:t>11</w:t>
            </w:r>
          </w:p>
        </w:tc>
      </w:tr>
      <w:tr w:rsidR="001F3588">
        <w:tc>
          <w:tcPr>
            <w:tcW w:w="1123" w:type="pct"/>
          </w:tcPr>
          <w:p w:rsidR="001F3588" w:rsidRDefault="00B102C8">
            <w:pPr>
              <w:pStyle w:val="Default"/>
              <w:contextualSpacing/>
              <w:jc w:val="center"/>
            </w:pPr>
            <w:r>
              <w:t>17</w:t>
            </w:r>
          </w:p>
        </w:tc>
        <w:tc>
          <w:tcPr>
            <w:tcW w:w="548" w:type="pct"/>
          </w:tcPr>
          <w:p w:rsidR="001F3588" w:rsidRDefault="00B102C8">
            <w:pPr>
              <w:pStyle w:val="Default"/>
              <w:contextualSpacing/>
              <w:jc w:val="center"/>
            </w:pPr>
            <w:r>
              <w:t>13,5</w:t>
            </w:r>
          </w:p>
        </w:tc>
        <w:tc>
          <w:tcPr>
            <w:tcW w:w="1048" w:type="pct"/>
          </w:tcPr>
          <w:p w:rsidR="001F3588" w:rsidRDefault="00B102C8">
            <w:pPr>
              <w:pStyle w:val="Default"/>
              <w:contextualSpacing/>
              <w:jc w:val="center"/>
            </w:pPr>
            <w:r>
              <w:t>5</w:t>
            </w:r>
          </w:p>
        </w:tc>
        <w:tc>
          <w:tcPr>
            <w:tcW w:w="858" w:type="pct"/>
          </w:tcPr>
          <w:p w:rsidR="001F3588" w:rsidRDefault="00B102C8">
            <w:pPr>
              <w:pStyle w:val="Default"/>
              <w:contextualSpacing/>
              <w:jc w:val="center"/>
            </w:pPr>
            <w:r>
              <w:t>16</w:t>
            </w:r>
          </w:p>
        </w:tc>
        <w:tc>
          <w:tcPr>
            <w:tcW w:w="548" w:type="pct"/>
          </w:tcPr>
          <w:p w:rsidR="001F3588" w:rsidRDefault="00B102C8">
            <w:pPr>
              <w:pStyle w:val="Default"/>
              <w:contextualSpacing/>
              <w:jc w:val="center"/>
            </w:pPr>
            <w:r>
              <w:t>12</w:t>
            </w:r>
          </w:p>
        </w:tc>
        <w:tc>
          <w:tcPr>
            <w:tcW w:w="875" w:type="pct"/>
          </w:tcPr>
          <w:p w:rsidR="001F3588" w:rsidRDefault="00B102C8">
            <w:pPr>
              <w:pStyle w:val="Default"/>
              <w:contextualSpacing/>
              <w:jc w:val="center"/>
            </w:pPr>
            <w:r>
              <w:t>10</w:t>
            </w:r>
          </w:p>
        </w:tc>
      </w:tr>
      <w:tr w:rsidR="001F3588">
        <w:tc>
          <w:tcPr>
            <w:tcW w:w="1123" w:type="pct"/>
          </w:tcPr>
          <w:p w:rsidR="001F3588" w:rsidRDefault="00B102C8">
            <w:pPr>
              <w:pStyle w:val="Default"/>
              <w:contextualSpacing/>
              <w:jc w:val="center"/>
            </w:pPr>
            <w:r>
              <w:t>18</w:t>
            </w:r>
          </w:p>
        </w:tc>
        <w:tc>
          <w:tcPr>
            <w:tcW w:w="548" w:type="pct"/>
          </w:tcPr>
          <w:p w:rsidR="001F3588" w:rsidRDefault="00B102C8">
            <w:pPr>
              <w:pStyle w:val="Default"/>
              <w:contextualSpacing/>
              <w:jc w:val="center"/>
            </w:pPr>
            <w:r>
              <w:t>11,5</w:t>
            </w:r>
          </w:p>
        </w:tc>
        <w:tc>
          <w:tcPr>
            <w:tcW w:w="1048" w:type="pct"/>
          </w:tcPr>
          <w:p w:rsidR="001F3588" w:rsidRDefault="00B102C8">
            <w:pPr>
              <w:pStyle w:val="Default"/>
              <w:contextualSpacing/>
              <w:jc w:val="center"/>
            </w:pPr>
            <w:r>
              <w:t>5</w:t>
            </w:r>
          </w:p>
        </w:tc>
        <w:tc>
          <w:tcPr>
            <w:tcW w:w="858" w:type="pct"/>
          </w:tcPr>
          <w:p w:rsidR="001F3588" w:rsidRDefault="00B102C8">
            <w:pPr>
              <w:pStyle w:val="Default"/>
              <w:contextualSpacing/>
              <w:jc w:val="center"/>
            </w:pPr>
            <w:r>
              <w:t>15</w:t>
            </w:r>
          </w:p>
        </w:tc>
        <w:tc>
          <w:tcPr>
            <w:tcW w:w="548" w:type="pct"/>
          </w:tcPr>
          <w:p w:rsidR="001F3588" w:rsidRDefault="00B102C8">
            <w:pPr>
              <w:pStyle w:val="Default"/>
              <w:contextualSpacing/>
              <w:jc w:val="center"/>
            </w:pPr>
            <w:r>
              <w:t>10,6</w:t>
            </w:r>
          </w:p>
        </w:tc>
        <w:tc>
          <w:tcPr>
            <w:tcW w:w="875" w:type="pct"/>
          </w:tcPr>
          <w:p w:rsidR="001F3588" w:rsidRDefault="00B102C8">
            <w:pPr>
              <w:pStyle w:val="Default"/>
              <w:contextualSpacing/>
              <w:jc w:val="center"/>
            </w:pPr>
            <w:r>
              <w:t>12</w:t>
            </w:r>
          </w:p>
        </w:tc>
      </w:tr>
      <w:tr w:rsidR="001F3588">
        <w:tc>
          <w:tcPr>
            <w:tcW w:w="1123" w:type="pct"/>
          </w:tcPr>
          <w:p w:rsidR="001F3588" w:rsidRDefault="00B102C8">
            <w:pPr>
              <w:pStyle w:val="Default"/>
              <w:contextualSpacing/>
              <w:jc w:val="center"/>
            </w:pPr>
            <w:r>
              <w:t>19</w:t>
            </w:r>
          </w:p>
        </w:tc>
        <w:tc>
          <w:tcPr>
            <w:tcW w:w="548" w:type="pct"/>
          </w:tcPr>
          <w:p w:rsidR="001F3588" w:rsidRDefault="00B102C8">
            <w:pPr>
              <w:pStyle w:val="Default"/>
              <w:contextualSpacing/>
              <w:jc w:val="center"/>
            </w:pPr>
            <w:r>
              <w:t>16</w:t>
            </w:r>
          </w:p>
        </w:tc>
        <w:tc>
          <w:tcPr>
            <w:tcW w:w="1048" w:type="pct"/>
          </w:tcPr>
          <w:p w:rsidR="001F3588" w:rsidRDefault="00B102C8">
            <w:pPr>
              <w:pStyle w:val="Default"/>
              <w:contextualSpacing/>
              <w:jc w:val="center"/>
            </w:pPr>
            <w:r>
              <w:t>0</w:t>
            </w:r>
          </w:p>
        </w:tc>
        <w:tc>
          <w:tcPr>
            <w:tcW w:w="858" w:type="pct"/>
          </w:tcPr>
          <w:p w:rsidR="001F3588" w:rsidRDefault="00B102C8">
            <w:pPr>
              <w:pStyle w:val="Default"/>
              <w:contextualSpacing/>
              <w:jc w:val="center"/>
            </w:pPr>
            <w:r>
              <w:t>10</w:t>
            </w:r>
          </w:p>
        </w:tc>
        <w:tc>
          <w:tcPr>
            <w:tcW w:w="548" w:type="pct"/>
          </w:tcPr>
          <w:p w:rsidR="001F3588" w:rsidRDefault="00B102C8">
            <w:pPr>
              <w:pStyle w:val="Default"/>
              <w:contextualSpacing/>
              <w:jc w:val="center"/>
            </w:pPr>
            <w:r>
              <w:t>18</w:t>
            </w:r>
          </w:p>
        </w:tc>
        <w:tc>
          <w:tcPr>
            <w:tcW w:w="875" w:type="pct"/>
          </w:tcPr>
          <w:p w:rsidR="001F3588" w:rsidRDefault="00B102C8">
            <w:pPr>
              <w:pStyle w:val="Default"/>
              <w:contextualSpacing/>
              <w:jc w:val="center"/>
            </w:pPr>
            <w:r>
              <w:t>18</w:t>
            </w:r>
          </w:p>
        </w:tc>
      </w:tr>
      <w:tr w:rsidR="001F3588">
        <w:tc>
          <w:tcPr>
            <w:tcW w:w="1123" w:type="pct"/>
          </w:tcPr>
          <w:p w:rsidR="001F3588" w:rsidRDefault="00B102C8">
            <w:pPr>
              <w:pStyle w:val="Default"/>
              <w:contextualSpacing/>
              <w:jc w:val="center"/>
            </w:pPr>
            <w:r>
              <w:t>20</w:t>
            </w:r>
          </w:p>
        </w:tc>
        <w:tc>
          <w:tcPr>
            <w:tcW w:w="548" w:type="pct"/>
          </w:tcPr>
          <w:p w:rsidR="001F3588" w:rsidRDefault="00B102C8">
            <w:pPr>
              <w:pStyle w:val="Default"/>
              <w:contextualSpacing/>
              <w:jc w:val="center"/>
            </w:pPr>
            <w:r>
              <w:t>15,5</w:t>
            </w:r>
          </w:p>
        </w:tc>
        <w:tc>
          <w:tcPr>
            <w:tcW w:w="1048" w:type="pct"/>
          </w:tcPr>
          <w:p w:rsidR="001F3588" w:rsidRDefault="00B102C8">
            <w:pPr>
              <w:pStyle w:val="Default"/>
              <w:contextualSpacing/>
              <w:jc w:val="center"/>
            </w:pPr>
            <w:r>
              <w:t>1</w:t>
            </w:r>
          </w:p>
        </w:tc>
        <w:tc>
          <w:tcPr>
            <w:tcW w:w="858" w:type="pct"/>
          </w:tcPr>
          <w:p w:rsidR="001F3588" w:rsidRDefault="00B102C8">
            <w:pPr>
              <w:pStyle w:val="Default"/>
              <w:contextualSpacing/>
              <w:jc w:val="center"/>
            </w:pPr>
            <w:r>
              <w:t>12</w:t>
            </w:r>
          </w:p>
        </w:tc>
        <w:tc>
          <w:tcPr>
            <w:tcW w:w="548" w:type="pct"/>
          </w:tcPr>
          <w:p w:rsidR="001F3588" w:rsidRDefault="00B102C8">
            <w:pPr>
              <w:pStyle w:val="Default"/>
              <w:contextualSpacing/>
              <w:jc w:val="center"/>
            </w:pPr>
            <w:r>
              <w:t>16,3</w:t>
            </w:r>
          </w:p>
        </w:tc>
        <w:tc>
          <w:tcPr>
            <w:tcW w:w="875" w:type="pct"/>
          </w:tcPr>
          <w:p w:rsidR="001F3588" w:rsidRDefault="00B102C8">
            <w:pPr>
              <w:pStyle w:val="Default"/>
              <w:contextualSpacing/>
              <w:jc w:val="center"/>
            </w:pPr>
            <w:r>
              <w:t>16</w:t>
            </w:r>
          </w:p>
        </w:tc>
      </w:tr>
      <w:tr w:rsidR="001F3588">
        <w:tc>
          <w:tcPr>
            <w:tcW w:w="1123" w:type="pct"/>
          </w:tcPr>
          <w:p w:rsidR="001F3588" w:rsidRDefault="00B102C8">
            <w:pPr>
              <w:pStyle w:val="Default"/>
              <w:contextualSpacing/>
              <w:jc w:val="center"/>
            </w:pPr>
            <w:r>
              <w:t>21</w:t>
            </w:r>
          </w:p>
        </w:tc>
        <w:tc>
          <w:tcPr>
            <w:tcW w:w="548" w:type="pct"/>
          </w:tcPr>
          <w:p w:rsidR="001F3588" w:rsidRDefault="00B102C8">
            <w:pPr>
              <w:pStyle w:val="Default"/>
              <w:contextualSpacing/>
              <w:jc w:val="center"/>
            </w:pPr>
            <w:r>
              <w:t>14</w:t>
            </w:r>
          </w:p>
        </w:tc>
        <w:tc>
          <w:tcPr>
            <w:tcW w:w="1048" w:type="pct"/>
          </w:tcPr>
          <w:p w:rsidR="001F3588" w:rsidRDefault="00B102C8">
            <w:pPr>
              <w:pStyle w:val="Default"/>
              <w:contextualSpacing/>
              <w:jc w:val="center"/>
            </w:pPr>
            <w:r>
              <w:t>0</w:t>
            </w:r>
          </w:p>
        </w:tc>
        <w:tc>
          <w:tcPr>
            <w:tcW w:w="858" w:type="pct"/>
          </w:tcPr>
          <w:p w:rsidR="001F3588" w:rsidRDefault="00B102C8">
            <w:pPr>
              <w:pStyle w:val="Default"/>
              <w:contextualSpacing/>
              <w:jc w:val="center"/>
            </w:pPr>
            <w:r>
              <w:t>11</w:t>
            </w:r>
          </w:p>
        </w:tc>
        <w:tc>
          <w:tcPr>
            <w:tcW w:w="548" w:type="pct"/>
          </w:tcPr>
          <w:p w:rsidR="001F3588" w:rsidRDefault="00B102C8">
            <w:pPr>
              <w:pStyle w:val="Default"/>
              <w:contextualSpacing/>
              <w:jc w:val="center"/>
            </w:pPr>
            <w:r>
              <w:t>16,5</w:t>
            </w:r>
          </w:p>
        </w:tc>
        <w:tc>
          <w:tcPr>
            <w:tcW w:w="875" w:type="pct"/>
          </w:tcPr>
          <w:p w:rsidR="001F3588" w:rsidRDefault="00B102C8">
            <w:pPr>
              <w:pStyle w:val="Default"/>
              <w:contextualSpacing/>
              <w:jc w:val="center"/>
            </w:pPr>
            <w:r>
              <w:t>16</w:t>
            </w:r>
          </w:p>
        </w:tc>
      </w:tr>
      <w:tr w:rsidR="001F3588">
        <w:tc>
          <w:tcPr>
            <w:tcW w:w="1123" w:type="pct"/>
          </w:tcPr>
          <w:p w:rsidR="001F3588" w:rsidRDefault="00B102C8">
            <w:pPr>
              <w:pStyle w:val="Default"/>
              <w:contextualSpacing/>
              <w:jc w:val="center"/>
            </w:pPr>
            <w:r>
              <w:t>22</w:t>
            </w:r>
          </w:p>
        </w:tc>
        <w:tc>
          <w:tcPr>
            <w:tcW w:w="548" w:type="pct"/>
          </w:tcPr>
          <w:p w:rsidR="001F3588" w:rsidRDefault="00B102C8">
            <w:pPr>
              <w:pStyle w:val="Default"/>
              <w:contextualSpacing/>
              <w:jc w:val="center"/>
            </w:pPr>
            <w:r>
              <w:t>16</w:t>
            </w:r>
          </w:p>
        </w:tc>
        <w:tc>
          <w:tcPr>
            <w:tcW w:w="1048" w:type="pct"/>
          </w:tcPr>
          <w:p w:rsidR="001F3588" w:rsidRDefault="00B102C8">
            <w:pPr>
              <w:pStyle w:val="Default"/>
              <w:contextualSpacing/>
              <w:jc w:val="center"/>
            </w:pPr>
            <w:r>
              <w:t>1</w:t>
            </w:r>
          </w:p>
        </w:tc>
        <w:tc>
          <w:tcPr>
            <w:tcW w:w="858" w:type="pct"/>
          </w:tcPr>
          <w:p w:rsidR="001F3588" w:rsidRDefault="00B102C8">
            <w:pPr>
              <w:pStyle w:val="Default"/>
              <w:contextualSpacing/>
              <w:jc w:val="center"/>
            </w:pPr>
            <w:r>
              <w:t>10</w:t>
            </w:r>
          </w:p>
        </w:tc>
        <w:tc>
          <w:tcPr>
            <w:tcW w:w="548" w:type="pct"/>
          </w:tcPr>
          <w:p w:rsidR="001F3588" w:rsidRDefault="00B102C8">
            <w:pPr>
              <w:pStyle w:val="Default"/>
              <w:contextualSpacing/>
              <w:jc w:val="center"/>
            </w:pPr>
            <w:r>
              <w:t>17</w:t>
            </w:r>
          </w:p>
        </w:tc>
        <w:tc>
          <w:tcPr>
            <w:tcW w:w="875" w:type="pct"/>
          </w:tcPr>
          <w:p w:rsidR="001F3588" w:rsidRDefault="00B102C8">
            <w:pPr>
              <w:pStyle w:val="Default"/>
              <w:contextualSpacing/>
              <w:jc w:val="center"/>
            </w:pPr>
            <w:r>
              <w:t>17</w:t>
            </w:r>
          </w:p>
        </w:tc>
      </w:tr>
      <w:tr w:rsidR="001F3588">
        <w:tc>
          <w:tcPr>
            <w:tcW w:w="1123" w:type="pct"/>
          </w:tcPr>
          <w:p w:rsidR="001F3588" w:rsidRDefault="00B102C8">
            <w:pPr>
              <w:pStyle w:val="Default"/>
              <w:contextualSpacing/>
              <w:jc w:val="center"/>
            </w:pPr>
            <w:r>
              <w:t>23</w:t>
            </w:r>
          </w:p>
        </w:tc>
        <w:tc>
          <w:tcPr>
            <w:tcW w:w="548" w:type="pct"/>
          </w:tcPr>
          <w:p w:rsidR="001F3588" w:rsidRDefault="00B102C8">
            <w:pPr>
              <w:pStyle w:val="Default"/>
              <w:contextualSpacing/>
              <w:jc w:val="center"/>
            </w:pPr>
            <w:r>
              <w:t>18</w:t>
            </w:r>
          </w:p>
        </w:tc>
        <w:tc>
          <w:tcPr>
            <w:tcW w:w="1048" w:type="pct"/>
          </w:tcPr>
          <w:p w:rsidR="001F3588" w:rsidRDefault="00B102C8">
            <w:pPr>
              <w:pStyle w:val="Default"/>
              <w:contextualSpacing/>
              <w:jc w:val="center"/>
            </w:pPr>
            <w:r>
              <w:t>1</w:t>
            </w:r>
          </w:p>
        </w:tc>
        <w:tc>
          <w:tcPr>
            <w:tcW w:w="858" w:type="pct"/>
          </w:tcPr>
          <w:p w:rsidR="001F3588" w:rsidRDefault="00B102C8">
            <w:pPr>
              <w:pStyle w:val="Default"/>
              <w:contextualSpacing/>
              <w:jc w:val="center"/>
            </w:pPr>
            <w:r>
              <w:t>12</w:t>
            </w:r>
          </w:p>
        </w:tc>
        <w:tc>
          <w:tcPr>
            <w:tcW w:w="548" w:type="pct"/>
          </w:tcPr>
          <w:p w:rsidR="001F3588" w:rsidRDefault="00B102C8">
            <w:pPr>
              <w:pStyle w:val="Default"/>
              <w:contextualSpacing/>
              <w:jc w:val="center"/>
            </w:pPr>
            <w:r>
              <w:t>18,4</w:t>
            </w:r>
          </w:p>
        </w:tc>
        <w:tc>
          <w:tcPr>
            <w:tcW w:w="875" w:type="pct"/>
          </w:tcPr>
          <w:p w:rsidR="001F3588" w:rsidRDefault="00B102C8">
            <w:pPr>
              <w:pStyle w:val="Default"/>
              <w:contextualSpacing/>
              <w:jc w:val="center"/>
            </w:pPr>
            <w:r>
              <w:t>16</w:t>
            </w:r>
          </w:p>
        </w:tc>
      </w:tr>
    </w:tbl>
    <w:p w:rsidR="001F3588" w:rsidRDefault="001F3588">
      <w:pPr>
        <w:pStyle w:val="Default"/>
        <w:contextualSpacing/>
        <w:jc w:val="both"/>
        <w:rPr>
          <w:lang w:val="en-US"/>
        </w:rPr>
      </w:pPr>
    </w:p>
    <w:p w:rsidR="001F3588" w:rsidRDefault="00B102C8" w:rsidP="007B5291">
      <w:pPr>
        <w:pStyle w:val="Default"/>
        <w:spacing w:before="240" w:after="240"/>
        <w:jc w:val="both"/>
      </w:pPr>
      <w:r>
        <w:t>Участники тестирования № 19, 20, 21, 22, 23 являются вновь прибывшими.</w:t>
      </w:r>
    </w:p>
    <w:p w:rsidR="001F3588" w:rsidRDefault="00B102C8" w:rsidP="007B5291">
      <w:pPr>
        <w:pStyle w:val="Default"/>
        <w:contextualSpacing/>
        <w:jc w:val="center"/>
        <w:rPr>
          <w:lang w:val="en-US"/>
        </w:rPr>
      </w:pPr>
      <w:r>
        <w:rPr>
          <w:noProof/>
          <w:lang w:eastAsia="ru-RU"/>
        </w:rPr>
        <w:drawing>
          <wp:inline distT="0" distB="0" distL="0" distR="0">
            <wp:extent cx="5366207" cy="2553005"/>
            <wp:effectExtent l="19050" t="0" r="24943"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F3588" w:rsidRDefault="00B102C8">
      <w:pPr>
        <w:pStyle w:val="Default"/>
        <w:contextualSpacing/>
        <w:jc w:val="both"/>
        <w:rPr>
          <w:lang w:val="en-US"/>
        </w:rPr>
      </w:pPr>
      <w:r>
        <w:rPr>
          <w:noProof/>
          <w:lang w:eastAsia="ru-RU"/>
        </w:rPr>
        <w:lastRenderedPageBreak/>
        <w:drawing>
          <wp:inline distT="0" distB="0" distL="0" distR="0">
            <wp:extent cx="5962650" cy="4843780"/>
            <wp:effectExtent l="0" t="0" r="0" b="1397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F3588" w:rsidRDefault="00B102C8" w:rsidP="007B5291">
      <w:pPr>
        <w:pStyle w:val="Default"/>
        <w:spacing w:before="240"/>
        <w:ind w:firstLine="709"/>
        <w:jc w:val="both"/>
      </w:pPr>
      <w:r>
        <w:t>Из рисунка «Уровень развития скоростных каче</w:t>
      </w:r>
      <w:proofErr w:type="gramStart"/>
      <w:r>
        <w:t>ств шк</w:t>
      </w:r>
      <w:proofErr w:type="gramEnd"/>
      <w:r>
        <w:t xml:space="preserve">ольников в 2022-2023 учебном году» можно увидеть, что вновь прибывшие ученики имеют низкий результат, что на рисунке охарактеризовано резким выбросом графика вверх, остальные школьники в процессе занятий повысили свой уровень скоростных качеств, что говорит о правильном построении процесса обучения и тренировки футболистов. </w:t>
      </w:r>
    </w:p>
    <w:p w:rsidR="001F3588" w:rsidRDefault="001F3588">
      <w:pPr>
        <w:jc w:val="both"/>
        <w:rPr>
          <w:rFonts w:ascii="Times New Roman" w:hAnsi="Times New Roman" w:cs="Times New Roman"/>
          <w:sz w:val="24"/>
          <w:szCs w:val="24"/>
          <w:lang w:val="ru-RU"/>
        </w:rPr>
      </w:pPr>
    </w:p>
    <w:p w:rsidR="007B1598" w:rsidRDefault="007B1598" w:rsidP="007B5291">
      <w:pPr>
        <w:wordWrap w:val="0"/>
        <w:ind w:firstLine="709"/>
        <w:jc w:val="right"/>
        <w:rPr>
          <w:rFonts w:ascii="Times New Roman" w:eastAsia="sans-serif" w:hAnsi="Times New Roman" w:cs="Times New Roman"/>
          <w:b/>
          <w:color w:val="181818"/>
          <w:sz w:val="24"/>
          <w:szCs w:val="24"/>
          <w:shd w:val="clear" w:color="auto" w:fill="FFFFFF"/>
          <w:lang w:val="ru-RU"/>
        </w:rPr>
      </w:pPr>
      <w:r>
        <w:rPr>
          <w:rFonts w:ascii="Times New Roman" w:eastAsia="sans-serif" w:hAnsi="Times New Roman" w:cs="Times New Roman"/>
          <w:b/>
          <w:color w:val="181818"/>
          <w:sz w:val="24"/>
          <w:szCs w:val="24"/>
          <w:shd w:val="clear" w:color="auto" w:fill="FFFFFF"/>
          <w:lang w:val="ru-RU"/>
        </w:rPr>
        <w:t>Приложение 6</w:t>
      </w:r>
    </w:p>
    <w:p w:rsidR="007B1598" w:rsidRDefault="007B1598" w:rsidP="007B5291">
      <w:pPr>
        <w:wordWrap w:val="0"/>
        <w:ind w:firstLine="709"/>
        <w:jc w:val="right"/>
        <w:rPr>
          <w:rFonts w:ascii="Times New Roman" w:eastAsia="sans-serif" w:hAnsi="Times New Roman" w:cs="Times New Roman"/>
          <w:b/>
          <w:color w:val="181818"/>
          <w:sz w:val="24"/>
          <w:szCs w:val="24"/>
          <w:shd w:val="clear" w:color="auto" w:fill="FFFFFF"/>
          <w:lang w:val="ru-RU"/>
        </w:rPr>
      </w:pPr>
    </w:p>
    <w:p w:rsidR="007B1598" w:rsidRPr="007B1598" w:rsidRDefault="007B1598" w:rsidP="007B1598">
      <w:pPr>
        <w:ind w:firstLine="426"/>
        <w:jc w:val="center"/>
        <w:rPr>
          <w:rFonts w:ascii="Times New Roman" w:hAnsi="Times New Roman" w:cs="Times New Roman"/>
          <w:sz w:val="24"/>
          <w:szCs w:val="24"/>
          <w:lang w:val="ru-RU"/>
        </w:rPr>
      </w:pPr>
      <w:r w:rsidRPr="007B1598">
        <w:rPr>
          <w:rFonts w:ascii="Times New Roman" w:hAnsi="Times New Roman" w:cs="Times New Roman"/>
          <w:b/>
          <w:bCs/>
          <w:sz w:val="24"/>
          <w:szCs w:val="24"/>
          <w:lang w:val="ru-RU"/>
        </w:rPr>
        <w:t>План-конспект учебно-тренировочного занятия по мини-футболу</w:t>
      </w:r>
    </w:p>
    <w:p w:rsidR="007B1598" w:rsidRPr="007B1598" w:rsidRDefault="007B1598" w:rsidP="007B1598">
      <w:pPr>
        <w:ind w:firstLine="426"/>
        <w:jc w:val="both"/>
        <w:rPr>
          <w:rFonts w:ascii="Times New Roman" w:hAnsi="Times New Roman" w:cs="Times New Roman"/>
          <w:sz w:val="24"/>
          <w:szCs w:val="24"/>
          <w:lang w:val="ru-RU"/>
        </w:rPr>
      </w:pPr>
    </w:p>
    <w:p w:rsidR="007B1598" w:rsidRPr="007B1598" w:rsidRDefault="007B1598" w:rsidP="007B1598">
      <w:pPr>
        <w:ind w:firstLine="426"/>
        <w:jc w:val="both"/>
        <w:rPr>
          <w:rFonts w:ascii="Times New Roman" w:hAnsi="Times New Roman" w:cs="Times New Roman"/>
          <w:sz w:val="24"/>
          <w:szCs w:val="24"/>
          <w:lang w:val="ru-RU"/>
        </w:rPr>
      </w:pPr>
      <w:r w:rsidRPr="007B1598">
        <w:rPr>
          <w:rFonts w:ascii="Times New Roman" w:hAnsi="Times New Roman" w:cs="Times New Roman"/>
          <w:b/>
          <w:bCs/>
          <w:sz w:val="24"/>
          <w:szCs w:val="24"/>
          <w:lang w:val="ru-RU"/>
        </w:rPr>
        <w:t>Дата проведения:</w:t>
      </w:r>
      <w:r w:rsidRPr="006D4D79">
        <w:rPr>
          <w:rFonts w:ascii="Times New Roman" w:hAnsi="Times New Roman" w:cs="Times New Roman"/>
          <w:sz w:val="24"/>
          <w:szCs w:val="24"/>
        </w:rPr>
        <w:t> </w:t>
      </w:r>
      <w:r w:rsidRPr="007B1598">
        <w:rPr>
          <w:rFonts w:ascii="Times New Roman" w:hAnsi="Times New Roman" w:cs="Times New Roman"/>
          <w:sz w:val="24"/>
          <w:szCs w:val="24"/>
          <w:lang w:val="ru-RU"/>
        </w:rPr>
        <w:t>07.02.2022 год.</w:t>
      </w:r>
    </w:p>
    <w:p w:rsidR="007B1598" w:rsidRPr="007B1598" w:rsidRDefault="007B1598" w:rsidP="007B1598">
      <w:pPr>
        <w:ind w:firstLine="426"/>
        <w:jc w:val="both"/>
        <w:rPr>
          <w:rFonts w:ascii="Times New Roman" w:hAnsi="Times New Roman" w:cs="Times New Roman"/>
          <w:sz w:val="24"/>
          <w:szCs w:val="24"/>
          <w:lang w:val="ru-RU"/>
        </w:rPr>
      </w:pPr>
      <w:r w:rsidRPr="007B1598">
        <w:rPr>
          <w:rFonts w:ascii="Times New Roman" w:hAnsi="Times New Roman" w:cs="Times New Roman"/>
          <w:b/>
          <w:bCs/>
          <w:sz w:val="24"/>
          <w:szCs w:val="24"/>
          <w:lang w:val="ru-RU"/>
        </w:rPr>
        <w:t>Место проведения:</w:t>
      </w:r>
      <w:r w:rsidRPr="006D4D79">
        <w:rPr>
          <w:rFonts w:ascii="Times New Roman" w:hAnsi="Times New Roman" w:cs="Times New Roman"/>
          <w:sz w:val="24"/>
          <w:szCs w:val="24"/>
        </w:rPr>
        <w:t> </w:t>
      </w:r>
      <w:r w:rsidR="0024470E">
        <w:rPr>
          <w:rFonts w:ascii="Times New Roman" w:hAnsi="Times New Roman" w:cs="Times New Roman"/>
          <w:sz w:val="24"/>
          <w:szCs w:val="24"/>
          <w:lang w:val="ru-RU"/>
        </w:rPr>
        <w:t>Большой спорт</w:t>
      </w:r>
      <w:r w:rsidRPr="007B1598">
        <w:rPr>
          <w:rFonts w:ascii="Times New Roman" w:hAnsi="Times New Roman" w:cs="Times New Roman"/>
          <w:sz w:val="24"/>
          <w:szCs w:val="24"/>
          <w:lang w:val="ru-RU"/>
        </w:rPr>
        <w:t>зал ГБОУ НАО «СШ №4 г. Нарьян-Мара с углубленным изучением отдельных предметов»</w:t>
      </w:r>
    </w:p>
    <w:p w:rsidR="007B1598" w:rsidRPr="007B1598" w:rsidRDefault="007B1598" w:rsidP="007B1598">
      <w:pPr>
        <w:ind w:firstLine="426"/>
        <w:jc w:val="both"/>
        <w:rPr>
          <w:rFonts w:ascii="Times New Roman" w:hAnsi="Times New Roman" w:cs="Times New Roman"/>
          <w:sz w:val="24"/>
          <w:szCs w:val="24"/>
          <w:lang w:val="ru-RU"/>
        </w:rPr>
      </w:pPr>
      <w:r w:rsidRPr="007B1598">
        <w:rPr>
          <w:rFonts w:ascii="Times New Roman" w:hAnsi="Times New Roman" w:cs="Times New Roman"/>
          <w:b/>
          <w:bCs/>
          <w:sz w:val="24"/>
          <w:szCs w:val="24"/>
          <w:lang w:val="ru-RU"/>
        </w:rPr>
        <w:t>Составил план-конспект:</w:t>
      </w:r>
      <w:r w:rsidRPr="006D4D79">
        <w:rPr>
          <w:rFonts w:ascii="Times New Roman" w:hAnsi="Times New Roman" w:cs="Times New Roman"/>
          <w:b/>
          <w:bCs/>
          <w:sz w:val="24"/>
          <w:szCs w:val="24"/>
        </w:rPr>
        <w:t> </w:t>
      </w:r>
      <w:r w:rsidRPr="007B1598">
        <w:rPr>
          <w:rFonts w:ascii="Times New Roman" w:hAnsi="Times New Roman" w:cs="Times New Roman"/>
          <w:sz w:val="24"/>
          <w:szCs w:val="24"/>
          <w:lang w:val="ru-RU"/>
        </w:rPr>
        <w:t>учитель физической культуры</w:t>
      </w:r>
      <w:r w:rsidR="0024470E">
        <w:rPr>
          <w:rFonts w:ascii="Times New Roman" w:hAnsi="Times New Roman" w:cs="Times New Roman"/>
          <w:sz w:val="24"/>
          <w:szCs w:val="24"/>
          <w:lang w:val="ru-RU"/>
        </w:rPr>
        <w:t xml:space="preserve"> </w:t>
      </w:r>
      <w:proofErr w:type="spellStart"/>
      <w:r w:rsidRPr="007B1598">
        <w:rPr>
          <w:rFonts w:ascii="Times New Roman" w:hAnsi="Times New Roman" w:cs="Times New Roman"/>
          <w:sz w:val="24"/>
          <w:szCs w:val="24"/>
          <w:lang w:val="ru-RU"/>
        </w:rPr>
        <w:t>Кочуров</w:t>
      </w:r>
      <w:proofErr w:type="spellEnd"/>
      <w:r w:rsidRPr="007B1598">
        <w:rPr>
          <w:rFonts w:ascii="Times New Roman" w:hAnsi="Times New Roman" w:cs="Times New Roman"/>
          <w:sz w:val="24"/>
          <w:szCs w:val="24"/>
          <w:lang w:val="ru-RU"/>
        </w:rPr>
        <w:t xml:space="preserve"> Андрей Николаевич </w:t>
      </w:r>
    </w:p>
    <w:p w:rsidR="007B1598" w:rsidRPr="007B1598" w:rsidRDefault="007B1598" w:rsidP="007B1598">
      <w:pPr>
        <w:ind w:firstLine="426"/>
        <w:jc w:val="both"/>
        <w:rPr>
          <w:rFonts w:ascii="Times New Roman" w:hAnsi="Times New Roman" w:cs="Times New Roman"/>
          <w:sz w:val="24"/>
          <w:szCs w:val="24"/>
          <w:lang w:val="ru-RU"/>
        </w:rPr>
      </w:pPr>
      <w:r w:rsidRPr="007B1598">
        <w:rPr>
          <w:rFonts w:ascii="Times New Roman" w:hAnsi="Times New Roman" w:cs="Times New Roman"/>
          <w:b/>
          <w:bCs/>
          <w:sz w:val="24"/>
          <w:szCs w:val="24"/>
          <w:lang w:val="ru-RU"/>
        </w:rPr>
        <w:t>Количество воспитанников:</w:t>
      </w:r>
      <w:r w:rsidRPr="006D4D79">
        <w:rPr>
          <w:rFonts w:ascii="Times New Roman" w:hAnsi="Times New Roman" w:cs="Times New Roman"/>
          <w:sz w:val="24"/>
          <w:szCs w:val="24"/>
        </w:rPr>
        <w:t> </w:t>
      </w:r>
      <w:r w:rsidRPr="007B1598">
        <w:rPr>
          <w:rFonts w:ascii="Times New Roman" w:hAnsi="Times New Roman" w:cs="Times New Roman"/>
          <w:sz w:val="24"/>
          <w:szCs w:val="24"/>
          <w:lang w:val="ru-RU"/>
        </w:rPr>
        <w:t>22 человек.</w:t>
      </w:r>
    </w:p>
    <w:p w:rsidR="007B1598" w:rsidRPr="007B1598" w:rsidRDefault="007B1598" w:rsidP="007B1598">
      <w:pPr>
        <w:ind w:firstLine="426"/>
        <w:jc w:val="both"/>
        <w:rPr>
          <w:rFonts w:ascii="Times New Roman" w:hAnsi="Times New Roman" w:cs="Times New Roman"/>
          <w:sz w:val="24"/>
          <w:szCs w:val="24"/>
          <w:lang w:val="ru-RU"/>
        </w:rPr>
      </w:pPr>
      <w:r w:rsidRPr="007B1598">
        <w:rPr>
          <w:rFonts w:ascii="Times New Roman" w:hAnsi="Times New Roman" w:cs="Times New Roman"/>
          <w:b/>
          <w:bCs/>
          <w:sz w:val="24"/>
          <w:szCs w:val="24"/>
          <w:lang w:val="ru-RU"/>
        </w:rPr>
        <w:t>Продолжительность тренировки:</w:t>
      </w:r>
      <w:r w:rsidRPr="006D4D79">
        <w:rPr>
          <w:rFonts w:ascii="Times New Roman" w:hAnsi="Times New Roman" w:cs="Times New Roman"/>
          <w:b/>
          <w:bCs/>
          <w:sz w:val="24"/>
          <w:szCs w:val="24"/>
        </w:rPr>
        <w:t> </w:t>
      </w:r>
      <w:r w:rsidRPr="007B1598">
        <w:rPr>
          <w:rFonts w:ascii="Times New Roman" w:hAnsi="Times New Roman" w:cs="Times New Roman"/>
          <w:sz w:val="24"/>
          <w:szCs w:val="24"/>
          <w:lang w:val="ru-RU"/>
        </w:rPr>
        <w:t>90</w:t>
      </w:r>
      <w:r w:rsidR="0024470E">
        <w:rPr>
          <w:rFonts w:ascii="Times New Roman" w:hAnsi="Times New Roman" w:cs="Times New Roman"/>
          <w:sz w:val="24"/>
          <w:szCs w:val="24"/>
          <w:lang w:val="ru-RU"/>
        </w:rPr>
        <w:t xml:space="preserve"> </w:t>
      </w:r>
      <w:r w:rsidRPr="007B1598">
        <w:rPr>
          <w:rFonts w:ascii="Times New Roman" w:hAnsi="Times New Roman" w:cs="Times New Roman"/>
          <w:sz w:val="24"/>
          <w:szCs w:val="24"/>
          <w:lang w:val="ru-RU"/>
        </w:rPr>
        <w:t>минут.</w:t>
      </w:r>
    </w:p>
    <w:p w:rsidR="007B1598" w:rsidRPr="007B1598" w:rsidRDefault="007B1598" w:rsidP="007B1598">
      <w:pPr>
        <w:ind w:firstLine="426"/>
        <w:jc w:val="both"/>
        <w:rPr>
          <w:rFonts w:ascii="Times New Roman" w:hAnsi="Times New Roman" w:cs="Times New Roman"/>
          <w:sz w:val="24"/>
          <w:szCs w:val="24"/>
          <w:lang w:val="ru-RU"/>
        </w:rPr>
      </w:pPr>
      <w:r w:rsidRPr="007B1598">
        <w:rPr>
          <w:rFonts w:ascii="Times New Roman" w:hAnsi="Times New Roman" w:cs="Times New Roman"/>
          <w:b/>
          <w:bCs/>
          <w:sz w:val="24"/>
          <w:szCs w:val="24"/>
          <w:lang w:val="ru-RU"/>
        </w:rPr>
        <w:t>Инвентарь:</w:t>
      </w:r>
      <w:r w:rsidRPr="006D4D79">
        <w:rPr>
          <w:rFonts w:ascii="Times New Roman" w:hAnsi="Times New Roman" w:cs="Times New Roman"/>
          <w:b/>
          <w:bCs/>
          <w:sz w:val="24"/>
          <w:szCs w:val="24"/>
        </w:rPr>
        <w:t> </w:t>
      </w:r>
      <w:r w:rsidRPr="007B1598">
        <w:rPr>
          <w:rFonts w:ascii="Times New Roman" w:hAnsi="Times New Roman" w:cs="Times New Roman"/>
          <w:sz w:val="24"/>
          <w:szCs w:val="24"/>
          <w:lang w:val="ru-RU"/>
        </w:rPr>
        <w:t>мячи, свисток, конусы, манишки, секундомер.</w:t>
      </w:r>
    </w:p>
    <w:p w:rsidR="007B1598" w:rsidRPr="006D4D79" w:rsidRDefault="007B1598" w:rsidP="007B1598">
      <w:pPr>
        <w:ind w:firstLine="426"/>
        <w:jc w:val="both"/>
        <w:rPr>
          <w:rFonts w:ascii="Times New Roman" w:hAnsi="Times New Roman" w:cs="Times New Roman"/>
          <w:sz w:val="24"/>
          <w:szCs w:val="24"/>
        </w:rPr>
      </w:pPr>
      <w:r w:rsidRPr="007B1598">
        <w:rPr>
          <w:rFonts w:ascii="Times New Roman" w:hAnsi="Times New Roman" w:cs="Times New Roman"/>
          <w:b/>
          <w:bCs/>
          <w:sz w:val="24"/>
          <w:szCs w:val="24"/>
          <w:lang w:val="ru-RU"/>
        </w:rPr>
        <w:t>Тема:</w:t>
      </w:r>
      <w:r w:rsidRPr="006D4D79">
        <w:rPr>
          <w:rFonts w:ascii="Times New Roman" w:hAnsi="Times New Roman" w:cs="Times New Roman"/>
          <w:b/>
          <w:bCs/>
          <w:sz w:val="24"/>
          <w:szCs w:val="24"/>
        </w:rPr>
        <w:t> </w:t>
      </w:r>
      <w:r w:rsidRPr="007B1598">
        <w:rPr>
          <w:rFonts w:ascii="Times New Roman" w:hAnsi="Times New Roman" w:cs="Times New Roman"/>
          <w:sz w:val="24"/>
          <w:szCs w:val="24"/>
          <w:lang w:val="ru-RU"/>
        </w:rPr>
        <w:t xml:space="preserve">Развитие скоростно-силовых способностей. Передача мяча внутренней стороной стопы. </w:t>
      </w:r>
      <w:proofErr w:type="spellStart"/>
      <w:proofErr w:type="gramStart"/>
      <w:r w:rsidRPr="006D4D79">
        <w:rPr>
          <w:rFonts w:ascii="Times New Roman" w:hAnsi="Times New Roman" w:cs="Times New Roman"/>
          <w:sz w:val="24"/>
          <w:szCs w:val="24"/>
        </w:rPr>
        <w:t>Остановка</w:t>
      </w:r>
      <w:proofErr w:type="spellEnd"/>
      <w:r w:rsidRPr="006D4D79">
        <w:rPr>
          <w:rFonts w:ascii="Times New Roman" w:hAnsi="Times New Roman" w:cs="Times New Roman"/>
          <w:sz w:val="24"/>
          <w:szCs w:val="24"/>
        </w:rPr>
        <w:t xml:space="preserve"> </w:t>
      </w:r>
      <w:proofErr w:type="spellStart"/>
      <w:r w:rsidRPr="006D4D79">
        <w:rPr>
          <w:rFonts w:ascii="Times New Roman" w:hAnsi="Times New Roman" w:cs="Times New Roman"/>
          <w:sz w:val="24"/>
          <w:szCs w:val="24"/>
        </w:rPr>
        <w:t>мяча</w:t>
      </w:r>
      <w:proofErr w:type="spellEnd"/>
      <w:r w:rsidRPr="006D4D79">
        <w:rPr>
          <w:rFonts w:ascii="Times New Roman" w:hAnsi="Times New Roman" w:cs="Times New Roman"/>
          <w:sz w:val="24"/>
          <w:szCs w:val="24"/>
        </w:rPr>
        <w:t xml:space="preserve"> </w:t>
      </w:r>
      <w:proofErr w:type="spellStart"/>
      <w:r w:rsidRPr="006D4D79">
        <w:rPr>
          <w:rFonts w:ascii="Times New Roman" w:hAnsi="Times New Roman" w:cs="Times New Roman"/>
          <w:sz w:val="24"/>
          <w:szCs w:val="24"/>
        </w:rPr>
        <w:t>подошвой</w:t>
      </w:r>
      <w:proofErr w:type="spellEnd"/>
      <w:r w:rsidRPr="006D4D79">
        <w:rPr>
          <w:rFonts w:ascii="Times New Roman" w:hAnsi="Times New Roman" w:cs="Times New Roman"/>
          <w:sz w:val="24"/>
          <w:szCs w:val="24"/>
        </w:rPr>
        <w:t>.</w:t>
      </w:r>
      <w:proofErr w:type="gramEnd"/>
      <w:r w:rsidRPr="006D4D79">
        <w:rPr>
          <w:rFonts w:ascii="Times New Roman" w:hAnsi="Times New Roman" w:cs="Times New Roman"/>
          <w:sz w:val="24"/>
          <w:szCs w:val="24"/>
        </w:rPr>
        <w:t xml:space="preserve"> </w:t>
      </w:r>
      <w:proofErr w:type="spellStart"/>
      <w:proofErr w:type="gramStart"/>
      <w:r w:rsidRPr="006D4D79">
        <w:rPr>
          <w:rFonts w:ascii="Times New Roman" w:hAnsi="Times New Roman" w:cs="Times New Roman"/>
          <w:sz w:val="24"/>
          <w:szCs w:val="24"/>
        </w:rPr>
        <w:t>Учебная</w:t>
      </w:r>
      <w:proofErr w:type="spellEnd"/>
      <w:r w:rsidRPr="006D4D79">
        <w:rPr>
          <w:rFonts w:ascii="Times New Roman" w:hAnsi="Times New Roman" w:cs="Times New Roman"/>
          <w:sz w:val="24"/>
          <w:szCs w:val="24"/>
        </w:rPr>
        <w:t xml:space="preserve"> </w:t>
      </w:r>
      <w:proofErr w:type="spellStart"/>
      <w:r w:rsidRPr="006D4D79">
        <w:rPr>
          <w:rFonts w:ascii="Times New Roman" w:hAnsi="Times New Roman" w:cs="Times New Roman"/>
          <w:sz w:val="24"/>
          <w:szCs w:val="24"/>
        </w:rPr>
        <w:t>игра</w:t>
      </w:r>
      <w:proofErr w:type="spellEnd"/>
      <w:r w:rsidRPr="006D4D79">
        <w:rPr>
          <w:rFonts w:ascii="Times New Roman" w:hAnsi="Times New Roman" w:cs="Times New Roman"/>
          <w:sz w:val="24"/>
          <w:szCs w:val="24"/>
        </w:rPr>
        <w:t>.</w:t>
      </w:r>
      <w:proofErr w:type="gramEnd"/>
    </w:p>
    <w:p w:rsidR="007B1598" w:rsidRPr="006D4D79" w:rsidRDefault="007B1598" w:rsidP="007B1598">
      <w:pPr>
        <w:ind w:firstLine="426"/>
        <w:jc w:val="both"/>
        <w:rPr>
          <w:rFonts w:ascii="Times New Roman" w:hAnsi="Times New Roman" w:cs="Times New Roman"/>
          <w:sz w:val="24"/>
          <w:szCs w:val="24"/>
        </w:rPr>
      </w:pPr>
      <w:proofErr w:type="spellStart"/>
      <w:r w:rsidRPr="006D4D79">
        <w:rPr>
          <w:rFonts w:ascii="Times New Roman" w:hAnsi="Times New Roman" w:cs="Times New Roman"/>
          <w:b/>
          <w:bCs/>
          <w:sz w:val="24"/>
          <w:szCs w:val="24"/>
        </w:rPr>
        <w:t>Задачи</w:t>
      </w:r>
      <w:proofErr w:type="spellEnd"/>
      <w:r w:rsidRPr="006D4D79">
        <w:rPr>
          <w:rFonts w:ascii="Times New Roman" w:hAnsi="Times New Roman" w:cs="Times New Roman"/>
          <w:b/>
          <w:bCs/>
          <w:sz w:val="24"/>
          <w:szCs w:val="24"/>
        </w:rPr>
        <w:t>:</w:t>
      </w:r>
    </w:p>
    <w:p w:rsidR="007B1598" w:rsidRPr="006D4D79" w:rsidRDefault="007B1598" w:rsidP="007B1598">
      <w:pPr>
        <w:pStyle w:val="afff6"/>
        <w:numPr>
          <w:ilvl w:val="0"/>
          <w:numId w:val="18"/>
        </w:numPr>
        <w:ind w:left="0" w:firstLine="426"/>
        <w:jc w:val="both"/>
        <w:rPr>
          <w:rFonts w:ascii="Times New Roman" w:hAnsi="Times New Roman" w:cs="Times New Roman"/>
          <w:sz w:val="24"/>
          <w:szCs w:val="24"/>
        </w:rPr>
      </w:pPr>
      <w:proofErr w:type="spellStart"/>
      <w:r w:rsidRPr="006D4D79">
        <w:rPr>
          <w:rFonts w:ascii="Times New Roman" w:hAnsi="Times New Roman" w:cs="Times New Roman"/>
          <w:sz w:val="24"/>
          <w:szCs w:val="24"/>
        </w:rPr>
        <w:t>Воспитать</w:t>
      </w:r>
      <w:proofErr w:type="spellEnd"/>
      <w:r w:rsidRPr="006D4D79">
        <w:rPr>
          <w:rFonts w:ascii="Times New Roman" w:hAnsi="Times New Roman" w:cs="Times New Roman"/>
          <w:sz w:val="24"/>
          <w:szCs w:val="24"/>
        </w:rPr>
        <w:t xml:space="preserve"> </w:t>
      </w:r>
      <w:proofErr w:type="spellStart"/>
      <w:r w:rsidRPr="006D4D79">
        <w:rPr>
          <w:rFonts w:ascii="Times New Roman" w:hAnsi="Times New Roman" w:cs="Times New Roman"/>
          <w:sz w:val="24"/>
          <w:szCs w:val="24"/>
        </w:rPr>
        <w:t>скоростно-силовые</w:t>
      </w:r>
      <w:proofErr w:type="spellEnd"/>
      <w:r w:rsidRPr="006D4D79">
        <w:rPr>
          <w:rFonts w:ascii="Times New Roman" w:hAnsi="Times New Roman" w:cs="Times New Roman"/>
          <w:sz w:val="24"/>
          <w:szCs w:val="24"/>
        </w:rPr>
        <w:t xml:space="preserve"> </w:t>
      </w:r>
      <w:proofErr w:type="spellStart"/>
      <w:r w:rsidRPr="006D4D79">
        <w:rPr>
          <w:rFonts w:ascii="Times New Roman" w:hAnsi="Times New Roman" w:cs="Times New Roman"/>
          <w:sz w:val="24"/>
          <w:szCs w:val="24"/>
        </w:rPr>
        <w:t>способности</w:t>
      </w:r>
      <w:proofErr w:type="spellEnd"/>
      <w:r w:rsidRPr="006D4D79">
        <w:rPr>
          <w:rFonts w:ascii="Times New Roman" w:hAnsi="Times New Roman" w:cs="Times New Roman"/>
          <w:sz w:val="24"/>
          <w:szCs w:val="24"/>
        </w:rPr>
        <w:t>.</w:t>
      </w:r>
    </w:p>
    <w:p w:rsidR="007B1598" w:rsidRPr="007B1598" w:rsidRDefault="007B1598" w:rsidP="007B1598">
      <w:pPr>
        <w:pStyle w:val="afff6"/>
        <w:numPr>
          <w:ilvl w:val="0"/>
          <w:numId w:val="18"/>
        </w:numPr>
        <w:ind w:left="0" w:firstLine="426"/>
        <w:jc w:val="both"/>
        <w:rPr>
          <w:rFonts w:ascii="Times New Roman" w:hAnsi="Times New Roman" w:cs="Times New Roman"/>
          <w:sz w:val="24"/>
          <w:szCs w:val="24"/>
          <w:lang w:val="ru-RU"/>
        </w:rPr>
      </w:pPr>
      <w:r w:rsidRPr="007B1598">
        <w:rPr>
          <w:rFonts w:ascii="Times New Roman" w:hAnsi="Times New Roman" w:cs="Times New Roman"/>
          <w:sz w:val="24"/>
          <w:szCs w:val="24"/>
          <w:lang w:val="ru-RU"/>
        </w:rPr>
        <w:t>Закрепить технику передач мяча внутренней стороны стопы на месте и в движении.</w:t>
      </w:r>
    </w:p>
    <w:p w:rsidR="007B1598" w:rsidRPr="007B1598" w:rsidRDefault="007B1598" w:rsidP="007B1598">
      <w:pPr>
        <w:pStyle w:val="afff6"/>
        <w:numPr>
          <w:ilvl w:val="0"/>
          <w:numId w:val="18"/>
        </w:numPr>
        <w:ind w:left="0" w:firstLine="426"/>
        <w:jc w:val="both"/>
        <w:rPr>
          <w:rFonts w:ascii="Times New Roman" w:hAnsi="Times New Roman" w:cs="Times New Roman"/>
          <w:sz w:val="24"/>
          <w:szCs w:val="24"/>
          <w:lang w:val="ru-RU"/>
        </w:rPr>
      </w:pPr>
      <w:r w:rsidRPr="007B1598">
        <w:rPr>
          <w:rFonts w:ascii="Times New Roman" w:hAnsi="Times New Roman" w:cs="Times New Roman"/>
          <w:sz w:val="24"/>
          <w:szCs w:val="24"/>
          <w:lang w:val="ru-RU"/>
        </w:rPr>
        <w:lastRenderedPageBreak/>
        <w:t>Закрепить технику остановки мяча подошвой.</w:t>
      </w:r>
    </w:p>
    <w:p w:rsidR="007B1598" w:rsidRPr="007B1598" w:rsidRDefault="007B1598" w:rsidP="007B1598">
      <w:pPr>
        <w:pStyle w:val="afff6"/>
        <w:numPr>
          <w:ilvl w:val="0"/>
          <w:numId w:val="18"/>
        </w:numPr>
        <w:ind w:left="0" w:firstLine="426"/>
        <w:jc w:val="both"/>
        <w:rPr>
          <w:rFonts w:ascii="Times New Roman" w:hAnsi="Times New Roman" w:cs="Times New Roman"/>
          <w:sz w:val="24"/>
          <w:szCs w:val="24"/>
          <w:lang w:val="ru-RU"/>
        </w:rPr>
      </w:pPr>
      <w:r w:rsidRPr="007B1598">
        <w:rPr>
          <w:rFonts w:ascii="Times New Roman" w:hAnsi="Times New Roman" w:cs="Times New Roman"/>
          <w:sz w:val="24"/>
          <w:szCs w:val="24"/>
          <w:lang w:val="ru-RU"/>
        </w:rPr>
        <w:t>Индивидуальные технико-тактические действия в игре.</w:t>
      </w:r>
    </w:p>
    <w:p w:rsidR="007B1598" w:rsidRPr="007B1598" w:rsidRDefault="007B1598" w:rsidP="007B1598">
      <w:pPr>
        <w:ind w:firstLine="426"/>
        <w:jc w:val="both"/>
        <w:rPr>
          <w:rFonts w:ascii="Times New Roman" w:hAnsi="Times New Roman" w:cs="Times New Roman"/>
          <w:sz w:val="24"/>
          <w:szCs w:val="24"/>
          <w:lang w:val="ru-RU"/>
        </w:rPr>
      </w:pPr>
    </w:p>
    <w:p w:rsidR="007B1598" w:rsidRPr="006D4D79" w:rsidRDefault="007B1598" w:rsidP="007B1598">
      <w:pPr>
        <w:ind w:firstLine="426"/>
        <w:jc w:val="center"/>
        <w:rPr>
          <w:rFonts w:ascii="Times New Roman" w:hAnsi="Times New Roman" w:cs="Times New Roman"/>
          <w:sz w:val="24"/>
          <w:szCs w:val="24"/>
        </w:rPr>
      </w:pPr>
      <w:proofErr w:type="spellStart"/>
      <w:r w:rsidRPr="006D4D79">
        <w:rPr>
          <w:rFonts w:ascii="Times New Roman" w:hAnsi="Times New Roman" w:cs="Times New Roman"/>
          <w:b/>
          <w:bCs/>
          <w:sz w:val="24"/>
          <w:szCs w:val="24"/>
        </w:rPr>
        <w:t>Ход</w:t>
      </w:r>
      <w:proofErr w:type="spellEnd"/>
      <w:r w:rsidRPr="006D4D79">
        <w:rPr>
          <w:rFonts w:ascii="Times New Roman" w:hAnsi="Times New Roman" w:cs="Times New Roman"/>
          <w:b/>
          <w:bCs/>
          <w:sz w:val="24"/>
          <w:szCs w:val="24"/>
        </w:rPr>
        <w:t xml:space="preserve"> </w:t>
      </w:r>
      <w:proofErr w:type="spellStart"/>
      <w:r w:rsidRPr="006D4D79">
        <w:rPr>
          <w:rFonts w:ascii="Times New Roman" w:hAnsi="Times New Roman" w:cs="Times New Roman"/>
          <w:b/>
          <w:bCs/>
          <w:sz w:val="24"/>
          <w:szCs w:val="24"/>
        </w:rPr>
        <w:t>учебно-тренировочного</w:t>
      </w:r>
      <w:proofErr w:type="spellEnd"/>
      <w:r w:rsidRPr="006D4D79">
        <w:rPr>
          <w:rFonts w:ascii="Times New Roman" w:hAnsi="Times New Roman" w:cs="Times New Roman"/>
          <w:b/>
          <w:bCs/>
          <w:sz w:val="24"/>
          <w:szCs w:val="24"/>
        </w:rPr>
        <w:t xml:space="preserve"> </w:t>
      </w:r>
      <w:proofErr w:type="spellStart"/>
      <w:r w:rsidRPr="006D4D79">
        <w:rPr>
          <w:rFonts w:ascii="Times New Roman" w:hAnsi="Times New Roman" w:cs="Times New Roman"/>
          <w:b/>
          <w:bCs/>
          <w:sz w:val="24"/>
          <w:szCs w:val="24"/>
        </w:rPr>
        <w:t>занятия</w:t>
      </w:r>
      <w:proofErr w:type="spellEnd"/>
    </w:p>
    <w:p w:rsidR="007B1598" w:rsidRPr="006D4D79" w:rsidRDefault="007B1598" w:rsidP="007B1598">
      <w:pPr>
        <w:ind w:firstLine="426"/>
        <w:rPr>
          <w:rFonts w:ascii="Times New Roman" w:hAnsi="Times New Roman" w:cs="Times New Roman"/>
          <w:sz w:val="24"/>
          <w:szCs w:val="24"/>
        </w:rPr>
      </w:pPr>
    </w:p>
    <w:tbl>
      <w:tblPr>
        <w:tblW w:w="9716" w:type="dxa"/>
        <w:tblInd w:w="134" w:type="dxa"/>
        <w:shd w:val="clear" w:color="auto" w:fill="FFFFFF"/>
        <w:tblCellMar>
          <w:top w:w="105" w:type="dxa"/>
          <w:left w:w="105" w:type="dxa"/>
          <w:bottom w:w="105" w:type="dxa"/>
          <w:right w:w="105" w:type="dxa"/>
        </w:tblCellMar>
        <w:tblLook w:val="04A0"/>
      </w:tblPr>
      <w:tblGrid>
        <w:gridCol w:w="1101"/>
        <w:gridCol w:w="4624"/>
        <w:gridCol w:w="1392"/>
        <w:gridCol w:w="2599"/>
      </w:tblGrid>
      <w:tr w:rsidR="007B1598" w:rsidRPr="006D4D79" w:rsidTr="006E3605">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6D4D79" w:rsidRDefault="007B1598" w:rsidP="006E3605">
            <w:pPr>
              <w:ind w:firstLine="21"/>
              <w:jc w:val="center"/>
              <w:rPr>
                <w:rFonts w:ascii="Times New Roman" w:hAnsi="Times New Roman" w:cs="Times New Roman"/>
                <w:sz w:val="24"/>
                <w:szCs w:val="24"/>
              </w:rPr>
            </w:pPr>
            <w:proofErr w:type="spellStart"/>
            <w:r w:rsidRPr="006D4D79">
              <w:rPr>
                <w:rFonts w:ascii="Times New Roman" w:hAnsi="Times New Roman" w:cs="Times New Roman"/>
                <w:b/>
                <w:bCs/>
                <w:sz w:val="24"/>
                <w:szCs w:val="24"/>
              </w:rPr>
              <w:t>Часть</w:t>
            </w:r>
            <w:proofErr w:type="spellEnd"/>
          </w:p>
          <w:p w:rsidR="007B1598" w:rsidRPr="006D4D79" w:rsidRDefault="007B1598" w:rsidP="006E3605">
            <w:pPr>
              <w:ind w:firstLine="21"/>
              <w:jc w:val="center"/>
              <w:rPr>
                <w:rFonts w:ascii="Times New Roman" w:hAnsi="Times New Roman" w:cs="Times New Roman"/>
                <w:sz w:val="24"/>
                <w:szCs w:val="24"/>
              </w:rPr>
            </w:pPr>
            <w:proofErr w:type="spellStart"/>
            <w:r w:rsidRPr="006D4D79">
              <w:rPr>
                <w:rFonts w:ascii="Times New Roman" w:hAnsi="Times New Roman" w:cs="Times New Roman"/>
                <w:b/>
                <w:bCs/>
                <w:sz w:val="24"/>
                <w:szCs w:val="24"/>
              </w:rPr>
              <w:t>занятия</w:t>
            </w:r>
            <w:proofErr w:type="spellEnd"/>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6D4D79" w:rsidRDefault="007B1598" w:rsidP="006E3605">
            <w:pPr>
              <w:ind w:firstLine="21"/>
              <w:jc w:val="center"/>
              <w:rPr>
                <w:rFonts w:ascii="Times New Roman" w:hAnsi="Times New Roman" w:cs="Times New Roman"/>
                <w:sz w:val="24"/>
                <w:szCs w:val="24"/>
              </w:rPr>
            </w:pPr>
            <w:proofErr w:type="spellStart"/>
            <w:r w:rsidRPr="006D4D79">
              <w:rPr>
                <w:rFonts w:ascii="Times New Roman" w:hAnsi="Times New Roman" w:cs="Times New Roman"/>
                <w:b/>
                <w:bCs/>
                <w:sz w:val="24"/>
                <w:szCs w:val="24"/>
              </w:rPr>
              <w:t>Содержание</w:t>
            </w:r>
            <w:proofErr w:type="spellEnd"/>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6D4D79" w:rsidRDefault="007B1598" w:rsidP="006E3605">
            <w:pPr>
              <w:ind w:firstLine="21"/>
              <w:jc w:val="center"/>
              <w:rPr>
                <w:rFonts w:ascii="Times New Roman" w:hAnsi="Times New Roman" w:cs="Times New Roman"/>
                <w:sz w:val="24"/>
                <w:szCs w:val="24"/>
              </w:rPr>
            </w:pPr>
            <w:proofErr w:type="spellStart"/>
            <w:r w:rsidRPr="006D4D79">
              <w:rPr>
                <w:rFonts w:ascii="Times New Roman" w:hAnsi="Times New Roman" w:cs="Times New Roman"/>
                <w:b/>
                <w:bCs/>
                <w:sz w:val="24"/>
                <w:szCs w:val="24"/>
              </w:rPr>
              <w:t>Дозировка</w:t>
            </w:r>
            <w:proofErr w:type="spellEnd"/>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6D4D79" w:rsidRDefault="007B1598" w:rsidP="006E3605">
            <w:pPr>
              <w:ind w:firstLine="21"/>
              <w:jc w:val="center"/>
              <w:rPr>
                <w:rFonts w:ascii="Times New Roman" w:hAnsi="Times New Roman" w:cs="Times New Roman"/>
                <w:sz w:val="24"/>
                <w:szCs w:val="24"/>
              </w:rPr>
            </w:pPr>
            <w:proofErr w:type="spellStart"/>
            <w:r w:rsidRPr="006D4D79">
              <w:rPr>
                <w:rFonts w:ascii="Times New Roman" w:hAnsi="Times New Roman" w:cs="Times New Roman"/>
                <w:b/>
                <w:bCs/>
                <w:sz w:val="24"/>
                <w:szCs w:val="24"/>
              </w:rPr>
              <w:t>Организационно-методические</w:t>
            </w:r>
            <w:proofErr w:type="spellEnd"/>
            <w:r w:rsidRPr="006D4D79">
              <w:rPr>
                <w:rFonts w:ascii="Times New Roman" w:hAnsi="Times New Roman" w:cs="Times New Roman"/>
                <w:b/>
                <w:bCs/>
                <w:sz w:val="24"/>
                <w:szCs w:val="24"/>
              </w:rPr>
              <w:t xml:space="preserve"> </w:t>
            </w:r>
            <w:proofErr w:type="spellStart"/>
            <w:r w:rsidRPr="006D4D79">
              <w:rPr>
                <w:rFonts w:ascii="Times New Roman" w:hAnsi="Times New Roman" w:cs="Times New Roman"/>
                <w:b/>
                <w:bCs/>
                <w:sz w:val="24"/>
                <w:szCs w:val="24"/>
              </w:rPr>
              <w:t>указания</w:t>
            </w:r>
            <w:proofErr w:type="spellEnd"/>
          </w:p>
        </w:tc>
      </w:tr>
      <w:tr w:rsidR="007B1598" w:rsidRPr="00580B74" w:rsidTr="006E3605">
        <w:tc>
          <w:tcPr>
            <w:tcW w:w="99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6D4D79" w:rsidRDefault="007B1598" w:rsidP="006E3605">
            <w:pPr>
              <w:ind w:firstLine="21"/>
              <w:rPr>
                <w:rFonts w:ascii="Times New Roman" w:hAnsi="Times New Roman" w:cs="Times New Roman"/>
                <w:sz w:val="24"/>
                <w:szCs w:val="24"/>
              </w:rPr>
            </w:pPr>
            <w:r w:rsidRPr="006D4D79">
              <w:rPr>
                <w:rFonts w:ascii="Times New Roman" w:hAnsi="Times New Roman" w:cs="Times New Roman"/>
                <w:b/>
                <w:bCs/>
                <w:sz w:val="24"/>
                <w:szCs w:val="24"/>
              </w:rPr>
              <w:t>I.</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7B1598" w:rsidRDefault="007B1598" w:rsidP="006E3605">
            <w:pPr>
              <w:ind w:firstLine="21"/>
              <w:rPr>
                <w:rFonts w:ascii="Times New Roman" w:hAnsi="Times New Roman" w:cs="Times New Roman"/>
                <w:sz w:val="24"/>
                <w:szCs w:val="24"/>
                <w:lang w:val="ru-RU"/>
              </w:rPr>
            </w:pPr>
            <w:r w:rsidRPr="007B1598">
              <w:rPr>
                <w:rFonts w:ascii="Times New Roman" w:hAnsi="Times New Roman" w:cs="Times New Roman"/>
                <w:b/>
                <w:bCs/>
                <w:sz w:val="24"/>
                <w:szCs w:val="24"/>
                <w:lang w:val="ru-RU"/>
              </w:rPr>
              <w:t>Вводно-подготовительная</w:t>
            </w:r>
            <w:r w:rsidR="0024470E">
              <w:rPr>
                <w:rFonts w:ascii="Times New Roman" w:hAnsi="Times New Roman" w:cs="Times New Roman"/>
                <w:b/>
                <w:bCs/>
                <w:sz w:val="24"/>
                <w:szCs w:val="24"/>
                <w:lang w:val="ru-RU"/>
              </w:rPr>
              <w:t xml:space="preserve"> </w:t>
            </w:r>
            <w:r w:rsidRPr="007B1598">
              <w:rPr>
                <w:rFonts w:ascii="Times New Roman" w:hAnsi="Times New Roman" w:cs="Times New Roman"/>
                <w:b/>
                <w:bCs/>
                <w:sz w:val="24"/>
                <w:szCs w:val="24"/>
                <w:lang w:val="ru-RU"/>
              </w:rPr>
              <w:t xml:space="preserve"> часть:</w:t>
            </w:r>
          </w:p>
          <w:p w:rsidR="007B1598" w:rsidRPr="007B1598" w:rsidRDefault="007B1598" w:rsidP="006E3605">
            <w:pPr>
              <w:ind w:firstLine="21"/>
              <w:rPr>
                <w:rFonts w:ascii="Times New Roman" w:hAnsi="Times New Roman" w:cs="Times New Roman"/>
                <w:sz w:val="24"/>
                <w:szCs w:val="24"/>
                <w:lang w:val="ru-RU"/>
              </w:rPr>
            </w:pPr>
            <w:r w:rsidRPr="007B1598">
              <w:rPr>
                <w:rFonts w:ascii="Times New Roman" w:hAnsi="Times New Roman" w:cs="Times New Roman"/>
                <w:sz w:val="24"/>
                <w:szCs w:val="24"/>
                <w:lang w:val="ru-RU"/>
              </w:rPr>
              <w:t>Объяснение задач тренировки</w:t>
            </w:r>
          </w:p>
          <w:p w:rsidR="007B1598" w:rsidRPr="007B1598" w:rsidRDefault="007B1598" w:rsidP="006E3605">
            <w:pPr>
              <w:ind w:firstLine="21"/>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Комплекс </w:t>
            </w:r>
            <w:proofErr w:type="spellStart"/>
            <w:r w:rsidRPr="007B1598">
              <w:rPr>
                <w:rFonts w:ascii="Times New Roman" w:hAnsi="Times New Roman" w:cs="Times New Roman"/>
                <w:sz w:val="24"/>
                <w:szCs w:val="24"/>
                <w:lang w:val="ru-RU"/>
              </w:rPr>
              <w:t>общеразвивающих</w:t>
            </w:r>
            <w:proofErr w:type="spellEnd"/>
            <w:r w:rsidRPr="007B1598">
              <w:rPr>
                <w:rFonts w:ascii="Times New Roman" w:hAnsi="Times New Roman" w:cs="Times New Roman"/>
                <w:sz w:val="24"/>
                <w:szCs w:val="24"/>
                <w:lang w:val="ru-RU"/>
              </w:rPr>
              <w:t xml:space="preserve"> упражнений и специально беговых упражнений.</w:t>
            </w:r>
          </w:p>
          <w:p w:rsidR="007B1598" w:rsidRPr="006D4D79" w:rsidRDefault="007B1598" w:rsidP="006E3605">
            <w:pPr>
              <w:ind w:firstLine="21"/>
              <w:rPr>
                <w:rFonts w:ascii="Times New Roman" w:hAnsi="Times New Roman" w:cs="Times New Roman"/>
                <w:sz w:val="24"/>
                <w:szCs w:val="24"/>
              </w:rPr>
            </w:pPr>
            <w:proofErr w:type="spellStart"/>
            <w:r w:rsidRPr="006D4D79">
              <w:rPr>
                <w:rFonts w:ascii="Times New Roman" w:hAnsi="Times New Roman" w:cs="Times New Roman"/>
                <w:sz w:val="24"/>
                <w:szCs w:val="24"/>
              </w:rPr>
              <w:t>Равномерный</w:t>
            </w:r>
            <w:proofErr w:type="spellEnd"/>
            <w:r w:rsidRPr="006D4D79">
              <w:rPr>
                <w:rFonts w:ascii="Times New Roman" w:hAnsi="Times New Roman" w:cs="Times New Roman"/>
                <w:sz w:val="24"/>
                <w:szCs w:val="24"/>
              </w:rPr>
              <w:t xml:space="preserve"> </w:t>
            </w:r>
            <w:proofErr w:type="spellStart"/>
            <w:r w:rsidRPr="006D4D79">
              <w:rPr>
                <w:rFonts w:ascii="Times New Roman" w:hAnsi="Times New Roman" w:cs="Times New Roman"/>
                <w:sz w:val="24"/>
                <w:szCs w:val="24"/>
              </w:rPr>
              <w:t>бег</w:t>
            </w:r>
            <w:proofErr w:type="spellEnd"/>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6D4D79" w:rsidRDefault="007B1598" w:rsidP="006E3605">
            <w:pPr>
              <w:ind w:firstLine="21"/>
              <w:rPr>
                <w:rFonts w:ascii="Times New Roman" w:hAnsi="Times New Roman" w:cs="Times New Roman"/>
                <w:sz w:val="24"/>
                <w:szCs w:val="24"/>
              </w:rPr>
            </w:pPr>
            <w:r w:rsidRPr="006D4D79">
              <w:rPr>
                <w:rFonts w:ascii="Times New Roman" w:hAnsi="Times New Roman" w:cs="Times New Roman"/>
                <w:b/>
                <w:bCs/>
                <w:sz w:val="24"/>
                <w:szCs w:val="24"/>
              </w:rPr>
              <w:t xml:space="preserve">30 </w:t>
            </w:r>
            <w:proofErr w:type="spellStart"/>
            <w:r w:rsidRPr="006D4D79">
              <w:rPr>
                <w:rFonts w:ascii="Times New Roman" w:hAnsi="Times New Roman" w:cs="Times New Roman"/>
                <w:b/>
                <w:bCs/>
                <w:sz w:val="24"/>
                <w:szCs w:val="24"/>
              </w:rPr>
              <w:t>минут</w:t>
            </w:r>
            <w:proofErr w:type="spellEnd"/>
          </w:p>
          <w:p w:rsidR="007B1598" w:rsidRPr="006D4D79" w:rsidRDefault="007B1598" w:rsidP="006E3605">
            <w:pPr>
              <w:ind w:firstLine="21"/>
              <w:rPr>
                <w:rFonts w:ascii="Times New Roman" w:hAnsi="Times New Roman" w:cs="Times New Roman"/>
                <w:sz w:val="24"/>
                <w:szCs w:val="24"/>
              </w:rPr>
            </w:pPr>
            <w:r w:rsidRPr="006D4D79">
              <w:rPr>
                <w:rFonts w:ascii="Times New Roman" w:hAnsi="Times New Roman" w:cs="Times New Roman"/>
                <w:sz w:val="24"/>
                <w:szCs w:val="24"/>
              </w:rPr>
              <w:t xml:space="preserve">3 </w:t>
            </w:r>
            <w:proofErr w:type="spellStart"/>
            <w:r w:rsidRPr="006D4D79">
              <w:rPr>
                <w:rFonts w:ascii="Times New Roman" w:hAnsi="Times New Roman" w:cs="Times New Roman"/>
                <w:sz w:val="24"/>
                <w:szCs w:val="24"/>
              </w:rPr>
              <w:t>минуты</w:t>
            </w:r>
            <w:proofErr w:type="spellEnd"/>
          </w:p>
          <w:p w:rsidR="007B1598" w:rsidRPr="006D4D79" w:rsidRDefault="007B1598" w:rsidP="006E3605">
            <w:pPr>
              <w:ind w:firstLine="21"/>
              <w:rPr>
                <w:rFonts w:ascii="Times New Roman" w:hAnsi="Times New Roman" w:cs="Times New Roman"/>
                <w:sz w:val="24"/>
                <w:szCs w:val="24"/>
              </w:rPr>
            </w:pPr>
          </w:p>
          <w:p w:rsidR="007B1598" w:rsidRPr="006D4D79" w:rsidRDefault="007B1598" w:rsidP="006E3605">
            <w:pPr>
              <w:ind w:firstLine="21"/>
              <w:rPr>
                <w:rFonts w:ascii="Times New Roman" w:hAnsi="Times New Roman" w:cs="Times New Roman"/>
                <w:sz w:val="24"/>
                <w:szCs w:val="24"/>
              </w:rPr>
            </w:pPr>
          </w:p>
          <w:p w:rsidR="007B1598" w:rsidRPr="006D4D79" w:rsidRDefault="007B1598" w:rsidP="006E3605">
            <w:pPr>
              <w:ind w:firstLine="21"/>
              <w:rPr>
                <w:rFonts w:ascii="Times New Roman" w:hAnsi="Times New Roman" w:cs="Times New Roman"/>
                <w:sz w:val="24"/>
                <w:szCs w:val="24"/>
              </w:rPr>
            </w:pPr>
            <w:r w:rsidRPr="006D4D79">
              <w:rPr>
                <w:rFonts w:ascii="Times New Roman" w:hAnsi="Times New Roman" w:cs="Times New Roman"/>
                <w:sz w:val="24"/>
                <w:szCs w:val="24"/>
              </w:rPr>
              <w:t xml:space="preserve">7 </w:t>
            </w:r>
            <w:proofErr w:type="spellStart"/>
            <w:r w:rsidRPr="006D4D79">
              <w:rPr>
                <w:rFonts w:ascii="Times New Roman" w:hAnsi="Times New Roman" w:cs="Times New Roman"/>
                <w:sz w:val="24"/>
                <w:szCs w:val="24"/>
              </w:rPr>
              <w:t>минут</w:t>
            </w:r>
            <w:proofErr w:type="spellEnd"/>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7B1598" w:rsidRDefault="007B1598" w:rsidP="006E3605">
            <w:pPr>
              <w:ind w:firstLine="21"/>
              <w:rPr>
                <w:rFonts w:ascii="Times New Roman" w:hAnsi="Times New Roman" w:cs="Times New Roman"/>
                <w:sz w:val="24"/>
                <w:szCs w:val="24"/>
                <w:lang w:val="ru-RU"/>
              </w:rPr>
            </w:pPr>
          </w:p>
          <w:p w:rsidR="007B1598" w:rsidRPr="007B1598" w:rsidRDefault="007B1598" w:rsidP="006E3605">
            <w:pPr>
              <w:ind w:firstLine="21"/>
              <w:rPr>
                <w:rFonts w:ascii="Times New Roman" w:hAnsi="Times New Roman" w:cs="Times New Roman"/>
                <w:sz w:val="24"/>
                <w:szCs w:val="24"/>
                <w:lang w:val="ru-RU"/>
              </w:rPr>
            </w:pPr>
            <w:r w:rsidRPr="007B1598">
              <w:rPr>
                <w:rFonts w:ascii="Times New Roman" w:hAnsi="Times New Roman" w:cs="Times New Roman"/>
                <w:sz w:val="24"/>
                <w:szCs w:val="24"/>
                <w:lang w:val="ru-RU"/>
              </w:rPr>
              <w:t>Построение в шеренгу</w:t>
            </w:r>
          </w:p>
          <w:p w:rsidR="007B1598" w:rsidRPr="007B1598" w:rsidRDefault="007B1598" w:rsidP="006E3605">
            <w:pPr>
              <w:ind w:firstLine="21"/>
              <w:rPr>
                <w:rFonts w:ascii="Times New Roman" w:hAnsi="Times New Roman" w:cs="Times New Roman"/>
                <w:sz w:val="24"/>
                <w:szCs w:val="24"/>
                <w:lang w:val="ru-RU"/>
              </w:rPr>
            </w:pPr>
          </w:p>
          <w:p w:rsidR="007B1598" w:rsidRPr="007B1598" w:rsidRDefault="007B1598" w:rsidP="006E3605">
            <w:pPr>
              <w:ind w:firstLine="21"/>
              <w:rPr>
                <w:rFonts w:ascii="Times New Roman" w:hAnsi="Times New Roman" w:cs="Times New Roman"/>
                <w:sz w:val="24"/>
                <w:szCs w:val="24"/>
                <w:lang w:val="ru-RU"/>
              </w:rPr>
            </w:pPr>
            <w:r w:rsidRPr="007B1598">
              <w:rPr>
                <w:rFonts w:ascii="Times New Roman" w:hAnsi="Times New Roman" w:cs="Times New Roman"/>
                <w:sz w:val="24"/>
                <w:szCs w:val="24"/>
                <w:lang w:val="ru-RU"/>
              </w:rPr>
              <w:t>По периметру площадки</w:t>
            </w:r>
          </w:p>
        </w:tc>
      </w:tr>
      <w:tr w:rsidR="007B1598" w:rsidRPr="00580B74" w:rsidTr="006E3605">
        <w:tc>
          <w:tcPr>
            <w:tcW w:w="992"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B1598" w:rsidRPr="007B1598" w:rsidRDefault="007B1598" w:rsidP="006E3605">
            <w:pPr>
              <w:ind w:firstLine="426"/>
              <w:rPr>
                <w:rFonts w:ascii="Times New Roman" w:hAnsi="Times New Roman" w:cs="Times New Roman"/>
                <w:sz w:val="24"/>
                <w:szCs w:val="24"/>
                <w:lang w:val="ru-RU"/>
              </w:rPr>
            </w:pP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b/>
                <w:bCs/>
                <w:sz w:val="24"/>
                <w:szCs w:val="24"/>
                <w:lang w:val="ru-RU"/>
              </w:rPr>
              <w:t>ОРУ на месте.</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b/>
                <w:bCs/>
                <w:sz w:val="24"/>
                <w:szCs w:val="24"/>
                <w:lang w:val="ru-RU"/>
              </w:rPr>
              <w:t>- Наклоны головой.</w:t>
            </w:r>
          </w:p>
          <w:p w:rsidR="007B1598" w:rsidRPr="007B1598" w:rsidRDefault="007B1598" w:rsidP="006E3605">
            <w:pPr>
              <w:rPr>
                <w:rFonts w:ascii="Times New Roman" w:hAnsi="Times New Roman" w:cs="Times New Roman"/>
                <w:sz w:val="24"/>
                <w:szCs w:val="24"/>
                <w:lang w:val="ru-RU"/>
              </w:rPr>
            </w:pP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ноги врозь, руки на поясе. Раз- наклон головы вперед, дв</w:t>
            </w:r>
            <w:proofErr w:type="gramStart"/>
            <w:r w:rsidRPr="007B1598">
              <w:rPr>
                <w:rFonts w:ascii="Times New Roman" w:hAnsi="Times New Roman" w:cs="Times New Roman"/>
                <w:sz w:val="24"/>
                <w:szCs w:val="24"/>
                <w:lang w:val="ru-RU"/>
              </w:rPr>
              <w:t>а-</w:t>
            </w:r>
            <w:proofErr w:type="gramEnd"/>
            <w:r w:rsidRPr="007B1598">
              <w:rPr>
                <w:rFonts w:ascii="Times New Roman" w:hAnsi="Times New Roman" w:cs="Times New Roman"/>
                <w:sz w:val="24"/>
                <w:szCs w:val="24"/>
                <w:lang w:val="ru-RU"/>
              </w:rPr>
              <w:t xml:space="preserve"> назад, три- вправо, четыре- влево.</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w:t>
            </w:r>
            <w:r w:rsidRPr="006D4D79">
              <w:rPr>
                <w:rFonts w:ascii="Times New Roman" w:hAnsi="Times New Roman" w:cs="Times New Roman"/>
                <w:sz w:val="24"/>
                <w:szCs w:val="24"/>
              </w:rPr>
              <w:t> </w:t>
            </w:r>
            <w:r w:rsidRPr="007B1598">
              <w:rPr>
                <w:rFonts w:ascii="Times New Roman" w:hAnsi="Times New Roman" w:cs="Times New Roman"/>
                <w:b/>
                <w:bCs/>
                <w:sz w:val="24"/>
                <w:szCs w:val="24"/>
                <w:lang w:val="ru-RU"/>
              </w:rPr>
              <w:t>Круговые вращения предплечьями.</w:t>
            </w:r>
          </w:p>
          <w:p w:rsidR="007B1598" w:rsidRPr="007B1598" w:rsidRDefault="007B1598" w:rsidP="006E3605">
            <w:pPr>
              <w:rPr>
                <w:rFonts w:ascii="Times New Roman" w:hAnsi="Times New Roman" w:cs="Times New Roman"/>
                <w:sz w:val="24"/>
                <w:szCs w:val="24"/>
                <w:lang w:val="ru-RU"/>
              </w:rPr>
            </w:pP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ноги врозь, руки к плечам. На 4 счета круговые вращения предплечьями вперёд, на 4 счета назад.</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w:t>
            </w:r>
            <w:r w:rsidRPr="006D4D79">
              <w:rPr>
                <w:rFonts w:ascii="Times New Roman" w:hAnsi="Times New Roman" w:cs="Times New Roman"/>
                <w:sz w:val="24"/>
                <w:szCs w:val="24"/>
              </w:rPr>
              <w:t> </w:t>
            </w:r>
            <w:r w:rsidRPr="007B1598">
              <w:rPr>
                <w:rFonts w:ascii="Times New Roman" w:hAnsi="Times New Roman" w:cs="Times New Roman"/>
                <w:b/>
                <w:bCs/>
                <w:sz w:val="24"/>
                <w:szCs w:val="24"/>
                <w:lang w:val="ru-RU"/>
              </w:rPr>
              <w:t>Рывки руками с поворотом туловища.</w:t>
            </w:r>
          </w:p>
          <w:p w:rsidR="007B1598" w:rsidRPr="007B1598" w:rsidRDefault="007B1598" w:rsidP="006E3605">
            <w:pPr>
              <w:rPr>
                <w:rFonts w:ascii="Times New Roman" w:hAnsi="Times New Roman" w:cs="Times New Roman"/>
                <w:sz w:val="24"/>
                <w:szCs w:val="24"/>
                <w:lang w:val="ru-RU"/>
              </w:rPr>
            </w:pP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ноги врозь, руки перед грудью согнуты в локтевых суставах. Раз-два рывок, три-четыре поворот туловища </w:t>
            </w:r>
            <w:proofErr w:type="gramStart"/>
            <w:r w:rsidRPr="007B1598">
              <w:rPr>
                <w:rFonts w:ascii="Times New Roman" w:hAnsi="Times New Roman" w:cs="Times New Roman"/>
                <w:sz w:val="24"/>
                <w:szCs w:val="24"/>
                <w:lang w:val="ru-RU"/>
              </w:rPr>
              <w:t>в право</w:t>
            </w:r>
            <w:proofErr w:type="gramEnd"/>
            <w:r w:rsidRPr="007B1598">
              <w:rPr>
                <w:rFonts w:ascii="Times New Roman" w:hAnsi="Times New Roman" w:cs="Times New Roman"/>
                <w:sz w:val="24"/>
                <w:szCs w:val="24"/>
                <w:lang w:val="ru-RU"/>
              </w:rPr>
              <w:t xml:space="preserve"> и разводим руки в сторону. То же влево.</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b/>
                <w:bCs/>
                <w:sz w:val="24"/>
                <w:szCs w:val="24"/>
                <w:lang w:val="ru-RU"/>
              </w:rPr>
              <w:t>- Наклоны туловища.</w:t>
            </w:r>
          </w:p>
          <w:p w:rsidR="007B1598" w:rsidRPr="007B1598" w:rsidRDefault="007B1598" w:rsidP="006E3605">
            <w:pPr>
              <w:rPr>
                <w:rFonts w:ascii="Times New Roman" w:hAnsi="Times New Roman" w:cs="Times New Roman"/>
                <w:sz w:val="24"/>
                <w:szCs w:val="24"/>
                <w:lang w:val="ru-RU"/>
              </w:rPr>
            </w:pP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широкая стойка ноги врозь, руки на поясе. На раз наклон к правой ноге, двумя руками коснуться стопы правой ноги. На два </w:t>
            </w:r>
            <w:proofErr w:type="gramStart"/>
            <w:r w:rsidRPr="007B1598">
              <w:rPr>
                <w:rFonts w:ascii="Times New Roman" w:hAnsi="Times New Roman" w:cs="Times New Roman"/>
                <w:sz w:val="24"/>
                <w:szCs w:val="24"/>
                <w:lang w:val="ru-RU"/>
              </w:rPr>
              <w:t>к</w:t>
            </w:r>
            <w:proofErr w:type="gramEnd"/>
            <w:r w:rsidRPr="007B1598">
              <w:rPr>
                <w:rFonts w:ascii="Times New Roman" w:hAnsi="Times New Roman" w:cs="Times New Roman"/>
                <w:sz w:val="24"/>
                <w:szCs w:val="24"/>
                <w:lang w:val="ru-RU"/>
              </w:rPr>
              <w:t xml:space="preserve"> левой, на три по середине, четыре прогнуться назад.</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b/>
                <w:bCs/>
                <w:sz w:val="24"/>
                <w:szCs w:val="24"/>
                <w:lang w:val="ru-RU"/>
              </w:rPr>
              <w:t>- Повороты туловища.</w:t>
            </w:r>
          </w:p>
          <w:p w:rsidR="007B1598" w:rsidRPr="007B1598" w:rsidRDefault="007B1598" w:rsidP="006E3605">
            <w:pPr>
              <w:rPr>
                <w:rFonts w:ascii="Times New Roman" w:hAnsi="Times New Roman" w:cs="Times New Roman"/>
                <w:sz w:val="24"/>
                <w:szCs w:val="24"/>
                <w:lang w:val="ru-RU"/>
              </w:rPr>
            </w:pP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ноги врозь, руки перед грудью согнуты в локтевых суставах. На раз-два поворот туловища вправо, на три-четыре </w:t>
            </w:r>
            <w:proofErr w:type="gramStart"/>
            <w:r w:rsidRPr="007B1598">
              <w:rPr>
                <w:rFonts w:ascii="Times New Roman" w:hAnsi="Times New Roman" w:cs="Times New Roman"/>
                <w:sz w:val="24"/>
                <w:szCs w:val="24"/>
                <w:lang w:val="ru-RU"/>
              </w:rPr>
              <w:t>в</w:t>
            </w:r>
            <w:proofErr w:type="gramEnd"/>
            <w:r w:rsidRPr="007B1598">
              <w:rPr>
                <w:rFonts w:ascii="Times New Roman" w:hAnsi="Times New Roman" w:cs="Times New Roman"/>
                <w:sz w:val="24"/>
                <w:szCs w:val="24"/>
                <w:lang w:val="ru-RU"/>
              </w:rPr>
              <w:t xml:space="preserve"> лево.</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b/>
                <w:bCs/>
                <w:sz w:val="24"/>
                <w:szCs w:val="24"/>
                <w:lang w:val="ru-RU"/>
              </w:rPr>
              <w:t>- Выпады вперед в прыжке.</w:t>
            </w:r>
          </w:p>
          <w:p w:rsidR="007B1598" w:rsidRPr="007B1598" w:rsidRDefault="007B1598" w:rsidP="006E3605">
            <w:pPr>
              <w:rPr>
                <w:rFonts w:ascii="Times New Roman" w:hAnsi="Times New Roman" w:cs="Times New Roman"/>
                <w:sz w:val="24"/>
                <w:szCs w:val="24"/>
                <w:lang w:val="ru-RU"/>
              </w:rPr>
            </w:pP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ноги врозь, руки на поясе. На раз- выпад правой ногой вперед, на дв</w:t>
            </w:r>
            <w:proofErr w:type="gramStart"/>
            <w:r w:rsidRPr="007B1598">
              <w:rPr>
                <w:rFonts w:ascii="Times New Roman" w:hAnsi="Times New Roman" w:cs="Times New Roman"/>
                <w:sz w:val="24"/>
                <w:szCs w:val="24"/>
                <w:lang w:val="ru-RU"/>
              </w:rPr>
              <w:t>а-</w:t>
            </w:r>
            <w:proofErr w:type="gramEnd"/>
            <w:r w:rsidRPr="007B1598">
              <w:rPr>
                <w:rFonts w:ascii="Times New Roman" w:hAnsi="Times New Roman" w:cs="Times New Roman"/>
                <w:sz w:val="24"/>
                <w:szCs w:val="24"/>
                <w:lang w:val="ru-RU"/>
              </w:rPr>
              <w:t xml:space="preserve"> в прыжке смена ног, на три- тоже самое, четыре- в прыжке и.п.</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w:t>
            </w:r>
            <w:r w:rsidRPr="006D4D79">
              <w:rPr>
                <w:rFonts w:ascii="Times New Roman" w:hAnsi="Times New Roman" w:cs="Times New Roman"/>
                <w:sz w:val="24"/>
                <w:szCs w:val="24"/>
              </w:rPr>
              <w:t> </w:t>
            </w:r>
            <w:r w:rsidRPr="007B1598">
              <w:rPr>
                <w:rFonts w:ascii="Times New Roman" w:hAnsi="Times New Roman" w:cs="Times New Roman"/>
                <w:b/>
                <w:bCs/>
                <w:sz w:val="24"/>
                <w:szCs w:val="24"/>
                <w:lang w:val="ru-RU"/>
              </w:rPr>
              <w:t>Смена ног с положения низкого старта</w:t>
            </w:r>
            <w:r w:rsidRPr="007B1598">
              <w:rPr>
                <w:rFonts w:ascii="Times New Roman" w:hAnsi="Times New Roman" w:cs="Times New Roman"/>
                <w:sz w:val="24"/>
                <w:szCs w:val="24"/>
                <w:lang w:val="ru-RU"/>
              </w:rPr>
              <w:t>.</w:t>
            </w:r>
          </w:p>
          <w:p w:rsidR="007B1598" w:rsidRPr="007B1598" w:rsidRDefault="007B1598" w:rsidP="006E3605">
            <w:pPr>
              <w:rPr>
                <w:rFonts w:ascii="Times New Roman" w:hAnsi="Times New Roman" w:cs="Times New Roman"/>
                <w:sz w:val="24"/>
                <w:szCs w:val="24"/>
                <w:lang w:val="ru-RU"/>
              </w:rPr>
            </w:pP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r w:rsidRPr="007B1598">
              <w:rPr>
                <w:rFonts w:ascii="Times New Roman" w:hAnsi="Times New Roman" w:cs="Times New Roman"/>
                <w:sz w:val="24"/>
                <w:szCs w:val="24"/>
                <w:lang w:val="ru-RU"/>
              </w:rPr>
              <w:t>-</w:t>
            </w:r>
            <w:proofErr w:type="gramEnd"/>
            <w:r w:rsidRPr="007B1598">
              <w:rPr>
                <w:rFonts w:ascii="Times New Roman" w:hAnsi="Times New Roman" w:cs="Times New Roman"/>
                <w:sz w:val="24"/>
                <w:szCs w:val="24"/>
                <w:lang w:val="ru-RU"/>
              </w:rPr>
              <w:t xml:space="preserve"> низкий старт. На каждый счет смена ног.</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w:t>
            </w:r>
            <w:r w:rsidRPr="006D4D79">
              <w:rPr>
                <w:rFonts w:ascii="Times New Roman" w:hAnsi="Times New Roman" w:cs="Times New Roman"/>
                <w:sz w:val="24"/>
                <w:szCs w:val="24"/>
              </w:rPr>
              <w:t> </w:t>
            </w:r>
            <w:r w:rsidRPr="007B1598">
              <w:rPr>
                <w:rFonts w:ascii="Times New Roman" w:hAnsi="Times New Roman" w:cs="Times New Roman"/>
                <w:b/>
                <w:bCs/>
                <w:sz w:val="24"/>
                <w:szCs w:val="24"/>
                <w:lang w:val="ru-RU"/>
              </w:rPr>
              <w:t xml:space="preserve">Круговое вращение </w:t>
            </w:r>
            <w:proofErr w:type="spellStart"/>
            <w:r w:rsidRPr="007B1598">
              <w:rPr>
                <w:rFonts w:ascii="Times New Roman" w:hAnsi="Times New Roman" w:cs="Times New Roman"/>
                <w:b/>
                <w:bCs/>
                <w:sz w:val="24"/>
                <w:szCs w:val="24"/>
                <w:lang w:val="ru-RU"/>
              </w:rPr>
              <w:t>голеностопом</w:t>
            </w:r>
            <w:proofErr w:type="spellEnd"/>
            <w:r w:rsidRPr="007B1598">
              <w:rPr>
                <w:rFonts w:ascii="Times New Roman" w:hAnsi="Times New Roman" w:cs="Times New Roman"/>
                <w:b/>
                <w:bCs/>
                <w:sz w:val="24"/>
                <w:szCs w:val="24"/>
                <w:lang w:val="ru-RU"/>
              </w:rPr>
              <w:t>.</w:t>
            </w:r>
          </w:p>
          <w:p w:rsidR="007B1598" w:rsidRPr="007B1598" w:rsidRDefault="007B1598" w:rsidP="006E3605">
            <w:pPr>
              <w:rPr>
                <w:rFonts w:ascii="Times New Roman" w:hAnsi="Times New Roman" w:cs="Times New Roman"/>
                <w:sz w:val="24"/>
                <w:szCs w:val="24"/>
                <w:lang w:val="ru-RU"/>
              </w:rPr>
            </w:pP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ноги врозь, правая нога на передней части стопы. </w:t>
            </w:r>
            <w:proofErr w:type="gramStart"/>
            <w:r w:rsidRPr="007B1598">
              <w:rPr>
                <w:rFonts w:ascii="Times New Roman" w:hAnsi="Times New Roman" w:cs="Times New Roman"/>
                <w:sz w:val="24"/>
                <w:szCs w:val="24"/>
                <w:lang w:val="ru-RU"/>
              </w:rPr>
              <w:t xml:space="preserve">На 4 счета круговое </w:t>
            </w:r>
            <w:r w:rsidRPr="007B1598">
              <w:rPr>
                <w:rFonts w:ascii="Times New Roman" w:hAnsi="Times New Roman" w:cs="Times New Roman"/>
                <w:sz w:val="24"/>
                <w:szCs w:val="24"/>
                <w:lang w:val="ru-RU"/>
              </w:rPr>
              <w:lastRenderedPageBreak/>
              <w:t xml:space="preserve">вращение </w:t>
            </w:r>
            <w:proofErr w:type="spellStart"/>
            <w:r w:rsidRPr="007B1598">
              <w:rPr>
                <w:rFonts w:ascii="Times New Roman" w:hAnsi="Times New Roman" w:cs="Times New Roman"/>
                <w:sz w:val="24"/>
                <w:szCs w:val="24"/>
                <w:lang w:val="ru-RU"/>
              </w:rPr>
              <w:t>голеностопом</w:t>
            </w:r>
            <w:proofErr w:type="spellEnd"/>
            <w:r w:rsidRPr="007B1598">
              <w:rPr>
                <w:rFonts w:ascii="Times New Roman" w:hAnsi="Times New Roman" w:cs="Times New Roman"/>
                <w:sz w:val="24"/>
                <w:szCs w:val="24"/>
                <w:lang w:val="ru-RU"/>
              </w:rPr>
              <w:t xml:space="preserve"> в правую сторону, на 4 счета в левую.</w:t>
            </w:r>
            <w:proofErr w:type="gramEnd"/>
            <w:r w:rsidRPr="007B1598">
              <w:rPr>
                <w:rFonts w:ascii="Times New Roman" w:hAnsi="Times New Roman" w:cs="Times New Roman"/>
                <w:sz w:val="24"/>
                <w:szCs w:val="24"/>
                <w:lang w:val="ru-RU"/>
              </w:rPr>
              <w:t xml:space="preserve"> Тоже </w:t>
            </w:r>
            <w:proofErr w:type="gramStart"/>
            <w:r w:rsidRPr="007B1598">
              <w:rPr>
                <w:rFonts w:ascii="Times New Roman" w:hAnsi="Times New Roman" w:cs="Times New Roman"/>
                <w:sz w:val="24"/>
                <w:szCs w:val="24"/>
                <w:lang w:val="ru-RU"/>
              </w:rPr>
              <w:t>самое</w:t>
            </w:r>
            <w:proofErr w:type="gramEnd"/>
            <w:r w:rsidRPr="007B1598">
              <w:rPr>
                <w:rFonts w:ascii="Times New Roman" w:hAnsi="Times New Roman" w:cs="Times New Roman"/>
                <w:sz w:val="24"/>
                <w:szCs w:val="24"/>
                <w:lang w:val="ru-RU"/>
              </w:rPr>
              <w:t xml:space="preserve"> на левую ногу.</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b/>
                <w:bCs/>
                <w:sz w:val="24"/>
                <w:szCs w:val="24"/>
                <w:lang w:val="ru-RU"/>
              </w:rPr>
              <w:t>Специально беговые упражнения.</w:t>
            </w:r>
          </w:p>
          <w:p w:rsidR="007B1598" w:rsidRPr="007B1598" w:rsidRDefault="007B1598" w:rsidP="006E3605">
            <w:pPr>
              <w:rPr>
                <w:rFonts w:ascii="Times New Roman" w:hAnsi="Times New Roman" w:cs="Times New Roman"/>
                <w:sz w:val="24"/>
                <w:szCs w:val="24"/>
                <w:lang w:val="ru-RU"/>
              </w:rPr>
            </w:pP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ноги врозь, руки согнуты в локтевых суставах. Стоя на боковой линии зала.</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Бег с высоким подниманием правого бедра.</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Бег с высоким подниманием левого бедра.</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 Бег с </w:t>
            </w:r>
            <w:proofErr w:type="gramStart"/>
            <w:r w:rsidRPr="007B1598">
              <w:rPr>
                <w:rFonts w:ascii="Times New Roman" w:hAnsi="Times New Roman" w:cs="Times New Roman"/>
                <w:sz w:val="24"/>
                <w:szCs w:val="24"/>
                <w:lang w:val="ru-RU"/>
              </w:rPr>
              <w:t>высоким</w:t>
            </w:r>
            <w:proofErr w:type="gramEnd"/>
            <w:r w:rsidRPr="007B1598">
              <w:rPr>
                <w:rFonts w:ascii="Times New Roman" w:hAnsi="Times New Roman" w:cs="Times New Roman"/>
                <w:sz w:val="24"/>
                <w:szCs w:val="24"/>
                <w:lang w:val="ru-RU"/>
              </w:rPr>
              <w:t xml:space="preserve"> поднимание правого и левого бедра поочередно.</w:t>
            </w:r>
          </w:p>
          <w:p w:rsidR="007B1598" w:rsidRPr="007B1598" w:rsidRDefault="007B1598" w:rsidP="006E3605">
            <w:pPr>
              <w:rPr>
                <w:rFonts w:ascii="Times New Roman" w:hAnsi="Times New Roman" w:cs="Times New Roman"/>
                <w:sz w:val="24"/>
                <w:szCs w:val="24"/>
                <w:lang w:val="ru-RU"/>
              </w:rPr>
            </w:pPr>
          </w:p>
          <w:p w:rsidR="007B1598" w:rsidRPr="007B1598" w:rsidRDefault="00CF7839" w:rsidP="006E3605">
            <w:pPr>
              <w:rPr>
                <w:rFonts w:ascii="Times New Roman" w:hAnsi="Times New Roman" w:cs="Times New Roman"/>
                <w:sz w:val="24"/>
                <w:szCs w:val="24"/>
                <w:lang w:val="ru-RU"/>
              </w:rPr>
            </w:pPr>
            <w:r>
              <w:rPr>
                <w:rFonts w:ascii="Times New Roman" w:hAnsi="Times New Roman" w:cs="Times New Roman"/>
                <w:sz w:val="24"/>
                <w:szCs w:val="24"/>
                <w:lang w:val="ru-RU"/>
              </w:rPr>
              <w:t xml:space="preserve">- Бег с </w:t>
            </w:r>
            <w:proofErr w:type="spellStart"/>
            <w:r>
              <w:rPr>
                <w:rFonts w:ascii="Times New Roman" w:hAnsi="Times New Roman" w:cs="Times New Roman"/>
                <w:sz w:val="24"/>
                <w:szCs w:val="24"/>
                <w:lang w:val="ru-RU"/>
              </w:rPr>
              <w:t>за</w:t>
            </w:r>
            <w:r w:rsidR="007B1598" w:rsidRPr="007B1598">
              <w:rPr>
                <w:rFonts w:ascii="Times New Roman" w:hAnsi="Times New Roman" w:cs="Times New Roman"/>
                <w:sz w:val="24"/>
                <w:szCs w:val="24"/>
                <w:lang w:val="ru-RU"/>
              </w:rPr>
              <w:t>хлёстом</w:t>
            </w:r>
            <w:proofErr w:type="spellEnd"/>
            <w:r w:rsidR="007B1598" w:rsidRPr="007B1598">
              <w:rPr>
                <w:rFonts w:ascii="Times New Roman" w:hAnsi="Times New Roman" w:cs="Times New Roman"/>
                <w:sz w:val="24"/>
                <w:szCs w:val="24"/>
                <w:lang w:val="ru-RU"/>
              </w:rPr>
              <w:t xml:space="preserve"> правой голени.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Бег с</w:t>
            </w:r>
            <w:r w:rsidR="00CF7839">
              <w:rPr>
                <w:rFonts w:ascii="Times New Roman" w:hAnsi="Times New Roman" w:cs="Times New Roman"/>
                <w:sz w:val="24"/>
                <w:szCs w:val="24"/>
                <w:lang w:val="ru-RU"/>
              </w:rPr>
              <w:t xml:space="preserve"> </w:t>
            </w:r>
            <w:proofErr w:type="spellStart"/>
            <w:r w:rsidR="00CF7839">
              <w:rPr>
                <w:rFonts w:ascii="Times New Roman" w:hAnsi="Times New Roman" w:cs="Times New Roman"/>
                <w:sz w:val="24"/>
                <w:szCs w:val="24"/>
                <w:lang w:val="ru-RU"/>
              </w:rPr>
              <w:t>за</w:t>
            </w:r>
            <w:r w:rsidRPr="007B1598">
              <w:rPr>
                <w:rFonts w:ascii="Times New Roman" w:hAnsi="Times New Roman" w:cs="Times New Roman"/>
                <w:sz w:val="24"/>
                <w:szCs w:val="24"/>
                <w:lang w:val="ru-RU"/>
              </w:rPr>
              <w:t>хлёстом</w:t>
            </w:r>
            <w:proofErr w:type="spellEnd"/>
            <w:r w:rsidRPr="007B1598">
              <w:rPr>
                <w:rFonts w:ascii="Times New Roman" w:hAnsi="Times New Roman" w:cs="Times New Roman"/>
                <w:sz w:val="24"/>
                <w:szCs w:val="24"/>
                <w:lang w:val="ru-RU"/>
              </w:rPr>
              <w:t xml:space="preserve"> левой голени.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Бег с</w:t>
            </w:r>
            <w:r w:rsidR="00CF7839">
              <w:rPr>
                <w:rFonts w:ascii="Times New Roman" w:hAnsi="Times New Roman" w:cs="Times New Roman"/>
                <w:sz w:val="24"/>
                <w:szCs w:val="24"/>
                <w:lang w:val="ru-RU"/>
              </w:rPr>
              <w:t xml:space="preserve"> </w:t>
            </w:r>
            <w:proofErr w:type="spellStart"/>
            <w:r w:rsidR="00CF7839">
              <w:rPr>
                <w:rFonts w:ascii="Times New Roman" w:hAnsi="Times New Roman" w:cs="Times New Roman"/>
                <w:sz w:val="24"/>
                <w:szCs w:val="24"/>
                <w:lang w:val="ru-RU"/>
              </w:rPr>
              <w:t>за</w:t>
            </w:r>
            <w:r w:rsidRPr="007B1598">
              <w:rPr>
                <w:rFonts w:ascii="Times New Roman" w:hAnsi="Times New Roman" w:cs="Times New Roman"/>
                <w:sz w:val="24"/>
                <w:szCs w:val="24"/>
                <w:lang w:val="ru-RU"/>
              </w:rPr>
              <w:t>хлестом</w:t>
            </w:r>
            <w:proofErr w:type="spellEnd"/>
            <w:r w:rsidRPr="007B1598">
              <w:rPr>
                <w:rFonts w:ascii="Times New Roman" w:hAnsi="Times New Roman" w:cs="Times New Roman"/>
                <w:sz w:val="24"/>
                <w:szCs w:val="24"/>
                <w:lang w:val="ru-RU"/>
              </w:rPr>
              <w:t xml:space="preserve"> правой и левой голени поочередно.</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Бег с подъёмом внутренней стороны стопы (</w:t>
            </w:r>
            <w:proofErr w:type="gramStart"/>
            <w:r w:rsidRPr="007B1598">
              <w:rPr>
                <w:rFonts w:ascii="Times New Roman" w:hAnsi="Times New Roman" w:cs="Times New Roman"/>
                <w:sz w:val="24"/>
                <w:szCs w:val="24"/>
                <w:lang w:val="ru-RU"/>
              </w:rPr>
              <w:t>правая</w:t>
            </w:r>
            <w:proofErr w:type="gramEnd"/>
            <w:r w:rsidRPr="007B1598">
              <w:rPr>
                <w:rFonts w:ascii="Times New Roman" w:hAnsi="Times New Roman" w:cs="Times New Roman"/>
                <w:sz w:val="24"/>
                <w:szCs w:val="24"/>
                <w:lang w:val="ru-RU"/>
              </w:rPr>
              <w:t>) до уровня пояса.</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Бег с подъёмом внутренней стороны стопы (</w:t>
            </w:r>
            <w:proofErr w:type="gramStart"/>
            <w:r w:rsidRPr="007B1598">
              <w:rPr>
                <w:rFonts w:ascii="Times New Roman" w:hAnsi="Times New Roman" w:cs="Times New Roman"/>
                <w:sz w:val="24"/>
                <w:szCs w:val="24"/>
                <w:lang w:val="ru-RU"/>
              </w:rPr>
              <w:t>левая</w:t>
            </w:r>
            <w:proofErr w:type="gramEnd"/>
            <w:r w:rsidRPr="007B1598">
              <w:rPr>
                <w:rFonts w:ascii="Times New Roman" w:hAnsi="Times New Roman" w:cs="Times New Roman"/>
                <w:sz w:val="24"/>
                <w:szCs w:val="24"/>
                <w:lang w:val="ru-RU"/>
              </w:rPr>
              <w:t>) до уровня пояса.</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Бег с подъёмом внутренней стороны стопы (правая, левая поочередно) до уровня пояса.</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Много скоки. (Выпрыгивание вверх на каждый шаг.)</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Много скоки с ударом головой. (Выпрыгивание вверх на каждый шаг с ударом головой.)</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Длинный прыжок на правой ноге.</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Длинный прыжок на левой ноге.</w:t>
            </w:r>
          </w:p>
          <w:p w:rsidR="007B1598" w:rsidRPr="007B1598" w:rsidRDefault="00CF7839" w:rsidP="006E3605">
            <w:pPr>
              <w:rPr>
                <w:rFonts w:ascii="Times New Roman" w:hAnsi="Times New Roman" w:cs="Times New Roman"/>
                <w:sz w:val="24"/>
                <w:szCs w:val="24"/>
                <w:lang w:val="ru-RU"/>
              </w:rPr>
            </w:pPr>
            <w:r>
              <w:rPr>
                <w:rFonts w:ascii="Times New Roman" w:hAnsi="Times New Roman" w:cs="Times New Roman"/>
                <w:sz w:val="24"/>
                <w:szCs w:val="24"/>
                <w:lang w:val="ru-RU"/>
              </w:rPr>
              <w:t>- Прыжки с двух ног в</w:t>
            </w:r>
            <w:r w:rsidR="007B1598" w:rsidRPr="007B1598">
              <w:rPr>
                <w:rFonts w:ascii="Times New Roman" w:hAnsi="Times New Roman" w:cs="Times New Roman"/>
                <w:sz w:val="24"/>
                <w:szCs w:val="24"/>
                <w:lang w:val="ru-RU"/>
              </w:rPr>
              <w:t>право, лево с продвижением вперед.</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b/>
                <w:bCs/>
                <w:sz w:val="24"/>
                <w:szCs w:val="24"/>
                <w:lang w:val="ru-RU"/>
              </w:rPr>
              <w:t>Восстановление дыхания.</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b/>
                <w:bCs/>
                <w:sz w:val="24"/>
                <w:szCs w:val="24"/>
                <w:lang w:val="ru-RU"/>
              </w:rPr>
              <w:t>ОРУ для растяжки на месте.</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 </w:t>
            </w: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стоя на правом колене, левую ногу вперед на пятку. Двумя руками тянуться и держать левую верхнюю часть стопы.</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 </w:t>
            </w: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стоя на левом колене, правую ногу вперед на пятку. Двумя руками тянуться и держать правую верхнюю часть стопы.</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 </w:t>
            </w: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широкая стойка ноги врозь. Двумя ладонями обхватить правый </w:t>
            </w:r>
            <w:proofErr w:type="spellStart"/>
            <w:r w:rsidRPr="007B1598">
              <w:rPr>
                <w:rFonts w:ascii="Times New Roman" w:hAnsi="Times New Roman" w:cs="Times New Roman"/>
                <w:sz w:val="24"/>
                <w:szCs w:val="24"/>
                <w:lang w:val="ru-RU"/>
              </w:rPr>
              <w:t>голеностоп</w:t>
            </w:r>
            <w:proofErr w:type="spellEnd"/>
            <w:r w:rsidRPr="007B1598">
              <w:rPr>
                <w:rFonts w:ascii="Times New Roman" w:hAnsi="Times New Roman" w:cs="Times New Roman"/>
                <w:sz w:val="24"/>
                <w:szCs w:val="24"/>
                <w:lang w:val="ru-RU"/>
              </w:rPr>
              <w:t>.</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 </w:t>
            </w: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широкая стойка ноги врозь. Двумя ладонями обхватить левый </w:t>
            </w:r>
            <w:proofErr w:type="spellStart"/>
            <w:r w:rsidRPr="007B1598">
              <w:rPr>
                <w:rFonts w:ascii="Times New Roman" w:hAnsi="Times New Roman" w:cs="Times New Roman"/>
                <w:sz w:val="24"/>
                <w:szCs w:val="24"/>
                <w:lang w:val="ru-RU"/>
              </w:rPr>
              <w:t>голеностоп</w:t>
            </w:r>
            <w:proofErr w:type="spellEnd"/>
            <w:r w:rsidRPr="007B1598">
              <w:rPr>
                <w:rFonts w:ascii="Times New Roman" w:hAnsi="Times New Roman" w:cs="Times New Roman"/>
                <w:sz w:val="24"/>
                <w:szCs w:val="24"/>
                <w:lang w:val="ru-RU"/>
              </w:rPr>
              <w:t>.</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lastRenderedPageBreak/>
              <w:t xml:space="preserve">- </w:t>
            </w: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ноги вместе. Двумя ладонями держать оба </w:t>
            </w:r>
            <w:proofErr w:type="spellStart"/>
            <w:r w:rsidRPr="007B1598">
              <w:rPr>
                <w:rFonts w:ascii="Times New Roman" w:hAnsi="Times New Roman" w:cs="Times New Roman"/>
                <w:sz w:val="24"/>
                <w:szCs w:val="24"/>
                <w:lang w:val="ru-RU"/>
              </w:rPr>
              <w:t>голеностопа</w:t>
            </w:r>
            <w:proofErr w:type="spellEnd"/>
            <w:r w:rsidRPr="007B1598">
              <w:rPr>
                <w:rFonts w:ascii="Times New Roman" w:hAnsi="Times New Roman" w:cs="Times New Roman"/>
                <w:sz w:val="24"/>
                <w:szCs w:val="24"/>
                <w:lang w:val="ru-RU"/>
              </w:rPr>
              <w:t>.</w:t>
            </w:r>
          </w:p>
          <w:p w:rsidR="007B1598" w:rsidRPr="007B1598" w:rsidRDefault="007B1598" w:rsidP="006E3605">
            <w:pPr>
              <w:rPr>
                <w:rFonts w:ascii="Times New Roman" w:hAnsi="Times New Roman" w:cs="Times New Roman"/>
                <w:sz w:val="24"/>
                <w:szCs w:val="24"/>
                <w:lang w:val="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6-8 раз</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6-8 раз</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8-10 раз</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8-10 раз</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10-12 раз</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12-14 раз</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14-16 раз</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8-10 раз</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12 минут</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10 метров.</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10 метров.</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10 метров.</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10 метров.</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10 метров.</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10 метров.</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10 метров.</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10 метров.</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10 метров.</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10 метров.</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10 метров.</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10 метров.</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10 метров.</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10 метров.</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 минута.</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2 минуты.</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10 секунд.</w:t>
            </w:r>
          </w:p>
          <w:p w:rsidR="007B1598" w:rsidRPr="007B1598" w:rsidRDefault="007B1598" w:rsidP="006E3605">
            <w:pPr>
              <w:rPr>
                <w:rFonts w:ascii="Times New Roman" w:hAnsi="Times New Roman" w:cs="Times New Roman"/>
                <w:sz w:val="24"/>
                <w:szCs w:val="24"/>
                <w:lang w:val="ru-RU"/>
              </w:rPr>
            </w:pPr>
          </w:p>
          <w:p w:rsidR="007B1598" w:rsidRPr="006D4D79" w:rsidRDefault="007B1598" w:rsidP="006E3605">
            <w:pPr>
              <w:rPr>
                <w:rFonts w:ascii="Times New Roman" w:hAnsi="Times New Roman" w:cs="Times New Roman"/>
                <w:sz w:val="24"/>
                <w:szCs w:val="24"/>
              </w:rPr>
            </w:pPr>
            <w:r w:rsidRPr="006D4D79">
              <w:rPr>
                <w:rFonts w:ascii="Times New Roman" w:hAnsi="Times New Roman" w:cs="Times New Roman"/>
                <w:sz w:val="24"/>
                <w:szCs w:val="24"/>
              </w:rPr>
              <w:t xml:space="preserve">10 </w:t>
            </w:r>
            <w:proofErr w:type="spellStart"/>
            <w:r w:rsidRPr="006D4D79">
              <w:rPr>
                <w:rFonts w:ascii="Times New Roman" w:hAnsi="Times New Roman" w:cs="Times New Roman"/>
                <w:sz w:val="24"/>
                <w:szCs w:val="24"/>
              </w:rPr>
              <w:t>секунд</w:t>
            </w:r>
            <w:proofErr w:type="spellEnd"/>
            <w:r w:rsidRPr="006D4D79">
              <w:rPr>
                <w:rFonts w:ascii="Times New Roman" w:hAnsi="Times New Roman" w:cs="Times New Roman"/>
                <w:sz w:val="24"/>
                <w:szCs w:val="24"/>
              </w:rPr>
              <w:t>.</w:t>
            </w:r>
          </w:p>
          <w:p w:rsidR="007B1598" w:rsidRPr="006D4D79" w:rsidRDefault="007B1598" w:rsidP="006E3605">
            <w:pPr>
              <w:rPr>
                <w:rFonts w:ascii="Times New Roman" w:hAnsi="Times New Roman" w:cs="Times New Roman"/>
                <w:sz w:val="24"/>
                <w:szCs w:val="24"/>
              </w:rPr>
            </w:pPr>
          </w:p>
          <w:p w:rsidR="007B1598" w:rsidRPr="006D4D79" w:rsidRDefault="007B1598" w:rsidP="006E3605">
            <w:pPr>
              <w:rPr>
                <w:rFonts w:ascii="Times New Roman" w:hAnsi="Times New Roman" w:cs="Times New Roman"/>
                <w:sz w:val="24"/>
                <w:szCs w:val="24"/>
              </w:rPr>
            </w:pPr>
            <w:r w:rsidRPr="006D4D79">
              <w:rPr>
                <w:rFonts w:ascii="Times New Roman" w:hAnsi="Times New Roman" w:cs="Times New Roman"/>
                <w:sz w:val="24"/>
                <w:szCs w:val="24"/>
              </w:rPr>
              <w:t xml:space="preserve">10 </w:t>
            </w:r>
            <w:proofErr w:type="spellStart"/>
            <w:r w:rsidRPr="006D4D79">
              <w:rPr>
                <w:rFonts w:ascii="Times New Roman" w:hAnsi="Times New Roman" w:cs="Times New Roman"/>
                <w:sz w:val="24"/>
                <w:szCs w:val="24"/>
              </w:rPr>
              <w:t>секунд</w:t>
            </w:r>
            <w:proofErr w:type="spellEnd"/>
            <w:r w:rsidRPr="006D4D79">
              <w:rPr>
                <w:rFonts w:ascii="Times New Roman" w:hAnsi="Times New Roman" w:cs="Times New Roman"/>
                <w:sz w:val="24"/>
                <w:szCs w:val="24"/>
              </w:rPr>
              <w:t>.</w:t>
            </w:r>
          </w:p>
          <w:p w:rsidR="007B1598" w:rsidRPr="006D4D79" w:rsidRDefault="007B1598" w:rsidP="006E3605">
            <w:pPr>
              <w:rPr>
                <w:rFonts w:ascii="Times New Roman" w:hAnsi="Times New Roman" w:cs="Times New Roman"/>
                <w:sz w:val="24"/>
                <w:szCs w:val="24"/>
              </w:rPr>
            </w:pPr>
          </w:p>
          <w:p w:rsidR="007B1598" w:rsidRPr="006D4D79" w:rsidRDefault="007B1598" w:rsidP="006E3605">
            <w:pPr>
              <w:rPr>
                <w:rFonts w:ascii="Times New Roman" w:hAnsi="Times New Roman" w:cs="Times New Roman"/>
                <w:sz w:val="24"/>
                <w:szCs w:val="24"/>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Упражнение выполнять с отрытыми глазами</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Перед собой локти касаются друг друга</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Максимально разводим руки </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Наклон выполняем до касания стопы и пола </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Максимальная амплитуда. Руки подняты перед собой.</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Не меняем положение рук</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Смотрим перед собой </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На каждую ногу.</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Построение в шеренгу с интервалом 2 мера между воспитанниками. На всю длину зала.</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После каждого выполнения упражнения возвращаемся в </w:t>
            </w: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спиной вперед.</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Каждое упражнение выполняется по сигналу.</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Возвращаемся в </w:t>
            </w: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2 правым, 2 левым боком.</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Ладонью касаемся наружной стороны стопы. В </w:t>
            </w: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возвращаемся трусцой.</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Стопу поднимать до уровня пояса.</w:t>
            </w:r>
          </w:p>
          <w:p w:rsidR="007B1598" w:rsidRPr="007B1598" w:rsidRDefault="007B1598" w:rsidP="006E3605">
            <w:pPr>
              <w:rPr>
                <w:rFonts w:ascii="Times New Roman" w:hAnsi="Times New Roman" w:cs="Times New Roman"/>
                <w:sz w:val="24"/>
                <w:szCs w:val="24"/>
                <w:lang w:val="ru-RU"/>
              </w:rPr>
            </w:pP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спиной вперед.</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Максимально оттолкнуться и выпрыгнуть.</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Возвращаемся в </w:t>
            </w: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галопа 2 правым, 2 левым боком.</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При прыжке не делать упор на две ноги.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Стопы вместе. В </w:t>
            </w: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трусцой.</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Левая нога прямая. По сигналу держать левую стопу.</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Правая нога прямая. По сигналу держать правую стопу.</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Выполнять упр. по сигналу, ноги прямые.</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tc>
      </w:tr>
      <w:tr w:rsidR="007B1598" w:rsidRPr="006D4D79" w:rsidTr="006E3605">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6D4D79" w:rsidRDefault="007B1598" w:rsidP="006E3605">
            <w:pPr>
              <w:ind w:firstLine="21"/>
              <w:rPr>
                <w:rFonts w:ascii="Times New Roman" w:hAnsi="Times New Roman" w:cs="Times New Roman"/>
                <w:sz w:val="24"/>
                <w:szCs w:val="24"/>
              </w:rPr>
            </w:pPr>
            <w:r w:rsidRPr="006D4D79">
              <w:rPr>
                <w:rFonts w:ascii="Times New Roman" w:hAnsi="Times New Roman" w:cs="Times New Roman"/>
                <w:b/>
                <w:bCs/>
                <w:sz w:val="24"/>
                <w:szCs w:val="24"/>
              </w:rPr>
              <w:lastRenderedPageBreak/>
              <w:t>II.</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b/>
                <w:bCs/>
                <w:sz w:val="24"/>
                <w:szCs w:val="24"/>
                <w:lang w:val="ru-RU"/>
              </w:rPr>
              <w:t>Основная часть</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b/>
                <w:bCs/>
                <w:sz w:val="24"/>
                <w:szCs w:val="24"/>
                <w:lang w:val="ru-RU"/>
              </w:rPr>
              <w:t>Силовые упражнения с ускорением.</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 </w:t>
            </w: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стоя на боковой линии. Первый сигнал ускорение на месте. Второй сигнал ускорение </w:t>
            </w:r>
            <w:proofErr w:type="gramStart"/>
            <w:r w:rsidRPr="007B1598">
              <w:rPr>
                <w:rFonts w:ascii="Times New Roman" w:hAnsi="Times New Roman" w:cs="Times New Roman"/>
                <w:sz w:val="24"/>
                <w:szCs w:val="24"/>
                <w:lang w:val="ru-RU"/>
              </w:rPr>
              <w:t>по</w:t>
            </w:r>
            <w:proofErr w:type="gramEnd"/>
            <w:r w:rsidRPr="007B1598">
              <w:rPr>
                <w:rFonts w:ascii="Times New Roman" w:hAnsi="Times New Roman" w:cs="Times New Roman"/>
                <w:sz w:val="24"/>
                <w:szCs w:val="24"/>
                <w:lang w:val="ru-RU"/>
              </w:rPr>
              <w:t xml:space="preserve"> прямой.</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 </w:t>
            </w: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стоя на боковой линии спиной вперед.</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Первый сигнал ускорение на месте. Второй сигнал резкий поворот кругом и ускорение </w:t>
            </w:r>
            <w:proofErr w:type="gramStart"/>
            <w:r w:rsidRPr="007B1598">
              <w:rPr>
                <w:rFonts w:ascii="Times New Roman" w:hAnsi="Times New Roman" w:cs="Times New Roman"/>
                <w:sz w:val="24"/>
                <w:szCs w:val="24"/>
                <w:lang w:val="ru-RU"/>
              </w:rPr>
              <w:t>по</w:t>
            </w:r>
            <w:proofErr w:type="gramEnd"/>
            <w:r w:rsidRPr="007B1598">
              <w:rPr>
                <w:rFonts w:ascii="Times New Roman" w:hAnsi="Times New Roman" w:cs="Times New Roman"/>
                <w:sz w:val="24"/>
                <w:szCs w:val="24"/>
                <w:lang w:val="ru-RU"/>
              </w:rPr>
              <w:t xml:space="preserve"> прямой.</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 </w:t>
            </w: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ноги врозь, руки за головой. Первый сигнал выполнять приседание, второй сигнал сгибание и разгибание рук с </w:t>
            </w:r>
            <w:proofErr w:type="gramStart"/>
            <w:r w:rsidRPr="007B1598">
              <w:rPr>
                <w:rFonts w:ascii="Times New Roman" w:hAnsi="Times New Roman" w:cs="Times New Roman"/>
                <w:sz w:val="24"/>
                <w:szCs w:val="24"/>
                <w:lang w:val="ru-RU"/>
              </w:rPr>
              <w:t>положения</w:t>
            </w:r>
            <w:proofErr w:type="gramEnd"/>
            <w:r w:rsidRPr="007B1598">
              <w:rPr>
                <w:rFonts w:ascii="Times New Roman" w:hAnsi="Times New Roman" w:cs="Times New Roman"/>
                <w:sz w:val="24"/>
                <w:szCs w:val="24"/>
                <w:lang w:val="ru-RU"/>
              </w:rPr>
              <w:t xml:space="preserve"> лежа, третий сигнал ускорение по прямой.</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 </w:t>
            </w: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упор лежа. Первый сигнал выполняем </w:t>
            </w:r>
            <w:proofErr w:type="gramStart"/>
            <w:r w:rsidRPr="007B1598">
              <w:rPr>
                <w:rFonts w:ascii="Times New Roman" w:hAnsi="Times New Roman" w:cs="Times New Roman"/>
                <w:sz w:val="24"/>
                <w:szCs w:val="24"/>
                <w:lang w:val="ru-RU"/>
              </w:rPr>
              <w:t>упор</w:t>
            </w:r>
            <w:proofErr w:type="gramEnd"/>
            <w:r w:rsidRPr="007B1598">
              <w:rPr>
                <w:rFonts w:ascii="Times New Roman" w:hAnsi="Times New Roman" w:cs="Times New Roman"/>
                <w:sz w:val="24"/>
                <w:szCs w:val="24"/>
                <w:lang w:val="ru-RU"/>
              </w:rPr>
              <w:t xml:space="preserve"> лежа на предплечьях, второй сигнал смена ног с положения низкого старта, третий сигнал ускорение по прямой.</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 </w:t>
            </w: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упор лежа. Первый сигнал выполняем </w:t>
            </w:r>
            <w:proofErr w:type="gramStart"/>
            <w:r w:rsidRPr="007B1598">
              <w:rPr>
                <w:rFonts w:ascii="Times New Roman" w:hAnsi="Times New Roman" w:cs="Times New Roman"/>
                <w:sz w:val="24"/>
                <w:szCs w:val="24"/>
                <w:lang w:val="ru-RU"/>
              </w:rPr>
              <w:t>упор</w:t>
            </w:r>
            <w:proofErr w:type="gramEnd"/>
            <w:r w:rsidRPr="007B1598">
              <w:rPr>
                <w:rFonts w:ascii="Times New Roman" w:hAnsi="Times New Roman" w:cs="Times New Roman"/>
                <w:sz w:val="24"/>
                <w:szCs w:val="24"/>
                <w:lang w:val="ru-RU"/>
              </w:rPr>
              <w:t xml:space="preserve"> лежа на предплечьях и обратно, второй сигнал занимаем положение краба и ползем по прямой.</w:t>
            </w:r>
          </w:p>
          <w:p w:rsidR="007B1598" w:rsidRPr="007B1598" w:rsidRDefault="007B1598" w:rsidP="006E3605">
            <w:pPr>
              <w:rPr>
                <w:rFonts w:ascii="Times New Roman" w:hAnsi="Times New Roman" w:cs="Times New Roman"/>
                <w:b/>
                <w:bCs/>
                <w:sz w:val="24"/>
                <w:szCs w:val="24"/>
                <w:lang w:val="ru-RU"/>
              </w:rPr>
            </w:pPr>
          </w:p>
          <w:p w:rsidR="007B1598" w:rsidRPr="007B1598" w:rsidRDefault="007B1598" w:rsidP="006E3605">
            <w:pPr>
              <w:rPr>
                <w:rFonts w:ascii="Times New Roman" w:hAnsi="Times New Roman" w:cs="Times New Roman"/>
                <w:b/>
                <w:bCs/>
                <w:sz w:val="24"/>
                <w:szCs w:val="24"/>
                <w:lang w:val="ru-RU"/>
              </w:rPr>
            </w:pPr>
          </w:p>
          <w:p w:rsidR="007B1598" w:rsidRPr="007B1598" w:rsidRDefault="007B1598" w:rsidP="006E3605">
            <w:pPr>
              <w:rPr>
                <w:rFonts w:ascii="Times New Roman" w:hAnsi="Times New Roman" w:cs="Times New Roman"/>
                <w:b/>
                <w:bCs/>
                <w:sz w:val="24"/>
                <w:szCs w:val="24"/>
                <w:lang w:val="ru-RU"/>
              </w:rPr>
            </w:pPr>
          </w:p>
          <w:p w:rsidR="007B1598" w:rsidRPr="007B1598" w:rsidRDefault="007B1598" w:rsidP="006E3605">
            <w:pPr>
              <w:rPr>
                <w:rFonts w:ascii="Times New Roman" w:hAnsi="Times New Roman" w:cs="Times New Roman"/>
                <w:b/>
                <w:bCs/>
                <w:sz w:val="24"/>
                <w:szCs w:val="24"/>
                <w:lang w:val="ru-RU"/>
              </w:rPr>
            </w:pPr>
          </w:p>
          <w:p w:rsidR="007B1598" w:rsidRPr="007B1598" w:rsidRDefault="007B1598" w:rsidP="006E3605">
            <w:pPr>
              <w:rPr>
                <w:rFonts w:ascii="Times New Roman" w:hAnsi="Times New Roman" w:cs="Times New Roman"/>
                <w:b/>
                <w:bCs/>
                <w:sz w:val="24"/>
                <w:szCs w:val="24"/>
                <w:lang w:val="ru-RU"/>
              </w:rPr>
            </w:pPr>
          </w:p>
          <w:p w:rsidR="007B1598" w:rsidRPr="007B1598" w:rsidRDefault="007B1598" w:rsidP="006E3605">
            <w:pPr>
              <w:rPr>
                <w:rFonts w:ascii="Times New Roman" w:hAnsi="Times New Roman" w:cs="Times New Roman"/>
                <w:b/>
                <w:bCs/>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b/>
                <w:bCs/>
                <w:sz w:val="24"/>
                <w:szCs w:val="24"/>
                <w:lang w:val="ru-RU"/>
              </w:rPr>
              <w:t>Передача мяча внутренней стороной стопы. Остановка мяча подошвой</w:t>
            </w:r>
            <w:r w:rsidRPr="007B1598">
              <w:rPr>
                <w:rFonts w:ascii="Times New Roman" w:hAnsi="Times New Roman" w:cs="Times New Roman"/>
                <w:sz w:val="24"/>
                <w:szCs w:val="24"/>
                <w:lang w:val="ru-RU"/>
              </w:rPr>
              <w:t>.</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i/>
                <w:iCs/>
                <w:sz w:val="24"/>
                <w:szCs w:val="24"/>
                <w:lang w:val="ru-RU"/>
              </w:rPr>
              <w:t>- Передача мяча правой ногой с остановкой.</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Первый сигнал – слабый темп передачи.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Второй сигнал – средний темп передачи.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Третий сигнал – высокий темп передачи.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i/>
                <w:iCs/>
                <w:sz w:val="24"/>
                <w:szCs w:val="24"/>
                <w:lang w:val="ru-RU"/>
              </w:rPr>
              <w:t>- Передача мяча левой ногой с остановкой.</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Первый сигнал – слабый темп передачи.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Второй сигнал – средний темп передачи.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Третий сигнал – высокий темп передачи.</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i/>
                <w:iCs/>
                <w:sz w:val="24"/>
                <w:szCs w:val="24"/>
                <w:lang w:val="ru-RU"/>
              </w:rPr>
              <w:t>- Передача мяча правой ногой с остановкой и сменой позиции.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lastRenderedPageBreak/>
              <w:t>Первый сигнал – слабый темп передачи.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Второй сигнал – средний темп передачи.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Третий сигнал – высокий темп передачи.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i/>
                <w:iCs/>
                <w:sz w:val="24"/>
                <w:szCs w:val="24"/>
                <w:lang w:val="ru-RU"/>
              </w:rPr>
              <w:t>- Передача мяча левой ногой с остановкой и сменой позиции.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Первый сигнал – слабый темп передачи.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Второй сигнал – средний темп передачи.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Третий сигнал – высокий темп передачи.</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i/>
                <w:iCs/>
                <w:sz w:val="24"/>
                <w:szCs w:val="24"/>
                <w:lang w:val="ru-RU"/>
              </w:rPr>
              <w:t>- Остановка правой ногой с фиксацией мяча подошвой, перевод мяча в левую ногу</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i/>
                <w:iCs/>
                <w:sz w:val="24"/>
                <w:szCs w:val="24"/>
                <w:lang w:val="ru-RU"/>
              </w:rPr>
              <w:t>и обратная передача партнеру.</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Первый сигнал – слабый темп передачи.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Второй сигнал – средний темп передачи.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Третий сигнал – высокий темп передачи.</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i/>
                <w:iCs/>
                <w:sz w:val="24"/>
                <w:szCs w:val="24"/>
                <w:lang w:val="ru-RU"/>
              </w:rPr>
              <w:t>- Остановка левой ногой с фиксацией мяча подошвой, перевод мяча в правую ногу</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i/>
                <w:iCs/>
                <w:sz w:val="24"/>
                <w:szCs w:val="24"/>
                <w:lang w:val="ru-RU"/>
              </w:rPr>
              <w:t>и обратная передача партнеру.</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Первый сигнал – слабый темп передачи.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Второй сигнал – средний темп передачи.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Третий сигнал – высокий темп передачи.</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i/>
                <w:iCs/>
                <w:sz w:val="24"/>
                <w:szCs w:val="24"/>
                <w:lang w:val="ru-RU"/>
              </w:rPr>
              <w:t>- Передача мяча правой ногой в одно касание (без остановки)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Первый сигнал – слабый темп передачи.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Второй сигнал – средний темп передачи.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Третий сигнал – высокий темп передачи.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i/>
                <w:iCs/>
                <w:sz w:val="24"/>
                <w:szCs w:val="24"/>
                <w:lang w:val="ru-RU"/>
              </w:rPr>
              <w:t>- Передача мяча левой ногой в одно касание (без остановки)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Первый сигнал – слабый темп передачи.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Второй сигнал – средний темп передачи.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Третий сигнал – высокий темп передачи.</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i/>
                <w:iCs/>
                <w:sz w:val="24"/>
                <w:szCs w:val="24"/>
                <w:lang w:val="ru-RU"/>
              </w:rPr>
              <w:t>- Передача мяча правой, левой ногой произвольно с высокой скоростью.</w:t>
            </w:r>
          </w:p>
          <w:p w:rsidR="007B1598" w:rsidRPr="007B1598" w:rsidRDefault="007B1598" w:rsidP="006E3605">
            <w:pPr>
              <w:rPr>
                <w:rFonts w:ascii="Times New Roman" w:hAnsi="Times New Roman" w:cs="Times New Roman"/>
                <w:sz w:val="24"/>
                <w:szCs w:val="24"/>
                <w:lang w:val="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7B1598" w:rsidRDefault="007B1598" w:rsidP="006E3605">
            <w:pPr>
              <w:rPr>
                <w:rFonts w:ascii="Times New Roman" w:hAnsi="Times New Roman" w:cs="Times New Roman"/>
                <w:b/>
                <w:bCs/>
                <w:sz w:val="24"/>
                <w:szCs w:val="24"/>
                <w:lang w:val="ru-RU"/>
              </w:rPr>
            </w:pPr>
            <w:r w:rsidRPr="007B1598">
              <w:rPr>
                <w:rFonts w:ascii="Times New Roman" w:hAnsi="Times New Roman" w:cs="Times New Roman"/>
                <w:b/>
                <w:bCs/>
                <w:sz w:val="24"/>
                <w:szCs w:val="24"/>
                <w:lang w:val="ru-RU"/>
              </w:rPr>
              <w:lastRenderedPageBreak/>
              <w:t>30 минут</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12 минут.</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15 метров</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2 раза</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15 метров</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2 раза</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15 метров</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2 раза</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15 метров</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2 раза</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15 метров</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2 раза</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18 минут.</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2 минуты.</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2 минуты.</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2 минуты.</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2 минуты.</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2 минуты.</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2 минуты.</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2 минуты.</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2 минуты.</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2 минуты.</w:t>
            </w: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Построение в шеренгу, интервал 2 метра.</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Выполнение по сигналу. Максимальная скорость. В </w:t>
            </w: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возвращаемся шагом и восстанавливаем дыхание.</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Выполнение по сигналу. Максимальная скорость. В </w:t>
            </w:r>
            <w:proofErr w:type="spellStart"/>
            <w:r w:rsidRPr="007B1598">
              <w:rPr>
                <w:rFonts w:ascii="Times New Roman" w:hAnsi="Times New Roman" w:cs="Times New Roman"/>
                <w:sz w:val="24"/>
                <w:szCs w:val="24"/>
                <w:lang w:val="ru-RU"/>
              </w:rPr>
              <w:t>И.</w:t>
            </w:r>
            <w:proofErr w:type="gramStart"/>
            <w:r w:rsidRPr="007B1598">
              <w:rPr>
                <w:rFonts w:ascii="Times New Roman" w:hAnsi="Times New Roman" w:cs="Times New Roman"/>
                <w:sz w:val="24"/>
                <w:szCs w:val="24"/>
                <w:lang w:val="ru-RU"/>
              </w:rPr>
              <w:t>п</w:t>
            </w:r>
            <w:proofErr w:type="spellEnd"/>
            <w:proofErr w:type="gramEnd"/>
            <w:r w:rsidRPr="007B1598">
              <w:rPr>
                <w:rFonts w:ascii="Times New Roman" w:hAnsi="Times New Roman" w:cs="Times New Roman"/>
                <w:sz w:val="24"/>
                <w:szCs w:val="24"/>
                <w:lang w:val="ru-RU"/>
              </w:rPr>
              <w:t xml:space="preserve"> возвращаемся шагом и восстанавливаем дыхание. При выполнении приседания стопу не отрывать от пола.</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Туловище параллельно полу. Смена ног самостоятельно с макс. скоростью.</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Краб (упор на две ноги и две руки) ползем ногами вперед. С макс. скоростью.</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Построение в две шеренг</w:t>
            </w:r>
            <w:proofErr w:type="gramStart"/>
            <w:r w:rsidRPr="007B1598">
              <w:rPr>
                <w:rFonts w:ascii="Times New Roman" w:hAnsi="Times New Roman" w:cs="Times New Roman"/>
                <w:sz w:val="24"/>
                <w:szCs w:val="24"/>
                <w:lang w:val="ru-RU"/>
              </w:rPr>
              <w:t>и(</w:t>
            </w:r>
            <w:proofErr w:type="gramEnd"/>
            <w:r w:rsidRPr="007B1598">
              <w:rPr>
                <w:rFonts w:ascii="Times New Roman" w:hAnsi="Times New Roman" w:cs="Times New Roman"/>
                <w:sz w:val="24"/>
                <w:szCs w:val="24"/>
                <w:lang w:val="ru-RU"/>
              </w:rPr>
              <w:t>лицом друг к другу), интервал 3 метра, работа в парах.</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Выбор партнер</w:t>
            </w:r>
            <w:proofErr w:type="gramStart"/>
            <w:r w:rsidRPr="007B1598">
              <w:rPr>
                <w:rFonts w:ascii="Times New Roman" w:hAnsi="Times New Roman" w:cs="Times New Roman"/>
                <w:sz w:val="24"/>
                <w:szCs w:val="24"/>
                <w:lang w:val="ru-RU"/>
              </w:rPr>
              <w:t>а-</w:t>
            </w:r>
            <w:proofErr w:type="gramEnd"/>
            <w:r w:rsidRPr="007B1598">
              <w:rPr>
                <w:rFonts w:ascii="Times New Roman" w:hAnsi="Times New Roman" w:cs="Times New Roman"/>
                <w:sz w:val="24"/>
                <w:szCs w:val="24"/>
                <w:lang w:val="ru-RU"/>
              </w:rPr>
              <w:t xml:space="preserve"> самостоятельно.</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Выполнять передачу строго внутренней стороной стопы.</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Остановку выполнять строго подошвой. </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 xml:space="preserve">Верхняя часть стопы (носок) расположена на 45 градусов, нижняя часть стопы </w:t>
            </w:r>
            <w:r w:rsidRPr="007B1598">
              <w:rPr>
                <w:rFonts w:ascii="Times New Roman" w:hAnsi="Times New Roman" w:cs="Times New Roman"/>
                <w:sz w:val="24"/>
                <w:szCs w:val="24"/>
                <w:lang w:val="ru-RU"/>
              </w:rPr>
              <w:lastRenderedPageBreak/>
              <w:t>(пятка) на высоте 5-7 см. поднята от пола.</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Выполнять передачу строго внутренней стороной стопы.</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Остановку выполнять строго подошвой.</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Остановка строго в одно касание.</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Не допускаем потери мяча.</w:t>
            </w: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Внимание строго на партнера, в случаи неточной передачи сменить позицию.</w:t>
            </w:r>
          </w:p>
          <w:p w:rsidR="007B1598" w:rsidRPr="006D4D79" w:rsidRDefault="007B1598" w:rsidP="006E3605">
            <w:pPr>
              <w:rPr>
                <w:rFonts w:ascii="Times New Roman" w:hAnsi="Times New Roman" w:cs="Times New Roman"/>
                <w:sz w:val="24"/>
                <w:szCs w:val="24"/>
              </w:rPr>
            </w:pPr>
            <w:proofErr w:type="spellStart"/>
            <w:r w:rsidRPr="006D4D79">
              <w:rPr>
                <w:rFonts w:ascii="Times New Roman" w:hAnsi="Times New Roman" w:cs="Times New Roman"/>
                <w:sz w:val="24"/>
                <w:szCs w:val="24"/>
              </w:rPr>
              <w:t>Выполнение</w:t>
            </w:r>
            <w:proofErr w:type="spellEnd"/>
            <w:r w:rsidRPr="006D4D79">
              <w:rPr>
                <w:rFonts w:ascii="Times New Roman" w:hAnsi="Times New Roman" w:cs="Times New Roman"/>
                <w:sz w:val="24"/>
                <w:szCs w:val="24"/>
              </w:rPr>
              <w:t xml:space="preserve"> </w:t>
            </w:r>
            <w:proofErr w:type="spellStart"/>
            <w:r w:rsidRPr="006D4D79">
              <w:rPr>
                <w:rFonts w:ascii="Times New Roman" w:hAnsi="Times New Roman" w:cs="Times New Roman"/>
                <w:sz w:val="24"/>
                <w:szCs w:val="24"/>
              </w:rPr>
              <w:t>упражнения</w:t>
            </w:r>
            <w:proofErr w:type="spellEnd"/>
            <w:r w:rsidRPr="006D4D79">
              <w:rPr>
                <w:rFonts w:ascii="Times New Roman" w:hAnsi="Times New Roman" w:cs="Times New Roman"/>
                <w:sz w:val="24"/>
                <w:szCs w:val="24"/>
              </w:rPr>
              <w:t xml:space="preserve"> </w:t>
            </w:r>
            <w:proofErr w:type="spellStart"/>
            <w:r w:rsidRPr="006D4D79">
              <w:rPr>
                <w:rFonts w:ascii="Times New Roman" w:hAnsi="Times New Roman" w:cs="Times New Roman"/>
                <w:sz w:val="24"/>
                <w:szCs w:val="24"/>
              </w:rPr>
              <w:t>без</w:t>
            </w:r>
            <w:proofErr w:type="spellEnd"/>
            <w:r w:rsidRPr="006D4D79">
              <w:rPr>
                <w:rFonts w:ascii="Times New Roman" w:hAnsi="Times New Roman" w:cs="Times New Roman"/>
                <w:sz w:val="24"/>
                <w:szCs w:val="24"/>
              </w:rPr>
              <w:t xml:space="preserve"> </w:t>
            </w:r>
            <w:proofErr w:type="spellStart"/>
            <w:r w:rsidRPr="006D4D79">
              <w:rPr>
                <w:rFonts w:ascii="Times New Roman" w:hAnsi="Times New Roman" w:cs="Times New Roman"/>
                <w:sz w:val="24"/>
                <w:szCs w:val="24"/>
              </w:rPr>
              <w:t>остановки</w:t>
            </w:r>
            <w:proofErr w:type="spellEnd"/>
            <w:r w:rsidRPr="006D4D79">
              <w:rPr>
                <w:rFonts w:ascii="Times New Roman" w:hAnsi="Times New Roman" w:cs="Times New Roman"/>
                <w:sz w:val="24"/>
                <w:szCs w:val="24"/>
              </w:rPr>
              <w:t>.</w:t>
            </w:r>
          </w:p>
        </w:tc>
      </w:tr>
      <w:tr w:rsidR="007B1598" w:rsidRPr="00580B74" w:rsidTr="006E3605">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6D4D79" w:rsidRDefault="007B1598" w:rsidP="006E3605">
            <w:pPr>
              <w:ind w:firstLine="426"/>
              <w:rPr>
                <w:rFonts w:ascii="Times New Roman" w:hAnsi="Times New Roman" w:cs="Times New Roman"/>
                <w:sz w:val="24"/>
                <w:szCs w:val="24"/>
              </w:rPr>
            </w:pP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b/>
                <w:bCs/>
                <w:sz w:val="24"/>
                <w:szCs w:val="24"/>
                <w:lang w:val="ru-RU"/>
              </w:rPr>
              <w:t>Перерыв</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b/>
                <w:bCs/>
                <w:sz w:val="24"/>
                <w:szCs w:val="24"/>
                <w:lang w:val="ru-RU"/>
              </w:rPr>
              <w:t>Двусторонняя игра.</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Отработка тактических действий в нападении и в защите.</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Отработка участия 5 игрока (вратаря) в тактических действиях нападения.</w:t>
            </w: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6D4D79" w:rsidRDefault="007B1598" w:rsidP="006E3605">
            <w:pPr>
              <w:rPr>
                <w:rFonts w:ascii="Times New Roman" w:hAnsi="Times New Roman" w:cs="Times New Roman"/>
                <w:sz w:val="24"/>
                <w:szCs w:val="24"/>
              </w:rPr>
            </w:pPr>
            <w:r w:rsidRPr="006D4D79">
              <w:rPr>
                <w:rFonts w:ascii="Times New Roman" w:hAnsi="Times New Roman" w:cs="Times New Roman"/>
                <w:sz w:val="24"/>
                <w:szCs w:val="24"/>
              </w:rPr>
              <w:t xml:space="preserve">5 </w:t>
            </w:r>
            <w:proofErr w:type="spellStart"/>
            <w:r w:rsidRPr="006D4D79">
              <w:rPr>
                <w:rFonts w:ascii="Times New Roman" w:hAnsi="Times New Roman" w:cs="Times New Roman"/>
                <w:sz w:val="24"/>
                <w:szCs w:val="24"/>
              </w:rPr>
              <w:t>минут</w:t>
            </w:r>
            <w:proofErr w:type="spellEnd"/>
          </w:p>
          <w:p w:rsidR="007B1598" w:rsidRPr="006D4D79" w:rsidRDefault="007B1598" w:rsidP="006E3605">
            <w:pPr>
              <w:rPr>
                <w:rFonts w:ascii="Times New Roman" w:hAnsi="Times New Roman" w:cs="Times New Roman"/>
                <w:sz w:val="24"/>
                <w:szCs w:val="24"/>
              </w:rPr>
            </w:pPr>
            <w:r w:rsidRPr="006D4D79">
              <w:rPr>
                <w:rFonts w:ascii="Times New Roman" w:hAnsi="Times New Roman" w:cs="Times New Roman"/>
                <w:sz w:val="24"/>
                <w:szCs w:val="24"/>
              </w:rPr>
              <w:t xml:space="preserve">20 </w:t>
            </w:r>
            <w:proofErr w:type="spellStart"/>
            <w:r w:rsidRPr="006D4D79">
              <w:rPr>
                <w:rFonts w:ascii="Times New Roman" w:hAnsi="Times New Roman" w:cs="Times New Roman"/>
                <w:sz w:val="24"/>
                <w:szCs w:val="24"/>
              </w:rPr>
              <w:t>минут</w:t>
            </w:r>
            <w:proofErr w:type="spellEnd"/>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Игра проходит 2 тайма по 10 минут. Состав команд по 11 человек. Игра проходит с максимальной интенсивностью, замены производятся самостоятельно по самочувствию игроков.</w:t>
            </w:r>
          </w:p>
        </w:tc>
      </w:tr>
      <w:tr w:rsidR="007B1598" w:rsidRPr="00580B74" w:rsidTr="006E3605">
        <w:trPr>
          <w:trHeight w:val="1526"/>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6D4D79" w:rsidRDefault="007B1598" w:rsidP="006E3605">
            <w:pPr>
              <w:ind w:firstLine="21"/>
              <w:rPr>
                <w:rFonts w:ascii="Times New Roman" w:hAnsi="Times New Roman" w:cs="Times New Roman"/>
                <w:sz w:val="24"/>
                <w:szCs w:val="24"/>
              </w:rPr>
            </w:pPr>
            <w:r w:rsidRPr="006D4D79">
              <w:rPr>
                <w:rFonts w:ascii="Times New Roman" w:hAnsi="Times New Roman" w:cs="Times New Roman"/>
                <w:b/>
                <w:bCs/>
                <w:sz w:val="24"/>
                <w:szCs w:val="24"/>
              </w:rPr>
              <w:lastRenderedPageBreak/>
              <w:t>III.</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b/>
                <w:bCs/>
                <w:sz w:val="24"/>
                <w:szCs w:val="24"/>
                <w:lang w:val="ru-RU"/>
              </w:rPr>
              <w:t>Заключительная часть.</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Подведение итогов тренировки с поставленными задачами. Поощрение лучших воспитанников на тренировке.</w:t>
            </w: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6D4D79" w:rsidRDefault="007B1598" w:rsidP="006E3605">
            <w:pPr>
              <w:rPr>
                <w:rFonts w:ascii="Times New Roman" w:hAnsi="Times New Roman" w:cs="Times New Roman"/>
                <w:sz w:val="24"/>
                <w:szCs w:val="24"/>
              </w:rPr>
            </w:pPr>
            <w:r w:rsidRPr="006D4D79">
              <w:rPr>
                <w:rFonts w:ascii="Times New Roman" w:hAnsi="Times New Roman" w:cs="Times New Roman"/>
                <w:b/>
                <w:bCs/>
                <w:sz w:val="24"/>
                <w:szCs w:val="24"/>
              </w:rPr>
              <w:t xml:space="preserve">5 </w:t>
            </w:r>
            <w:proofErr w:type="spellStart"/>
            <w:r w:rsidRPr="006D4D79">
              <w:rPr>
                <w:rFonts w:ascii="Times New Roman" w:hAnsi="Times New Roman" w:cs="Times New Roman"/>
                <w:b/>
                <w:bCs/>
                <w:sz w:val="24"/>
                <w:szCs w:val="24"/>
              </w:rPr>
              <w:t>минут</w:t>
            </w:r>
            <w:proofErr w:type="spellEnd"/>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Построение в одну шеренгу.</w:t>
            </w:r>
          </w:p>
          <w:p w:rsidR="007B1598" w:rsidRPr="007B1598" w:rsidRDefault="007B1598" w:rsidP="006E3605">
            <w:pPr>
              <w:rPr>
                <w:rFonts w:ascii="Times New Roman" w:hAnsi="Times New Roman" w:cs="Times New Roman"/>
                <w:sz w:val="24"/>
                <w:szCs w:val="24"/>
                <w:lang w:val="ru-RU"/>
              </w:rPr>
            </w:pPr>
            <w:r w:rsidRPr="007B1598">
              <w:rPr>
                <w:rFonts w:ascii="Times New Roman" w:hAnsi="Times New Roman" w:cs="Times New Roman"/>
                <w:sz w:val="24"/>
                <w:szCs w:val="24"/>
                <w:lang w:val="ru-RU"/>
              </w:rPr>
              <w:t>Дать методические рекомендации неуспевающим воспитанникам.</w:t>
            </w:r>
          </w:p>
        </w:tc>
      </w:tr>
    </w:tbl>
    <w:p w:rsidR="007B1598" w:rsidRDefault="007B1598" w:rsidP="007B5291">
      <w:pPr>
        <w:wordWrap w:val="0"/>
        <w:ind w:firstLine="709"/>
        <w:jc w:val="right"/>
        <w:rPr>
          <w:rFonts w:ascii="Times New Roman" w:eastAsia="sans-serif" w:hAnsi="Times New Roman" w:cs="Times New Roman"/>
          <w:b/>
          <w:color w:val="181818"/>
          <w:sz w:val="24"/>
          <w:szCs w:val="24"/>
          <w:shd w:val="clear" w:color="auto" w:fill="FFFFFF"/>
          <w:lang w:val="ru-RU"/>
        </w:rPr>
      </w:pPr>
    </w:p>
    <w:p w:rsidR="007B1598" w:rsidRDefault="007B1598" w:rsidP="007B5291">
      <w:pPr>
        <w:wordWrap w:val="0"/>
        <w:ind w:firstLine="709"/>
        <w:jc w:val="right"/>
        <w:rPr>
          <w:rFonts w:ascii="Times New Roman" w:eastAsia="sans-serif" w:hAnsi="Times New Roman" w:cs="Times New Roman"/>
          <w:b/>
          <w:color w:val="181818"/>
          <w:sz w:val="24"/>
          <w:szCs w:val="24"/>
          <w:shd w:val="clear" w:color="auto" w:fill="FFFFFF"/>
          <w:lang w:val="ru-RU"/>
        </w:rPr>
      </w:pPr>
    </w:p>
    <w:p w:rsidR="007B1598" w:rsidRDefault="007B1598" w:rsidP="007B5291">
      <w:pPr>
        <w:wordWrap w:val="0"/>
        <w:ind w:firstLine="709"/>
        <w:jc w:val="right"/>
        <w:rPr>
          <w:rFonts w:ascii="Times New Roman" w:eastAsia="sans-serif" w:hAnsi="Times New Roman" w:cs="Times New Roman"/>
          <w:b/>
          <w:color w:val="181818"/>
          <w:sz w:val="24"/>
          <w:szCs w:val="24"/>
          <w:shd w:val="clear" w:color="auto" w:fill="FFFFFF"/>
          <w:lang w:val="ru-RU"/>
        </w:rPr>
      </w:pPr>
    </w:p>
    <w:p w:rsidR="007B1598" w:rsidRDefault="007B1598" w:rsidP="007B5291">
      <w:pPr>
        <w:wordWrap w:val="0"/>
        <w:ind w:firstLine="709"/>
        <w:jc w:val="right"/>
        <w:rPr>
          <w:rFonts w:ascii="Times New Roman" w:eastAsia="sans-serif" w:hAnsi="Times New Roman" w:cs="Times New Roman"/>
          <w:b/>
          <w:color w:val="181818"/>
          <w:sz w:val="24"/>
          <w:szCs w:val="24"/>
          <w:shd w:val="clear" w:color="auto" w:fill="FFFFFF"/>
          <w:lang w:val="ru-RU"/>
        </w:rPr>
      </w:pPr>
    </w:p>
    <w:p w:rsidR="007B1598" w:rsidRDefault="007B1598" w:rsidP="007B5291">
      <w:pPr>
        <w:wordWrap w:val="0"/>
        <w:ind w:firstLine="709"/>
        <w:jc w:val="right"/>
        <w:rPr>
          <w:rFonts w:ascii="Times New Roman" w:eastAsia="sans-serif" w:hAnsi="Times New Roman" w:cs="Times New Roman"/>
          <w:b/>
          <w:color w:val="181818"/>
          <w:sz w:val="24"/>
          <w:szCs w:val="24"/>
          <w:shd w:val="clear" w:color="auto" w:fill="FFFFFF"/>
          <w:lang w:val="ru-RU"/>
        </w:rPr>
      </w:pPr>
    </w:p>
    <w:p w:rsidR="001F3588" w:rsidRPr="007B5291" w:rsidRDefault="007B1598" w:rsidP="007B5291">
      <w:pPr>
        <w:wordWrap w:val="0"/>
        <w:ind w:firstLine="709"/>
        <w:jc w:val="right"/>
        <w:rPr>
          <w:rFonts w:ascii="Times New Roman" w:eastAsia="sans-serif" w:hAnsi="Times New Roman" w:cs="Times New Roman"/>
          <w:b/>
          <w:color w:val="181818"/>
          <w:sz w:val="24"/>
          <w:szCs w:val="24"/>
          <w:shd w:val="clear" w:color="auto" w:fill="FFFFFF"/>
          <w:lang w:val="ru-RU"/>
        </w:rPr>
      </w:pPr>
      <w:r>
        <w:rPr>
          <w:rFonts w:ascii="Times New Roman" w:eastAsia="sans-serif" w:hAnsi="Times New Roman" w:cs="Times New Roman"/>
          <w:b/>
          <w:color w:val="181818"/>
          <w:sz w:val="24"/>
          <w:szCs w:val="24"/>
          <w:shd w:val="clear" w:color="auto" w:fill="FFFFFF"/>
          <w:lang w:val="ru-RU"/>
        </w:rPr>
        <w:t>Приложение 7</w:t>
      </w:r>
    </w:p>
    <w:p w:rsidR="001F3588" w:rsidRDefault="00B102C8" w:rsidP="007B5291">
      <w:pPr>
        <w:spacing w:before="240" w:after="240"/>
        <w:jc w:val="center"/>
        <w:rPr>
          <w:rFonts w:ascii="Times New Roman" w:eastAsia="sans-serif" w:hAnsi="Times New Roman" w:cs="Times New Roman"/>
          <w:b/>
          <w:bCs/>
          <w:color w:val="181818"/>
          <w:sz w:val="24"/>
          <w:szCs w:val="24"/>
          <w:shd w:val="clear" w:color="auto" w:fill="FFFFFF"/>
          <w:lang w:val="ru-RU"/>
        </w:rPr>
      </w:pPr>
      <w:r>
        <w:rPr>
          <w:rFonts w:ascii="Times New Roman" w:eastAsia="sans-serif" w:hAnsi="Times New Roman" w:cs="Times New Roman"/>
          <w:b/>
          <w:bCs/>
          <w:color w:val="181818"/>
          <w:sz w:val="24"/>
          <w:szCs w:val="24"/>
          <w:shd w:val="clear" w:color="auto" w:fill="FFFFFF"/>
          <w:lang w:val="ru-RU"/>
        </w:rPr>
        <w:t>Сравнение скоростных качеств футболистов за 3 года обучения</w:t>
      </w:r>
    </w:p>
    <w:p w:rsidR="007B1598" w:rsidRPr="007B1598" w:rsidRDefault="00B102C8" w:rsidP="007B1598">
      <w:pPr>
        <w:jc w:val="center"/>
        <w:rPr>
          <w:rFonts w:ascii="Times New Roman" w:eastAsia="sans-serif" w:hAnsi="Times New Roman" w:cs="Times New Roman"/>
          <w:b/>
          <w:bCs/>
          <w:color w:val="181818"/>
          <w:sz w:val="24"/>
          <w:szCs w:val="24"/>
          <w:shd w:val="clear" w:color="auto" w:fill="FFFFFF"/>
          <w:lang w:val="ru-RU"/>
        </w:rPr>
      </w:pPr>
      <w:r>
        <w:rPr>
          <w:rFonts w:ascii="Times New Roman" w:eastAsia="sans-serif" w:hAnsi="Times New Roman" w:cs="Times New Roman"/>
          <w:b/>
          <w:bCs/>
          <w:noProof/>
          <w:color w:val="181818"/>
          <w:sz w:val="24"/>
          <w:szCs w:val="24"/>
          <w:shd w:val="clear" w:color="auto" w:fill="FFFFFF"/>
          <w:lang w:val="ru-RU" w:eastAsia="ru-RU"/>
        </w:rPr>
        <w:drawing>
          <wp:inline distT="0" distB="0" distL="0" distR="0">
            <wp:extent cx="6240551" cy="6495897"/>
            <wp:effectExtent l="19050" t="0" r="26899" b="153"/>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B1598" w:rsidRDefault="007B1598">
      <w:pPr>
        <w:ind w:firstLine="708"/>
        <w:jc w:val="both"/>
        <w:rPr>
          <w:rFonts w:ascii="Times New Roman" w:eastAsia="sans-serif" w:hAnsi="Times New Roman" w:cs="Times New Roman"/>
          <w:color w:val="181818"/>
          <w:sz w:val="24"/>
          <w:szCs w:val="24"/>
          <w:shd w:val="clear" w:color="auto" w:fill="FFFFFF"/>
          <w:lang w:val="ru-RU"/>
        </w:rPr>
      </w:pPr>
    </w:p>
    <w:p w:rsidR="001F3588" w:rsidRDefault="00B102C8">
      <w:pPr>
        <w:ind w:firstLine="708"/>
        <w:jc w:val="both"/>
        <w:rPr>
          <w:rFonts w:ascii="Times New Roman" w:eastAsia="sans-serif" w:hAnsi="Times New Roman" w:cs="Times New Roman"/>
          <w:color w:val="181818"/>
          <w:sz w:val="24"/>
          <w:szCs w:val="24"/>
          <w:shd w:val="clear" w:color="auto" w:fill="FFFFFF"/>
          <w:lang w:val="ru-RU"/>
        </w:rPr>
      </w:pPr>
      <w:r>
        <w:rPr>
          <w:rFonts w:ascii="Times New Roman" w:eastAsia="sans-serif" w:hAnsi="Times New Roman" w:cs="Times New Roman"/>
          <w:color w:val="181818"/>
          <w:sz w:val="24"/>
          <w:szCs w:val="24"/>
          <w:shd w:val="clear" w:color="auto" w:fill="FFFFFF"/>
          <w:lang w:val="ru-RU"/>
        </w:rPr>
        <w:t>Таким образом, из рисунка видно, что занимающиеся дети (от 1 до 16) преимущественно за 3 года повышали свои результаты развития скоростных качеств (это показано на графике снижением точек на протяжени</w:t>
      </w:r>
      <w:r w:rsidR="00CF7839">
        <w:rPr>
          <w:rFonts w:ascii="Times New Roman" w:eastAsia="sans-serif" w:hAnsi="Times New Roman" w:cs="Times New Roman"/>
          <w:color w:val="181818"/>
          <w:sz w:val="24"/>
          <w:szCs w:val="24"/>
          <w:shd w:val="clear" w:color="auto" w:fill="FFFFFF"/>
          <w:lang w:val="ru-RU"/>
        </w:rPr>
        <w:t>и</w:t>
      </w:r>
      <w:r>
        <w:rPr>
          <w:rFonts w:ascii="Times New Roman" w:eastAsia="sans-serif" w:hAnsi="Times New Roman" w:cs="Times New Roman"/>
          <w:color w:val="181818"/>
          <w:sz w:val="24"/>
          <w:szCs w:val="24"/>
          <w:shd w:val="clear" w:color="auto" w:fill="FFFFFF"/>
          <w:lang w:val="ru-RU"/>
        </w:rPr>
        <w:t xml:space="preserve"> каждого года обучения). Дети же от 16 до 18 занимаются лишь 2 года, и по графику можно отметить, что у них тоже наблюдается прирост показателей скоростных качеств. Школьники от 19 до 23 занимаются всего один год, поэтому на рисунке можно отметить низкий уровень развития скоростных качеств (выбросы вверх на графике).</w:t>
      </w:r>
    </w:p>
    <w:p w:rsidR="001F3588" w:rsidRDefault="001F3588">
      <w:pPr>
        <w:jc w:val="both"/>
        <w:rPr>
          <w:rFonts w:ascii="Times New Roman" w:eastAsia="sans-serif" w:hAnsi="Times New Roman" w:cs="Times New Roman"/>
          <w:color w:val="181818"/>
          <w:sz w:val="24"/>
          <w:szCs w:val="24"/>
          <w:shd w:val="clear" w:color="auto" w:fill="FFFFFF"/>
          <w:lang w:val="ru-RU"/>
        </w:rPr>
      </w:pPr>
    </w:p>
    <w:p w:rsidR="001F3588" w:rsidRDefault="001F3588">
      <w:pPr>
        <w:jc w:val="both"/>
        <w:rPr>
          <w:rFonts w:ascii="Times New Roman" w:eastAsia="sans-serif" w:hAnsi="Times New Roman" w:cs="Times New Roman"/>
          <w:color w:val="181818"/>
          <w:sz w:val="24"/>
          <w:szCs w:val="24"/>
          <w:shd w:val="clear" w:color="auto" w:fill="FFFFFF"/>
          <w:lang w:val="ru-RU"/>
        </w:rPr>
      </w:pPr>
    </w:p>
    <w:p w:rsidR="001F3588" w:rsidRDefault="001F3588">
      <w:pPr>
        <w:jc w:val="both"/>
        <w:rPr>
          <w:rFonts w:ascii="Times New Roman" w:eastAsia="sans-serif" w:hAnsi="Times New Roman" w:cs="Times New Roman"/>
          <w:color w:val="181818"/>
          <w:sz w:val="24"/>
          <w:szCs w:val="24"/>
          <w:shd w:val="clear" w:color="auto" w:fill="FFFFFF"/>
          <w:lang w:val="ru-RU"/>
        </w:rPr>
      </w:pPr>
    </w:p>
    <w:p w:rsidR="001F3588" w:rsidRDefault="001F3588">
      <w:pPr>
        <w:jc w:val="both"/>
        <w:rPr>
          <w:rFonts w:ascii="Times New Roman" w:eastAsia="sans-serif" w:hAnsi="Times New Roman" w:cs="Times New Roman"/>
          <w:color w:val="181818"/>
          <w:sz w:val="24"/>
          <w:szCs w:val="24"/>
          <w:shd w:val="clear" w:color="auto" w:fill="FFFFFF"/>
          <w:lang w:val="ru-RU"/>
        </w:rPr>
      </w:pPr>
    </w:p>
    <w:p w:rsidR="001F3588" w:rsidRDefault="001F3588">
      <w:pPr>
        <w:jc w:val="both"/>
        <w:rPr>
          <w:rFonts w:ascii="Times New Roman" w:eastAsia="sans-serif" w:hAnsi="Times New Roman" w:cs="Times New Roman"/>
          <w:color w:val="181818"/>
          <w:sz w:val="24"/>
          <w:szCs w:val="24"/>
          <w:shd w:val="clear" w:color="auto" w:fill="FFFFFF"/>
          <w:lang w:val="ru-RU"/>
        </w:rPr>
      </w:pPr>
    </w:p>
    <w:p w:rsidR="001F3588" w:rsidRDefault="001F3588">
      <w:pPr>
        <w:jc w:val="both"/>
        <w:rPr>
          <w:rFonts w:ascii="Times New Roman" w:eastAsia="sans-serif" w:hAnsi="Times New Roman" w:cs="Times New Roman"/>
          <w:color w:val="181818"/>
          <w:sz w:val="24"/>
          <w:szCs w:val="24"/>
          <w:shd w:val="clear" w:color="auto" w:fill="FFFFFF"/>
          <w:lang w:val="ru-RU"/>
        </w:rPr>
      </w:pPr>
    </w:p>
    <w:p w:rsidR="001F3588" w:rsidRDefault="001F3588">
      <w:pPr>
        <w:jc w:val="both"/>
        <w:rPr>
          <w:rFonts w:ascii="Times New Roman" w:eastAsia="sans-serif" w:hAnsi="Times New Roman" w:cs="Times New Roman"/>
          <w:color w:val="181818"/>
          <w:sz w:val="24"/>
          <w:szCs w:val="24"/>
          <w:shd w:val="clear" w:color="auto" w:fill="FFFFFF"/>
          <w:lang w:val="ru-RU"/>
        </w:rPr>
      </w:pPr>
    </w:p>
    <w:p w:rsidR="001F3588" w:rsidRDefault="001F3588">
      <w:pPr>
        <w:jc w:val="both"/>
        <w:rPr>
          <w:rFonts w:ascii="Times New Roman" w:eastAsia="sans-serif" w:hAnsi="Times New Roman" w:cs="Times New Roman"/>
          <w:color w:val="181818"/>
          <w:sz w:val="24"/>
          <w:szCs w:val="24"/>
          <w:shd w:val="clear" w:color="auto" w:fill="FFFFFF"/>
          <w:lang w:val="ru-RU"/>
        </w:rPr>
      </w:pPr>
    </w:p>
    <w:p w:rsidR="001F3588" w:rsidRDefault="001F3588">
      <w:pPr>
        <w:ind w:firstLine="709"/>
        <w:jc w:val="both"/>
        <w:rPr>
          <w:rFonts w:ascii="Times New Roman" w:eastAsia="Helvetica" w:hAnsi="Times New Roman" w:cs="Times New Roman"/>
          <w:color w:val="1A1A1A"/>
          <w:sz w:val="24"/>
          <w:szCs w:val="24"/>
          <w:shd w:val="clear" w:color="auto" w:fill="FFFFFF"/>
          <w:lang w:val="ru-RU"/>
        </w:rPr>
      </w:pPr>
    </w:p>
    <w:p w:rsidR="001F3588" w:rsidRDefault="001F3588">
      <w:pPr>
        <w:jc w:val="both"/>
        <w:rPr>
          <w:rFonts w:ascii="Times New Roman" w:eastAsia="sans-serif" w:hAnsi="Times New Roman" w:cs="Times New Roman"/>
          <w:color w:val="181818"/>
          <w:sz w:val="24"/>
          <w:szCs w:val="24"/>
          <w:shd w:val="clear" w:color="auto" w:fill="FFFFFF"/>
          <w:lang w:val="ru-RU"/>
        </w:rPr>
      </w:pPr>
    </w:p>
    <w:p w:rsidR="001F3588" w:rsidRDefault="001F3588">
      <w:pPr>
        <w:jc w:val="both"/>
        <w:rPr>
          <w:rFonts w:ascii="Times New Roman" w:eastAsia="sans-serif" w:hAnsi="Times New Roman" w:cs="Times New Roman"/>
          <w:color w:val="181818"/>
          <w:sz w:val="24"/>
          <w:szCs w:val="24"/>
          <w:shd w:val="clear" w:color="auto" w:fill="FFFFFF"/>
          <w:lang w:val="ru-RU"/>
        </w:rPr>
      </w:pPr>
    </w:p>
    <w:p w:rsidR="001F3588" w:rsidRDefault="001F3588">
      <w:pPr>
        <w:jc w:val="both"/>
        <w:rPr>
          <w:rFonts w:ascii="Times New Roman" w:eastAsia="sans-serif" w:hAnsi="Times New Roman" w:cs="Times New Roman"/>
          <w:color w:val="181818"/>
          <w:sz w:val="24"/>
          <w:szCs w:val="24"/>
          <w:shd w:val="clear" w:color="auto" w:fill="FFFFFF"/>
          <w:lang w:val="ru-RU"/>
        </w:rPr>
      </w:pPr>
    </w:p>
    <w:p w:rsidR="001F3588" w:rsidRDefault="001F3588">
      <w:pPr>
        <w:jc w:val="both"/>
        <w:rPr>
          <w:rFonts w:ascii="Times New Roman" w:eastAsia="sans-serif" w:hAnsi="Times New Roman" w:cs="Times New Roman"/>
          <w:color w:val="181818"/>
          <w:sz w:val="24"/>
          <w:szCs w:val="24"/>
          <w:shd w:val="clear" w:color="auto" w:fill="FFFFFF"/>
          <w:lang w:val="ru-RU"/>
        </w:rPr>
      </w:pPr>
    </w:p>
    <w:p w:rsidR="001F3588" w:rsidRDefault="001F3588">
      <w:pPr>
        <w:jc w:val="both"/>
        <w:rPr>
          <w:rFonts w:ascii="Times New Roman" w:eastAsia="sans-serif" w:hAnsi="Times New Roman" w:cs="Times New Roman"/>
          <w:color w:val="181818"/>
          <w:sz w:val="24"/>
          <w:szCs w:val="24"/>
          <w:shd w:val="clear" w:color="auto" w:fill="FFFFFF"/>
          <w:lang w:val="ru-RU"/>
        </w:rPr>
      </w:pPr>
    </w:p>
    <w:p w:rsidR="001F3588" w:rsidRDefault="001F3588">
      <w:pPr>
        <w:jc w:val="both"/>
        <w:rPr>
          <w:rFonts w:ascii="Times New Roman" w:eastAsia="sans-serif" w:hAnsi="Times New Roman" w:cs="Times New Roman"/>
          <w:color w:val="181818"/>
          <w:sz w:val="24"/>
          <w:szCs w:val="24"/>
          <w:shd w:val="clear" w:color="auto" w:fill="FFFFFF"/>
          <w:lang w:val="ru-RU"/>
        </w:rPr>
      </w:pPr>
      <w:bookmarkStart w:id="0" w:name="_GoBack"/>
      <w:bookmarkEnd w:id="0"/>
    </w:p>
    <w:sectPr w:rsidR="001F3588" w:rsidSect="00D9332E">
      <w:headerReference w:type="default" r:id="rId18"/>
      <w:footerReference w:type="even" r:id="rId19"/>
      <w:footerReference w:type="default" r:id="rId20"/>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B74" w:rsidRDefault="00580B74">
      <w:r>
        <w:separator/>
      </w:r>
    </w:p>
  </w:endnote>
  <w:endnote w:type="continuationSeparator" w:id="1">
    <w:p w:rsidR="00580B74" w:rsidRDefault="00580B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Helvetica">
    <w:panose1 w:val="020B0604020202020204"/>
    <w:charset w:val="CC"/>
    <w:family w:val="swiss"/>
    <w:pitch w:val="variable"/>
    <w:sig w:usb0="E0002EFF" w:usb1="C0007843" w:usb2="00000009" w:usb3="00000000" w:csb0="000001FF" w:csb1="00000000"/>
  </w:font>
  <w:font w:name="sans-serif">
    <w:altName w:val="Segoe Print"/>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74" w:rsidRDefault="00580B74">
    <w:pPr>
      <w:pStyle w:val="aff8"/>
      <w:framePr w:wrap="around" w:vAnchor="text" w:hAnchor="margin" w:xAlign="right" w:y="1"/>
      <w:rPr>
        <w:rStyle w:val="ab"/>
      </w:rPr>
    </w:pPr>
    <w:r>
      <w:rPr>
        <w:rStyle w:val="ab"/>
      </w:rPr>
      <w:fldChar w:fldCharType="begin"/>
    </w:r>
    <w:r>
      <w:rPr>
        <w:rStyle w:val="ab"/>
      </w:rPr>
      <w:instrText xml:space="preserve"> PAGE </w:instrText>
    </w:r>
    <w:r>
      <w:rPr>
        <w:rStyle w:val="ab"/>
      </w:rPr>
      <w:fldChar w:fldCharType="end"/>
    </w:r>
  </w:p>
  <w:p w:rsidR="00580B74" w:rsidRDefault="00580B74">
    <w:pPr>
      <w:pStyle w:val="aff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74" w:rsidRDefault="00580B74">
    <w:pPr>
      <w:pStyle w:val="aff8"/>
      <w:framePr w:wrap="around" w:vAnchor="text" w:hAnchor="margin" w:xAlign="right" w:y="1"/>
      <w:rPr>
        <w:rStyle w:val="ab"/>
      </w:rPr>
    </w:pPr>
    <w:r>
      <w:rPr>
        <w:rStyle w:val="ab"/>
      </w:rPr>
      <w:fldChar w:fldCharType="begin"/>
    </w:r>
    <w:r>
      <w:rPr>
        <w:rStyle w:val="ab"/>
      </w:rPr>
      <w:instrText xml:space="preserve"> PAGE </w:instrText>
    </w:r>
    <w:r>
      <w:rPr>
        <w:rStyle w:val="ab"/>
      </w:rPr>
      <w:fldChar w:fldCharType="separate"/>
    </w:r>
    <w:r w:rsidR="00CF7839">
      <w:rPr>
        <w:rStyle w:val="ab"/>
        <w:noProof/>
      </w:rPr>
      <w:t>32</w:t>
    </w:r>
    <w:r>
      <w:rPr>
        <w:rStyle w:val="ab"/>
      </w:rPr>
      <w:fldChar w:fldCharType="end"/>
    </w:r>
  </w:p>
  <w:p w:rsidR="00580B74" w:rsidRDefault="00580B74">
    <w:pPr>
      <w:pStyle w:val="aff8"/>
      <w:ind w:right="360"/>
    </w:pPr>
    <w:r>
      <w:rPr>
        <w:noProof/>
        <w:lang w:val="ru-RU" w:eastAsia="ru-RU"/>
      </w:rPr>
      <w:pict>
        <v:shapetype id="_x0000_t202" coordsize="21600,21600" o:spt="202" path="m,l,21600r21600,l21600,xe">
          <v:stroke joinstyle="miter"/>
          <v:path gradientshapeok="t" o:connecttype="rect"/>
        </v:shapetype>
        <v:shape id="Текстовое поле 1" o:spid="_x0000_s409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NRDfHdwAgAAHAUAAA4AAAAAAAAAAAAAAAAALgIA&#10;AGRycy9lMm9Eb2MueG1sUEsBAi0AFAAGAAgAAAAhAHGq0bnXAAAABQEAAA8AAAAAAAAAAAAAAAAA&#10;ygQAAGRycy9kb3ducmV2LnhtbFBLBQYAAAAABAAEAPMAAADOBQAAAAA=&#10;" filled="f" stroked="f" strokeweight=".5pt">
          <v:textbox style="mso-fit-shape-to-text:t" inset="0,0,0,0">
            <w:txbxContent>
              <w:p w:rsidR="00580B74" w:rsidRDefault="00580B74">
                <w:pPr>
                  <w:pStyle w:val="aff8"/>
                  <w:rPr>
                    <w:rFonts w:ascii="Times New Roman" w:hAnsi="Times New Roman" w:cs="Times New Roman"/>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B74" w:rsidRDefault="00580B74">
      <w:r>
        <w:separator/>
      </w:r>
    </w:p>
  </w:footnote>
  <w:footnote w:type="continuationSeparator" w:id="1">
    <w:p w:rsidR="00580B74" w:rsidRDefault="00580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74" w:rsidRPr="00B102C8" w:rsidRDefault="00580B74" w:rsidP="00B102C8">
    <w:pPr>
      <w:pStyle w:val="af9"/>
      <w:jc w:val="center"/>
      <w:rPr>
        <w:rFonts w:ascii="Times New Roman" w:hAnsi="Times New Roman" w:cs="Times New Roman"/>
        <w:sz w:val="24"/>
        <w:szCs w:val="24"/>
      </w:rPr>
    </w:pPr>
    <w:proofErr w:type="spellStart"/>
    <w:r w:rsidRPr="00B102C8">
      <w:rPr>
        <w:rFonts w:ascii="Times New Roman" w:hAnsi="Times New Roman" w:cs="Times New Roman"/>
        <w:sz w:val="24"/>
        <w:szCs w:val="24"/>
        <w:lang w:val="ru-RU"/>
      </w:rPr>
      <w:t>Кочуров</w:t>
    </w:r>
    <w:proofErr w:type="spellEnd"/>
    <w:r w:rsidRPr="00B102C8">
      <w:rPr>
        <w:rFonts w:ascii="Times New Roman" w:hAnsi="Times New Roman" w:cs="Times New Roman"/>
        <w:sz w:val="24"/>
        <w:szCs w:val="24"/>
        <w:lang w:val="ru-RU"/>
      </w:rPr>
      <w:t xml:space="preserve"> Андрей Николаевич</w:t>
    </w:r>
  </w:p>
  <w:p w:rsidR="00580B74" w:rsidRDefault="00580B74">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548D85"/>
    <w:multiLevelType w:val="singleLevel"/>
    <w:tmpl w:val="88548D85"/>
    <w:lvl w:ilvl="0">
      <w:start w:val="1"/>
      <w:numFmt w:val="decimal"/>
      <w:suff w:val="space"/>
      <w:lvlText w:val="%1."/>
      <w:lvlJc w:val="left"/>
    </w:lvl>
  </w:abstractNum>
  <w:abstractNum w:abstractNumId="1">
    <w:nsid w:val="DF4F6944"/>
    <w:multiLevelType w:val="singleLevel"/>
    <w:tmpl w:val="DF4F6944"/>
    <w:lvl w:ilvl="0">
      <w:start w:val="1"/>
      <w:numFmt w:val="decimal"/>
      <w:suff w:val="space"/>
      <w:lvlText w:val="%1."/>
      <w:lvlJc w:val="left"/>
    </w:lvl>
  </w:abstractNum>
  <w:abstractNum w:abstractNumId="2">
    <w:nsid w:val="FFFFFF7C"/>
    <w:multiLevelType w:val="singleLevel"/>
    <w:tmpl w:val="FFFFFF7C"/>
    <w:lvl w:ilvl="0">
      <w:start w:val="1"/>
      <w:numFmt w:val="decimal"/>
      <w:pStyle w:val="5"/>
      <w:lvlText w:val="%1."/>
      <w:lvlJc w:val="left"/>
      <w:pPr>
        <w:tabs>
          <w:tab w:val="left" w:pos="2040"/>
        </w:tabs>
        <w:ind w:left="2040" w:hanging="360"/>
      </w:pPr>
    </w:lvl>
  </w:abstractNum>
  <w:abstractNum w:abstractNumId="3">
    <w:nsid w:val="FFFFFF7D"/>
    <w:multiLevelType w:val="singleLevel"/>
    <w:tmpl w:val="FFFFFF7D"/>
    <w:lvl w:ilvl="0">
      <w:start w:val="1"/>
      <w:numFmt w:val="decimal"/>
      <w:pStyle w:val="4"/>
      <w:lvlText w:val="%1."/>
      <w:lvlJc w:val="left"/>
      <w:pPr>
        <w:tabs>
          <w:tab w:val="left" w:pos="1620"/>
        </w:tabs>
        <w:ind w:left="1620" w:hanging="360"/>
      </w:pPr>
    </w:lvl>
  </w:abstractNum>
  <w:abstractNum w:abstractNumId="4">
    <w:nsid w:val="FFFFFF7E"/>
    <w:multiLevelType w:val="singleLevel"/>
    <w:tmpl w:val="FFFFFF7E"/>
    <w:lvl w:ilvl="0">
      <w:start w:val="1"/>
      <w:numFmt w:val="decimal"/>
      <w:pStyle w:val="3"/>
      <w:lvlText w:val="%1."/>
      <w:lvlJc w:val="left"/>
      <w:pPr>
        <w:tabs>
          <w:tab w:val="left" w:pos="1200"/>
        </w:tabs>
        <w:ind w:left="1200" w:hanging="360"/>
      </w:pPr>
    </w:lvl>
  </w:abstractNum>
  <w:abstractNum w:abstractNumId="5">
    <w:nsid w:val="FFFFFF7F"/>
    <w:multiLevelType w:val="singleLevel"/>
    <w:tmpl w:val="FFFFFF7F"/>
    <w:lvl w:ilvl="0">
      <w:start w:val="1"/>
      <w:numFmt w:val="decimal"/>
      <w:pStyle w:val="2"/>
      <w:lvlText w:val="%1."/>
      <w:lvlJc w:val="left"/>
      <w:pPr>
        <w:tabs>
          <w:tab w:val="left" w:pos="780"/>
        </w:tabs>
        <w:ind w:left="780" w:hanging="360"/>
      </w:pPr>
    </w:lvl>
  </w:abstractNum>
  <w:abstractNum w:abstractNumId="6">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7">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8">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9">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FFFFFF88"/>
    <w:multiLevelType w:val="singleLevel"/>
    <w:tmpl w:val="FFFFFF88"/>
    <w:lvl w:ilvl="0">
      <w:start w:val="1"/>
      <w:numFmt w:val="decimal"/>
      <w:pStyle w:val="a"/>
      <w:lvlText w:val="%1."/>
      <w:lvlJc w:val="left"/>
      <w:pPr>
        <w:tabs>
          <w:tab w:val="left" w:pos="360"/>
        </w:tabs>
        <w:ind w:left="360" w:hanging="360"/>
      </w:pPr>
    </w:lvl>
  </w:abstractNum>
  <w:abstractNum w:abstractNumId="11">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2">
    <w:nsid w:val="31704C43"/>
    <w:multiLevelType w:val="hybridMultilevel"/>
    <w:tmpl w:val="DCD0C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997567"/>
    <w:multiLevelType w:val="multilevel"/>
    <w:tmpl w:val="78826812"/>
    <w:lvl w:ilvl="0">
      <w:start w:val="1"/>
      <w:numFmt w:val="upperRoman"/>
      <w:lvlText w:val="%1."/>
      <w:lvlJc w:val="left"/>
      <w:pPr>
        <w:ind w:left="1570" w:hanging="720"/>
      </w:pPr>
      <w:rPr>
        <w:rFonts w:eastAsiaTheme="minorHAnsi" w:hint="default"/>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4">
    <w:nsid w:val="78826812"/>
    <w:multiLevelType w:val="multilevel"/>
    <w:tmpl w:val="78826812"/>
    <w:lvl w:ilvl="0">
      <w:start w:val="1"/>
      <w:numFmt w:val="upperRoman"/>
      <w:lvlText w:val="%1."/>
      <w:lvlJc w:val="left"/>
      <w:pPr>
        <w:ind w:left="1570" w:hanging="720"/>
      </w:pPr>
      <w:rPr>
        <w:rFonts w:eastAsiaTheme="minorHAnsi" w:hint="default"/>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num w:numId="1">
    <w:abstractNumId w:val="2"/>
  </w:num>
  <w:num w:numId="2">
    <w:abstractNumId w:val="4"/>
  </w:num>
  <w:num w:numId="3">
    <w:abstractNumId w:val="3"/>
  </w:num>
  <w:num w:numId="4">
    <w:abstractNumId w:val="6"/>
  </w:num>
  <w:num w:numId="5">
    <w:abstractNumId w:val="7"/>
  </w:num>
  <w:num w:numId="6">
    <w:abstractNumId w:val="11"/>
  </w:num>
  <w:num w:numId="7">
    <w:abstractNumId w:val="9"/>
  </w:num>
  <w:num w:numId="8">
    <w:abstractNumId w:val="8"/>
  </w:num>
  <w:num w:numId="9">
    <w:abstractNumId w:val="10"/>
  </w:num>
  <w:num w:numId="10">
    <w:abstractNumId w:val="5"/>
  </w:num>
  <w:num w:numId="11">
    <w:abstractNumId w:val="14"/>
  </w:num>
  <w:num w:numId="12">
    <w:abstractNumId w:val="0"/>
  </w:num>
  <w:num w:numId="13">
    <w:abstractNumId w:val="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lvlOverride w:ilvl="0">
      <w:startOverride w:val="1"/>
    </w:lvlOverride>
  </w:num>
  <w:num w:numId="17">
    <w:abstractNumId w:val="0"/>
    <w:lvlOverride w:ilvl="0">
      <w:startOverride w:val="1"/>
    </w:lvlOverride>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3F01"/>
  <w:defaultTabStop w:val="708"/>
  <w:drawingGridVerticalSpacing w:val="156"/>
  <w:noPunctuationKerning/>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9405C"/>
    <w:rsid w:val="00036DE9"/>
    <w:rsid w:val="00037F9D"/>
    <w:rsid w:val="00050A31"/>
    <w:rsid w:val="000657E6"/>
    <w:rsid w:val="000716D2"/>
    <w:rsid w:val="00071AAB"/>
    <w:rsid w:val="00082D67"/>
    <w:rsid w:val="00093EDA"/>
    <w:rsid w:val="000A4F11"/>
    <w:rsid w:val="000B262B"/>
    <w:rsid w:val="000B76C4"/>
    <w:rsid w:val="000C5610"/>
    <w:rsid w:val="000E6552"/>
    <w:rsid w:val="000F3A4F"/>
    <w:rsid w:val="000F59AC"/>
    <w:rsid w:val="001364FE"/>
    <w:rsid w:val="001368DD"/>
    <w:rsid w:val="00141EA6"/>
    <w:rsid w:val="00147DB3"/>
    <w:rsid w:val="001518A5"/>
    <w:rsid w:val="0015430E"/>
    <w:rsid w:val="00154644"/>
    <w:rsid w:val="00170095"/>
    <w:rsid w:val="00170E4F"/>
    <w:rsid w:val="001743F4"/>
    <w:rsid w:val="00187C33"/>
    <w:rsid w:val="001936B7"/>
    <w:rsid w:val="00196AB1"/>
    <w:rsid w:val="001F2915"/>
    <w:rsid w:val="001F3588"/>
    <w:rsid w:val="00201333"/>
    <w:rsid w:val="00205F92"/>
    <w:rsid w:val="00210FA7"/>
    <w:rsid w:val="00216417"/>
    <w:rsid w:val="00244255"/>
    <w:rsid w:val="0024470E"/>
    <w:rsid w:val="0026631D"/>
    <w:rsid w:val="002B7F6D"/>
    <w:rsid w:val="002C2F53"/>
    <w:rsid w:val="00302B99"/>
    <w:rsid w:val="0033518C"/>
    <w:rsid w:val="003437C2"/>
    <w:rsid w:val="00353D65"/>
    <w:rsid w:val="00363D4F"/>
    <w:rsid w:val="00377186"/>
    <w:rsid w:val="0038546E"/>
    <w:rsid w:val="003915FB"/>
    <w:rsid w:val="003A1C03"/>
    <w:rsid w:val="003E3313"/>
    <w:rsid w:val="00414627"/>
    <w:rsid w:val="00425D63"/>
    <w:rsid w:val="004643D8"/>
    <w:rsid w:val="00497C24"/>
    <w:rsid w:val="004B41AF"/>
    <w:rsid w:val="004C7BA5"/>
    <w:rsid w:val="004D41D0"/>
    <w:rsid w:val="004E7628"/>
    <w:rsid w:val="004F48F2"/>
    <w:rsid w:val="005149B1"/>
    <w:rsid w:val="005647F2"/>
    <w:rsid w:val="005662D1"/>
    <w:rsid w:val="00573A09"/>
    <w:rsid w:val="00580B74"/>
    <w:rsid w:val="005A25DF"/>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15A8"/>
    <w:rsid w:val="00695DCD"/>
    <w:rsid w:val="006A05CC"/>
    <w:rsid w:val="006A35A7"/>
    <w:rsid w:val="006E3605"/>
    <w:rsid w:val="007152D7"/>
    <w:rsid w:val="00746C14"/>
    <w:rsid w:val="007B1598"/>
    <w:rsid w:val="007B5291"/>
    <w:rsid w:val="007C2C59"/>
    <w:rsid w:val="00801F23"/>
    <w:rsid w:val="00837632"/>
    <w:rsid w:val="0084647D"/>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9E3772"/>
    <w:rsid w:val="00A03B7B"/>
    <w:rsid w:val="00A14D22"/>
    <w:rsid w:val="00A151B9"/>
    <w:rsid w:val="00A200C9"/>
    <w:rsid w:val="00A21CD1"/>
    <w:rsid w:val="00A250D5"/>
    <w:rsid w:val="00A32F56"/>
    <w:rsid w:val="00A36028"/>
    <w:rsid w:val="00A37A78"/>
    <w:rsid w:val="00A50DE7"/>
    <w:rsid w:val="00A553AC"/>
    <w:rsid w:val="00A61F50"/>
    <w:rsid w:val="00A91424"/>
    <w:rsid w:val="00A933AB"/>
    <w:rsid w:val="00A96387"/>
    <w:rsid w:val="00AA2C77"/>
    <w:rsid w:val="00AC3FB9"/>
    <w:rsid w:val="00AC702A"/>
    <w:rsid w:val="00AD226F"/>
    <w:rsid w:val="00B102C8"/>
    <w:rsid w:val="00B13A52"/>
    <w:rsid w:val="00B224CB"/>
    <w:rsid w:val="00B24CF4"/>
    <w:rsid w:val="00B26993"/>
    <w:rsid w:val="00B33185"/>
    <w:rsid w:val="00B42EB3"/>
    <w:rsid w:val="00B4570C"/>
    <w:rsid w:val="00B5208C"/>
    <w:rsid w:val="00B74876"/>
    <w:rsid w:val="00B91AD3"/>
    <w:rsid w:val="00BB7C2B"/>
    <w:rsid w:val="00BC1562"/>
    <w:rsid w:val="00BC1664"/>
    <w:rsid w:val="00BC2546"/>
    <w:rsid w:val="00BD54E9"/>
    <w:rsid w:val="00C05085"/>
    <w:rsid w:val="00C1593D"/>
    <w:rsid w:val="00C56C7E"/>
    <w:rsid w:val="00C7335B"/>
    <w:rsid w:val="00C776A4"/>
    <w:rsid w:val="00CA2C6C"/>
    <w:rsid w:val="00CB0193"/>
    <w:rsid w:val="00CC0600"/>
    <w:rsid w:val="00CC753D"/>
    <w:rsid w:val="00CC78AC"/>
    <w:rsid w:val="00CD5C4A"/>
    <w:rsid w:val="00CF7839"/>
    <w:rsid w:val="00CF7953"/>
    <w:rsid w:val="00D07232"/>
    <w:rsid w:val="00D10245"/>
    <w:rsid w:val="00D11E83"/>
    <w:rsid w:val="00D21BDD"/>
    <w:rsid w:val="00D37AAE"/>
    <w:rsid w:val="00D65F07"/>
    <w:rsid w:val="00D92BB7"/>
    <w:rsid w:val="00D9332E"/>
    <w:rsid w:val="00DC6BEA"/>
    <w:rsid w:val="00DC76D2"/>
    <w:rsid w:val="00DD235A"/>
    <w:rsid w:val="00DD30ED"/>
    <w:rsid w:val="00E64C21"/>
    <w:rsid w:val="00EA0B6C"/>
    <w:rsid w:val="00EC24C6"/>
    <w:rsid w:val="00EC574F"/>
    <w:rsid w:val="00EE7977"/>
    <w:rsid w:val="00EF2933"/>
    <w:rsid w:val="00F05146"/>
    <w:rsid w:val="00F05C84"/>
    <w:rsid w:val="00F1115D"/>
    <w:rsid w:val="00F3513C"/>
    <w:rsid w:val="00F465C5"/>
    <w:rsid w:val="00F5180D"/>
    <w:rsid w:val="00F51B21"/>
    <w:rsid w:val="00F51D87"/>
    <w:rsid w:val="00F67122"/>
    <w:rsid w:val="00F8455C"/>
    <w:rsid w:val="0A3B24CD"/>
    <w:rsid w:val="14465C80"/>
    <w:rsid w:val="1D7F6378"/>
    <w:rsid w:val="35B4714A"/>
    <w:rsid w:val="39FF0647"/>
    <w:rsid w:val="3D2E204C"/>
    <w:rsid w:val="44C87FBC"/>
    <w:rsid w:val="504C36BE"/>
    <w:rsid w:val="5FDB0F75"/>
    <w:rsid w:val="663D3543"/>
    <w:rsid w:val="671754C6"/>
    <w:rsid w:val="6C193DCD"/>
    <w:rsid w:val="6ECE7622"/>
    <w:rsid w:val="756938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5" w:qFormat="0"/>
    <w:lsdException w:name="header" w:uiPriority="99"/>
    <w:lsdException w:name="footer" w:qFormat="0"/>
    <w:lsdException w:name="caption" w:semiHidden="1" w:unhideWhenUsed="1"/>
    <w:lsdException w:name="List 3" w:qFormat="0"/>
    <w:lsdException w:name="List Number 2" w:qFormat="0"/>
    <w:lsdException w:name="Default Paragraph Font" w:semiHidden="1" w:uiPriority="1" w:unhideWhenUsed="1"/>
    <w:lsdException w:name="Salutation" w:qFormat="0"/>
    <w:lsdException w:name="Body Text First Indent" w:qFormat="0"/>
    <w:lsdException w:name="Body Text 3" w:qFormat="0"/>
    <w:lsdException w:name="HTML Top of Form" w:semiHidden="1" w:uiPriority="99" w:unhideWhenUsed="1" w:qFormat="0"/>
    <w:lsdException w:name="HTML Bottom of Form" w:semiHidden="1" w:uiPriority="99" w:unhideWhenUsed="1" w:qFormat="0"/>
    <w:lsdException w:name="Normal (Web)" w:uiPriority="99"/>
    <w:lsdException w:name="HTML Preformatted" w:qFormat="0"/>
    <w:lsdException w:name="Normal Table" w:semiHidden="1" w:uiPriority="99" w:unhideWhenUsed="1"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0"/>
    <w:lsdException w:name="Table Grid 2" w:semiHidden="1" w:unhideWhenUsed="1"/>
    <w:lsdException w:name="Table Grid 3" w:semiHidden="1" w:unhideWhenUsed="1"/>
    <w:lsdException w:name="Table Grid 4" w:semiHidden="1" w:unhideWhenUsed="1"/>
    <w:lsdException w:name="Table Grid 5" w:semiHidden="1" w:unhideWhenUsed="1" w:qFormat="0"/>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0"/>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qFormat="0"/>
    <w:lsdException w:name="Table Contemporary" w:semiHidden="1" w:unhideWhenUsed="1"/>
    <w:lsdException w:name="Table Elegant" w:semiHidden="1" w:unhideWhenUsed="1"/>
    <w:lsdException w:name="Table Professional" w:semiHidden="1" w:unhideWhenUsed="1" w:qFormat="0"/>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qFormat="0"/>
    <w:lsdException w:name="No Spacing" w:uiPriority="99" w:qFormat="0"/>
    <w:lsdException w:name="Light Shading" w:uiPriority="99" w:qFormat="0"/>
    <w:lsdException w:name="Light List" w:uiPriority="99" w:qFormat="0"/>
    <w:lsdException w:name="Light Grid" w:uiPriority="99" w:qFormat="0"/>
    <w:lsdException w:name="Medium Shading 1" w:uiPriority="99" w:qFormat="0"/>
    <w:lsdException w:name="Medium Shading 2" w:uiPriority="99" w:qFormat="0"/>
    <w:lsdException w:name="Medium List 1" w:uiPriority="99" w:qFormat="0"/>
    <w:lsdException w:name="Medium List 2" w:uiPriority="99" w:qFormat="0"/>
    <w:lsdException w:name="Medium Grid 1" w:uiPriority="99" w:qFormat="0"/>
    <w:lsdException w:name="Medium Grid 2" w:uiPriority="99" w:qFormat="0"/>
    <w:lsdException w:name="Medium Grid 3" w:uiPriority="99" w:qFormat="0"/>
    <w:lsdException w:name="Dark List" w:uiPriority="99" w:qFormat="0"/>
    <w:lsdException w:name="Colorful Shading" w:uiPriority="99" w:qFormat="0"/>
    <w:lsdException w:name="Colorful List" w:uiPriority="99" w:qFormat="0"/>
    <w:lsdException w:name="Colorful Grid" w:uiPriority="99" w:qFormat="0"/>
    <w:lsdException w:name="Light Shading Accent 1" w:uiPriority="99" w:qFormat="0"/>
    <w:lsdException w:name="Light List Accent 1" w:uiPriority="99" w:qFormat="0"/>
    <w:lsdException w:name="Light Grid Accent 1" w:uiPriority="99" w:qFormat="0"/>
    <w:lsdException w:name="Medium Shading 1 Accent 1" w:uiPriority="99" w:qFormat="0"/>
    <w:lsdException w:name="Medium Shading 2 Accent 1" w:uiPriority="99" w:qFormat="0"/>
    <w:lsdException w:name="Medium List 1 Accent 1" w:uiPriority="99" w:qFormat="0"/>
    <w:lsdException w:name="Revision" w:semiHidden="1" w:uiPriority="99" w:qFormat="0"/>
    <w:lsdException w:name="List Paragraph" w:uiPriority="34"/>
    <w:lsdException w:name="Quote" w:uiPriority="99" w:qFormat="0"/>
    <w:lsdException w:name="Intense Quote" w:uiPriority="99" w:qFormat="0"/>
    <w:lsdException w:name="Medium List 2 Accent 1" w:uiPriority="99" w:qFormat="0"/>
    <w:lsdException w:name="Medium Grid 1 Accent 1" w:uiPriority="99" w:qFormat="0"/>
    <w:lsdException w:name="Medium Grid 2 Accent 1" w:uiPriority="99" w:qFormat="0"/>
    <w:lsdException w:name="Medium Grid 3 Accent 1" w:uiPriority="99" w:qFormat="0"/>
    <w:lsdException w:name="Dark List Accent 1" w:uiPriority="99" w:qFormat="0"/>
    <w:lsdException w:name="Colorful Shading Accent 1" w:uiPriority="99" w:qFormat="0"/>
    <w:lsdException w:name="Colorful List Accent 1" w:uiPriority="99" w:qFormat="0"/>
    <w:lsdException w:name="Colorful Grid Accent 1" w:uiPriority="99" w:qFormat="0"/>
    <w:lsdException w:name="Light Shading Accent 2" w:uiPriority="99" w:qFormat="0"/>
    <w:lsdException w:name="Light List Accent 2" w:uiPriority="99" w:qFormat="0"/>
    <w:lsdException w:name="Light Grid Accent 2" w:uiPriority="99" w:qFormat="0"/>
    <w:lsdException w:name="Medium Shading 1 Accent 2" w:uiPriority="99" w:qFormat="0"/>
    <w:lsdException w:name="Medium Shading 2 Accent 2" w:uiPriority="99" w:qFormat="0"/>
    <w:lsdException w:name="Medium List 1 Accent 2" w:uiPriority="99" w:qFormat="0"/>
    <w:lsdException w:name="Medium List 2 Accent 2" w:uiPriority="99" w:qFormat="0"/>
    <w:lsdException w:name="Medium Grid 1 Accent 2" w:uiPriority="99" w:qFormat="0"/>
    <w:lsdException w:name="Medium Grid 2 Accent 2" w:uiPriority="99" w:qFormat="0"/>
    <w:lsdException w:name="Medium Grid 3 Accent 2" w:uiPriority="99" w:qFormat="0"/>
    <w:lsdException w:name="Dark List Accent 2" w:uiPriority="99" w:qFormat="0"/>
    <w:lsdException w:name="Colorful Shading Accent 2" w:uiPriority="99" w:qFormat="0"/>
    <w:lsdException w:name="Colorful List Accent 2" w:uiPriority="99" w:qFormat="0"/>
    <w:lsdException w:name="Colorful Grid Accent 2" w:uiPriority="99" w:qFormat="0"/>
    <w:lsdException w:name="Light Shading Accent 3" w:uiPriority="99" w:qFormat="0"/>
    <w:lsdException w:name="Light List Accent 3" w:uiPriority="99" w:qFormat="0"/>
    <w:lsdException w:name="Light Grid Accent 3" w:uiPriority="99" w:qFormat="0"/>
    <w:lsdException w:name="Medium Shading 1 Accent 3" w:uiPriority="99" w:qFormat="0"/>
    <w:lsdException w:name="Medium Shading 2 Accent 3" w:uiPriority="99" w:qFormat="0"/>
    <w:lsdException w:name="Medium List 1 Accent 3" w:uiPriority="99" w:qFormat="0"/>
    <w:lsdException w:name="Medium List 2 Accent 3" w:uiPriority="99" w:qFormat="0"/>
    <w:lsdException w:name="Medium Grid 1 Accent 3" w:uiPriority="99" w:qFormat="0"/>
    <w:lsdException w:name="Medium Grid 2 Accent 3" w:uiPriority="99" w:qFormat="0"/>
    <w:lsdException w:name="Medium Grid 3 Accent 3" w:uiPriority="99" w:qFormat="0"/>
    <w:lsdException w:name="Dark List Accent 3" w:uiPriority="99" w:qFormat="0"/>
    <w:lsdException w:name="Colorful Shading Accent 3" w:uiPriority="99" w:qFormat="0"/>
    <w:lsdException w:name="Colorful List Accent 3" w:uiPriority="99" w:qFormat="0"/>
    <w:lsdException w:name="Colorful Grid Accent 3" w:uiPriority="99" w:qFormat="0"/>
    <w:lsdException w:name="Light Shading Accent 4" w:uiPriority="99" w:qFormat="0"/>
    <w:lsdException w:name="Light List Accent 4" w:uiPriority="99" w:qFormat="0"/>
    <w:lsdException w:name="Light Grid Accent 4" w:uiPriority="99" w:qFormat="0"/>
    <w:lsdException w:name="Medium Shading 1 Accent 4" w:uiPriority="99" w:qFormat="0"/>
    <w:lsdException w:name="Medium Shading 2 Accent 4" w:uiPriority="99" w:qFormat="0"/>
    <w:lsdException w:name="Medium List 1 Accent 4" w:uiPriority="99" w:qFormat="0"/>
    <w:lsdException w:name="Medium List 2 Accent 4" w:uiPriority="99" w:qFormat="0"/>
    <w:lsdException w:name="Medium Grid 1 Accent 4" w:uiPriority="99" w:qFormat="0"/>
    <w:lsdException w:name="Medium Grid 2 Accent 4" w:uiPriority="99" w:qFormat="0"/>
    <w:lsdException w:name="Medium Grid 3 Accent 4" w:uiPriority="99" w:qFormat="0"/>
    <w:lsdException w:name="Dark List Accent 4" w:uiPriority="99" w:qFormat="0"/>
    <w:lsdException w:name="Colorful Shading Accent 4" w:uiPriority="99" w:qFormat="0"/>
    <w:lsdException w:name="Colorful List Accent 4" w:uiPriority="99" w:qFormat="0"/>
    <w:lsdException w:name="Colorful Grid Accent 4" w:uiPriority="99" w:qFormat="0"/>
    <w:lsdException w:name="Light Shading Accent 5" w:uiPriority="99" w:qFormat="0"/>
    <w:lsdException w:name="Light List Accent 5" w:uiPriority="99" w:qFormat="0"/>
    <w:lsdException w:name="Light Grid Accent 5" w:uiPriority="99" w:qFormat="0"/>
    <w:lsdException w:name="Medium Shading 1 Accent 5" w:uiPriority="99" w:qFormat="0"/>
    <w:lsdException w:name="Medium Shading 2 Accent 5" w:uiPriority="99" w:qFormat="0"/>
    <w:lsdException w:name="Medium List 1 Accent 5" w:uiPriority="99" w:qFormat="0"/>
    <w:lsdException w:name="Medium List 2 Accent 5" w:uiPriority="99" w:qFormat="0"/>
    <w:lsdException w:name="Medium Grid 1 Accent 5" w:uiPriority="99" w:qFormat="0"/>
    <w:lsdException w:name="Medium Grid 2 Accent 5" w:uiPriority="99" w:qFormat="0"/>
    <w:lsdException w:name="Medium Grid 3 Accent 5" w:uiPriority="99" w:qFormat="0"/>
    <w:lsdException w:name="Dark List Accent 5" w:uiPriority="99" w:qFormat="0"/>
    <w:lsdException w:name="Colorful Shading Accent 5" w:uiPriority="99" w:qFormat="0"/>
    <w:lsdException w:name="Colorful List Accent 5" w:uiPriority="99" w:qFormat="0"/>
    <w:lsdException w:name="Colorful Grid Accent 5" w:uiPriority="99" w:qFormat="0"/>
    <w:lsdException w:name="Light Shading Accent 6" w:uiPriority="99" w:qFormat="0"/>
    <w:lsdException w:name="Light List Accent 6" w:uiPriority="99" w:qFormat="0"/>
    <w:lsdException w:name="Light Grid Accent 6" w:uiPriority="99" w:qFormat="0"/>
    <w:lsdException w:name="Medium Shading 1 Accent 6" w:uiPriority="99" w:qFormat="0"/>
    <w:lsdException w:name="Medium Shading 2 Accent 6" w:uiPriority="99" w:qFormat="0"/>
    <w:lsdException w:name="Medium List 1 Accent 6" w:uiPriority="99" w:qFormat="0"/>
    <w:lsdException w:name="Medium List 2 Accent 6" w:uiPriority="99" w:qFormat="0"/>
    <w:lsdException w:name="Medium Grid 1 Accent 6" w:uiPriority="99" w:qFormat="0"/>
    <w:lsdException w:name="Medium Grid 2 Accent 6" w:uiPriority="99" w:qFormat="0"/>
    <w:lsdException w:name="Medium Grid 3 Accent 6" w:uiPriority="99" w:qFormat="0"/>
    <w:lsdException w:name="Dark List Accent 6" w:uiPriority="99" w:qFormat="0"/>
    <w:lsdException w:name="Colorful Shading Accent 6" w:uiPriority="99" w:qFormat="0"/>
    <w:lsdException w:name="Colorful List Accent 6" w:uiPriority="99" w:qFormat="0"/>
    <w:lsdException w:name="Colorful Grid Accent 6" w:uiPriority="99"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1">
    <w:name w:val="Normal"/>
    <w:qFormat/>
    <w:rsid w:val="00D9332E"/>
    <w:rPr>
      <w:rFonts w:asciiTheme="minorHAnsi" w:eastAsiaTheme="minorEastAsia" w:hAnsiTheme="minorHAnsi" w:cstheme="minorBidi"/>
      <w:lang w:val="en-US" w:eastAsia="zh-CN"/>
    </w:rPr>
  </w:style>
  <w:style w:type="paragraph" w:styleId="1">
    <w:name w:val="heading 1"/>
    <w:next w:val="a1"/>
    <w:qFormat/>
    <w:rsid w:val="00D9332E"/>
    <w:pPr>
      <w:spacing w:beforeAutospacing="1" w:afterAutospacing="1" w:line="360" w:lineRule="auto"/>
      <w:jc w:val="center"/>
      <w:outlineLvl w:val="0"/>
    </w:pPr>
    <w:rPr>
      <w:bCs/>
      <w:kern w:val="32"/>
      <w:sz w:val="28"/>
      <w:szCs w:val="48"/>
      <w:lang w:val="en-US" w:eastAsia="zh-CN"/>
    </w:rPr>
  </w:style>
  <w:style w:type="paragraph" w:styleId="21">
    <w:name w:val="heading 2"/>
    <w:next w:val="a1"/>
    <w:semiHidden/>
    <w:unhideWhenUsed/>
    <w:qFormat/>
    <w:rsid w:val="00D9332E"/>
    <w:pPr>
      <w:spacing w:beforeAutospacing="1" w:afterAutospacing="1"/>
      <w:outlineLvl w:val="1"/>
    </w:pPr>
    <w:rPr>
      <w:rFonts w:ascii="SimSun" w:hAnsi="SimSun" w:hint="eastAsia"/>
      <w:b/>
      <w:bCs/>
      <w:iCs/>
      <w:sz w:val="36"/>
      <w:szCs w:val="36"/>
      <w:lang w:val="en-US" w:eastAsia="zh-CN"/>
    </w:rPr>
  </w:style>
  <w:style w:type="paragraph" w:styleId="31">
    <w:name w:val="heading 3"/>
    <w:basedOn w:val="a1"/>
    <w:next w:val="a1"/>
    <w:semiHidden/>
    <w:unhideWhenUsed/>
    <w:qFormat/>
    <w:rsid w:val="00D9332E"/>
    <w:pPr>
      <w:keepNext/>
      <w:spacing w:before="240" w:after="60"/>
      <w:outlineLvl w:val="2"/>
    </w:pPr>
    <w:rPr>
      <w:rFonts w:ascii="Arial" w:hAnsi="Arial" w:cs="Arial"/>
      <w:b/>
      <w:bCs/>
      <w:sz w:val="26"/>
      <w:szCs w:val="26"/>
    </w:rPr>
  </w:style>
  <w:style w:type="paragraph" w:styleId="41">
    <w:name w:val="heading 4"/>
    <w:basedOn w:val="a1"/>
    <w:next w:val="a1"/>
    <w:semiHidden/>
    <w:unhideWhenUsed/>
    <w:qFormat/>
    <w:rsid w:val="00D9332E"/>
    <w:pPr>
      <w:keepNext/>
      <w:spacing w:before="240" w:after="60"/>
      <w:outlineLvl w:val="3"/>
    </w:pPr>
    <w:rPr>
      <w:b/>
      <w:bCs/>
      <w:sz w:val="28"/>
      <w:szCs w:val="28"/>
    </w:rPr>
  </w:style>
  <w:style w:type="paragraph" w:styleId="51">
    <w:name w:val="heading 5"/>
    <w:basedOn w:val="a1"/>
    <w:next w:val="a1"/>
    <w:semiHidden/>
    <w:unhideWhenUsed/>
    <w:qFormat/>
    <w:rsid w:val="00D9332E"/>
    <w:pPr>
      <w:spacing w:before="240" w:after="60"/>
      <w:outlineLvl w:val="4"/>
    </w:pPr>
    <w:rPr>
      <w:b/>
      <w:bCs/>
      <w:i/>
      <w:iCs/>
      <w:sz w:val="26"/>
      <w:szCs w:val="26"/>
    </w:rPr>
  </w:style>
  <w:style w:type="paragraph" w:styleId="6">
    <w:name w:val="heading 6"/>
    <w:basedOn w:val="a1"/>
    <w:next w:val="a1"/>
    <w:semiHidden/>
    <w:unhideWhenUsed/>
    <w:qFormat/>
    <w:rsid w:val="00D9332E"/>
    <w:pPr>
      <w:spacing w:before="240" w:after="60"/>
      <w:outlineLvl w:val="5"/>
    </w:pPr>
    <w:rPr>
      <w:b/>
      <w:bCs/>
      <w:sz w:val="22"/>
      <w:szCs w:val="22"/>
    </w:rPr>
  </w:style>
  <w:style w:type="paragraph" w:styleId="7">
    <w:name w:val="heading 7"/>
    <w:basedOn w:val="a1"/>
    <w:next w:val="a1"/>
    <w:semiHidden/>
    <w:unhideWhenUsed/>
    <w:qFormat/>
    <w:rsid w:val="00D9332E"/>
    <w:pPr>
      <w:spacing w:before="240" w:after="60"/>
      <w:outlineLvl w:val="6"/>
    </w:pPr>
    <w:rPr>
      <w:sz w:val="24"/>
      <w:szCs w:val="24"/>
    </w:rPr>
  </w:style>
  <w:style w:type="paragraph" w:styleId="8">
    <w:name w:val="heading 8"/>
    <w:basedOn w:val="a1"/>
    <w:next w:val="a1"/>
    <w:semiHidden/>
    <w:unhideWhenUsed/>
    <w:qFormat/>
    <w:rsid w:val="00D9332E"/>
    <w:pPr>
      <w:spacing w:before="240" w:after="60"/>
      <w:outlineLvl w:val="7"/>
    </w:pPr>
    <w:rPr>
      <w:i/>
      <w:iCs/>
      <w:sz w:val="24"/>
      <w:szCs w:val="24"/>
    </w:rPr>
  </w:style>
  <w:style w:type="paragraph" w:styleId="9">
    <w:name w:val="heading 9"/>
    <w:basedOn w:val="a1"/>
    <w:next w:val="a1"/>
    <w:semiHidden/>
    <w:unhideWhenUsed/>
    <w:qFormat/>
    <w:rsid w:val="00D9332E"/>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TML">
    <w:name w:val="HTML Sample"/>
    <w:basedOn w:val="a2"/>
    <w:qFormat/>
    <w:rsid w:val="00D9332E"/>
    <w:rPr>
      <w:rFonts w:ascii="Courier New" w:hAnsi="Courier New" w:cs="Courier New"/>
    </w:rPr>
  </w:style>
  <w:style w:type="character" w:styleId="a5">
    <w:name w:val="FollowedHyperlink"/>
    <w:basedOn w:val="a2"/>
    <w:qFormat/>
    <w:rsid w:val="00D9332E"/>
    <w:rPr>
      <w:color w:val="800080"/>
      <w:u w:val="single"/>
    </w:rPr>
  </w:style>
  <w:style w:type="character" w:styleId="a6">
    <w:name w:val="footnote reference"/>
    <w:basedOn w:val="a2"/>
    <w:qFormat/>
    <w:rsid w:val="00D9332E"/>
    <w:rPr>
      <w:vertAlign w:val="superscript"/>
    </w:rPr>
  </w:style>
  <w:style w:type="character" w:styleId="a7">
    <w:name w:val="annotation reference"/>
    <w:basedOn w:val="a2"/>
    <w:qFormat/>
    <w:rsid w:val="00D9332E"/>
    <w:rPr>
      <w:sz w:val="21"/>
      <w:szCs w:val="21"/>
    </w:rPr>
  </w:style>
  <w:style w:type="character" w:styleId="a8">
    <w:name w:val="endnote reference"/>
    <w:basedOn w:val="a2"/>
    <w:qFormat/>
    <w:rsid w:val="00D9332E"/>
    <w:rPr>
      <w:vertAlign w:val="superscript"/>
    </w:rPr>
  </w:style>
  <w:style w:type="character" w:styleId="HTML0">
    <w:name w:val="HTML Acronym"/>
    <w:basedOn w:val="a2"/>
    <w:qFormat/>
    <w:rsid w:val="00D9332E"/>
  </w:style>
  <w:style w:type="character" w:styleId="a9">
    <w:name w:val="Emphasis"/>
    <w:basedOn w:val="a2"/>
    <w:qFormat/>
    <w:rsid w:val="00D9332E"/>
    <w:rPr>
      <w:i/>
      <w:iCs/>
    </w:rPr>
  </w:style>
  <w:style w:type="character" w:styleId="aa">
    <w:name w:val="Hyperlink"/>
    <w:basedOn w:val="a2"/>
    <w:qFormat/>
    <w:rsid w:val="00D9332E"/>
    <w:rPr>
      <w:color w:val="0000FF"/>
      <w:u w:val="single"/>
    </w:rPr>
  </w:style>
  <w:style w:type="character" w:styleId="HTML1">
    <w:name w:val="HTML Keyboard"/>
    <w:basedOn w:val="a2"/>
    <w:qFormat/>
    <w:rsid w:val="00D9332E"/>
    <w:rPr>
      <w:rFonts w:ascii="Courier New" w:hAnsi="Courier New" w:cs="Courier New"/>
      <w:sz w:val="20"/>
      <w:szCs w:val="20"/>
    </w:rPr>
  </w:style>
  <w:style w:type="character" w:styleId="HTML2">
    <w:name w:val="HTML Code"/>
    <w:basedOn w:val="a2"/>
    <w:qFormat/>
    <w:rsid w:val="00D9332E"/>
    <w:rPr>
      <w:rFonts w:ascii="Courier New" w:hAnsi="Courier New" w:cs="Courier New"/>
      <w:sz w:val="20"/>
      <w:szCs w:val="20"/>
    </w:rPr>
  </w:style>
  <w:style w:type="character" w:styleId="ab">
    <w:name w:val="page number"/>
    <w:basedOn w:val="a2"/>
    <w:qFormat/>
    <w:rsid w:val="00D9332E"/>
  </w:style>
  <w:style w:type="character" w:styleId="ac">
    <w:name w:val="line number"/>
    <w:basedOn w:val="a2"/>
    <w:qFormat/>
    <w:rsid w:val="00D9332E"/>
  </w:style>
  <w:style w:type="character" w:styleId="HTML3">
    <w:name w:val="HTML Definition"/>
    <w:basedOn w:val="a2"/>
    <w:qFormat/>
    <w:rsid w:val="00D9332E"/>
    <w:rPr>
      <w:i/>
      <w:iCs/>
    </w:rPr>
  </w:style>
  <w:style w:type="character" w:styleId="HTML4">
    <w:name w:val="HTML Variable"/>
    <w:basedOn w:val="a2"/>
    <w:qFormat/>
    <w:rsid w:val="00D9332E"/>
    <w:rPr>
      <w:i/>
      <w:iCs/>
    </w:rPr>
  </w:style>
  <w:style w:type="character" w:styleId="HTML5">
    <w:name w:val="HTML Typewriter"/>
    <w:basedOn w:val="a2"/>
    <w:qFormat/>
    <w:rsid w:val="00D9332E"/>
    <w:rPr>
      <w:rFonts w:ascii="Courier New" w:hAnsi="Courier New" w:cs="Courier New"/>
      <w:sz w:val="20"/>
      <w:szCs w:val="20"/>
    </w:rPr>
  </w:style>
  <w:style w:type="character" w:styleId="ad">
    <w:name w:val="Strong"/>
    <w:basedOn w:val="a2"/>
    <w:qFormat/>
    <w:rsid w:val="00D9332E"/>
    <w:rPr>
      <w:b/>
      <w:bCs/>
    </w:rPr>
  </w:style>
  <w:style w:type="character" w:styleId="HTML6">
    <w:name w:val="HTML Cite"/>
    <w:basedOn w:val="a2"/>
    <w:qFormat/>
    <w:rsid w:val="00D9332E"/>
    <w:rPr>
      <w:i/>
      <w:iCs/>
    </w:rPr>
  </w:style>
  <w:style w:type="paragraph" w:styleId="ae">
    <w:name w:val="Balloon Text"/>
    <w:basedOn w:val="a1"/>
    <w:qFormat/>
    <w:rsid w:val="00D9332E"/>
    <w:rPr>
      <w:sz w:val="16"/>
      <w:szCs w:val="16"/>
    </w:rPr>
  </w:style>
  <w:style w:type="paragraph" w:styleId="52">
    <w:name w:val="List 5"/>
    <w:basedOn w:val="a1"/>
    <w:qFormat/>
    <w:rsid w:val="00D9332E"/>
    <w:pPr>
      <w:ind w:left="1800" w:hanging="360"/>
    </w:pPr>
  </w:style>
  <w:style w:type="paragraph" w:styleId="af">
    <w:name w:val="List Continue"/>
    <w:basedOn w:val="a1"/>
    <w:qFormat/>
    <w:rsid w:val="00D9332E"/>
    <w:pPr>
      <w:spacing w:after="120"/>
      <w:ind w:left="360"/>
    </w:pPr>
  </w:style>
  <w:style w:type="paragraph" w:styleId="22">
    <w:name w:val="Body Text 2"/>
    <w:basedOn w:val="a1"/>
    <w:qFormat/>
    <w:rsid w:val="00D9332E"/>
    <w:pPr>
      <w:spacing w:after="120" w:line="480" w:lineRule="auto"/>
    </w:pPr>
  </w:style>
  <w:style w:type="paragraph" w:styleId="5">
    <w:name w:val="List Number 5"/>
    <w:basedOn w:val="a1"/>
    <w:qFormat/>
    <w:rsid w:val="00D9332E"/>
    <w:pPr>
      <w:numPr>
        <w:numId w:val="1"/>
      </w:numPr>
    </w:pPr>
  </w:style>
  <w:style w:type="paragraph" w:styleId="af0">
    <w:name w:val="Closing"/>
    <w:basedOn w:val="a1"/>
    <w:qFormat/>
    <w:rsid w:val="00D9332E"/>
    <w:pPr>
      <w:ind w:left="4320"/>
    </w:pPr>
  </w:style>
  <w:style w:type="paragraph" w:styleId="af1">
    <w:name w:val="Normal Indent"/>
    <w:basedOn w:val="a1"/>
    <w:qFormat/>
    <w:rsid w:val="00D9332E"/>
    <w:pPr>
      <w:ind w:left="708"/>
    </w:pPr>
  </w:style>
  <w:style w:type="paragraph" w:styleId="23">
    <w:name w:val="envelope return"/>
    <w:basedOn w:val="a1"/>
    <w:qFormat/>
    <w:rsid w:val="00D9332E"/>
    <w:rPr>
      <w:rFonts w:ascii="Arial" w:hAnsi="Arial" w:cs="Arial"/>
    </w:rPr>
  </w:style>
  <w:style w:type="paragraph" w:styleId="af2">
    <w:name w:val="Plain Text"/>
    <w:basedOn w:val="a1"/>
    <w:qFormat/>
    <w:rsid w:val="00D9332E"/>
    <w:rPr>
      <w:rFonts w:ascii="Courier New" w:hAnsi="Courier New" w:cs="Courier New"/>
    </w:rPr>
  </w:style>
  <w:style w:type="paragraph" w:styleId="32">
    <w:name w:val="Body Text Indent 3"/>
    <w:basedOn w:val="a1"/>
    <w:qFormat/>
    <w:rsid w:val="00D9332E"/>
    <w:pPr>
      <w:spacing w:after="120"/>
      <w:ind w:left="360"/>
    </w:pPr>
    <w:rPr>
      <w:sz w:val="16"/>
      <w:szCs w:val="16"/>
    </w:rPr>
  </w:style>
  <w:style w:type="paragraph" w:styleId="af3">
    <w:name w:val="endnote text"/>
    <w:basedOn w:val="a1"/>
    <w:qFormat/>
    <w:rsid w:val="00D9332E"/>
    <w:pPr>
      <w:snapToGrid w:val="0"/>
    </w:pPr>
  </w:style>
  <w:style w:type="paragraph" w:styleId="af4">
    <w:name w:val="caption"/>
    <w:basedOn w:val="a1"/>
    <w:next w:val="a1"/>
    <w:semiHidden/>
    <w:unhideWhenUsed/>
    <w:qFormat/>
    <w:rsid w:val="00D9332E"/>
    <w:rPr>
      <w:rFonts w:ascii="Arial" w:eastAsia="SimHei" w:hAnsi="Arial" w:cs="Arial"/>
    </w:rPr>
  </w:style>
  <w:style w:type="paragraph" w:styleId="af5">
    <w:name w:val="annotation text"/>
    <w:basedOn w:val="a1"/>
    <w:qFormat/>
    <w:rsid w:val="00D9332E"/>
  </w:style>
  <w:style w:type="paragraph" w:styleId="10">
    <w:name w:val="index 1"/>
    <w:basedOn w:val="a1"/>
    <w:next w:val="a1"/>
    <w:qFormat/>
    <w:rsid w:val="00D9332E"/>
  </w:style>
  <w:style w:type="paragraph" w:styleId="af6">
    <w:name w:val="annotation subject"/>
    <w:basedOn w:val="af5"/>
    <w:next w:val="af5"/>
    <w:qFormat/>
    <w:rsid w:val="00D9332E"/>
    <w:rPr>
      <w:b/>
      <w:bCs/>
    </w:rPr>
  </w:style>
  <w:style w:type="paragraph" w:styleId="af7">
    <w:name w:val="Document Map"/>
    <w:basedOn w:val="a1"/>
    <w:qFormat/>
    <w:rsid w:val="00D9332E"/>
    <w:pPr>
      <w:shd w:val="clear" w:color="auto" w:fill="000080"/>
    </w:pPr>
  </w:style>
  <w:style w:type="paragraph" w:styleId="af8">
    <w:name w:val="footnote text"/>
    <w:basedOn w:val="a1"/>
    <w:qFormat/>
    <w:rsid w:val="00D9332E"/>
    <w:pPr>
      <w:snapToGrid w:val="0"/>
    </w:pPr>
    <w:rPr>
      <w:sz w:val="18"/>
      <w:szCs w:val="18"/>
    </w:rPr>
  </w:style>
  <w:style w:type="paragraph" w:styleId="80">
    <w:name w:val="toc 8"/>
    <w:basedOn w:val="a1"/>
    <w:next w:val="a1"/>
    <w:qFormat/>
    <w:rsid w:val="00D9332E"/>
    <w:pPr>
      <w:ind w:leftChars="1400" w:left="2940"/>
    </w:pPr>
  </w:style>
  <w:style w:type="paragraph" w:styleId="24">
    <w:name w:val="index 2"/>
    <w:basedOn w:val="a1"/>
    <w:next w:val="a1"/>
    <w:qFormat/>
    <w:rsid w:val="00D9332E"/>
    <w:pPr>
      <w:ind w:leftChars="200" w:left="200"/>
    </w:pPr>
  </w:style>
  <w:style w:type="paragraph" w:styleId="3">
    <w:name w:val="List Number 3"/>
    <w:basedOn w:val="a1"/>
    <w:qFormat/>
    <w:rsid w:val="00D9332E"/>
    <w:pPr>
      <w:numPr>
        <w:numId w:val="2"/>
      </w:numPr>
    </w:pPr>
  </w:style>
  <w:style w:type="paragraph" w:styleId="HTML7">
    <w:name w:val="HTML Address"/>
    <w:basedOn w:val="a1"/>
    <w:qFormat/>
    <w:rsid w:val="00D9332E"/>
    <w:rPr>
      <w:i/>
      <w:iCs/>
    </w:rPr>
  </w:style>
  <w:style w:type="paragraph" w:styleId="70">
    <w:name w:val="index 7"/>
    <w:basedOn w:val="a1"/>
    <w:next w:val="a1"/>
    <w:qFormat/>
    <w:rsid w:val="00D9332E"/>
    <w:pPr>
      <w:ind w:leftChars="1200" w:left="1200"/>
    </w:pPr>
  </w:style>
  <w:style w:type="paragraph" w:styleId="33">
    <w:name w:val="index 3"/>
    <w:basedOn w:val="a1"/>
    <w:next w:val="a1"/>
    <w:qFormat/>
    <w:rsid w:val="00D9332E"/>
    <w:pPr>
      <w:ind w:leftChars="400" w:left="400"/>
    </w:pPr>
  </w:style>
  <w:style w:type="paragraph" w:styleId="53">
    <w:name w:val="index 5"/>
    <w:basedOn w:val="a1"/>
    <w:next w:val="a1"/>
    <w:qFormat/>
    <w:rsid w:val="00D9332E"/>
    <w:pPr>
      <w:ind w:leftChars="800" w:left="800"/>
    </w:pPr>
  </w:style>
  <w:style w:type="paragraph" w:styleId="42">
    <w:name w:val="index 4"/>
    <w:basedOn w:val="a1"/>
    <w:next w:val="a1"/>
    <w:qFormat/>
    <w:rsid w:val="00D9332E"/>
    <w:pPr>
      <w:ind w:leftChars="600" w:left="600"/>
    </w:pPr>
  </w:style>
  <w:style w:type="paragraph" w:styleId="af9">
    <w:name w:val="header"/>
    <w:basedOn w:val="a1"/>
    <w:link w:val="afa"/>
    <w:uiPriority w:val="99"/>
    <w:qFormat/>
    <w:rsid w:val="00D9332E"/>
    <w:pPr>
      <w:tabs>
        <w:tab w:val="center" w:pos="4153"/>
        <w:tab w:val="right" w:pos="8306"/>
      </w:tabs>
    </w:pPr>
  </w:style>
  <w:style w:type="paragraph" w:styleId="90">
    <w:name w:val="toc 9"/>
    <w:basedOn w:val="a1"/>
    <w:next w:val="a1"/>
    <w:qFormat/>
    <w:rsid w:val="00D9332E"/>
    <w:pPr>
      <w:ind w:leftChars="1600" w:left="3360"/>
    </w:pPr>
  </w:style>
  <w:style w:type="paragraph" w:styleId="71">
    <w:name w:val="toc 7"/>
    <w:basedOn w:val="a1"/>
    <w:next w:val="a1"/>
    <w:qFormat/>
    <w:rsid w:val="00D9332E"/>
    <w:pPr>
      <w:ind w:leftChars="1200" w:left="2520"/>
    </w:pPr>
  </w:style>
  <w:style w:type="paragraph" w:styleId="60">
    <w:name w:val="index 6"/>
    <w:basedOn w:val="a1"/>
    <w:next w:val="a1"/>
    <w:qFormat/>
    <w:rsid w:val="00D9332E"/>
    <w:pPr>
      <w:ind w:leftChars="1000" w:left="1000"/>
    </w:pPr>
  </w:style>
  <w:style w:type="paragraph" w:styleId="afb">
    <w:name w:val="envelope address"/>
    <w:basedOn w:val="a1"/>
    <w:qFormat/>
    <w:rsid w:val="00D9332E"/>
    <w:pPr>
      <w:framePr w:w="7920" w:h="1980" w:hRule="exact" w:hSpace="180" w:wrap="around" w:hAnchor="page" w:xAlign="center" w:yAlign="bottom"/>
      <w:ind w:left="2880"/>
    </w:pPr>
    <w:rPr>
      <w:rFonts w:ascii="Arial" w:hAnsi="Arial" w:cs="Arial"/>
      <w:sz w:val="24"/>
      <w:szCs w:val="24"/>
    </w:rPr>
  </w:style>
  <w:style w:type="paragraph" w:styleId="81">
    <w:name w:val="index 8"/>
    <w:basedOn w:val="a1"/>
    <w:next w:val="a1"/>
    <w:qFormat/>
    <w:rsid w:val="00D9332E"/>
    <w:pPr>
      <w:ind w:leftChars="1400" w:left="1400"/>
    </w:pPr>
  </w:style>
  <w:style w:type="paragraph" w:styleId="afc">
    <w:name w:val="Body Text"/>
    <w:basedOn w:val="a1"/>
    <w:qFormat/>
    <w:rsid w:val="00D9332E"/>
    <w:pPr>
      <w:spacing w:after="120"/>
    </w:pPr>
  </w:style>
  <w:style w:type="paragraph" w:styleId="91">
    <w:name w:val="index 9"/>
    <w:basedOn w:val="a1"/>
    <w:next w:val="a1"/>
    <w:qFormat/>
    <w:rsid w:val="00D9332E"/>
    <w:pPr>
      <w:ind w:leftChars="1600" w:left="1600"/>
    </w:pPr>
  </w:style>
  <w:style w:type="paragraph" w:styleId="4">
    <w:name w:val="List Number 4"/>
    <w:basedOn w:val="a1"/>
    <w:qFormat/>
    <w:rsid w:val="00D9332E"/>
    <w:pPr>
      <w:numPr>
        <w:numId w:val="3"/>
      </w:numPr>
    </w:pPr>
  </w:style>
  <w:style w:type="paragraph" w:styleId="afd">
    <w:name w:val="toa heading"/>
    <w:basedOn w:val="a1"/>
    <w:next w:val="a1"/>
    <w:qFormat/>
    <w:rsid w:val="00D9332E"/>
    <w:pPr>
      <w:spacing w:before="120"/>
    </w:pPr>
    <w:rPr>
      <w:rFonts w:ascii="Arial" w:hAnsi="Arial" w:cs="Arial"/>
      <w:sz w:val="24"/>
      <w:szCs w:val="24"/>
    </w:rPr>
  </w:style>
  <w:style w:type="paragraph" w:styleId="afe">
    <w:name w:val="index heading"/>
    <w:basedOn w:val="a1"/>
    <w:next w:val="10"/>
    <w:qFormat/>
    <w:rsid w:val="00D9332E"/>
    <w:rPr>
      <w:rFonts w:ascii="Arial" w:hAnsi="Arial" w:cs="Arial"/>
      <w:b/>
      <w:bCs/>
    </w:rPr>
  </w:style>
  <w:style w:type="paragraph" w:styleId="11">
    <w:name w:val="toc 1"/>
    <w:basedOn w:val="a1"/>
    <w:next w:val="a1"/>
    <w:qFormat/>
    <w:rsid w:val="00D9332E"/>
  </w:style>
  <w:style w:type="paragraph" w:styleId="aff">
    <w:name w:val="table of authorities"/>
    <w:basedOn w:val="a1"/>
    <w:next w:val="a1"/>
    <w:qFormat/>
    <w:rsid w:val="00D9332E"/>
    <w:pPr>
      <w:ind w:leftChars="200" w:left="420"/>
    </w:pPr>
  </w:style>
  <w:style w:type="paragraph" w:styleId="aff0">
    <w:name w:val="macro"/>
    <w:qFormat/>
    <w:rsid w:val="00D9332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val="en-US" w:eastAsia="zh-CN"/>
    </w:rPr>
  </w:style>
  <w:style w:type="paragraph" w:styleId="61">
    <w:name w:val="toc 6"/>
    <w:basedOn w:val="a1"/>
    <w:next w:val="a1"/>
    <w:qFormat/>
    <w:rsid w:val="00D9332E"/>
    <w:pPr>
      <w:ind w:leftChars="1000" w:left="2100"/>
    </w:pPr>
  </w:style>
  <w:style w:type="paragraph" w:styleId="aff1">
    <w:name w:val="table of figures"/>
    <w:basedOn w:val="a1"/>
    <w:next w:val="a1"/>
    <w:qFormat/>
    <w:rsid w:val="00D9332E"/>
    <w:pPr>
      <w:ind w:leftChars="200" w:left="200" w:hangingChars="200" w:hanging="200"/>
    </w:pPr>
  </w:style>
  <w:style w:type="paragraph" w:styleId="34">
    <w:name w:val="toc 3"/>
    <w:basedOn w:val="a1"/>
    <w:next w:val="a1"/>
    <w:qFormat/>
    <w:rsid w:val="00D9332E"/>
    <w:pPr>
      <w:ind w:leftChars="400" w:left="840"/>
    </w:pPr>
  </w:style>
  <w:style w:type="paragraph" w:styleId="25">
    <w:name w:val="toc 2"/>
    <w:basedOn w:val="a1"/>
    <w:next w:val="a1"/>
    <w:qFormat/>
    <w:rsid w:val="00D9332E"/>
    <w:pPr>
      <w:ind w:leftChars="200" w:left="420"/>
    </w:pPr>
  </w:style>
  <w:style w:type="paragraph" w:styleId="43">
    <w:name w:val="toc 4"/>
    <w:basedOn w:val="a1"/>
    <w:next w:val="a1"/>
    <w:qFormat/>
    <w:rsid w:val="00D9332E"/>
    <w:pPr>
      <w:ind w:leftChars="600" w:left="1260"/>
    </w:pPr>
  </w:style>
  <w:style w:type="paragraph" w:styleId="54">
    <w:name w:val="toc 5"/>
    <w:basedOn w:val="a1"/>
    <w:next w:val="a1"/>
    <w:rsid w:val="00D9332E"/>
    <w:pPr>
      <w:ind w:leftChars="800" w:left="1680"/>
    </w:pPr>
  </w:style>
  <w:style w:type="paragraph" w:styleId="aff2">
    <w:name w:val="Note Heading"/>
    <w:basedOn w:val="a1"/>
    <w:next w:val="a1"/>
    <w:qFormat/>
    <w:rsid w:val="00D9332E"/>
  </w:style>
  <w:style w:type="paragraph" w:styleId="aff3">
    <w:name w:val="Date"/>
    <w:basedOn w:val="a1"/>
    <w:next w:val="a1"/>
    <w:qFormat/>
    <w:rsid w:val="00D9332E"/>
  </w:style>
  <w:style w:type="paragraph" w:styleId="50">
    <w:name w:val="List Bullet 5"/>
    <w:basedOn w:val="a1"/>
    <w:qFormat/>
    <w:rsid w:val="00D9332E"/>
    <w:pPr>
      <w:numPr>
        <w:numId w:val="4"/>
      </w:numPr>
    </w:pPr>
  </w:style>
  <w:style w:type="paragraph" w:styleId="aff4">
    <w:name w:val="Body Text First Indent"/>
    <w:basedOn w:val="afc"/>
    <w:rsid w:val="00D9332E"/>
    <w:pPr>
      <w:ind w:firstLine="210"/>
    </w:pPr>
  </w:style>
  <w:style w:type="paragraph" w:styleId="26">
    <w:name w:val="Body Text First Indent 2"/>
    <w:basedOn w:val="aff5"/>
    <w:qFormat/>
    <w:rsid w:val="00D9332E"/>
    <w:pPr>
      <w:ind w:firstLine="210"/>
    </w:pPr>
  </w:style>
  <w:style w:type="paragraph" w:styleId="aff5">
    <w:name w:val="Body Text Indent"/>
    <w:basedOn w:val="a1"/>
    <w:link w:val="aff6"/>
    <w:qFormat/>
    <w:rsid w:val="00D9332E"/>
    <w:pPr>
      <w:spacing w:after="120"/>
      <w:ind w:left="360"/>
    </w:pPr>
  </w:style>
  <w:style w:type="paragraph" w:styleId="40">
    <w:name w:val="List Bullet 4"/>
    <w:basedOn w:val="a1"/>
    <w:qFormat/>
    <w:rsid w:val="00D9332E"/>
    <w:pPr>
      <w:numPr>
        <w:numId w:val="5"/>
      </w:numPr>
    </w:pPr>
  </w:style>
  <w:style w:type="paragraph" w:styleId="a0">
    <w:name w:val="List Bullet"/>
    <w:basedOn w:val="a1"/>
    <w:qFormat/>
    <w:rsid w:val="00D9332E"/>
    <w:pPr>
      <w:numPr>
        <w:numId w:val="6"/>
      </w:numPr>
    </w:pPr>
  </w:style>
  <w:style w:type="paragraph" w:styleId="20">
    <w:name w:val="List Bullet 2"/>
    <w:basedOn w:val="a1"/>
    <w:qFormat/>
    <w:rsid w:val="00D9332E"/>
    <w:pPr>
      <w:numPr>
        <w:numId w:val="7"/>
      </w:numPr>
    </w:pPr>
  </w:style>
  <w:style w:type="paragraph" w:styleId="30">
    <w:name w:val="List Bullet 3"/>
    <w:basedOn w:val="a1"/>
    <w:qFormat/>
    <w:rsid w:val="00D9332E"/>
    <w:pPr>
      <w:numPr>
        <w:numId w:val="8"/>
      </w:numPr>
    </w:pPr>
  </w:style>
  <w:style w:type="paragraph" w:styleId="aff7">
    <w:name w:val="Title"/>
    <w:basedOn w:val="a1"/>
    <w:qFormat/>
    <w:rsid w:val="00D9332E"/>
    <w:pPr>
      <w:spacing w:before="240" w:after="60"/>
      <w:jc w:val="center"/>
      <w:outlineLvl w:val="0"/>
    </w:pPr>
    <w:rPr>
      <w:rFonts w:ascii="Arial" w:hAnsi="Arial" w:cs="Arial"/>
      <w:b/>
      <w:bCs/>
      <w:kern w:val="28"/>
      <w:sz w:val="32"/>
      <w:szCs w:val="32"/>
    </w:rPr>
  </w:style>
  <w:style w:type="paragraph" w:styleId="aff8">
    <w:name w:val="footer"/>
    <w:basedOn w:val="a1"/>
    <w:rsid w:val="00D9332E"/>
    <w:pPr>
      <w:tabs>
        <w:tab w:val="center" w:pos="4153"/>
        <w:tab w:val="right" w:pos="8306"/>
      </w:tabs>
    </w:pPr>
  </w:style>
  <w:style w:type="paragraph" w:styleId="a">
    <w:name w:val="List Number"/>
    <w:basedOn w:val="a1"/>
    <w:qFormat/>
    <w:rsid w:val="00D9332E"/>
    <w:pPr>
      <w:numPr>
        <w:numId w:val="9"/>
      </w:numPr>
    </w:pPr>
  </w:style>
  <w:style w:type="paragraph" w:styleId="2">
    <w:name w:val="List Number 2"/>
    <w:basedOn w:val="a1"/>
    <w:rsid w:val="00D9332E"/>
    <w:pPr>
      <w:numPr>
        <w:numId w:val="10"/>
      </w:numPr>
    </w:pPr>
  </w:style>
  <w:style w:type="paragraph" w:styleId="aff9">
    <w:name w:val="List"/>
    <w:basedOn w:val="a1"/>
    <w:qFormat/>
    <w:rsid w:val="00D9332E"/>
    <w:pPr>
      <w:ind w:left="360" w:hanging="360"/>
    </w:pPr>
  </w:style>
  <w:style w:type="paragraph" w:styleId="affa">
    <w:name w:val="Normal (Web)"/>
    <w:uiPriority w:val="99"/>
    <w:qFormat/>
    <w:rsid w:val="00D9332E"/>
    <w:pPr>
      <w:spacing w:beforeAutospacing="1" w:afterAutospacing="1"/>
    </w:pPr>
    <w:rPr>
      <w:sz w:val="24"/>
      <w:szCs w:val="24"/>
      <w:lang w:val="en-US" w:eastAsia="zh-CN"/>
    </w:rPr>
  </w:style>
  <w:style w:type="paragraph" w:styleId="35">
    <w:name w:val="Body Text 3"/>
    <w:basedOn w:val="a1"/>
    <w:rsid w:val="00D9332E"/>
    <w:pPr>
      <w:spacing w:after="120"/>
    </w:pPr>
    <w:rPr>
      <w:sz w:val="16"/>
      <w:szCs w:val="16"/>
    </w:rPr>
  </w:style>
  <w:style w:type="paragraph" w:styleId="27">
    <w:name w:val="Body Text Indent 2"/>
    <w:basedOn w:val="a1"/>
    <w:qFormat/>
    <w:rsid w:val="00D9332E"/>
    <w:pPr>
      <w:spacing w:after="120" w:line="480" w:lineRule="auto"/>
      <w:ind w:left="360"/>
    </w:pPr>
  </w:style>
  <w:style w:type="paragraph" w:styleId="affb">
    <w:name w:val="Subtitle"/>
    <w:basedOn w:val="a1"/>
    <w:qFormat/>
    <w:rsid w:val="00D9332E"/>
    <w:pPr>
      <w:spacing w:after="60"/>
      <w:jc w:val="center"/>
      <w:outlineLvl w:val="1"/>
    </w:pPr>
    <w:rPr>
      <w:rFonts w:ascii="Arial" w:hAnsi="Arial" w:cs="Arial"/>
      <w:sz w:val="24"/>
      <w:szCs w:val="24"/>
    </w:rPr>
  </w:style>
  <w:style w:type="paragraph" w:styleId="affc">
    <w:name w:val="Signature"/>
    <w:basedOn w:val="a1"/>
    <w:qFormat/>
    <w:rsid w:val="00D9332E"/>
    <w:pPr>
      <w:ind w:left="4320"/>
    </w:pPr>
  </w:style>
  <w:style w:type="paragraph" w:styleId="affd">
    <w:name w:val="Salutation"/>
    <w:basedOn w:val="a1"/>
    <w:next w:val="a1"/>
    <w:rsid w:val="00D9332E"/>
  </w:style>
  <w:style w:type="paragraph" w:styleId="28">
    <w:name w:val="List Continue 2"/>
    <w:basedOn w:val="a1"/>
    <w:qFormat/>
    <w:rsid w:val="00D9332E"/>
    <w:pPr>
      <w:spacing w:after="120"/>
      <w:ind w:left="720"/>
    </w:pPr>
  </w:style>
  <w:style w:type="paragraph" w:styleId="36">
    <w:name w:val="List Continue 3"/>
    <w:basedOn w:val="a1"/>
    <w:qFormat/>
    <w:rsid w:val="00D9332E"/>
    <w:pPr>
      <w:spacing w:after="120"/>
      <w:ind w:left="1080"/>
    </w:pPr>
  </w:style>
  <w:style w:type="paragraph" w:styleId="44">
    <w:name w:val="List Continue 4"/>
    <w:basedOn w:val="a1"/>
    <w:qFormat/>
    <w:rsid w:val="00D9332E"/>
    <w:pPr>
      <w:spacing w:after="120"/>
      <w:ind w:left="1440"/>
    </w:pPr>
  </w:style>
  <w:style w:type="paragraph" w:styleId="55">
    <w:name w:val="List Continue 5"/>
    <w:basedOn w:val="a1"/>
    <w:qFormat/>
    <w:rsid w:val="00D9332E"/>
    <w:pPr>
      <w:spacing w:after="120"/>
      <w:ind w:left="1800"/>
    </w:pPr>
  </w:style>
  <w:style w:type="paragraph" w:styleId="29">
    <w:name w:val="List 2"/>
    <w:basedOn w:val="a1"/>
    <w:qFormat/>
    <w:rsid w:val="00D9332E"/>
    <w:pPr>
      <w:ind w:left="720" w:hanging="360"/>
    </w:pPr>
  </w:style>
  <w:style w:type="paragraph" w:styleId="37">
    <w:name w:val="List 3"/>
    <w:basedOn w:val="a1"/>
    <w:rsid w:val="00D9332E"/>
    <w:pPr>
      <w:ind w:left="1080" w:hanging="360"/>
    </w:pPr>
  </w:style>
  <w:style w:type="paragraph" w:styleId="45">
    <w:name w:val="List 4"/>
    <w:basedOn w:val="a1"/>
    <w:qFormat/>
    <w:rsid w:val="00D9332E"/>
    <w:pPr>
      <w:ind w:left="1440" w:hanging="360"/>
    </w:pPr>
  </w:style>
  <w:style w:type="paragraph" w:styleId="HTML8">
    <w:name w:val="HTML Preformatted"/>
    <w:basedOn w:val="a1"/>
    <w:rsid w:val="00D9332E"/>
    <w:rPr>
      <w:rFonts w:ascii="Courier New" w:hAnsi="Courier New" w:cs="Courier New"/>
    </w:rPr>
  </w:style>
  <w:style w:type="paragraph" w:styleId="affe">
    <w:name w:val="Block Text"/>
    <w:basedOn w:val="a1"/>
    <w:qFormat/>
    <w:rsid w:val="00D9332E"/>
    <w:pPr>
      <w:spacing w:after="120"/>
      <w:ind w:left="1440" w:right="1440"/>
    </w:pPr>
  </w:style>
  <w:style w:type="paragraph" w:styleId="afff">
    <w:name w:val="Message Header"/>
    <w:basedOn w:val="a1"/>
    <w:qFormat/>
    <w:rsid w:val="00D9332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afff0">
    <w:name w:val="E-mail Signature"/>
    <w:basedOn w:val="a1"/>
    <w:qFormat/>
    <w:rsid w:val="00D9332E"/>
  </w:style>
  <w:style w:type="table" w:styleId="2a">
    <w:name w:val="Table Colorful 2"/>
    <w:basedOn w:val="a3"/>
    <w:qFormat/>
    <w:rsid w:val="00D9332E"/>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b">
    <w:name w:val="Table Grid 2"/>
    <w:basedOn w:val="a3"/>
    <w:qFormat/>
    <w:rsid w:val="00D9332E"/>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
    <w:name w:val="Table Subtle 1"/>
    <w:basedOn w:val="a3"/>
    <w:qFormat/>
    <w:rsid w:val="00D9332E"/>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1">
    <w:name w:val="Table Theme"/>
    <w:basedOn w:val="a3"/>
    <w:qFormat/>
    <w:rsid w:val="00D933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3"/>
    <w:qFormat/>
    <w:rsid w:val="00D9332E"/>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3"/>
    <w:qFormat/>
    <w:rsid w:val="00D9332E"/>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3">
    <w:name w:val="Table Simple 1"/>
    <w:basedOn w:val="a3"/>
    <w:qFormat/>
    <w:rsid w:val="00D9332E"/>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4">
    <w:name w:val="Table Grid 1"/>
    <w:basedOn w:val="a3"/>
    <w:rsid w:val="00D9332E"/>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c">
    <w:name w:val="Table 3D effects 2"/>
    <w:basedOn w:val="a3"/>
    <w:qFormat/>
    <w:rsid w:val="00D9332E"/>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3"/>
    <w:rsid w:val="00D9332E"/>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3"/>
    <w:qFormat/>
    <w:rsid w:val="00D9332E"/>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afff2">
    <w:name w:val="Table Grid"/>
    <w:basedOn w:val="a3"/>
    <w:qFormat/>
    <w:rsid w:val="00D933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Classic 1"/>
    <w:basedOn w:val="a3"/>
    <w:qFormat/>
    <w:rsid w:val="00D9332E"/>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3"/>
    <w:rsid w:val="00D9332E"/>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8">
    <w:name w:val="Table 3D effects 3"/>
    <w:basedOn w:val="a3"/>
    <w:rsid w:val="00D9332E"/>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9">
    <w:name w:val="Table Columns 3"/>
    <w:basedOn w:val="a3"/>
    <w:qFormat/>
    <w:rsid w:val="00D9332E"/>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3"/>
    <w:qFormat/>
    <w:rsid w:val="00D9332E"/>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a">
    <w:name w:val="Table Classic 3"/>
    <w:basedOn w:val="a3"/>
    <w:qFormat/>
    <w:rsid w:val="00D9332E"/>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3">
    <w:name w:val="Table Professional"/>
    <w:basedOn w:val="a3"/>
    <w:rsid w:val="00D9332E"/>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4">
    <w:name w:val="Table Elegant"/>
    <w:basedOn w:val="a3"/>
    <w:qFormat/>
    <w:rsid w:val="00D9332E"/>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6">
    <w:name w:val="Table Colorful 1"/>
    <w:basedOn w:val="a3"/>
    <w:qFormat/>
    <w:rsid w:val="00D9332E"/>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3"/>
    <w:qFormat/>
    <w:rsid w:val="00D9332E"/>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3"/>
    <w:qFormat/>
    <w:rsid w:val="00D9332E"/>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3"/>
    <w:qFormat/>
    <w:rsid w:val="00D9332E"/>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5">
    <w:name w:val="Table Contemporary"/>
    <w:basedOn w:val="a3"/>
    <w:qFormat/>
    <w:rsid w:val="00D9332E"/>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3"/>
    <w:qFormat/>
    <w:rsid w:val="00D9332E"/>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3"/>
    <w:qFormat/>
    <w:rsid w:val="00D9332E"/>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7">
    <w:name w:val="Table Columns 1"/>
    <w:basedOn w:val="a3"/>
    <w:qFormat/>
    <w:rsid w:val="00D9332E"/>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3"/>
    <w:qFormat/>
    <w:rsid w:val="00D9332E"/>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b">
    <w:name w:val="Table Grid 3"/>
    <w:basedOn w:val="a3"/>
    <w:qFormat/>
    <w:rsid w:val="00D9332E"/>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d">
    <w:name w:val="Table Subtle 2"/>
    <w:basedOn w:val="a3"/>
    <w:qFormat/>
    <w:rsid w:val="00D9332E"/>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3"/>
    <w:qFormat/>
    <w:rsid w:val="00D9332E"/>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1">
    <w:name w:val="Table List 1"/>
    <w:basedOn w:val="a3"/>
    <w:qFormat/>
    <w:rsid w:val="00D9332E"/>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3"/>
    <w:qFormat/>
    <w:rsid w:val="00D9332E"/>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c">
    <w:name w:val="Table Colorful 3"/>
    <w:basedOn w:val="a3"/>
    <w:qFormat/>
    <w:rsid w:val="00D9332E"/>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3"/>
    <w:qFormat/>
    <w:rsid w:val="00D9332E"/>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e">
    <w:name w:val="Table Classic 2"/>
    <w:basedOn w:val="a3"/>
    <w:qFormat/>
    <w:rsid w:val="00D9332E"/>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3"/>
    <w:qFormat/>
    <w:rsid w:val="00D9332E"/>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8">
    <w:name w:val="Table 3D effects 1"/>
    <w:basedOn w:val="a3"/>
    <w:qFormat/>
    <w:rsid w:val="00D9332E"/>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
    <w:name w:val="Table Columns 2"/>
    <w:basedOn w:val="a3"/>
    <w:qFormat/>
    <w:rsid w:val="00D9332E"/>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Simple 2"/>
    <w:basedOn w:val="a3"/>
    <w:qFormat/>
    <w:rsid w:val="00D9332E"/>
    <w:pPr>
      <w:widowControl w:val="0"/>
      <w:jc w:val="both"/>
    </w:pPr>
    <w:tblPr>
      <w:tblInd w:w="0" w:type="dxa"/>
      <w:tblCellMar>
        <w:top w:w="0" w:type="dxa"/>
        <w:left w:w="108" w:type="dxa"/>
        <w:bottom w:w="0" w:type="dxa"/>
        <w:right w:w="108" w:type="dxa"/>
      </w:tblCellMa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Simple 3"/>
    <w:basedOn w:val="a3"/>
    <w:qFormat/>
    <w:rsid w:val="00D9332E"/>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3"/>
    <w:qFormat/>
    <w:rsid w:val="00D9332E"/>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3"/>
    <w:qFormat/>
    <w:rsid w:val="00D9332E"/>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styleId="afff6">
    <w:name w:val="List Paragraph"/>
    <w:basedOn w:val="a1"/>
    <w:uiPriority w:val="34"/>
    <w:qFormat/>
    <w:rsid w:val="00D9332E"/>
    <w:pPr>
      <w:ind w:left="720"/>
      <w:contextualSpacing/>
    </w:pPr>
  </w:style>
  <w:style w:type="paragraph" w:customStyle="1" w:styleId="Default">
    <w:name w:val="Default"/>
    <w:qFormat/>
    <w:rsid w:val="00D9332E"/>
    <w:pPr>
      <w:autoSpaceDE w:val="0"/>
      <w:autoSpaceDN w:val="0"/>
      <w:adjustRightInd w:val="0"/>
    </w:pPr>
    <w:rPr>
      <w:rFonts w:eastAsia="Calibri"/>
      <w:color w:val="000000"/>
      <w:sz w:val="24"/>
      <w:szCs w:val="24"/>
      <w:lang w:eastAsia="en-US"/>
    </w:rPr>
  </w:style>
  <w:style w:type="character" w:customStyle="1" w:styleId="aff6">
    <w:name w:val="Основной текст с отступом Знак"/>
    <w:basedOn w:val="a2"/>
    <w:link w:val="aff5"/>
    <w:rsid w:val="00B102C8"/>
    <w:rPr>
      <w:rFonts w:asciiTheme="minorHAnsi" w:eastAsiaTheme="minorEastAsia" w:hAnsiTheme="minorHAnsi" w:cstheme="minorBidi"/>
      <w:lang w:val="en-US" w:eastAsia="zh-CN"/>
    </w:rPr>
  </w:style>
  <w:style w:type="character" w:customStyle="1" w:styleId="afa">
    <w:name w:val="Верхний колонтитул Знак"/>
    <w:basedOn w:val="a2"/>
    <w:link w:val="af9"/>
    <w:uiPriority w:val="99"/>
    <w:rsid w:val="00B102C8"/>
    <w:rPr>
      <w:rFonts w:asciiTheme="minorHAnsi" w:eastAsiaTheme="minorEastAsia" w:hAnsiTheme="minorHAnsi" w:cstheme="minorBidi"/>
      <w:lang w:val="en-US" w:eastAsia="zh-CN"/>
    </w:rPr>
  </w:style>
</w:styles>
</file>

<file path=word/webSettings.xml><?xml version="1.0" encoding="utf-8"?>
<w:webSettings xmlns:r="http://schemas.openxmlformats.org/officeDocument/2006/relationships" xmlns:w="http://schemas.openxmlformats.org/wordprocessingml/2006/main">
  <w:divs>
    <w:div w:id="51856588">
      <w:bodyDiv w:val="1"/>
      <w:marLeft w:val="0"/>
      <w:marRight w:val="0"/>
      <w:marTop w:val="0"/>
      <w:marBottom w:val="0"/>
      <w:divBdr>
        <w:top w:val="none" w:sz="0" w:space="0" w:color="auto"/>
        <w:left w:val="none" w:sz="0" w:space="0" w:color="auto"/>
        <w:bottom w:val="none" w:sz="0" w:space="0" w:color="auto"/>
        <w:right w:val="none" w:sz="0" w:space="0" w:color="auto"/>
      </w:divBdr>
    </w:div>
    <w:div w:id="125664610">
      <w:bodyDiv w:val="1"/>
      <w:marLeft w:val="0"/>
      <w:marRight w:val="0"/>
      <w:marTop w:val="0"/>
      <w:marBottom w:val="0"/>
      <w:divBdr>
        <w:top w:val="none" w:sz="0" w:space="0" w:color="auto"/>
        <w:left w:val="none" w:sz="0" w:space="0" w:color="auto"/>
        <w:bottom w:val="none" w:sz="0" w:space="0" w:color="auto"/>
        <w:right w:val="none" w:sz="0" w:space="0" w:color="auto"/>
      </w:divBdr>
    </w:div>
    <w:div w:id="385295558">
      <w:bodyDiv w:val="1"/>
      <w:marLeft w:val="0"/>
      <w:marRight w:val="0"/>
      <w:marTop w:val="0"/>
      <w:marBottom w:val="0"/>
      <w:divBdr>
        <w:top w:val="none" w:sz="0" w:space="0" w:color="auto"/>
        <w:left w:val="none" w:sz="0" w:space="0" w:color="auto"/>
        <w:bottom w:val="none" w:sz="0" w:space="0" w:color="auto"/>
        <w:right w:val="none" w:sz="0" w:space="0" w:color="auto"/>
      </w:divBdr>
    </w:div>
    <w:div w:id="681706387">
      <w:bodyDiv w:val="1"/>
      <w:marLeft w:val="0"/>
      <w:marRight w:val="0"/>
      <w:marTop w:val="0"/>
      <w:marBottom w:val="0"/>
      <w:divBdr>
        <w:top w:val="none" w:sz="0" w:space="0" w:color="auto"/>
        <w:left w:val="none" w:sz="0" w:space="0" w:color="auto"/>
        <w:bottom w:val="none" w:sz="0" w:space="0" w:color="auto"/>
        <w:right w:val="none" w:sz="0" w:space="0" w:color="auto"/>
      </w:divBdr>
    </w:div>
    <w:div w:id="711075514">
      <w:bodyDiv w:val="1"/>
      <w:marLeft w:val="0"/>
      <w:marRight w:val="0"/>
      <w:marTop w:val="0"/>
      <w:marBottom w:val="0"/>
      <w:divBdr>
        <w:top w:val="none" w:sz="0" w:space="0" w:color="auto"/>
        <w:left w:val="none" w:sz="0" w:space="0" w:color="auto"/>
        <w:bottom w:val="none" w:sz="0" w:space="0" w:color="auto"/>
        <w:right w:val="none" w:sz="0" w:space="0" w:color="auto"/>
      </w:divBdr>
    </w:div>
    <w:div w:id="1413820630">
      <w:bodyDiv w:val="1"/>
      <w:marLeft w:val="0"/>
      <w:marRight w:val="0"/>
      <w:marTop w:val="0"/>
      <w:marBottom w:val="0"/>
      <w:divBdr>
        <w:top w:val="none" w:sz="0" w:space="0" w:color="auto"/>
        <w:left w:val="none" w:sz="0" w:space="0" w:color="auto"/>
        <w:bottom w:val="none" w:sz="0" w:space="0" w:color="auto"/>
        <w:right w:val="none" w:sz="0" w:space="0" w:color="auto"/>
      </w:divBdr>
    </w:div>
    <w:div w:id="1594123523">
      <w:bodyDiv w:val="1"/>
      <w:marLeft w:val="0"/>
      <w:marRight w:val="0"/>
      <w:marTop w:val="0"/>
      <w:marBottom w:val="0"/>
      <w:divBdr>
        <w:top w:val="none" w:sz="0" w:space="0" w:color="auto"/>
        <w:left w:val="none" w:sz="0" w:space="0" w:color="auto"/>
        <w:bottom w:val="none" w:sz="0" w:space="0" w:color="auto"/>
        <w:right w:val="none" w:sz="0" w:space="0" w:color="auto"/>
      </w:divBdr>
    </w:div>
    <w:div w:id="1652173641">
      <w:bodyDiv w:val="1"/>
      <w:marLeft w:val="0"/>
      <w:marRight w:val="0"/>
      <w:marTop w:val="0"/>
      <w:marBottom w:val="0"/>
      <w:divBdr>
        <w:top w:val="none" w:sz="0" w:space="0" w:color="auto"/>
        <w:left w:val="none" w:sz="0" w:space="0" w:color="auto"/>
        <w:bottom w:val="none" w:sz="0" w:space="0" w:color="auto"/>
        <w:right w:val="none" w:sz="0" w:space="0" w:color="auto"/>
      </w:divBdr>
    </w:div>
    <w:div w:id="1807116055">
      <w:bodyDiv w:val="1"/>
      <w:marLeft w:val="0"/>
      <w:marRight w:val="0"/>
      <w:marTop w:val="0"/>
      <w:marBottom w:val="0"/>
      <w:divBdr>
        <w:top w:val="none" w:sz="0" w:space="0" w:color="auto"/>
        <w:left w:val="none" w:sz="0" w:space="0" w:color="auto"/>
        <w:bottom w:val="none" w:sz="0" w:space="0" w:color="auto"/>
        <w:right w:val="none" w:sz="0" w:space="0" w:color="auto"/>
      </w:divBdr>
    </w:div>
    <w:div w:id="1878420863">
      <w:bodyDiv w:val="1"/>
      <w:marLeft w:val="0"/>
      <w:marRight w:val="0"/>
      <w:marTop w:val="0"/>
      <w:marBottom w:val="0"/>
      <w:divBdr>
        <w:top w:val="none" w:sz="0" w:space="0" w:color="auto"/>
        <w:left w:val="none" w:sz="0" w:space="0" w:color="auto"/>
        <w:bottom w:val="none" w:sz="0" w:space="0" w:color="auto"/>
        <w:right w:val="none" w:sz="0" w:space="0" w:color="auto"/>
      </w:divBdr>
    </w:div>
    <w:div w:id="1967347524">
      <w:bodyDiv w:val="1"/>
      <w:marLeft w:val="0"/>
      <w:marRight w:val="0"/>
      <w:marTop w:val="0"/>
      <w:marBottom w:val="0"/>
      <w:divBdr>
        <w:top w:val="none" w:sz="0" w:space="0" w:color="auto"/>
        <w:left w:val="none" w:sz="0" w:space="0" w:color="auto"/>
        <w:bottom w:val="none" w:sz="0" w:space="0" w:color="auto"/>
        <w:right w:val="none" w:sz="0" w:space="0" w:color="auto"/>
      </w:divBdr>
    </w:div>
    <w:div w:id="1990788094">
      <w:bodyDiv w:val="1"/>
      <w:marLeft w:val="0"/>
      <w:marRight w:val="0"/>
      <w:marTop w:val="0"/>
      <w:marBottom w:val="0"/>
      <w:divBdr>
        <w:top w:val="none" w:sz="0" w:space="0" w:color="auto"/>
        <w:left w:val="none" w:sz="0" w:space="0" w:color="auto"/>
        <w:bottom w:val="none" w:sz="0" w:space="0" w:color="auto"/>
        <w:right w:val="none" w:sz="0" w:space="0" w:color="auto"/>
      </w:divBdr>
    </w:div>
    <w:div w:id="2052337519">
      <w:bodyDiv w:val="1"/>
      <w:marLeft w:val="0"/>
      <w:marRight w:val="0"/>
      <w:marTop w:val="0"/>
      <w:marBottom w:val="0"/>
      <w:divBdr>
        <w:top w:val="none" w:sz="0" w:space="0" w:color="auto"/>
        <w:left w:val="none" w:sz="0" w:space="0" w:color="auto"/>
        <w:bottom w:val="none" w:sz="0" w:space="0" w:color="auto"/>
        <w:right w:val="none" w:sz="0" w:space="0" w:color="auto"/>
      </w:divBdr>
    </w:div>
    <w:div w:id="2105564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3" Type="http://schemas.microsoft.com/office/2011/relationships/chartStyle" Target="style9.xml"/><Relationship Id="rId2" Type="http://schemas.microsoft.com/office/2011/relationships/chartColorStyle" Target="colors9.xml"/><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0" vertOverflow="ellipsis" vert="horz" wrap="square" anchor="ctr" anchorCtr="1"/>
          <a:lstStyle/>
          <a:p>
            <a:pPr defTabSz="914400">
              <a:defRPr lang="ru-RU" sz="144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ru-RU" sz="12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Начальный уровень развития скоростных качеств школьников</a:t>
            </a:r>
          </a:p>
        </c:rich>
      </c:tx>
      <c:layout/>
      <c:spPr>
        <a:noFill/>
        <a:ln>
          <a:noFill/>
        </a:ln>
        <a:effectLst/>
      </c:spPr>
    </c:title>
    <c:plotArea>
      <c:layout/>
      <c:barChart>
        <c:barDir val="col"/>
        <c:grouping val="clustered"/>
        <c:ser>
          <c:idx val="0"/>
          <c:order val="0"/>
          <c:tx>
            <c:strRef>
              <c:f>Sheet1!$B$1</c:f>
              <c:strCache>
                <c:ptCount val="1"/>
                <c:pt idx="0">
                  <c:v>Высокий уровень</c:v>
                </c:pt>
              </c:strCache>
            </c:strRef>
          </c:tx>
          <c:spPr>
            <a:solidFill>
              <a:schemeClr val="accent1"/>
            </a:solidFill>
            <a:ln>
              <a:noFill/>
            </a:ln>
            <a:effectLst/>
          </c:spPr>
          <c:cat>
            <c:strRef>
              <c:f>Sheet1!$A$2:$A$4</c:f>
              <c:strCache>
                <c:ptCount val="3"/>
                <c:pt idx="0">
                  <c:v>2020-2021 уч. год</c:v>
                </c:pt>
                <c:pt idx="1">
                  <c:v>2021-2022 уч. год</c:v>
                </c:pt>
                <c:pt idx="2">
                  <c:v>2022-2023 уч.год</c:v>
                </c:pt>
              </c:strCache>
            </c:strRef>
          </c:cat>
          <c:val>
            <c:numRef>
              <c:f>Sheet1!$B$2:$B$4</c:f>
              <c:numCache>
                <c:formatCode>Основной</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0-E080-408D-8005-5A6D49A2E50B}"/>
            </c:ext>
          </c:extLst>
        </c:ser>
        <c:ser>
          <c:idx val="1"/>
          <c:order val="1"/>
          <c:tx>
            <c:strRef>
              <c:f>Sheet1!$C$1</c:f>
              <c:strCache>
                <c:ptCount val="1"/>
                <c:pt idx="0">
                  <c:v>Средний уровень</c:v>
                </c:pt>
              </c:strCache>
            </c:strRef>
          </c:tx>
          <c:spPr>
            <a:solidFill>
              <a:schemeClr val="accent2"/>
            </a:solidFill>
            <a:ln>
              <a:noFill/>
            </a:ln>
            <a:effectLst/>
          </c:spPr>
          <c:cat>
            <c:strRef>
              <c:f>Sheet1!$A$2:$A$4</c:f>
              <c:strCache>
                <c:ptCount val="3"/>
                <c:pt idx="0">
                  <c:v>2020-2021 уч. год</c:v>
                </c:pt>
                <c:pt idx="1">
                  <c:v>2021-2022 уч. год</c:v>
                </c:pt>
                <c:pt idx="2">
                  <c:v>2022-2023 уч.год</c:v>
                </c:pt>
              </c:strCache>
            </c:strRef>
          </c:cat>
          <c:val>
            <c:numRef>
              <c:f>Sheet1!$C$2:$C$4</c:f>
              <c:numCache>
                <c:formatCode>Основной</c:formatCode>
                <c:ptCount val="3"/>
                <c:pt idx="0">
                  <c:v>8</c:v>
                </c:pt>
                <c:pt idx="1">
                  <c:v>0</c:v>
                </c:pt>
                <c:pt idx="2">
                  <c:v>2</c:v>
                </c:pt>
              </c:numCache>
            </c:numRef>
          </c:val>
          <c:extLst xmlns:c16r2="http://schemas.microsoft.com/office/drawing/2015/06/chart">
            <c:ext xmlns:c16="http://schemas.microsoft.com/office/drawing/2014/chart" uri="{C3380CC4-5D6E-409C-BE32-E72D297353CC}">
              <c16:uniqueId val="{00000001-E080-408D-8005-5A6D49A2E50B}"/>
            </c:ext>
          </c:extLst>
        </c:ser>
        <c:ser>
          <c:idx val="2"/>
          <c:order val="2"/>
          <c:tx>
            <c:strRef>
              <c:f>Sheet1!$D$1</c:f>
              <c:strCache>
                <c:ptCount val="1"/>
                <c:pt idx="0">
                  <c:v>Низкий уровень</c:v>
                </c:pt>
              </c:strCache>
            </c:strRef>
          </c:tx>
          <c:spPr>
            <a:solidFill>
              <a:schemeClr val="accent3"/>
            </a:solidFill>
            <a:ln>
              <a:noFill/>
            </a:ln>
            <a:effectLst/>
          </c:spPr>
          <c:cat>
            <c:strRef>
              <c:f>Sheet1!$A$2:$A$4</c:f>
              <c:strCache>
                <c:ptCount val="3"/>
                <c:pt idx="0">
                  <c:v>2020-2021 уч. год</c:v>
                </c:pt>
                <c:pt idx="1">
                  <c:v>2021-2022 уч. год</c:v>
                </c:pt>
                <c:pt idx="2">
                  <c:v>2022-2023 уч.год</c:v>
                </c:pt>
              </c:strCache>
            </c:strRef>
          </c:cat>
          <c:val>
            <c:numRef>
              <c:f>Sheet1!$D$2:$D$4</c:f>
              <c:numCache>
                <c:formatCode>Основной</c:formatCode>
                <c:ptCount val="3"/>
                <c:pt idx="0">
                  <c:v>7</c:v>
                </c:pt>
                <c:pt idx="1">
                  <c:v>3</c:v>
                </c:pt>
                <c:pt idx="2">
                  <c:v>3</c:v>
                </c:pt>
              </c:numCache>
            </c:numRef>
          </c:val>
          <c:extLst xmlns:c16r2="http://schemas.microsoft.com/office/drawing/2015/06/chart">
            <c:ext xmlns:c16="http://schemas.microsoft.com/office/drawing/2014/chart" uri="{C3380CC4-5D6E-409C-BE32-E72D297353CC}">
              <c16:uniqueId val="{00000002-E080-408D-8005-5A6D49A2E50B}"/>
            </c:ext>
          </c:extLst>
        </c:ser>
        <c:gapWidth val="219"/>
        <c:overlap val="-27"/>
        <c:axId val="103189888"/>
        <c:axId val="103203968"/>
      </c:barChart>
      <c:catAx>
        <c:axId val="103189888"/>
        <c:scaling>
          <c:orientation val="minMax"/>
        </c:scaling>
        <c:axPos val="b"/>
        <c:numFmt formatCode="Основной"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crossAx val="103203968"/>
        <c:crosses val="autoZero"/>
        <c:auto val="1"/>
        <c:lblAlgn val="ctr"/>
        <c:lblOffset val="100"/>
      </c:catAx>
      <c:valAx>
        <c:axId val="103203968"/>
        <c:scaling>
          <c:orientation val="minMax"/>
        </c:scaling>
        <c:axPos val="l"/>
        <c:majorGridlines>
          <c:spPr>
            <a:ln w="9525" cap="flat" cmpd="sng" algn="ctr">
              <a:solidFill>
                <a:schemeClr val="tx1">
                  <a:lumMod val="15000"/>
                  <a:lumOff val="85000"/>
                </a:schemeClr>
              </a:solidFill>
              <a:round/>
            </a:ln>
            <a:effectLst/>
          </c:spPr>
        </c:majorGridlines>
        <c:numFmt formatCode="Основной" sourceLinked="1"/>
        <c:majorTickMark val="none"/>
        <c:tickLblPos val="nextTo"/>
        <c:spPr>
          <a:noFill/>
          <a:ln>
            <a:noFill/>
          </a:ln>
          <a:effectLst/>
        </c:spPr>
        <c:txPr>
          <a:bodyPr rot="-60000000" spcFirstLastPara="0"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crossAx val="10318988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legendEntry>
      <c:legendEntry>
        <c:idx val="1"/>
        <c:txPr>
          <a:bodyPr rot="0" spcFirstLastPara="0"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legendEntry>
      <c:legendEntry>
        <c:idx val="2"/>
        <c:txPr>
          <a:bodyPr rot="0" spcFirstLastPara="0"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legendEntry>
      <c:layout/>
      <c:spPr>
        <a:noFill/>
        <a:ln>
          <a:noFill/>
        </a:ln>
        <a:effectLst/>
      </c:spPr>
      <c:txPr>
        <a:bodyPr rot="0" spcFirstLastPara="0"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ru-RU" sz="120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Sheet1!$B$1</c:f>
              <c:strCache>
                <c:ptCount val="1"/>
                <c:pt idx="0">
                  <c:v>Высокий уровень</c:v>
                </c:pt>
              </c:strCache>
            </c:strRef>
          </c:tx>
          <c:spPr>
            <a:solidFill>
              <a:schemeClr val="accent1"/>
            </a:solidFill>
            <a:ln>
              <a:noFill/>
            </a:ln>
            <a:effectLst/>
          </c:spPr>
          <c:cat>
            <c:strRef>
              <c:f>Sheet1!$A$2</c:f>
              <c:strCache>
                <c:ptCount val="1"/>
                <c:pt idx="0">
                  <c:v>2022-2023 уч. год</c:v>
                </c:pt>
              </c:strCache>
            </c:strRef>
          </c:cat>
          <c:val>
            <c:numRef>
              <c:f>Sheet1!$B$2</c:f>
              <c:numCache>
                <c:formatCode>Основной</c:formatCode>
                <c:ptCount val="1"/>
                <c:pt idx="0">
                  <c:v>9</c:v>
                </c:pt>
              </c:numCache>
            </c:numRef>
          </c:val>
          <c:extLst xmlns:c16r2="http://schemas.microsoft.com/office/drawing/2015/06/chart">
            <c:ext xmlns:c16="http://schemas.microsoft.com/office/drawing/2014/chart" uri="{C3380CC4-5D6E-409C-BE32-E72D297353CC}">
              <c16:uniqueId val="{00000000-F132-44A6-B88A-A1B08F7FAA84}"/>
            </c:ext>
          </c:extLst>
        </c:ser>
        <c:ser>
          <c:idx val="1"/>
          <c:order val="1"/>
          <c:tx>
            <c:strRef>
              <c:f>Sheet1!$C$1</c:f>
              <c:strCache>
                <c:ptCount val="1"/>
                <c:pt idx="0">
                  <c:v>Средний уровень</c:v>
                </c:pt>
              </c:strCache>
            </c:strRef>
          </c:tx>
          <c:spPr>
            <a:solidFill>
              <a:schemeClr val="accent2"/>
            </a:solidFill>
            <a:ln>
              <a:noFill/>
            </a:ln>
            <a:effectLst/>
          </c:spPr>
          <c:cat>
            <c:strRef>
              <c:f>Sheet1!$A$2</c:f>
              <c:strCache>
                <c:ptCount val="1"/>
                <c:pt idx="0">
                  <c:v>2022-2023 уч. год</c:v>
                </c:pt>
              </c:strCache>
            </c:strRef>
          </c:cat>
          <c:val>
            <c:numRef>
              <c:f>Sheet1!$C$2</c:f>
              <c:numCache>
                <c:formatCode>Основной</c:formatCode>
                <c:ptCount val="1"/>
                <c:pt idx="0">
                  <c:v>11</c:v>
                </c:pt>
              </c:numCache>
            </c:numRef>
          </c:val>
          <c:extLst xmlns:c16r2="http://schemas.microsoft.com/office/drawing/2015/06/chart">
            <c:ext xmlns:c16="http://schemas.microsoft.com/office/drawing/2014/chart" uri="{C3380CC4-5D6E-409C-BE32-E72D297353CC}">
              <c16:uniqueId val="{00000001-F132-44A6-B88A-A1B08F7FAA84}"/>
            </c:ext>
          </c:extLst>
        </c:ser>
        <c:ser>
          <c:idx val="2"/>
          <c:order val="2"/>
          <c:tx>
            <c:strRef>
              <c:f>Sheet1!$D$1</c:f>
              <c:strCache>
                <c:ptCount val="1"/>
                <c:pt idx="0">
                  <c:v>Низкий уровень</c:v>
                </c:pt>
              </c:strCache>
            </c:strRef>
          </c:tx>
          <c:spPr>
            <a:solidFill>
              <a:schemeClr val="accent3"/>
            </a:solidFill>
            <a:ln>
              <a:noFill/>
            </a:ln>
            <a:effectLst/>
          </c:spPr>
          <c:cat>
            <c:strRef>
              <c:f>Sheet1!$A$2</c:f>
              <c:strCache>
                <c:ptCount val="1"/>
                <c:pt idx="0">
                  <c:v>2022-2023 уч. год</c:v>
                </c:pt>
              </c:strCache>
            </c:strRef>
          </c:cat>
          <c:val>
            <c:numRef>
              <c:f>Sheet1!$D$2</c:f>
              <c:numCache>
                <c:formatCode>Основной</c:formatCode>
                <c:ptCount val="1"/>
                <c:pt idx="0">
                  <c:v>3</c:v>
                </c:pt>
              </c:numCache>
            </c:numRef>
          </c:val>
          <c:extLst xmlns:c16r2="http://schemas.microsoft.com/office/drawing/2015/06/chart">
            <c:ext xmlns:c16="http://schemas.microsoft.com/office/drawing/2014/chart" uri="{C3380CC4-5D6E-409C-BE32-E72D297353CC}">
              <c16:uniqueId val="{00000002-F132-44A6-B88A-A1B08F7FAA84}"/>
            </c:ext>
          </c:extLst>
        </c:ser>
        <c:gapWidth val="219"/>
        <c:overlap val="-27"/>
        <c:axId val="103686912"/>
        <c:axId val="103688448"/>
      </c:barChart>
      <c:catAx>
        <c:axId val="103686912"/>
        <c:scaling>
          <c:orientation val="minMax"/>
        </c:scaling>
        <c:axPos val="b"/>
        <c:numFmt formatCode="Основной"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crossAx val="103688448"/>
        <c:crosses val="autoZero"/>
        <c:auto val="1"/>
        <c:lblAlgn val="ctr"/>
        <c:lblOffset val="100"/>
      </c:catAx>
      <c:valAx>
        <c:axId val="103688448"/>
        <c:scaling>
          <c:orientation val="minMax"/>
        </c:scaling>
        <c:axPos val="l"/>
        <c:majorGridlines>
          <c:spPr>
            <a:ln w="9525" cap="flat" cmpd="sng" algn="ctr">
              <a:solidFill>
                <a:schemeClr val="tx1">
                  <a:lumMod val="15000"/>
                  <a:lumOff val="85000"/>
                </a:schemeClr>
              </a:solidFill>
              <a:round/>
            </a:ln>
            <a:effectLst/>
          </c:spPr>
        </c:majorGridlines>
        <c:numFmt formatCode="Основной" sourceLinked="1"/>
        <c:majorTickMark val="none"/>
        <c:tickLblPos val="nextTo"/>
        <c:spPr>
          <a:noFill/>
          <a:ln>
            <a:noFill/>
          </a:ln>
          <a:effectLst/>
        </c:spPr>
        <c:txPr>
          <a:bodyPr rot="-60000000" spcFirstLastPara="0"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crossAx val="103686912"/>
        <c:crosses val="autoZero"/>
        <c:crossBetween val="between"/>
      </c:valAx>
      <c:spPr>
        <a:noFill/>
        <a:ln>
          <a:noFill/>
        </a:ln>
        <a:effectLst/>
      </c:spPr>
    </c:plotArea>
    <c:legend>
      <c:legendPos val="b"/>
      <c:legendEntry>
        <c:idx val="1"/>
        <c:txPr>
          <a:bodyPr rot="0" spcFirstLastPara="0"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legendEntry>
      <c:legendEntry>
        <c:idx val="0"/>
        <c:txPr>
          <a:bodyPr rot="0" spcFirstLastPara="0"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legendEntry>
      <c:legendEntry>
        <c:idx val="2"/>
        <c:txPr>
          <a:bodyPr rot="0" spcFirstLastPara="0"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legendEntry>
      <c:layout/>
      <c:spPr>
        <a:noFill/>
        <a:ln>
          <a:noFill/>
        </a:ln>
        <a:effectLst/>
      </c:spPr>
      <c:txPr>
        <a:bodyPr rot="0" spcFirstLastPara="0"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lang="ru-RU" sz="1200" b="0" i="0" u="none" strike="noStrike" kern="1200" spc="0" baseline="0">
                <a:solidFill>
                  <a:sysClr val="windowText" lastClr="000000"/>
                </a:solidFill>
                <a:latin typeface="Times New Roman" panose="02020603050405020304" charset="0"/>
                <a:ea typeface="+mn-ea"/>
                <a:cs typeface="Times New Roman" panose="02020603050405020304" charset="0"/>
              </a:defRPr>
            </a:pPr>
            <a:r>
              <a:rPr lang="ru-RU" sz="1200"/>
              <a:t>Уровень развития физических качеств школьников </a:t>
            </a:r>
          </a:p>
          <a:p>
            <a:pPr>
              <a:defRPr lang="ru-RU" sz="1200" b="0" i="0" u="none" strike="noStrike" kern="1200" spc="0" baseline="0">
                <a:solidFill>
                  <a:sysClr val="windowText" lastClr="000000"/>
                </a:solidFill>
                <a:latin typeface="Times New Roman" panose="02020603050405020304" charset="0"/>
                <a:ea typeface="+mn-ea"/>
                <a:cs typeface="Times New Roman" panose="02020603050405020304" charset="0"/>
              </a:defRPr>
            </a:pPr>
            <a:r>
              <a:rPr lang="ru-RU" sz="1200"/>
              <a:t>в 2020-2021 учебном году</a:t>
            </a:r>
          </a:p>
        </c:rich>
      </c:tx>
      <c:layout/>
      <c:spPr>
        <a:noFill/>
        <a:ln>
          <a:noFill/>
        </a:ln>
        <a:effectLst/>
      </c:spPr>
    </c:title>
    <c:plotArea>
      <c:layout/>
      <c:lineChart>
        <c:grouping val="standard"/>
        <c:ser>
          <c:idx val="0"/>
          <c:order val="0"/>
          <c:tx>
            <c:strRef>
              <c:f>Лист1!$B$1</c:f>
              <c:strCache>
                <c:ptCount val="1"/>
                <c:pt idx="0">
                  <c:v>Бег на 30 м</c:v>
                </c:pt>
              </c:strCache>
            </c:strRef>
          </c:tx>
          <c:spPr>
            <a:ln w="28575" cap="rnd">
              <a:solidFill>
                <a:schemeClr val="accent1"/>
              </a:solidFill>
              <a:round/>
            </a:ln>
            <a:effectLst/>
          </c:spPr>
          <c:marker>
            <c:symbol val="none"/>
          </c:marker>
          <c:dLbls>
            <c:delete val="1"/>
          </c:dLbls>
          <c:cat>
            <c:numRef>
              <c:f>Лист1!$A$2:$A$16</c:f>
              <c:numCache>
                <c:formatCode>Основной</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Лист1!$B$2:$B$16</c:f>
              <c:numCache>
                <c:formatCode>Основной</c:formatCode>
                <c:ptCount val="15"/>
                <c:pt idx="0">
                  <c:v>12.2</c:v>
                </c:pt>
                <c:pt idx="1">
                  <c:v>13.7</c:v>
                </c:pt>
                <c:pt idx="2">
                  <c:v>12.5</c:v>
                </c:pt>
                <c:pt idx="3">
                  <c:v>14</c:v>
                </c:pt>
                <c:pt idx="4">
                  <c:v>13.6</c:v>
                </c:pt>
                <c:pt idx="5">
                  <c:v>12.1</c:v>
                </c:pt>
                <c:pt idx="6">
                  <c:v>14.5</c:v>
                </c:pt>
                <c:pt idx="7">
                  <c:v>12</c:v>
                </c:pt>
                <c:pt idx="8">
                  <c:v>15</c:v>
                </c:pt>
                <c:pt idx="9">
                  <c:v>12.7</c:v>
                </c:pt>
                <c:pt idx="10">
                  <c:v>12</c:v>
                </c:pt>
                <c:pt idx="11">
                  <c:v>13.9</c:v>
                </c:pt>
                <c:pt idx="12">
                  <c:v>12.5</c:v>
                </c:pt>
                <c:pt idx="13">
                  <c:v>13.6</c:v>
                </c:pt>
                <c:pt idx="14">
                  <c:v>12</c:v>
                </c:pt>
              </c:numCache>
            </c:numRef>
          </c:val>
          <c:extLst xmlns:c16r2="http://schemas.microsoft.com/office/drawing/2015/06/chart">
            <c:ext xmlns:c16="http://schemas.microsoft.com/office/drawing/2014/chart" uri="{C3380CC4-5D6E-409C-BE32-E72D297353CC}">
              <c16:uniqueId val="{00000000-8D42-4DEB-B60D-CA1D931A2BDE}"/>
            </c:ext>
          </c:extLst>
        </c:ser>
        <c:ser>
          <c:idx val="1"/>
          <c:order val="1"/>
          <c:tx>
            <c:strRef>
              <c:f>Лист1!$C$1</c:f>
              <c:strCache>
                <c:ptCount val="1"/>
                <c:pt idx="0">
                  <c:v>Подтягивание на перекладине</c:v>
                </c:pt>
              </c:strCache>
            </c:strRef>
          </c:tx>
          <c:spPr>
            <a:ln w="28575" cap="rnd">
              <a:solidFill>
                <a:schemeClr val="accent2"/>
              </a:solidFill>
              <a:round/>
            </a:ln>
            <a:effectLst/>
          </c:spPr>
          <c:marker>
            <c:symbol val="none"/>
          </c:marker>
          <c:dLbls>
            <c:delete val="1"/>
          </c:dLbls>
          <c:cat>
            <c:numRef>
              <c:f>Лист1!$A$2:$A$16</c:f>
              <c:numCache>
                <c:formatCode>Основной</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Лист1!$C$2:$C$16</c:f>
              <c:numCache>
                <c:formatCode>Основной</c:formatCode>
                <c:ptCount val="15"/>
                <c:pt idx="0">
                  <c:v>3</c:v>
                </c:pt>
                <c:pt idx="1">
                  <c:v>1</c:v>
                </c:pt>
                <c:pt idx="2">
                  <c:v>3</c:v>
                </c:pt>
                <c:pt idx="3">
                  <c:v>0</c:v>
                </c:pt>
                <c:pt idx="4">
                  <c:v>2</c:v>
                </c:pt>
                <c:pt idx="5">
                  <c:v>0</c:v>
                </c:pt>
                <c:pt idx="6">
                  <c:v>1</c:v>
                </c:pt>
                <c:pt idx="7">
                  <c:v>0</c:v>
                </c:pt>
                <c:pt idx="8">
                  <c:v>1</c:v>
                </c:pt>
                <c:pt idx="9">
                  <c:v>0</c:v>
                </c:pt>
                <c:pt idx="10">
                  <c:v>1</c:v>
                </c:pt>
                <c:pt idx="11">
                  <c:v>2</c:v>
                </c:pt>
                <c:pt idx="12">
                  <c:v>1</c:v>
                </c:pt>
                <c:pt idx="13">
                  <c:v>2</c:v>
                </c:pt>
                <c:pt idx="14">
                  <c:v>1</c:v>
                </c:pt>
              </c:numCache>
            </c:numRef>
          </c:val>
          <c:extLst xmlns:c16r2="http://schemas.microsoft.com/office/drawing/2015/06/chart">
            <c:ext xmlns:c16="http://schemas.microsoft.com/office/drawing/2014/chart" uri="{C3380CC4-5D6E-409C-BE32-E72D297353CC}">
              <c16:uniqueId val="{00000001-8D42-4DEB-B60D-CA1D931A2BDE}"/>
            </c:ext>
          </c:extLst>
        </c:ser>
        <c:ser>
          <c:idx val="2"/>
          <c:order val="2"/>
          <c:tx>
            <c:strRef>
              <c:f>Лист1!$D$1</c:f>
              <c:strCache>
                <c:ptCount val="1"/>
                <c:pt idx="0">
                  <c:v>Сгибание и разгибание рук в упоре лежа</c:v>
                </c:pt>
              </c:strCache>
            </c:strRef>
          </c:tx>
          <c:spPr>
            <a:ln w="28575" cap="rnd">
              <a:solidFill>
                <a:schemeClr val="accent3"/>
              </a:solidFill>
              <a:round/>
            </a:ln>
            <a:effectLst/>
          </c:spPr>
          <c:marker>
            <c:symbol val="none"/>
          </c:marker>
          <c:dLbls>
            <c:delete val="1"/>
          </c:dLbls>
          <c:cat>
            <c:numRef>
              <c:f>Лист1!$A$2:$A$16</c:f>
              <c:numCache>
                <c:formatCode>Основной</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Лист1!$D$2:$D$16</c:f>
              <c:numCache>
                <c:formatCode>Основной</c:formatCode>
                <c:ptCount val="15"/>
                <c:pt idx="0">
                  <c:v>15</c:v>
                </c:pt>
                <c:pt idx="1">
                  <c:v>14</c:v>
                </c:pt>
                <c:pt idx="2">
                  <c:v>12</c:v>
                </c:pt>
                <c:pt idx="3">
                  <c:v>8</c:v>
                </c:pt>
                <c:pt idx="4">
                  <c:v>13</c:v>
                </c:pt>
                <c:pt idx="5">
                  <c:v>14</c:v>
                </c:pt>
                <c:pt idx="6">
                  <c:v>11</c:v>
                </c:pt>
                <c:pt idx="7">
                  <c:v>7</c:v>
                </c:pt>
                <c:pt idx="8">
                  <c:v>11</c:v>
                </c:pt>
                <c:pt idx="9">
                  <c:v>9</c:v>
                </c:pt>
                <c:pt idx="10">
                  <c:v>10</c:v>
                </c:pt>
                <c:pt idx="11">
                  <c:v>13</c:v>
                </c:pt>
                <c:pt idx="12">
                  <c:v>7</c:v>
                </c:pt>
                <c:pt idx="13">
                  <c:v>15</c:v>
                </c:pt>
                <c:pt idx="14">
                  <c:v>9</c:v>
                </c:pt>
              </c:numCache>
            </c:numRef>
          </c:val>
          <c:extLst xmlns:c16r2="http://schemas.microsoft.com/office/drawing/2015/06/chart">
            <c:ext xmlns:c16="http://schemas.microsoft.com/office/drawing/2014/chart" uri="{C3380CC4-5D6E-409C-BE32-E72D297353CC}">
              <c16:uniqueId val="{00000002-8D42-4DEB-B60D-CA1D931A2BDE}"/>
            </c:ext>
          </c:extLst>
        </c:ser>
        <c:ser>
          <c:idx val="3"/>
          <c:order val="3"/>
          <c:tx>
            <c:strRef>
              <c:f>Лист1!$E$1</c:f>
              <c:strCache>
                <c:ptCount val="1"/>
                <c:pt idx="0">
                  <c:v>Бег 2000 м</c:v>
                </c:pt>
              </c:strCache>
            </c:strRef>
          </c:tx>
          <c:spPr>
            <a:ln w="28575" cap="rnd">
              <a:solidFill>
                <a:schemeClr val="accent4"/>
              </a:solidFill>
              <a:round/>
            </a:ln>
            <a:effectLst/>
          </c:spPr>
          <c:marker>
            <c:symbol val="none"/>
          </c:marker>
          <c:dLbls>
            <c:delete val="1"/>
          </c:dLbls>
          <c:cat>
            <c:numRef>
              <c:f>Лист1!$A$2:$A$16</c:f>
              <c:numCache>
                <c:formatCode>Основной</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Лист1!$E$2:$E$16</c:f>
              <c:numCache>
                <c:formatCode>Основной</c:formatCode>
                <c:ptCount val="15"/>
                <c:pt idx="0">
                  <c:v>14.8</c:v>
                </c:pt>
                <c:pt idx="1">
                  <c:v>12.9</c:v>
                </c:pt>
                <c:pt idx="2">
                  <c:v>12.5</c:v>
                </c:pt>
                <c:pt idx="3">
                  <c:v>16</c:v>
                </c:pt>
                <c:pt idx="4">
                  <c:v>15.4</c:v>
                </c:pt>
                <c:pt idx="5">
                  <c:v>17</c:v>
                </c:pt>
                <c:pt idx="6">
                  <c:v>16</c:v>
                </c:pt>
                <c:pt idx="7">
                  <c:v>17.5</c:v>
                </c:pt>
                <c:pt idx="8">
                  <c:v>14.1</c:v>
                </c:pt>
                <c:pt idx="9">
                  <c:v>16</c:v>
                </c:pt>
                <c:pt idx="10">
                  <c:v>15</c:v>
                </c:pt>
                <c:pt idx="11">
                  <c:v>14.1</c:v>
                </c:pt>
                <c:pt idx="12">
                  <c:v>12.8</c:v>
                </c:pt>
                <c:pt idx="13">
                  <c:v>13</c:v>
                </c:pt>
                <c:pt idx="14">
                  <c:v>13.6</c:v>
                </c:pt>
              </c:numCache>
            </c:numRef>
          </c:val>
          <c:extLst xmlns:c16r2="http://schemas.microsoft.com/office/drawing/2015/06/chart">
            <c:ext xmlns:c16="http://schemas.microsoft.com/office/drawing/2014/chart" uri="{C3380CC4-5D6E-409C-BE32-E72D297353CC}">
              <c16:uniqueId val="{00000003-8D42-4DEB-B60D-CA1D931A2BDE}"/>
            </c:ext>
          </c:extLst>
        </c:ser>
        <c:ser>
          <c:idx val="4"/>
          <c:order val="4"/>
          <c:tx>
            <c:strRef>
              <c:f>Лист1!$F$1</c:f>
              <c:strCache>
                <c:ptCount val="1"/>
                <c:pt idx="0">
                  <c:v>Челночный бег 4 на 9 м</c:v>
                </c:pt>
              </c:strCache>
            </c:strRef>
          </c:tx>
          <c:spPr>
            <a:ln w="28575" cap="rnd">
              <a:solidFill>
                <a:schemeClr val="accent5"/>
              </a:solidFill>
              <a:round/>
            </a:ln>
            <a:effectLst/>
          </c:spPr>
          <c:marker>
            <c:symbol val="none"/>
          </c:marker>
          <c:dLbls>
            <c:delete val="1"/>
          </c:dLbls>
          <c:cat>
            <c:numRef>
              <c:f>Лист1!$A$2:$A$16</c:f>
              <c:numCache>
                <c:formatCode>Основной</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Лист1!$F$2:$F$16</c:f>
              <c:numCache>
                <c:formatCode>Основной</c:formatCode>
                <c:ptCount val="15"/>
                <c:pt idx="0">
                  <c:v>15</c:v>
                </c:pt>
                <c:pt idx="1">
                  <c:v>13</c:v>
                </c:pt>
                <c:pt idx="2">
                  <c:v>14</c:v>
                </c:pt>
                <c:pt idx="3">
                  <c:v>11</c:v>
                </c:pt>
                <c:pt idx="4">
                  <c:v>18</c:v>
                </c:pt>
                <c:pt idx="5">
                  <c:v>10</c:v>
                </c:pt>
                <c:pt idx="6">
                  <c:v>15</c:v>
                </c:pt>
                <c:pt idx="7">
                  <c:v>13</c:v>
                </c:pt>
                <c:pt idx="8">
                  <c:v>11</c:v>
                </c:pt>
                <c:pt idx="9">
                  <c:v>16</c:v>
                </c:pt>
                <c:pt idx="10">
                  <c:v>15</c:v>
                </c:pt>
                <c:pt idx="11">
                  <c:v>11</c:v>
                </c:pt>
                <c:pt idx="12">
                  <c:v>12</c:v>
                </c:pt>
                <c:pt idx="13">
                  <c:v>10</c:v>
                </c:pt>
                <c:pt idx="14">
                  <c:v>12</c:v>
                </c:pt>
              </c:numCache>
            </c:numRef>
          </c:val>
          <c:extLst xmlns:c16r2="http://schemas.microsoft.com/office/drawing/2015/06/chart">
            <c:ext xmlns:c16="http://schemas.microsoft.com/office/drawing/2014/chart" uri="{C3380CC4-5D6E-409C-BE32-E72D297353CC}">
              <c16:uniqueId val="{00000004-8D42-4DEB-B60D-CA1D931A2BDE}"/>
            </c:ext>
          </c:extLst>
        </c:ser>
        <c:dLbls>
          <c:showVal val="1"/>
        </c:dLbls>
        <c:marker val="1"/>
        <c:axId val="103949824"/>
        <c:axId val="103951360"/>
      </c:lineChart>
      <c:catAx>
        <c:axId val="103949824"/>
        <c:scaling>
          <c:orientation val="minMax"/>
        </c:scaling>
        <c:axPos val="b"/>
        <c:numFmt formatCode="Основной"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crossAx val="103951360"/>
        <c:crosses val="autoZero"/>
        <c:auto val="1"/>
        <c:lblAlgn val="ctr"/>
        <c:lblOffset val="100"/>
      </c:catAx>
      <c:valAx>
        <c:axId val="103951360"/>
        <c:scaling>
          <c:orientation val="minMax"/>
        </c:scaling>
        <c:axPos val="l"/>
        <c:majorGridlines>
          <c:spPr>
            <a:ln w="9525" cap="flat" cmpd="sng" algn="ctr">
              <a:solidFill>
                <a:schemeClr val="tx1">
                  <a:lumMod val="15000"/>
                  <a:lumOff val="85000"/>
                </a:schemeClr>
              </a:solidFill>
              <a:round/>
            </a:ln>
            <a:effectLst/>
          </c:spPr>
        </c:majorGridlines>
        <c:numFmt formatCode="Основной" sourceLinked="1"/>
        <c:majorTickMark val="none"/>
        <c:tickLblPos val="nextTo"/>
        <c:spPr>
          <a:noFill/>
          <a:ln>
            <a:noFill/>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crossAx val="103949824"/>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ru-RU" sz="1200">
          <a:solidFill>
            <a:sysClr val="windowText" lastClr="000000"/>
          </a:solidFill>
          <a:latin typeface="Times New Roman" panose="02020603050405020304" charset="0"/>
          <a:cs typeface="Times New Roman" panose="02020603050405020304"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lang="ru-RU" sz="1440" b="0" i="0" u="none" strike="noStrike" kern="1200" baseline="0">
                <a:solidFill>
                  <a:sysClr val="windowText" lastClr="000000"/>
                </a:solidFill>
                <a:latin typeface="Times New Roman" panose="02020603050405020304" charset="0"/>
                <a:ea typeface="+mn-ea"/>
                <a:cs typeface="Times New Roman" panose="02020603050405020304" charset="0"/>
              </a:defRPr>
            </a:pPr>
            <a:r>
              <a:rPr lang="ru-RU" sz="1200"/>
              <a:t>Уровень развития скоростных качеств качеств школьников </a:t>
            </a:r>
          </a:p>
          <a:p>
            <a:pPr>
              <a:defRPr lang="ru-RU" sz="1440" b="0" i="0" u="none" strike="noStrike" kern="1200" baseline="0">
                <a:solidFill>
                  <a:sysClr val="windowText" lastClr="000000"/>
                </a:solidFill>
                <a:latin typeface="Times New Roman" panose="02020603050405020304" charset="0"/>
                <a:ea typeface="+mn-ea"/>
                <a:cs typeface="Times New Roman" panose="02020603050405020304" charset="0"/>
              </a:defRPr>
            </a:pPr>
            <a:r>
              <a:rPr lang="ru-RU" sz="1200"/>
              <a:t>в 2020-2021 учебном году</a:t>
            </a:r>
          </a:p>
        </c:rich>
      </c:tx>
      <c:layout/>
      <c:spPr>
        <a:noFill/>
        <a:ln>
          <a:noFill/>
        </a:ln>
        <a:effectLst/>
      </c:spPr>
    </c:title>
    <c:plotArea>
      <c:layout/>
      <c:lineChart>
        <c:grouping val="standard"/>
        <c:ser>
          <c:idx val="0"/>
          <c:order val="0"/>
          <c:tx>
            <c:strRef>
              <c:f>Лист1!$B$1</c:f>
              <c:strCache>
                <c:ptCount val="1"/>
                <c:pt idx="0">
                  <c:v>Бег на 30 м</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dLblPos val="b"/>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Лист1!$A$2:$A$16</c:f>
              <c:numCache>
                <c:formatCode>Основной</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Лист1!$B$2:$B$16</c:f>
              <c:numCache>
                <c:formatCode>Основной</c:formatCode>
                <c:ptCount val="15"/>
                <c:pt idx="0">
                  <c:v>12.2</c:v>
                </c:pt>
                <c:pt idx="1">
                  <c:v>13.7</c:v>
                </c:pt>
                <c:pt idx="2">
                  <c:v>12.5</c:v>
                </c:pt>
                <c:pt idx="3">
                  <c:v>14</c:v>
                </c:pt>
                <c:pt idx="4">
                  <c:v>13.6</c:v>
                </c:pt>
                <c:pt idx="5">
                  <c:v>12.1</c:v>
                </c:pt>
                <c:pt idx="6">
                  <c:v>14.5</c:v>
                </c:pt>
                <c:pt idx="7">
                  <c:v>12</c:v>
                </c:pt>
                <c:pt idx="8">
                  <c:v>15</c:v>
                </c:pt>
                <c:pt idx="9">
                  <c:v>12.7</c:v>
                </c:pt>
                <c:pt idx="10">
                  <c:v>12</c:v>
                </c:pt>
                <c:pt idx="11">
                  <c:v>13.9</c:v>
                </c:pt>
                <c:pt idx="12">
                  <c:v>12.5</c:v>
                </c:pt>
                <c:pt idx="13">
                  <c:v>13.6</c:v>
                </c:pt>
                <c:pt idx="14">
                  <c:v>12</c:v>
                </c:pt>
              </c:numCache>
            </c:numRef>
          </c:val>
          <c:extLst xmlns:c16r2="http://schemas.microsoft.com/office/drawing/2015/06/chart">
            <c:ext xmlns:c16="http://schemas.microsoft.com/office/drawing/2014/chart" uri="{C3380CC4-5D6E-409C-BE32-E72D297353CC}">
              <c16:uniqueId val="{00000000-2CBB-443F-9038-32F9760D9B19}"/>
            </c:ext>
          </c:extLst>
        </c:ser>
        <c:dLbls>
          <c:showVal val="1"/>
        </c:dLbls>
        <c:marker val="1"/>
        <c:axId val="104082432"/>
        <c:axId val="104092416"/>
      </c:lineChart>
      <c:catAx>
        <c:axId val="104082432"/>
        <c:scaling>
          <c:orientation val="minMax"/>
        </c:scaling>
        <c:axPos val="b"/>
        <c:numFmt formatCode="Основной"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crossAx val="104092416"/>
        <c:crosses val="autoZero"/>
        <c:auto val="1"/>
        <c:lblAlgn val="ctr"/>
        <c:lblOffset val="100"/>
      </c:catAx>
      <c:valAx>
        <c:axId val="104092416"/>
        <c:scaling>
          <c:orientation val="minMax"/>
        </c:scaling>
        <c:axPos val="l"/>
        <c:majorGridlines>
          <c:spPr>
            <a:ln w="9525" cap="flat" cmpd="sng" algn="ctr">
              <a:solidFill>
                <a:schemeClr val="tx1">
                  <a:lumMod val="15000"/>
                  <a:lumOff val="85000"/>
                </a:schemeClr>
              </a:solidFill>
              <a:round/>
            </a:ln>
            <a:effectLst/>
          </c:spPr>
        </c:majorGridlines>
        <c:numFmt formatCode="Основной" sourceLinked="1"/>
        <c:majorTickMark val="none"/>
        <c:tickLblPos val="nextTo"/>
        <c:spPr>
          <a:noFill/>
          <a:ln>
            <a:noFill/>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crossAx val="104082432"/>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ru-RU" sz="1200" b="0">
          <a:solidFill>
            <a:sysClr val="windowText" lastClr="000000"/>
          </a:solidFill>
          <a:latin typeface="Times New Roman" panose="02020603050405020304" charset="0"/>
          <a:cs typeface="Times New Roman" panose="02020603050405020304"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lang="ru-RU" sz="1440" b="0" i="0" u="none" strike="noStrike" kern="1200" spc="0" baseline="0">
                <a:solidFill>
                  <a:sysClr val="windowText" lastClr="000000"/>
                </a:solidFill>
                <a:latin typeface="Times New Roman" panose="02020603050405020304" charset="0"/>
                <a:ea typeface="+mn-ea"/>
                <a:cs typeface="Times New Roman" panose="02020603050405020304" charset="0"/>
              </a:defRPr>
            </a:pPr>
            <a:r>
              <a:rPr lang="ru-RU" sz="1200"/>
              <a:t>Уровень развития физических качеств школьников </a:t>
            </a:r>
          </a:p>
          <a:p>
            <a:pPr>
              <a:defRPr lang="ru-RU" sz="1440" b="0" i="0" u="none" strike="noStrike" kern="1200" spc="0" baseline="0">
                <a:solidFill>
                  <a:sysClr val="windowText" lastClr="000000"/>
                </a:solidFill>
                <a:latin typeface="Times New Roman" panose="02020603050405020304" charset="0"/>
                <a:ea typeface="+mn-ea"/>
                <a:cs typeface="Times New Roman" panose="02020603050405020304" charset="0"/>
              </a:defRPr>
            </a:pPr>
            <a:r>
              <a:rPr lang="ru-RU" sz="1200"/>
              <a:t>в 2021-2022 учебном году</a:t>
            </a:r>
          </a:p>
        </c:rich>
      </c:tx>
      <c:layout/>
      <c:spPr>
        <a:noFill/>
        <a:ln>
          <a:noFill/>
        </a:ln>
        <a:effectLst/>
      </c:spPr>
    </c:title>
    <c:plotArea>
      <c:layout/>
      <c:lineChart>
        <c:grouping val="standard"/>
        <c:ser>
          <c:idx val="0"/>
          <c:order val="0"/>
          <c:tx>
            <c:strRef>
              <c:f>Лист1!$B$1</c:f>
              <c:strCache>
                <c:ptCount val="1"/>
                <c:pt idx="0">
                  <c:v>Бег на 30 м</c:v>
                </c:pt>
              </c:strCache>
            </c:strRef>
          </c:tx>
          <c:spPr>
            <a:ln w="28575" cap="rnd">
              <a:solidFill>
                <a:schemeClr val="accent1"/>
              </a:solidFill>
              <a:round/>
            </a:ln>
            <a:effectLst/>
          </c:spPr>
          <c:marker>
            <c:symbol val="none"/>
          </c:marker>
          <c:dLbls>
            <c:delete val="1"/>
          </c:dLbls>
          <c:cat>
            <c:numRef>
              <c:f>Лист1!$A$2:$A$19</c:f>
              <c:numCache>
                <c:formatCode>Основной</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Лист1!$B$2:$B$19</c:f>
              <c:numCache>
                <c:formatCode>Основной</c:formatCode>
                <c:ptCount val="18"/>
                <c:pt idx="0">
                  <c:v>12.2</c:v>
                </c:pt>
                <c:pt idx="1">
                  <c:v>13.7</c:v>
                </c:pt>
                <c:pt idx="2">
                  <c:v>12.5</c:v>
                </c:pt>
                <c:pt idx="3">
                  <c:v>14</c:v>
                </c:pt>
                <c:pt idx="4">
                  <c:v>13.6</c:v>
                </c:pt>
                <c:pt idx="5">
                  <c:v>12.1</c:v>
                </c:pt>
                <c:pt idx="6">
                  <c:v>14.5</c:v>
                </c:pt>
                <c:pt idx="7">
                  <c:v>12</c:v>
                </c:pt>
                <c:pt idx="8">
                  <c:v>15</c:v>
                </c:pt>
                <c:pt idx="9">
                  <c:v>14</c:v>
                </c:pt>
                <c:pt idx="10">
                  <c:v>13</c:v>
                </c:pt>
                <c:pt idx="11">
                  <c:v>13.5</c:v>
                </c:pt>
                <c:pt idx="12">
                  <c:v>12.7</c:v>
                </c:pt>
                <c:pt idx="13">
                  <c:v>12</c:v>
                </c:pt>
                <c:pt idx="14">
                  <c:v>13.9</c:v>
                </c:pt>
                <c:pt idx="15">
                  <c:v>12.5</c:v>
                </c:pt>
                <c:pt idx="16">
                  <c:v>13.6</c:v>
                </c:pt>
                <c:pt idx="17">
                  <c:v>12</c:v>
                </c:pt>
              </c:numCache>
            </c:numRef>
          </c:val>
          <c:extLst xmlns:c16r2="http://schemas.microsoft.com/office/drawing/2015/06/chart">
            <c:ext xmlns:c16="http://schemas.microsoft.com/office/drawing/2014/chart" uri="{C3380CC4-5D6E-409C-BE32-E72D297353CC}">
              <c16:uniqueId val="{00000000-3D79-497A-8E1D-FADD3C55D430}"/>
            </c:ext>
          </c:extLst>
        </c:ser>
        <c:ser>
          <c:idx val="1"/>
          <c:order val="1"/>
          <c:tx>
            <c:strRef>
              <c:f>Лист1!$C$1</c:f>
              <c:strCache>
                <c:ptCount val="1"/>
                <c:pt idx="0">
                  <c:v>Подтягивание на перекладине</c:v>
                </c:pt>
              </c:strCache>
            </c:strRef>
          </c:tx>
          <c:spPr>
            <a:ln w="28575" cap="rnd">
              <a:solidFill>
                <a:schemeClr val="accent2"/>
              </a:solidFill>
              <a:round/>
            </a:ln>
            <a:effectLst/>
          </c:spPr>
          <c:marker>
            <c:symbol val="none"/>
          </c:marker>
          <c:dLbls>
            <c:delete val="1"/>
          </c:dLbls>
          <c:cat>
            <c:numRef>
              <c:f>Лист1!$A$2:$A$19</c:f>
              <c:numCache>
                <c:formatCode>Основной</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Лист1!$C$2:$C$19</c:f>
              <c:numCache>
                <c:formatCode>Основной</c:formatCode>
                <c:ptCount val="18"/>
                <c:pt idx="0">
                  <c:v>4</c:v>
                </c:pt>
                <c:pt idx="1">
                  <c:v>3</c:v>
                </c:pt>
                <c:pt idx="2">
                  <c:v>4</c:v>
                </c:pt>
                <c:pt idx="3">
                  <c:v>1</c:v>
                </c:pt>
                <c:pt idx="4">
                  <c:v>3</c:v>
                </c:pt>
                <c:pt idx="5">
                  <c:v>1</c:v>
                </c:pt>
                <c:pt idx="6">
                  <c:v>3</c:v>
                </c:pt>
                <c:pt idx="7">
                  <c:v>2</c:v>
                </c:pt>
                <c:pt idx="8">
                  <c:v>3</c:v>
                </c:pt>
                <c:pt idx="9">
                  <c:v>1</c:v>
                </c:pt>
                <c:pt idx="10">
                  <c:v>0</c:v>
                </c:pt>
                <c:pt idx="11">
                  <c:v>1</c:v>
                </c:pt>
                <c:pt idx="12">
                  <c:v>1</c:v>
                </c:pt>
                <c:pt idx="13">
                  <c:v>2</c:v>
                </c:pt>
                <c:pt idx="14">
                  <c:v>3</c:v>
                </c:pt>
                <c:pt idx="15">
                  <c:v>3</c:v>
                </c:pt>
                <c:pt idx="16">
                  <c:v>5</c:v>
                </c:pt>
                <c:pt idx="17">
                  <c:v>4</c:v>
                </c:pt>
              </c:numCache>
            </c:numRef>
          </c:val>
          <c:extLst xmlns:c16r2="http://schemas.microsoft.com/office/drawing/2015/06/chart">
            <c:ext xmlns:c16="http://schemas.microsoft.com/office/drawing/2014/chart" uri="{C3380CC4-5D6E-409C-BE32-E72D297353CC}">
              <c16:uniqueId val="{00000001-3D79-497A-8E1D-FADD3C55D430}"/>
            </c:ext>
          </c:extLst>
        </c:ser>
        <c:ser>
          <c:idx val="2"/>
          <c:order val="2"/>
          <c:tx>
            <c:strRef>
              <c:f>Лист1!$D$1</c:f>
              <c:strCache>
                <c:ptCount val="1"/>
                <c:pt idx="0">
                  <c:v>Сгибание и разгибание рук в упоре лежа</c:v>
                </c:pt>
              </c:strCache>
            </c:strRef>
          </c:tx>
          <c:spPr>
            <a:ln w="28575" cap="rnd">
              <a:solidFill>
                <a:schemeClr val="accent3"/>
              </a:solidFill>
              <a:round/>
            </a:ln>
            <a:effectLst/>
          </c:spPr>
          <c:marker>
            <c:symbol val="none"/>
          </c:marker>
          <c:dLbls>
            <c:delete val="1"/>
          </c:dLbls>
          <c:cat>
            <c:numRef>
              <c:f>Лист1!$A$2:$A$19</c:f>
              <c:numCache>
                <c:formatCode>Основной</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Лист1!$D$2:$D$19</c:f>
              <c:numCache>
                <c:formatCode>Основной</c:formatCode>
                <c:ptCount val="18"/>
                <c:pt idx="0">
                  <c:v>17</c:v>
                </c:pt>
                <c:pt idx="1">
                  <c:v>15</c:v>
                </c:pt>
                <c:pt idx="2">
                  <c:v>15</c:v>
                </c:pt>
                <c:pt idx="3">
                  <c:v>11</c:v>
                </c:pt>
                <c:pt idx="4">
                  <c:v>16</c:v>
                </c:pt>
                <c:pt idx="5">
                  <c:v>15</c:v>
                </c:pt>
                <c:pt idx="6">
                  <c:v>13</c:v>
                </c:pt>
                <c:pt idx="7">
                  <c:v>10</c:v>
                </c:pt>
                <c:pt idx="8">
                  <c:v>13</c:v>
                </c:pt>
                <c:pt idx="9">
                  <c:v>14</c:v>
                </c:pt>
                <c:pt idx="10">
                  <c:v>12</c:v>
                </c:pt>
                <c:pt idx="11">
                  <c:v>8</c:v>
                </c:pt>
                <c:pt idx="12">
                  <c:v>12</c:v>
                </c:pt>
                <c:pt idx="13">
                  <c:v>13</c:v>
                </c:pt>
                <c:pt idx="14">
                  <c:v>15</c:v>
                </c:pt>
                <c:pt idx="15">
                  <c:v>9</c:v>
                </c:pt>
                <c:pt idx="16">
                  <c:v>16</c:v>
                </c:pt>
                <c:pt idx="17">
                  <c:v>12</c:v>
                </c:pt>
              </c:numCache>
            </c:numRef>
          </c:val>
          <c:extLst xmlns:c16r2="http://schemas.microsoft.com/office/drawing/2015/06/chart">
            <c:ext xmlns:c16="http://schemas.microsoft.com/office/drawing/2014/chart" uri="{C3380CC4-5D6E-409C-BE32-E72D297353CC}">
              <c16:uniqueId val="{00000002-3D79-497A-8E1D-FADD3C55D430}"/>
            </c:ext>
          </c:extLst>
        </c:ser>
        <c:ser>
          <c:idx val="3"/>
          <c:order val="3"/>
          <c:tx>
            <c:strRef>
              <c:f>Лист1!$E$1</c:f>
              <c:strCache>
                <c:ptCount val="1"/>
                <c:pt idx="0">
                  <c:v>Бег 2000 м</c:v>
                </c:pt>
              </c:strCache>
            </c:strRef>
          </c:tx>
          <c:spPr>
            <a:ln w="28575" cap="rnd">
              <a:solidFill>
                <a:schemeClr val="accent4"/>
              </a:solidFill>
              <a:round/>
            </a:ln>
            <a:effectLst/>
          </c:spPr>
          <c:marker>
            <c:symbol val="none"/>
          </c:marker>
          <c:dLbls>
            <c:delete val="1"/>
          </c:dLbls>
          <c:cat>
            <c:numRef>
              <c:f>Лист1!$A$2:$A$19</c:f>
              <c:numCache>
                <c:formatCode>Основной</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Лист1!$E$2:$E$19</c:f>
              <c:numCache>
                <c:formatCode>Основной</c:formatCode>
                <c:ptCount val="18"/>
                <c:pt idx="0">
                  <c:v>15.4</c:v>
                </c:pt>
                <c:pt idx="1">
                  <c:v>11.7</c:v>
                </c:pt>
                <c:pt idx="2">
                  <c:v>10.5</c:v>
                </c:pt>
                <c:pt idx="3">
                  <c:v>12</c:v>
                </c:pt>
                <c:pt idx="4">
                  <c:v>13.4</c:v>
                </c:pt>
                <c:pt idx="5">
                  <c:v>16</c:v>
                </c:pt>
                <c:pt idx="6">
                  <c:v>15</c:v>
                </c:pt>
                <c:pt idx="7">
                  <c:v>14.5</c:v>
                </c:pt>
                <c:pt idx="8">
                  <c:v>13.1</c:v>
                </c:pt>
                <c:pt idx="9">
                  <c:v>15</c:v>
                </c:pt>
                <c:pt idx="10">
                  <c:v>17</c:v>
                </c:pt>
                <c:pt idx="11">
                  <c:v>15.5</c:v>
                </c:pt>
                <c:pt idx="12">
                  <c:v>15</c:v>
                </c:pt>
                <c:pt idx="13">
                  <c:v>13</c:v>
                </c:pt>
                <c:pt idx="14">
                  <c:v>12.1</c:v>
                </c:pt>
                <c:pt idx="15">
                  <c:v>11.8</c:v>
                </c:pt>
                <c:pt idx="16">
                  <c:v>12</c:v>
                </c:pt>
                <c:pt idx="17">
                  <c:v>10.6</c:v>
                </c:pt>
              </c:numCache>
            </c:numRef>
          </c:val>
          <c:extLst xmlns:c16r2="http://schemas.microsoft.com/office/drawing/2015/06/chart">
            <c:ext xmlns:c16="http://schemas.microsoft.com/office/drawing/2014/chart" uri="{C3380CC4-5D6E-409C-BE32-E72D297353CC}">
              <c16:uniqueId val="{00000003-3D79-497A-8E1D-FADD3C55D430}"/>
            </c:ext>
          </c:extLst>
        </c:ser>
        <c:ser>
          <c:idx val="4"/>
          <c:order val="4"/>
          <c:tx>
            <c:strRef>
              <c:f>Лист1!$F$1</c:f>
              <c:strCache>
                <c:ptCount val="1"/>
                <c:pt idx="0">
                  <c:v>Челночный бег 4 на 9 м</c:v>
                </c:pt>
              </c:strCache>
            </c:strRef>
          </c:tx>
          <c:spPr>
            <a:ln w="28575" cap="rnd">
              <a:solidFill>
                <a:schemeClr val="accent5"/>
              </a:solidFill>
              <a:round/>
            </a:ln>
            <a:effectLst/>
          </c:spPr>
          <c:marker>
            <c:symbol val="none"/>
          </c:marker>
          <c:dLbls>
            <c:delete val="1"/>
          </c:dLbls>
          <c:cat>
            <c:numRef>
              <c:f>Лист1!$A$2:$A$19</c:f>
              <c:numCache>
                <c:formatCode>Основной</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Лист1!$F$2:$F$19</c:f>
              <c:numCache>
                <c:formatCode>Основной</c:formatCode>
                <c:ptCount val="18"/>
                <c:pt idx="0">
                  <c:v>14</c:v>
                </c:pt>
                <c:pt idx="1">
                  <c:v>10</c:v>
                </c:pt>
                <c:pt idx="2">
                  <c:v>12</c:v>
                </c:pt>
                <c:pt idx="3">
                  <c:v>10</c:v>
                </c:pt>
                <c:pt idx="4">
                  <c:v>16</c:v>
                </c:pt>
                <c:pt idx="5">
                  <c:v>10</c:v>
                </c:pt>
                <c:pt idx="6">
                  <c:v>14</c:v>
                </c:pt>
                <c:pt idx="7">
                  <c:v>12</c:v>
                </c:pt>
                <c:pt idx="8">
                  <c:v>11</c:v>
                </c:pt>
                <c:pt idx="9">
                  <c:v>14</c:v>
                </c:pt>
                <c:pt idx="10">
                  <c:v>15</c:v>
                </c:pt>
                <c:pt idx="11">
                  <c:v>16</c:v>
                </c:pt>
                <c:pt idx="12">
                  <c:v>16</c:v>
                </c:pt>
                <c:pt idx="13">
                  <c:v>14</c:v>
                </c:pt>
                <c:pt idx="14">
                  <c:v>11</c:v>
                </c:pt>
                <c:pt idx="15">
                  <c:v>12</c:v>
                </c:pt>
                <c:pt idx="16">
                  <c:v>10</c:v>
                </c:pt>
                <c:pt idx="17">
                  <c:v>12</c:v>
                </c:pt>
              </c:numCache>
            </c:numRef>
          </c:val>
          <c:extLst xmlns:c16r2="http://schemas.microsoft.com/office/drawing/2015/06/chart">
            <c:ext xmlns:c16="http://schemas.microsoft.com/office/drawing/2014/chart" uri="{C3380CC4-5D6E-409C-BE32-E72D297353CC}">
              <c16:uniqueId val="{00000004-3D79-497A-8E1D-FADD3C55D430}"/>
            </c:ext>
          </c:extLst>
        </c:ser>
        <c:dLbls>
          <c:showVal val="1"/>
        </c:dLbls>
        <c:marker val="1"/>
        <c:axId val="104013184"/>
        <c:axId val="104023168"/>
      </c:lineChart>
      <c:catAx>
        <c:axId val="104013184"/>
        <c:scaling>
          <c:orientation val="minMax"/>
        </c:scaling>
        <c:axPos val="b"/>
        <c:numFmt formatCode="Основной"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crossAx val="104023168"/>
        <c:crosses val="autoZero"/>
        <c:auto val="1"/>
        <c:lblAlgn val="ctr"/>
        <c:lblOffset val="100"/>
      </c:catAx>
      <c:valAx>
        <c:axId val="104023168"/>
        <c:scaling>
          <c:orientation val="minMax"/>
        </c:scaling>
        <c:axPos val="l"/>
        <c:majorGridlines>
          <c:spPr>
            <a:ln w="9525" cap="flat" cmpd="sng" algn="ctr">
              <a:solidFill>
                <a:schemeClr val="tx1">
                  <a:lumMod val="15000"/>
                  <a:lumOff val="85000"/>
                </a:schemeClr>
              </a:solidFill>
              <a:round/>
            </a:ln>
            <a:effectLst/>
          </c:spPr>
        </c:majorGridlines>
        <c:numFmt formatCode="Основной" sourceLinked="1"/>
        <c:majorTickMark val="none"/>
        <c:tickLblPos val="nextTo"/>
        <c:spPr>
          <a:noFill/>
          <a:ln>
            <a:noFill/>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crossAx val="104013184"/>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ru-RU" sz="1200">
          <a:solidFill>
            <a:sysClr val="windowText" lastClr="000000"/>
          </a:solidFill>
          <a:latin typeface="Times New Roman" panose="02020603050405020304" charset="0"/>
          <a:cs typeface="Times New Roman" panose="02020603050405020304"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lang="ru-RU" sz="1440" b="0" i="0" u="none" strike="noStrike" kern="1200" baseline="0">
                <a:solidFill>
                  <a:sysClr val="windowText" lastClr="000000"/>
                </a:solidFill>
                <a:latin typeface="Times New Roman" panose="02020603050405020304" charset="0"/>
                <a:ea typeface="+mn-ea"/>
                <a:cs typeface="Times New Roman" panose="02020603050405020304" charset="0"/>
              </a:defRPr>
            </a:pPr>
            <a:r>
              <a:rPr lang="ru-RU" sz="1200"/>
              <a:t>Уровень развития скоростных качеств качеств школьников </a:t>
            </a:r>
          </a:p>
          <a:p>
            <a:pPr>
              <a:defRPr lang="ru-RU" sz="1440" b="0" i="0" u="none" strike="noStrike" kern="1200" baseline="0">
                <a:solidFill>
                  <a:sysClr val="windowText" lastClr="000000"/>
                </a:solidFill>
                <a:latin typeface="Times New Roman" panose="02020603050405020304" charset="0"/>
                <a:ea typeface="+mn-ea"/>
                <a:cs typeface="Times New Roman" panose="02020603050405020304" charset="0"/>
              </a:defRPr>
            </a:pPr>
            <a:r>
              <a:rPr lang="ru-RU" sz="1200"/>
              <a:t>в 2022-2022 учебном году</a:t>
            </a:r>
          </a:p>
        </c:rich>
      </c:tx>
      <c:layout/>
      <c:spPr>
        <a:noFill/>
        <a:ln>
          <a:noFill/>
        </a:ln>
        <a:effectLst/>
      </c:spPr>
    </c:title>
    <c:plotArea>
      <c:layout/>
      <c:lineChart>
        <c:grouping val="standard"/>
        <c:ser>
          <c:idx val="0"/>
          <c:order val="0"/>
          <c:tx>
            <c:strRef>
              <c:f>Лист1!$B$1</c:f>
              <c:strCache>
                <c:ptCount val="1"/>
                <c:pt idx="0">
                  <c:v>Бег на 30 м</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dLblPos val="b"/>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Лист1!$A$2:$A$19</c:f>
              <c:numCache>
                <c:formatCode>Основной</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Лист1!$B$2:$B$19</c:f>
              <c:numCache>
                <c:formatCode>Основной</c:formatCode>
                <c:ptCount val="18"/>
                <c:pt idx="0">
                  <c:v>12.2</c:v>
                </c:pt>
                <c:pt idx="1">
                  <c:v>13.7</c:v>
                </c:pt>
                <c:pt idx="2">
                  <c:v>12.5</c:v>
                </c:pt>
                <c:pt idx="3">
                  <c:v>14</c:v>
                </c:pt>
                <c:pt idx="4">
                  <c:v>13.6</c:v>
                </c:pt>
                <c:pt idx="5">
                  <c:v>12.1</c:v>
                </c:pt>
                <c:pt idx="6">
                  <c:v>14.5</c:v>
                </c:pt>
                <c:pt idx="7">
                  <c:v>12</c:v>
                </c:pt>
                <c:pt idx="8">
                  <c:v>15</c:v>
                </c:pt>
                <c:pt idx="9">
                  <c:v>14</c:v>
                </c:pt>
                <c:pt idx="10">
                  <c:v>13</c:v>
                </c:pt>
                <c:pt idx="11">
                  <c:v>13.5</c:v>
                </c:pt>
                <c:pt idx="12">
                  <c:v>12.7</c:v>
                </c:pt>
                <c:pt idx="13">
                  <c:v>12</c:v>
                </c:pt>
                <c:pt idx="14">
                  <c:v>13.9</c:v>
                </c:pt>
                <c:pt idx="15">
                  <c:v>12.5</c:v>
                </c:pt>
                <c:pt idx="16">
                  <c:v>13.6</c:v>
                </c:pt>
                <c:pt idx="17">
                  <c:v>12</c:v>
                </c:pt>
              </c:numCache>
            </c:numRef>
          </c:val>
          <c:extLst xmlns:c16r2="http://schemas.microsoft.com/office/drawing/2015/06/chart">
            <c:ext xmlns:c16="http://schemas.microsoft.com/office/drawing/2014/chart" uri="{C3380CC4-5D6E-409C-BE32-E72D297353CC}">
              <c16:uniqueId val="{00000000-A8EB-4290-A7AD-A1BFEA50D3FE}"/>
            </c:ext>
          </c:extLst>
        </c:ser>
        <c:dLbls>
          <c:showVal val="1"/>
        </c:dLbls>
        <c:marker val="1"/>
        <c:axId val="104830080"/>
        <c:axId val="104831616"/>
      </c:lineChart>
      <c:catAx>
        <c:axId val="104830080"/>
        <c:scaling>
          <c:orientation val="minMax"/>
        </c:scaling>
        <c:axPos val="b"/>
        <c:numFmt formatCode="Основной"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crossAx val="104831616"/>
        <c:crosses val="autoZero"/>
        <c:auto val="1"/>
        <c:lblAlgn val="ctr"/>
        <c:lblOffset val="100"/>
      </c:catAx>
      <c:valAx>
        <c:axId val="104831616"/>
        <c:scaling>
          <c:orientation val="minMax"/>
        </c:scaling>
        <c:axPos val="l"/>
        <c:majorGridlines>
          <c:spPr>
            <a:ln w="9525" cap="flat" cmpd="sng" algn="ctr">
              <a:solidFill>
                <a:schemeClr val="tx1">
                  <a:lumMod val="15000"/>
                  <a:lumOff val="85000"/>
                </a:schemeClr>
              </a:solidFill>
              <a:round/>
            </a:ln>
            <a:effectLst/>
          </c:spPr>
        </c:majorGridlines>
        <c:numFmt formatCode="Основной" sourceLinked="1"/>
        <c:majorTickMark val="none"/>
        <c:tickLblPos val="nextTo"/>
        <c:spPr>
          <a:noFill/>
          <a:ln>
            <a:noFill/>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crossAx val="104830080"/>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ru-RU" sz="1200" b="0">
          <a:solidFill>
            <a:sysClr val="windowText" lastClr="000000"/>
          </a:solidFill>
          <a:latin typeface="Times New Roman" panose="02020603050405020304" charset="0"/>
          <a:cs typeface="Times New Roman" panose="02020603050405020304"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lang="ru-RU" sz="1440" b="0" i="0" u="none" strike="noStrike" kern="1200" spc="0" baseline="0">
                <a:solidFill>
                  <a:sysClr val="windowText" lastClr="000000"/>
                </a:solidFill>
                <a:latin typeface="Times New Roman" panose="02020603050405020304" charset="0"/>
                <a:ea typeface="+mn-ea"/>
                <a:cs typeface="Times New Roman" panose="02020603050405020304" charset="0"/>
              </a:defRPr>
            </a:pPr>
            <a:r>
              <a:rPr lang="ru-RU" sz="1200"/>
              <a:t>Уровень развития физических качеств школьников </a:t>
            </a:r>
          </a:p>
          <a:p>
            <a:pPr>
              <a:defRPr lang="ru-RU" sz="1440" b="0" i="0" u="none" strike="noStrike" kern="1200" spc="0" baseline="0">
                <a:solidFill>
                  <a:sysClr val="windowText" lastClr="000000"/>
                </a:solidFill>
                <a:latin typeface="Times New Roman" panose="02020603050405020304" charset="0"/>
                <a:ea typeface="+mn-ea"/>
                <a:cs typeface="Times New Roman" panose="02020603050405020304" charset="0"/>
              </a:defRPr>
            </a:pPr>
            <a:r>
              <a:rPr lang="ru-RU" sz="1200"/>
              <a:t>в 2022-2023 учебном году</a:t>
            </a:r>
          </a:p>
        </c:rich>
      </c:tx>
      <c:layout>
        <c:manualLayout>
          <c:xMode val="edge"/>
          <c:yMode val="edge"/>
          <c:x val="5.7201076099406114E-3"/>
          <c:y val="0"/>
        </c:manualLayout>
      </c:layout>
      <c:spPr>
        <a:noFill/>
        <a:ln>
          <a:noFill/>
        </a:ln>
        <a:effectLst/>
      </c:spPr>
    </c:title>
    <c:plotArea>
      <c:layout/>
      <c:lineChart>
        <c:grouping val="standard"/>
        <c:ser>
          <c:idx val="0"/>
          <c:order val="0"/>
          <c:tx>
            <c:strRef>
              <c:f>Лист1!$B$1</c:f>
              <c:strCache>
                <c:ptCount val="1"/>
                <c:pt idx="0">
                  <c:v>Бег на 30 м</c:v>
                </c:pt>
              </c:strCache>
            </c:strRef>
          </c:tx>
          <c:spPr>
            <a:ln w="28575" cap="rnd">
              <a:solidFill>
                <a:schemeClr val="accent1"/>
              </a:solidFill>
              <a:round/>
            </a:ln>
            <a:effectLst/>
          </c:spPr>
          <c:marker>
            <c:symbol val="none"/>
          </c:marker>
          <c:dLbls>
            <c:delete val="1"/>
          </c:dLbls>
          <c:cat>
            <c:numRef>
              <c:f>Лист1!$A$2:$A$24</c:f>
              <c:numCache>
                <c:formatCode>Основной</c:formatCode>
                <c:ptCount val="2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numCache>
            </c:numRef>
          </c:cat>
          <c:val>
            <c:numRef>
              <c:f>Лист1!$B$2:$B$24</c:f>
              <c:numCache>
                <c:formatCode>Основной</c:formatCode>
                <c:ptCount val="23"/>
                <c:pt idx="0">
                  <c:v>12</c:v>
                </c:pt>
                <c:pt idx="1">
                  <c:v>13</c:v>
                </c:pt>
                <c:pt idx="2">
                  <c:v>11.5</c:v>
                </c:pt>
                <c:pt idx="3">
                  <c:v>12</c:v>
                </c:pt>
                <c:pt idx="4">
                  <c:v>12.5</c:v>
                </c:pt>
                <c:pt idx="5">
                  <c:v>12</c:v>
                </c:pt>
                <c:pt idx="6">
                  <c:v>13</c:v>
                </c:pt>
                <c:pt idx="7">
                  <c:v>11.5</c:v>
                </c:pt>
                <c:pt idx="8">
                  <c:v>14.5</c:v>
                </c:pt>
                <c:pt idx="9">
                  <c:v>13</c:v>
                </c:pt>
                <c:pt idx="10">
                  <c:v>13</c:v>
                </c:pt>
                <c:pt idx="11">
                  <c:v>13</c:v>
                </c:pt>
                <c:pt idx="12">
                  <c:v>12.5</c:v>
                </c:pt>
                <c:pt idx="13">
                  <c:v>12</c:v>
                </c:pt>
                <c:pt idx="14">
                  <c:v>13</c:v>
                </c:pt>
                <c:pt idx="15">
                  <c:v>12.1</c:v>
                </c:pt>
                <c:pt idx="16">
                  <c:v>13.5</c:v>
                </c:pt>
                <c:pt idx="17">
                  <c:v>11.5</c:v>
                </c:pt>
                <c:pt idx="18">
                  <c:v>16</c:v>
                </c:pt>
                <c:pt idx="19">
                  <c:v>15.5</c:v>
                </c:pt>
                <c:pt idx="20">
                  <c:v>14</c:v>
                </c:pt>
                <c:pt idx="21">
                  <c:v>16</c:v>
                </c:pt>
                <c:pt idx="22">
                  <c:v>18</c:v>
                </c:pt>
              </c:numCache>
            </c:numRef>
          </c:val>
          <c:extLst xmlns:c16r2="http://schemas.microsoft.com/office/drawing/2015/06/chart">
            <c:ext xmlns:c16="http://schemas.microsoft.com/office/drawing/2014/chart" uri="{C3380CC4-5D6E-409C-BE32-E72D297353CC}">
              <c16:uniqueId val="{00000000-5036-4154-BF8B-E94690475898}"/>
            </c:ext>
          </c:extLst>
        </c:ser>
        <c:ser>
          <c:idx val="1"/>
          <c:order val="1"/>
          <c:tx>
            <c:strRef>
              <c:f>Лист1!$C$1</c:f>
              <c:strCache>
                <c:ptCount val="1"/>
                <c:pt idx="0">
                  <c:v>Подтягивание на перекладине</c:v>
                </c:pt>
              </c:strCache>
            </c:strRef>
          </c:tx>
          <c:spPr>
            <a:ln w="28575" cap="rnd">
              <a:solidFill>
                <a:schemeClr val="accent2"/>
              </a:solidFill>
              <a:round/>
            </a:ln>
            <a:effectLst/>
          </c:spPr>
          <c:marker>
            <c:symbol val="none"/>
          </c:marker>
          <c:dLbls>
            <c:delete val="1"/>
          </c:dLbls>
          <c:cat>
            <c:numRef>
              <c:f>Лист1!$A$2:$A$24</c:f>
              <c:numCache>
                <c:formatCode>Основной</c:formatCode>
                <c:ptCount val="2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numCache>
            </c:numRef>
          </c:cat>
          <c:val>
            <c:numRef>
              <c:f>Лист1!$C$2:$C$24</c:f>
              <c:numCache>
                <c:formatCode>Основной</c:formatCode>
                <c:ptCount val="23"/>
                <c:pt idx="0">
                  <c:v>4</c:v>
                </c:pt>
                <c:pt idx="1">
                  <c:v>4</c:v>
                </c:pt>
                <c:pt idx="2">
                  <c:v>5</c:v>
                </c:pt>
                <c:pt idx="3">
                  <c:v>2</c:v>
                </c:pt>
                <c:pt idx="4">
                  <c:v>4</c:v>
                </c:pt>
                <c:pt idx="5">
                  <c:v>2</c:v>
                </c:pt>
                <c:pt idx="6">
                  <c:v>4</c:v>
                </c:pt>
                <c:pt idx="7">
                  <c:v>3</c:v>
                </c:pt>
                <c:pt idx="8">
                  <c:v>4</c:v>
                </c:pt>
                <c:pt idx="9">
                  <c:v>3</c:v>
                </c:pt>
                <c:pt idx="10">
                  <c:v>1</c:v>
                </c:pt>
                <c:pt idx="11">
                  <c:v>2</c:v>
                </c:pt>
                <c:pt idx="12">
                  <c:v>2</c:v>
                </c:pt>
                <c:pt idx="13">
                  <c:v>3</c:v>
                </c:pt>
                <c:pt idx="14">
                  <c:v>4</c:v>
                </c:pt>
                <c:pt idx="15">
                  <c:v>4</c:v>
                </c:pt>
                <c:pt idx="16">
                  <c:v>5</c:v>
                </c:pt>
                <c:pt idx="17">
                  <c:v>5</c:v>
                </c:pt>
                <c:pt idx="18">
                  <c:v>0</c:v>
                </c:pt>
                <c:pt idx="19">
                  <c:v>1</c:v>
                </c:pt>
                <c:pt idx="20">
                  <c:v>0</c:v>
                </c:pt>
                <c:pt idx="21">
                  <c:v>1</c:v>
                </c:pt>
                <c:pt idx="22">
                  <c:v>1</c:v>
                </c:pt>
              </c:numCache>
            </c:numRef>
          </c:val>
          <c:extLst xmlns:c16r2="http://schemas.microsoft.com/office/drawing/2015/06/chart">
            <c:ext xmlns:c16="http://schemas.microsoft.com/office/drawing/2014/chart" uri="{C3380CC4-5D6E-409C-BE32-E72D297353CC}">
              <c16:uniqueId val="{00000001-5036-4154-BF8B-E94690475898}"/>
            </c:ext>
          </c:extLst>
        </c:ser>
        <c:ser>
          <c:idx val="2"/>
          <c:order val="2"/>
          <c:tx>
            <c:strRef>
              <c:f>Лист1!$D$1</c:f>
              <c:strCache>
                <c:ptCount val="1"/>
                <c:pt idx="0">
                  <c:v>Сгибание и разгибание рук в упоре лежа</c:v>
                </c:pt>
              </c:strCache>
            </c:strRef>
          </c:tx>
          <c:spPr>
            <a:ln w="28575" cap="rnd">
              <a:solidFill>
                <a:schemeClr val="accent3"/>
              </a:solidFill>
              <a:round/>
            </a:ln>
            <a:effectLst/>
          </c:spPr>
          <c:marker>
            <c:symbol val="none"/>
          </c:marker>
          <c:dLbls>
            <c:delete val="1"/>
          </c:dLbls>
          <c:cat>
            <c:numRef>
              <c:f>Лист1!$A$2:$A$24</c:f>
              <c:numCache>
                <c:formatCode>Основной</c:formatCode>
                <c:ptCount val="2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numCache>
            </c:numRef>
          </c:cat>
          <c:val>
            <c:numRef>
              <c:f>Лист1!$D$2:$D$24</c:f>
              <c:numCache>
                <c:formatCode>Основной</c:formatCode>
                <c:ptCount val="23"/>
                <c:pt idx="0">
                  <c:v>18</c:v>
                </c:pt>
                <c:pt idx="1">
                  <c:v>15</c:v>
                </c:pt>
                <c:pt idx="2">
                  <c:v>15</c:v>
                </c:pt>
                <c:pt idx="3">
                  <c:v>13</c:v>
                </c:pt>
                <c:pt idx="4">
                  <c:v>18</c:v>
                </c:pt>
                <c:pt idx="5">
                  <c:v>15</c:v>
                </c:pt>
                <c:pt idx="6">
                  <c:v>15</c:v>
                </c:pt>
                <c:pt idx="7">
                  <c:v>15</c:v>
                </c:pt>
                <c:pt idx="8">
                  <c:v>16</c:v>
                </c:pt>
                <c:pt idx="9">
                  <c:v>14</c:v>
                </c:pt>
                <c:pt idx="10">
                  <c:v>16</c:v>
                </c:pt>
                <c:pt idx="11">
                  <c:v>12</c:v>
                </c:pt>
                <c:pt idx="12">
                  <c:v>12</c:v>
                </c:pt>
                <c:pt idx="13">
                  <c:v>14</c:v>
                </c:pt>
                <c:pt idx="14">
                  <c:v>15</c:v>
                </c:pt>
                <c:pt idx="15">
                  <c:v>13</c:v>
                </c:pt>
                <c:pt idx="16">
                  <c:v>16</c:v>
                </c:pt>
                <c:pt idx="17">
                  <c:v>15</c:v>
                </c:pt>
                <c:pt idx="18">
                  <c:v>10</c:v>
                </c:pt>
                <c:pt idx="19">
                  <c:v>12</c:v>
                </c:pt>
                <c:pt idx="20">
                  <c:v>11</c:v>
                </c:pt>
                <c:pt idx="21">
                  <c:v>10</c:v>
                </c:pt>
                <c:pt idx="22">
                  <c:v>12</c:v>
                </c:pt>
              </c:numCache>
            </c:numRef>
          </c:val>
          <c:extLst xmlns:c16r2="http://schemas.microsoft.com/office/drawing/2015/06/chart">
            <c:ext xmlns:c16="http://schemas.microsoft.com/office/drawing/2014/chart" uri="{C3380CC4-5D6E-409C-BE32-E72D297353CC}">
              <c16:uniqueId val="{00000002-5036-4154-BF8B-E94690475898}"/>
            </c:ext>
          </c:extLst>
        </c:ser>
        <c:ser>
          <c:idx val="3"/>
          <c:order val="3"/>
          <c:tx>
            <c:strRef>
              <c:f>Лист1!$E$1</c:f>
              <c:strCache>
                <c:ptCount val="1"/>
                <c:pt idx="0">
                  <c:v>Бег 2000 м</c:v>
                </c:pt>
              </c:strCache>
            </c:strRef>
          </c:tx>
          <c:spPr>
            <a:ln w="28575" cap="rnd">
              <a:solidFill>
                <a:schemeClr val="accent4"/>
              </a:solidFill>
              <a:round/>
            </a:ln>
            <a:effectLst/>
          </c:spPr>
          <c:marker>
            <c:symbol val="none"/>
          </c:marker>
          <c:dLbls>
            <c:delete val="1"/>
          </c:dLbls>
          <c:cat>
            <c:numRef>
              <c:f>Лист1!$A$2:$A$24</c:f>
              <c:numCache>
                <c:formatCode>Основной</c:formatCode>
                <c:ptCount val="2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numCache>
            </c:numRef>
          </c:cat>
          <c:val>
            <c:numRef>
              <c:f>Лист1!$E$2:$E$24</c:f>
              <c:numCache>
                <c:formatCode>Основной</c:formatCode>
                <c:ptCount val="23"/>
                <c:pt idx="0">
                  <c:v>15.4</c:v>
                </c:pt>
                <c:pt idx="1">
                  <c:v>11.7</c:v>
                </c:pt>
                <c:pt idx="2">
                  <c:v>10.5</c:v>
                </c:pt>
                <c:pt idx="3">
                  <c:v>12</c:v>
                </c:pt>
                <c:pt idx="4">
                  <c:v>13.4</c:v>
                </c:pt>
                <c:pt idx="5">
                  <c:v>16</c:v>
                </c:pt>
                <c:pt idx="6">
                  <c:v>15</c:v>
                </c:pt>
                <c:pt idx="7">
                  <c:v>14.5</c:v>
                </c:pt>
                <c:pt idx="8">
                  <c:v>13.1</c:v>
                </c:pt>
                <c:pt idx="9">
                  <c:v>15</c:v>
                </c:pt>
                <c:pt idx="10">
                  <c:v>17</c:v>
                </c:pt>
                <c:pt idx="11">
                  <c:v>15.5</c:v>
                </c:pt>
                <c:pt idx="12">
                  <c:v>15</c:v>
                </c:pt>
                <c:pt idx="13">
                  <c:v>13</c:v>
                </c:pt>
                <c:pt idx="14">
                  <c:v>12.1</c:v>
                </c:pt>
                <c:pt idx="15">
                  <c:v>11.8</c:v>
                </c:pt>
                <c:pt idx="16">
                  <c:v>12</c:v>
                </c:pt>
                <c:pt idx="17">
                  <c:v>10.6</c:v>
                </c:pt>
                <c:pt idx="18">
                  <c:v>18</c:v>
                </c:pt>
                <c:pt idx="19">
                  <c:v>16.3</c:v>
                </c:pt>
                <c:pt idx="20">
                  <c:v>16.5</c:v>
                </c:pt>
                <c:pt idx="21">
                  <c:v>17</c:v>
                </c:pt>
                <c:pt idx="22">
                  <c:v>18.399999999999999</c:v>
                </c:pt>
              </c:numCache>
            </c:numRef>
          </c:val>
          <c:extLst xmlns:c16r2="http://schemas.microsoft.com/office/drawing/2015/06/chart">
            <c:ext xmlns:c16="http://schemas.microsoft.com/office/drawing/2014/chart" uri="{C3380CC4-5D6E-409C-BE32-E72D297353CC}">
              <c16:uniqueId val="{00000003-5036-4154-BF8B-E94690475898}"/>
            </c:ext>
          </c:extLst>
        </c:ser>
        <c:ser>
          <c:idx val="4"/>
          <c:order val="4"/>
          <c:tx>
            <c:strRef>
              <c:f>Лист1!$F$1</c:f>
              <c:strCache>
                <c:ptCount val="1"/>
                <c:pt idx="0">
                  <c:v>Челночный бег 4 на 9 м</c:v>
                </c:pt>
              </c:strCache>
            </c:strRef>
          </c:tx>
          <c:spPr>
            <a:ln w="28575" cap="rnd">
              <a:solidFill>
                <a:schemeClr val="accent5"/>
              </a:solidFill>
              <a:round/>
            </a:ln>
            <a:effectLst/>
          </c:spPr>
          <c:marker>
            <c:symbol val="none"/>
          </c:marker>
          <c:dLbls>
            <c:delete val="1"/>
          </c:dLbls>
          <c:cat>
            <c:numRef>
              <c:f>Лист1!$A$2:$A$24</c:f>
              <c:numCache>
                <c:formatCode>Основной</c:formatCode>
                <c:ptCount val="2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numCache>
            </c:numRef>
          </c:cat>
          <c:val>
            <c:numRef>
              <c:f>Лист1!$F$2:$F$24</c:f>
              <c:numCache>
                <c:formatCode>Основной</c:formatCode>
                <c:ptCount val="23"/>
                <c:pt idx="0">
                  <c:v>13</c:v>
                </c:pt>
                <c:pt idx="1">
                  <c:v>10</c:v>
                </c:pt>
                <c:pt idx="2">
                  <c:v>11</c:v>
                </c:pt>
                <c:pt idx="3">
                  <c:v>10</c:v>
                </c:pt>
                <c:pt idx="4">
                  <c:v>13</c:v>
                </c:pt>
                <c:pt idx="5">
                  <c:v>10</c:v>
                </c:pt>
                <c:pt idx="6">
                  <c:v>12</c:v>
                </c:pt>
                <c:pt idx="7">
                  <c:v>11</c:v>
                </c:pt>
                <c:pt idx="8">
                  <c:v>11</c:v>
                </c:pt>
                <c:pt idx="9">
                  <c:v>13</c:v>
                </c:pt>
                <c:pt idx="10">
                  <c:v>14</c:v>
                </c:pt>
                <c:pt idx="11">
                  <c:v>15</c:v>
                </c:pt>
                <c:pt idx="12">
                  <c:v>16</c:v>
                </c:pt>
                <c:pt idx="13">
                  <c:v>13</c:v>
                </c:pt>
                <c:pt idx="14">
                  <c:v>11</c:v>
                </c:pt>
                <c:pt idx="15">
                  <c:v>11</c:v>
                </c:pt>
                <c:pt idx="16">
                  <c:v>10</c:v>
                </c:pt>
                <c:pt idx="17">
                  <c:v>12</c:v>
                </c:pt>
                <c:pt idx="18">
                  <c:v>18</c:v>
                </c:pt>
                <c:pt idx="19">
                  <c:v>16</c:v>
                </c:pt>
                <c:pt idx="20">
                  <c:v>16</c:v>
                </c:pt>
                <c:pt idx="21">
                  <c:v>17</c:v>
                </c:pt>
                <c:pt idx="22">
                  <c:v>16</c:v>
                </c:pt>
              </c:numCache>
            </c:numRef>
          </c:val>
          <c:extLst xmlns:c16r2="http://schemas.microsoft.com/office/drawing/2015/06/chart">
            <c:ext xmlns:c16="http://schemas.microsoft.com/office/drawing/2014/chart" uri="{C3380CC4-5D6E-409C-BE32-E72D297353CC}">
              <c16:uniqueId val="{00000004-5036-4154-BF8B-E94690475898}"/>
            </c:ext>
          </c:extLst>
        </c:ser>
        <c:dLbls>
          <c:showVal val="1"/>
        </c:dLbls>
        <c:marker val="1"/>
        <c:axId val="105129472"/>
        <c:axId val="105131008"/>
      </c:lineChart>
      <c:catAx>
        <c:axId val="105129472"/>
        <c:scaling>
          <c:orientation val="minMax"/>
        </c:scaling>
        <c:axPos val="b"/>
        <c:numFmt formatCode="Основной"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crossAx val="105131008"/>
        <c:crosses val="autoZero"/>
        <c:auto val="1"/>
        <c:lblAlgn val="ctr"/>
        <c:lblOffset val="100"/>
      </c:catAx>
      <c:valAx>
        <c:axId val="105131008"/>
        <c:scaling>
          <c:orientation val="minMax"/>
        </c:scaling>
        <c:axPos val="l"/>
        <c:majorGridlines>
          <c:spPr>
            <a:ln w="9525" cap="flat" cmpd="sng" algn="ctr">
              <a:solidFill>
                <a:schemeClr val="tx1">
                  <a:lumMod val="15000"/>
                  <a:lumOff val="85000"/>
                </a:schemeClr>
              </a:solidFill>
              <a:round/>
            </a:ln>
            <a:effectLst/>
          </c:spPr>
        </c:majorGridlines>
        <c:numFmt formatCode="Основной" sourceLinked="1"/>
        <c:majorTickMark val="none"/>
        <c:tickLblPos val="nextTo"/>
        <c:spPr>
          <a:noFill/>
          <a:ln>
            <a:noFill/>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crossAx val="105129472"/>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ru-RU" sz="1200">
          <a:solidFill>
            <a:sysClr val="windowText" lastClr="000000"/>
          </a:solidFill>
          <a:latin typeface="Times New Roman" panose="02020603050405020304" charset="0"/>
          <a:cs typeface="Times New Roman" panose="02020603050405020304" charset="0"/>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lang="ru-RU" sz="1440" b="0" i="0" u="none" strike="noStrike" kern="1200" baseline="0">
                <a:solidFill>
                  <a:sysClr val="windowText" lastClr="000000"/>
                </a:solidFill>
                <a:latin typeface="Times New Roman" panose="02020603050405020304" charset="0"/>
                <a:ea typeface="+mn-ea"/>
                <a:cs typeface="Times New Roman" panose="02020603050405020304" charset="0"/>
              </a:defRPr>
            </a:pPr>
            <a:r>
              <a:rPr lang="ru-RU" sz="1200"/>
              <a:t>Уровень развития скоростных качеств качеств школьников </a:t>
            </a:r>
          </a:p>
          <a:p>
            <a:pPr>
              <a:defRPr lang="ru-RU" sz="1440" b="0" i="0" u="none" strike="noStrike" kern="1200" baseline="0">
                <a:solidFill>
                  <a:sysClr val="windowText" lastClr="000000"/>
                </a:solidFill>
                <a:latin typeface="Times New Roman" panose="02020603050405020304" charset="0"/>
                <a:ea typeface="+mn-ea"/>
                <a:cs typeface="Times New Roman" panose="02020603050405020304" charset="0"/>
              </a:defRPr>
            </a:pPr>
            <a:r>
              <a:rPr lang="ru-RU" sz="1200"/>
              <a:t>в 2022-2023 учебном году</a:t>
            </a:r>
          </a:p>
        </c:rich>
      </c:tx>
      <c:layout/>
      <c:spPr>
        <a:noFill/>
        <a:ln>
          <a:noFill/>
        </a:ln>
        <a:effectLst/>
      </c:spPr>
    </c:title>
    <c:plotArea>
      <c:layout/>
      <c:lineChart>
        <c:grouping val="standard"/>
        <c:ser>
          <c:idx val="0"/>
          <c:order val="0"/>
          <c:tx>
            <c:strRef>
              <c:f>Лист1!$B$1</c:f>
              <c:strCache>
                <c:ptCount val="1"/>
                <c:pt idx="0">
                  <c:v>Бег на 30 м</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dLblPos val="b"/>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Лист1!$A$2:$A$24</c:f>
              <c:numCache>
                <c:formatCode>Основной</c:formatCode>
                <c:ptCount val="2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numCache>
            </c:numRef>
          </c:cat>
          <c:val>
            <c:numRef>
              <c:f>Лист1!$B$2:$B$24</c:f>
              <c:numCache>
                <c:formatCode>Основной</c:formatCode>
                <c:ptCount val="23"/>
                <c:pt idx="0">
                  <c:v>12</c:v>
                </c:pt>
                <c:pt idx="1">
                  <c:v>13</c:v>
                </c:pt>
                <c:pt idx="2">
                  <c:v>11.5</c:v>
                </c:pt>
                <c:pt idx="3">
                  <c:v>12</c:v>
                </c:pt>
                <c:pt idx="4">
                  <c:v>12.5</c:v>
                </c:pt>
                <c:pt idx="5">
                  <c:v>12</c:v>
                </c:pt>
                <c:pt idx="6">
                  <c:v>13</c:v>
                </c:pt>
                <c:pt idx="7">
                  <c:v>11.5</c:v>
                </c:pt>
                <c:pt idx="8">
                  <c:v>14.5</c:v>
                </c:pt>
                <c:pt idx="9">
                  <c:v>13</c:v>
                </c:pt>
                <c:pt idx="10">
                  <c:v>13</c:v>
                </c:pt>
                <c:pt idx="11">
                  <c:v>13</c:v>
                </c:pt>
                <c:pt idx="12">
                  <c:v>12.5</c:v>
                </c:pt>
                <c:pt idx="13">
                  <c:v>12</c:v>
                </c:pt>
                <c:pt idx="14">
                  <c:v>13</c:v>
                </c:pt>
                <c:pt idx="15">
                  <c:v>12.1</c:v>
                </c:pt>
                <c:pt idx="16">
                  <c:v>13.5</c:v>
                </c:pt>
                <c:pt idx="17">
                  <c:v>11.5</c:v>
                </c:pt>
                <c:pt idx="18">
                  <c:v>16</c:v>
                </c:pt>
                <c:pt idx="19">
                  <c:v>15.5</c:v>
                </c:pt>
                <c:pt idx="20">
                  <c:v>14</c:v>
                </c:pt>
                <c:pt idx="21">
                  <c:v>16</c:v>
                </c:pt>
                <c:pt idx="22">
                  <c:v>18</c:v>
                </c:pt>
              </c:numCache>
            </c:numRef>
          </c:val>
          <c:extLst xmlns:c16r2="http://schemas.microsoft.com/office/drawing/2015/06/chart">
            <c:ext xmlns:c16="http://schemas.microsoft.com/office/drawing/2014/chart" uri="{C3380CC4-5D6E-409C-BE32-E72D297353CC}">
              <c16:uniqueId val="{00000000-7776-4925-AED1-F46440221ABC}"/>
            </c:ext>
          </c:extLst>
        </c:ser>
        <c:dLbls>
          <c:showVal val="1"/>
        </c:dLbls>
        <c:marker val="1"/>
        <c:axId val="104882176"/>
        <c:axId val="104883712"/>
      </c:lineChart>
      <c:catAx>
        <c:axId val="104882176"/>
        <c:scaling>
          <c:orientation val="minMax"/>
        </c:scaling>
        <c:axPos val="b"/>
        <c:numFmt formatCode="Основной"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crossAx val="104883712"/>
        <c:crosses val="autoZero"/>
        <c:auto val="1"/>
        <c:lblAlgn val="ctr"/>
        <c:lblOffset val="100"/>
      </c:catAx>
      <c:valAx>
        <c:axId val="104883712"/>
        <c:scaling>
          <c:orientation val="minMax"/>
        </c:scaling>
        <c:axPos val="l"/>
        <c:majorGridlines>
          <c:spPr>
            <a:ln w="9525" cap="flat" cmpd="sng" algn="ctr">
              <a:solidFill>
                <a:schemeClr val="tx1">
                  <a:lumMod val="15000"/>
                  <a:lumOff val="85000"/>
                </a:schemeClr>
              </a:solidFill>
              <a:round/>
            </a:ln>
            <a:effectLst/>
          </c:spPr>
        </c:majorGridlines>
        <c:numFmt formatCode="Основной" sourceLinked="1"/>
        <c:majorTickMark val="none"/>
        <c:tickLblPos val="nextTo"/>
        <c:spPr>
          <a:noFill/>
          <a:ln>
            <a:noFill/>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crossAx val="104882176"/>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ru-RU" sz="1200" b="0">
          <a:solidFill>
            <a:sysClr val="windowText" lastClr="000000"/>
          </a:solidFill>
          <a:latin typeface="Times New Roman" panose="02020603050405020304" charset="0"/>
          <a:cs typeface="Times New Roman" panose="02020603050405020304"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5285993446427981"/>
          <c:y val="4.1600352991856472E-2"/>
          <c:w val="0.91418692598595241"/>
          <c:h val="0.87709269947813995"/>
        </c:manualLayout>
      </c:layout>
      <c:lineChart>
        <c:grouping val="standard"/>
        <c:ser>
          <c:idx val="0"/>
          <c:order val="0"/>
          <c:tx>
            <c:strRef>
              <c:f>Лист1!$B$1</c:f>
              <c:strCache>
                <c:ptCount val="1"/>
                <c:pt idx="0">
                  <c:v>1 год обучения</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Лист1!$A$2:$A$24</c:f>
              <c:numCache>
                <c:formatCode>Основной</c:formatCode>
                <c:ptCount val="2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numCache>
            </c:numRef>
          </c:cat>
          <c:val>
            <c:numRef>
              <c:f>Лист1!$B$2:$B$24</c:f>
              <c:numCache>
                <c:formatCode>Основной</c:formatCode>
                <c:ptCount val="23"/>
                <c:pt idx="0">
                  <c:v>12.2</c:v>
                </c:pt>
                <c:pt idx="1">
                  <c:v>13.7</c:v>
                </c:pt>
                <c:pt idx="2">
                  <c:v>12.5</c:v>
                </c:pt>
                <c:pt idx="3">
                  <c:v>14</c:v>
                </c:pt>
                <c:pt idx="4">
                  <c:v>13.6</c:v>
                </c:pt>
                <c:pt idx="5">
                  <c:v>12.1</c:v>
                </c:pt>
                <c:pt idx="6">
                  <c:v>14.5</c:v>
                </c:pt>
                <c:pt idx="7">
                  <c:v>12</c:v>
                </c:pt>
                <c:pt idx="8">
                  <c:v>15</c:v>
                </c:pt>
                <c:pt idx="9">
                  <c:v>12.7</c:v>
                </c:pt>
                <c:pt idx="10">
                  <c:v>12</c:v>
                </c:pt>
                <c:pt idx="11">
                  <c:v>13.9</c:v>
                </c:pt>
                <c:pt idx="12">
                  <c:v>12.5</c:v>
                </c:pt>
                <c:pt idx="13">
                  <c:v>13.6</c:v>
                </c:pt>
                <c:pt idx="14">
                  <c:v>12</c:v>
                </c:pt>
              </c:numCache>
            </c:numRef>
          </c:val>
          <c:extLst xmlns:c16r2="http://schemas.microsoft.com/office/drawing/2015/06/chart">
            <c:ext xmlns:c16="http://schemas.microsoft.com/office/drawing/2014/chart" uri="{C3380CC4-5D6E-409C-BE32-E72D297353CC}">
              <c16:uniqueId val="{00000000-7C81-4B1E-9F82-359854FF69C6}"/>
            </c:ext>
          </c:extLst>
        </c:ser>
        <c:ser>
          <c:idx val="1"/>
          <c:order val="1"/>
          <c:tx>
            <c:strRef>
              <c:f>Лист1!$C$1</c:f>
              <c:strCache>
                <c:ptCount val="1"/>
                <c:pt idx="0">
                  <c:v>2 год обучения</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Лист1!$A$2:$A$24</c:f>
              <c:numCache>
                <c:formatCode>Основной</c:formatCode>
                <c:ptCount val="2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numCache>
            </c:numRef>
          </c:cat>
          <c:val>
            <c:numRef>
              <c:f>Лист1!$C$2:$C$24</c:f>
              <c:numCache>
                <c:formatCode>Основной</c:formatCode>
                <c:ptCount val="23"/>
                <c:pt idx="0">
                  <c:v>12.2</c:v>
                </c:pt>
                <c:pt idx="1">
                  <c:v>13.7</c:v>
                </c:pt>
                <c:pt idx="2">
                  <c:v>12.5</c:v>
                </c:pt>
                <c:pt idx="3">
                  <c:v>14</c:v>
                </c:pt>
                <c:pt idx="4">
                  <c:v>13.6</c:v>
                </c:pt>
                <c:pt idx="5">
                  <c:v>12.1</c:v>
                </c:pt>
                <c:pt idx="6">
                  <c:v>14.5</c:v>
                </c:pt>
                <c:pt idx="7">
                  <c:v>12</c:v>
                </c:pt>
                <c:pt idx="8">
                  <c:v>15</c:v>
                </c:pt>
                <c:pt idx="9">
                  <c:v>14</c:v>
                </c:pt>
                <c:pt idx="10">
                  <c:v>13</c:v>
                </c:pt>
                <c:pt idx="11">
                  <c:v>13.5</c:v>
                </c:pt>
                <c:pt idx="12">
                  <c:v>12.7</c:v>
                </c:pt>
                <c:pt idx="13">
                  <c:v>12</c:v>
                </c:pt>
                <c:pt idx="14">
                  <c:v>13.9</c:v>
                </c:pt>
                <c:pt idx="15">
                  <c:v>12.5</c:v>
                </c:pt>
                <c:pt idx="16">
                  <c:v>13.6</c:v>
                </c:pt>
                <c:pt idx="17">
                  <c:v>12</c:v>
                </c:pt>
              </c:numCache>
            </c:numRef>
          </c:val>
          <c:extLst xmlns:c16r2="http://schemas.microsoft.com/office/drawing/2015/06/chart">
            <c:ext xmlns:c16="http://schemas.microsoft.com/office/drawing/2014/chart" uri="{C3380CC4-5D6E-409C-BE32-E72D297353CC}">
              <c16:uniqueId val="{00000001-7C81-4B1E-9F82-359854FF69C6}"/>
            </c:ext>
          </c:extLst>
        </c:ser>
        <c:ser>
          <c:idx val="2"/>
          <c:order val="2"/>
          <c:tx>
            <c:strRef>
              <c:f>Лист1!$D$1</c:f>
              <c:strCache>
                <c:ptCount val="1"/>
                <c:pt idx="0">
                  <c:v>3 год обучения</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Лист1!$A$2:$A$24</c:f>
              <c:numCache>
                <c:formatCode>Основной</c:formatCode>
                <c:ptCount val="2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numCache>
            </c:numRef>
          </c:cat>
          <c:val>
            <c:numRef>
              <c:f>Лист1!$D$2:$D$24</c:f>
              <c:numCache>
                <c:formatCode>Основной</c:formatCode>
                <c:ptCount val="23"/>
                <c:pt idx="0">
                  <c:v>12</c:v>
                </c:pt>
                <c:pt idx="1">
                  <c:v>13</c:v>
                </c:pt>
                <c:pt idx="2">
                  <c:v>11.5</c:v>
                </c:pt>
                <c:pt idx="3">
                  <c:v>12</c:v>
                </c:pt>
                <c:pt idx="4">
                  <c:v>12.5</c:v>
                </c:pt>
                <c:pt idx="5">
                  <c:v>12</c:v>
                </c:pt>
                <c:pt idx="6">
                  <c:v>13</c:v>
                </c:pt>
                <c:pt idx="7">
                  <c:v>11.5</c:v>
                </c:pt>
                <c:pt idx="8">
                  <c:v>14.5</c:v>
                </c:pt>
                <c:pt idx="9">
                  <c:v>13</c:v>
                </c:pt>
                <c:pt idx="10">
                  <c:v>13</c:v>
                </c:pt>
                <c:pt idx="11">
                  <c:v>13</c:v>
                </c:pt>
                <c:pt idx="12">
                  <c:v>12.5</c:v>
                </c:pt>
                <c:pt idx="13">
                  <c:v>12</c:v>
                </c:pt>
                <c:pt idx="14">
                  <c:v>13</c:v>
                </c:pt>
                <c:pt idx="15">
                  <c:v>12.1</c:v>
                </c:pt>
                <c:pt idx="16">
                  <c:v>13.5</c:v>
                </c:pt>
                <c:pt idx="17">
                  <c:v>11.5</c:v>
                </c:pt>
                <c:pt idx="18">
                  <c:v>16</c:v>
                </c:pt>
                <c:pt idx="19">
                  <c:v>15.5</c:v>
                </c:pt>
                <c:pt idx="20">
                  <c:v>14</c:v>
                </c:pt>
                <c:pt idx="21">
                  <c:v>16</c:v>
                </c:pt>
                <c:pt idx="22">
                  <c:v>18</c:v>
                </c:pt>
              </c:numCache>
            </c:numRef>
          </c:val>
          <c:extLst xmlns:c16r2="http://schemas.microsoft.com/office/drawing/2015/06/chart">
            <c:ext xmlns:c16="http://schemas.microsoft.com/office/drawing/2014/chart" uri="{C3380CC4-5D6E-409C-BE32-E72D297353CC}">
              <c16:uniqueId val="{00000002-7C81-4B1E-9F82-359854FF69C6}"/>
            </c:ext>
          </c:extLst>
        </c:ser>
        <c:marker val="1"/>
        <c:axId val="106434560"/>
        <c:axId val="106436480"/>
      </c:lineChart>
      <c:catAx>
        <c:axId val="106434560"/>
        <c:scaling>
          <c:orientation val="minMax"/>
        </c:scaling>
        <c:axPos val="b"/>
        <c:numFmt formatCode="Основной"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crossAx val="106436480"/>
        <c:crosses val="autoZero"/>
        <c:auto val="1"/>
        <c:lblAlgn val="ctr"/>
        <c:lblOffset val="100"/>
      </c:catAx>
      <c:valAx>
        <c:axId val="106436480"/>
        <c:scaling>
          <c:orientation val="minMax"/>
        </c:scaling>
        <c:axPos val="l"/>
        <c:majorGridlines>
          <c:spPr>
            <a:ln w="9525" cap="flat" cmpd="sng" algn="ctr">
              <a:solidFill>
                <a:schemeClr val="tx1">
                  <a:lumMod val="15000"/>
                  <a:lumOff val="85000"/>
                </a:schemeClr>
              </a:solidFill>
              <a:round/>
            </a:ln>
            <a:effectLst/>
          </c:spPr>
        </c:majorGridlines>
        <c:numFmt formatCode="Основной" sourceLinked="1"/>
        <c:majorTickMark val="none"/>
        <c:tickLblPos val="nextTo"/>
        <c:spPr>
          <a:noFill/>
          <a:ln>
            <a:noFill/>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crossAx val="106434560"/>
        <c:crosses val="autoZero"/>
        <c:crossBetween val="between"/>
      </c:valAx>
      <c:spPr>
        <a:noFill/>
        <a:ln w="25400">
          <a:noFill/>
        </a:ln>
        <a:effectLst/>
      </c:spPr>
    </c:plotArea>
    <c:legend>
      <c:legendPos val="b"/>
      <c:layout/>
      <c:spPr>
        <a:noFill/>
        <a:ln>
          <a:noFill/>
        </a:ln>
        <a:effectLst/>
      </c:spPr>
      <c:txPr>
        <a:bodyPr rot="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ru-RU" sz="1200">
          <a:solidFill>
            <a:sysClr val="windowText" lastClr="000000"/>
          </a:solidFill>
          <a:latin typeface="Times New Roman" panose="02020603050405020304" charset="0"/>
          <a:cs typeface="Times New Roman" panose="02020603050405020304" charset="0"/>
        </a:defRPr>
      </a:pPr>
      <a:endParaRPr lang="ru-RU"/>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55B8FE-9EAA-418B-A53D-DAFAAAD6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32</Pages>
  <Words>8799</Words>
  <Characters>55966</Characters>
  <Application>Microsoft Office Word</Application>
  <DocSecurity>0</DocSecurity>
  <Lines>466</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dc:creator>
  <cp:lastModifiedBy>User</cp:lastModifiedBy>
  <cp:revision>29</cp:revision>
  <dcterms:created xsi:type="dcterms:W3CDTF">2022-02-13T18:29:00Z</dcterms:created>
  <dcterms:modified xsi:type="dcterms:W3CDTF">2023-04-11T18:23:00Z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13A38B78B66E42FF95590DB65FDE98E0</vt:lpwstr>
  </property>
</Properties>
</file>