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A9" w:rsidRPr="009C3A40" w:rsidRDefault="004B3DA9" w:rsidP="004B3DA9">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ГБУ НАО «Ненецкий региональный центр развития образования»</w:t>
      </w: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p>
    <w:p w:rsidR="004B3DA9" w:rsidRPr="009C3A40" w:rsidRDefault="004B3DA9" w:rsidP="004B3DA9">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 xml:space="preserve">ОТЧЕТ </w:t>
      </w:r>
    </w:p>
    <w:p w:rsidR="004B3DA9" w:rsidRPr="009C3A40" w:rsidRDefault="004B3DA9" w:rsidP="004B3DA9">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о</w:t>
      </w:r>
      <w:r w:rsidRPr="009C3A40">
        <w:rPr>
          <w:rFonts w:ascii="Times New Roman" w:hAnsi="Times New Roman" w:cs="Times New Roman"/>
          <w:b/>
          <w:sz w:val="28"/>
          <w:szCs w:val="28"/>
        </w:rPr>
        <w:t xml:space="preserve"> </w:t>
      </w:r>
      <w:r w:rsidRPr="009C3A40">
        <w:rPr>
          <w:rFonts w:ascii="Times New Roman" w:hAnsi="Times New Roman" w:cs="Times New Roman"/>
          <w:b/>
          <w:i/>
          <w:sz w:val="28"/>
          <w:szCs w:val="28"/>
        </w:rPr>
        <w:t xml:space="preserve">проведении </w:t>
      </w:r>
    </w:p>
    <w:p w:rsidR="004B3DA9" w:rsidRPr="009C3A40" w:rsidRDefault="004B3DA9" w:rsidP="004B3DA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региональной  проверочной </w:t>
      </w:r>
      <w:r w:rsidRPr="009C3A40">
        <w:rPr>
          <w:rFonts w:ascii="Times New Roman" w:hAnsi="Times New Roman" w:cs="Times New Roman"/>
          <w:b/>
          <w:i/>
          <w:sz w:val="28"/>
          <w:szCs w:val="28"/>
        </w:rPr>
        <w:t xml:space="preserve"> работ</w:t>
      </w:r>
      <w:r>
        <w:rPr>
          <w:rFonts w:ascii="Times New Roman" w:hAnsi="Times New Roman" w:cs="Times New Roman"/>
          <w:b/>
          <w:i/>
          <w:sz w:val="28"/>
          <w:szCs w:val="28"/>
        </w:rPr>
        <w:t>ы</w:t>
      </w:r>
      <w:r w:rsidRPr="009C3A40">
        <w:rPr>
          <w:rFonts w:ascii="Times New Roman" w:hAnsi="Times New Roman" w:cs="Times New Roman"/>
          <w:b/>
          <w:i/>
          <w:sz w:val="28"/>
          <w:szCs w:val="28"/>
        </w:rPr>
        <w:t xml:space="preserve"> </w:t>
      </w:r>
    </w:p>
    <w:p w:rsidR="004B3DA9" w:rsidRPr="009C3A40" w:rsidRDefault="004B3DA9" w:rsidP="004B3DA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по биологии</w:t>
      </w:r>
      <w:r w:rsidRPr="009C3A40">
        <w:rPr>
          <w:rFonts w:ascii="Times New Roman" w:hAnsi="Times New Roman" w:cs="Times New Roman"/>
          <w:b/>
          <w:i/>
          <w:sz w:val="28"/>
          <w:szCs w:val="28"/>
        </w:rPr>
        <w:t xml:space="preserve"> в</w:t>
      </w:r>
      <w:r>
        <w:rPr>
          <w:rFonts w:ascii="Times New Roman" w:hAnsi="Times New Roman" w:cs="Times New Roman"/>
          <w:b/>
          <w:i/>
          <w:sz w:val="28"/>
          <w:szCs w:val="28"/>
        </w:rPr>
        <w:t xml:space="preserve"> 10</w:t>
      </w:r>
      <w:r w:rsidRPr="009C3A40">
        <w:rPr>
          <w:rFonts w:ascii="Times New Roman" w:hAnsi="Times New Roman" w:cs="Times New Roman"/>
          <w:b/>
          <w:i/>
          <w:sz w:val="28"/>
          <w:szCs w:val="28"/>
        </w:rPr>
        <w:t>-х классах</w:t>
      </w:r>
    </w:p>
    <w:p w:rsidR="004B3DA9" w:rsidRPr="009C3A40" w:rsidRDefault="004B3DA9" w:rsidP="004B3DA9">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 xml:space="preserve"> в образовательных организациях Ненецкого автономного округа </w:t>
      </w:r>
    </w:p>
    <w:p w:rsidR="004B3DA9" w:rsidRPr="009C3A40" w:rsidRDefault="004B3DA9" w:rsidP="004B3DA9">
      <w:pPr>
        <w:spacing w:after="0" w:line="240" w:lineRule="auto"/>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noProof/>
          <w:sz w:val="28"/>
          <w:szCs w:val="28"/>
        </w:rPr>
      </w:pPr>
    </w:p>
    <w:p w:rsidR="004B3DA9" w:rsidRPr="009C3A40" w:rsidRDefault="004B3DA9" w:rsidP="004B3DA9">
      <w:pPr>
        <w:spacing w:after="0" w:line="240" w:lineRule="auto"/>
        <w:jc w:val="center"/>
        <w:rPr>
          <w:rFonts w:ascii="Times New Roman" w:hAnsi="Times New Roman" w:cs="Times New Roman"/>
          <w:noProof/>
          <w:sz w:val="28"/>
          <w:szCs w:val="28"/>
        </w:rPr>
      </w:pPr>
    </w:p>
    <w:p w:rsidR="004B3DA9" w:rsidRPr="009C3A40" w:rsidRDefault="004B3DA9" w:rsidP="004B3DA9">
      <w:pPr>
        <w:spacing w:after="0" w:line="240" w:lineRule="auto"/>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4B3DA9" w:rsidRDefault="004B3DA9" w:rsidP="004B3DA9">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201</w:t>
      </w:r>
      <w:r>
        <w:rPr>
          <w:rFonts w:ascii="Times New Roman" w:hAnsi="Times New Roman" w:cs="Times New Roman"/>
          <w:sz w:val="28"/>
          <w:szCs w:val="28"/>
        </w:rPr>
        <w:t>8</w:t>
      </w:r>
      <w:r w:rsidRPr="009C3A40">
        <w:rPr>
          <w:rFonts w:ascii="Times New Roman" w:hAnsi="Times New Roman" w:cs="Times New Roman"/>
          <w:sz w:val="28"/>
          <w:szCs w:val="28"/>
        </w:rPr>
        <w:t xml:space="preserve"> г.</w:t>
      </w:r>
    </w:p>
    <w:p w:rsidR="004B3DA9" w:rsidRDefault="004B3DA9" w:rsidP="004B3DA9">
      <w:pPr>
        <w:spacing w:after="0" w:line="240" w:lineRule="auto"/>
        <w:jc w:val="center"/>
        <w:rPr>
          <w:rFonts w:ascii="Times New Roman" w:hAnsi="Times New Roman" w:cs="Times New Roman"/>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p>
    <w:p w:rsidR="00617D42" w:rsidRPr="009C3A40" w:rsidRDefault="00617D42" w:rsidP="00617D42">
      <w:pPr>
        <w:pStyle w:val="af"/>
        <w:numPr>
          <w:ilvl w:val="0"/>
          <w:numId w:val="6"/>
        </w:numPr>
        <w:spacing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ВВЕДЕНИЕ</w:t>
      </w:r>
    </w:p>
    <w:p w:rsidR="00617D42" w:rsidRPr="009C3A40" w:rsidRDefault="00617D42" w:rsidP="00617D42">
      <w:pPr>
        <w:pStyle w:val="20"/>
        <w:spacing w:before="0" w:line="240" w:lineRule="auto"/>
        <w:ind w:firstLine="709"/>
        <w:jc w:val="both"/>
        <w:rPr>
          <w:rFonts w:ascii="Times New Roman" w:hAnsi="Times New Roman" w:cs="Times New Roman"/>
          <w:color w:val="auto"/>
          <w:sz w:val="28"/>
          <w:szCs w:val="28"/>
        </w:rPr>
      </w:pPr>
      <w:r w:rsidRPr="009C3A40">
        <w:rPr>
          <w:rFonts w:ascii="Times New Roman" w:hAnsi="Times New Roman" w:cs="Times New Roman"/>
          <w:color w:val="auto"/>
          <w:sz w:val="28"/>
          <w:szCs w:val="28"/>
        </w:rPr>
        <w:t>На основании</w:t>
      </w:r>
      <w:r>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 xml:space="preserve"> </w:t>
      </w:r>
      <w:r w:rsidRPr="009C3A40">
        <w:rPr>
          <w:rFonts w:ascii="Times New Roman" w:hAnsi="Times New Roman" w:cs="Times New Roman"/>
          <w:sz w:val="28"/>
          <w:szCs w:val="28"/>
        </w:rPr>
        <w:t xml:space="preserve"> </w:t>
      </w:r>
      <w:r w:rsidRPr="009C3A40">
        <w:rPr>
          <w:rFonts w:ascii="Times New Roman" w:hAnsi="Times New Roman" w:cs="Times New Roman"/>
          <w:color w:val="auto"/>
          <w:sz w:val="28"/>
          <w:szCs w:val="28"/>
        </w:rPr>
        <w:t>распоряжения Департамента образования, культуры и спорта Не</w:t>
      </w:r>
      <w:r>
        <w:rPr>
          <w:rFonts w:ascii="Times New Roman" w:hAnsi="Times New Roman" w:cs="Times New Roman"/>
          <w:color w:val="auto"/>
          <w:sz w:val="28"/>
          <w:szCs w:val="28"/>
        </w:rPr>
        <w:t>нецкого автономного округа от 16 октября 2017 г. № 918</w:t>
      </w:r>
      <w:r w:rsidRPr="009C3A40">
        <w:rPr>
          <w:rFonts w:ascii="Times New Roman" w:hAnsi="Times New Roman" w:cs="Times New Roman"/>
          <w:color w:val="auto"/>
          <w:sz w:val="28"/>
          <w:szCs w:val="28"/>
        </w:rPr>
        <w:t xml:space="preserve"> - </w:t>
      </w:r>
      <w:proofErr w:type="gramStart"/>
      <w:r w:rsidRPr="009C3A40">
        <w:rPr>
          <w:rFonts w:ascii="Times New Roman" w:hAnsi="Times New Roman" w:cs="Times New Roman"/>
          <w:color w:val="auto"/>
          <w:sz w:val="28"/>
          <w:szCs w:val="28"/>
        </w:rPr>
        <w:t>р</w:t>
      </w:r>
      <w:proofErr w:type="gramEnd"/>
      <w:r w:rsidRPr="009C3A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 проведении региональных проверочных работ в 2017-2018 учебном году, региональные</w:t>
      </w:r>
      <w:r w:rsidRPr="009C3A40">
        <w:rPr>
          <w:rFonts w:ascii="Times New Roman" w:hAnsi="Times New Roman" w:cs="Times New Roman"/>
          <w:color w:val="auto"/>
          <w:sz w:val="28"/>
          <w:szCs w:val="28"/>
        </w:rPr>
        <w:t xml:space="preserve"> проверочные работы </w:t>
      </w:r>
      <w:r>
        <w:rPr>
          <w:rFonts w:ascii="Times New Roman" w:hAnsi="Times New Roman" w:cs="Times New Roman"/>
          <w:color w:val="auto"/>
          <w:sz w:val="28"/>
          <w:szCs w:val="28"/>
        </w:rPr>
        <w:t>по биологии</w:t>
      </w:r>
      <w:r w:rsidRPr="009C3A40">
        <w:rPr>
          <w:rFonts w:ascii="Times New Roman" w:hAnsi="Times New Roman" w:cs="Times New Roman"/>
          <w:color w:val="auto"/>
          <w:sz w:val="28"/>
          <w:szCs w:val="28"/>
        </w:rPr>
        <w:t xml:space="preserve"> писали учащиеся </w:t>
      </w:r>
      <w:r>
        <w:rPr>
          <w:rFonts w:ascii="Times New Roman" w:hAnsi="Times New Roman" w:cs="Times New Roman"/>
          <w:color w:val="auto"/>
          <w:sz w:val="28"/>
          <w:szCs w:val="28"/>
        </w:rPr>
        <w:t>10</w:t>
      </w:r>
      <w:r w:rsidRPr="009C3A40">
        <w:rPr>
          <w:rFonts w:ascii="Times New Roman" w:hAnsi="Times New Roman" w:cs="Times New Roman"/>
          <w:color w:val="auto"/>
          <w:sz w:val="28"/>
          <w:szCs w:val="28"/>
        </w:rPr>
        <w:t xml:space="preserve">-х классов </w:t>
      </w:r>
      <w:r>
        <w:rPr>
          <w:rFonts w:ascii="Times New Roman" w:hAnsi="Times New Roman" w:cs="Times New Roman"/>
          <w:color w:val="auto"/>
          <w:sz w:val="28"/>
          <w:szCs w:val="28"/>
        </w:rPr>
        <w:t>1</w:t>
      </w:r>
      <w:r>
        <w:rPr>
          <w:rFonts w:ascii="Times New Roman" w:hAnsi="Times New Roman" w:cs="Times New Roman"/>
          <w:color w:val="auto"/>
          <w:sz w:val="28"/>
          <w:szCs w:val="28"/>
        </w:rPr>
        <w:t xml:space="preserve">4 </w:t>
      </w:r>
      <w:r w:rsidRPr="009C3A40">
        <w:rPr>
          <w:rFonts w:ascii="Times New Roman" w:hAnsi="Times New Roman" w:cs="Times New Roman"/>
          <w:color w:val="auto"/>
          <w:sz w:val="28"/>
          <w:szCs w:val="28"/>
        </w:rPr>
        <w:t xml:space="preserve"> школ НАО. </w:t>
      </w:r>
    </w:p>
    <w:p w:rsidR="00617D42" w:rsidRPr="009C3A40" w:rsidRDefault="00617D42" w:rsidP="00617D4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 проведения региональных проверочных работ (далее Р</w:t>
      </w:r>
      <w:r w:rsidRPr="009C3A40">
        <w:rPr>
          <w:rFonts w:ascii="Times New Roman" w:hAnsi="Times New Roman" w:cs="Times New Roman"/>
          <w:sz w:val="28"/>
          <w:szCs w:val="28"/>
        </w:rPr>
        <w:t xml:space="preserve">ПР) – </w:t>
      </w:r>
      <w:r>
        <w:rPr>
          <w:rFonts w:ascii="Times New Roman" w:hAnsi="Times New Roman" w:cs="Times New Roman"/>
          <w:sz w:val="28"/>
          <w:szCs w:val="28"/>
        </w:rPr>
        <w:t xml:space="preserve">оценка уровня образовательных достижений обучающихся 8-х и 10-х классов общеобразовательных организаций Ненецкого автономного округа, </w:t>
      </w:r>
      <w:r w:rsidRPr="009C3A40">
        <w:rPr>
          <w:rFonts w:ascii="Times New Roman" w:hAnsi="Times New Roman" w:cs="Times New Roman"/>
          <w:sz w:val="28"/>
          <w:szCs w:val="28"/>
        </w:rPr>
        <w:t>обеспечение единства образовательного п</w:t>
      </w:r>
      <w:r>
        <w:rPr>
          <w:rFonts w:ascii="Times New Roman" w:hAnsi="Times New Roman" w:cs="Times New Roman"/>
          <w:sz w:val="28"/>
          <w:szCs w:val="28"/>
        </w:rPr>
        <w:t>ространства НАО</w:t>
      </w:r>
      <w:r w:rsidRPr="009C3A40">
        <w:rPr>
          <w:rFonts w:ascii="Times New Roman" w:hAnsi="Times New Roman" w:cs="Times New Roman"/>
          <w:sz w:val="28"/>
          <w:szCs w:val="28"/>
        </w:rPr>
        <w:t xml:space="preserve"> и поддержка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w:t>
      </w:r>
      <w:r>
        <w:rPr>
          <w:rFonts w:ascii="Times New Roman" w:hAnsi="Times New Roman" w:cs="Times New Roman"/>
          <w:sz w:val="28"/>
          <w:szCs w:val="28"/>
        </w:rPr>
        <w:t>вания учебных достижений по биологии</w:t>
      </w:r>
      <w:r w:rsidRPr="009C3A40">
        <w:rPr>
          <w:rFonts w:ascii="Times New Roman" w:hAnsi="Times New Roman" w:cs="Times New Roman"/>
          <w:sz w:val="28"/>
          <w:szCs w:val="28"/>
        </w:rPr>
        <w:t>.</w:t>
      </w:r>
      <w:proofErr w:type="gramEnd"/>
    </w:p>
    <w:p w:rsidR="00617D42" w:rsidRPr="009C3A40" w:rsidRDefault="00617D42" w:rsidP="00617D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региональных</w:t>
      </w:r>
      <w:r w:rsidRPr="009C3A40">
        <w:rPr>
          <w:rFonts w:ascii="Times New Roman" w:hAnsi="Times New Roman" w:cs="Times New Roman"/>
          <w:sz w:val="28"/>
          <w:szCs w:val="28"/>
        </w:rPr>
        <w:t xml:space="preserve">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w:t>
      </w:r>
      <w:r>
        <w:rPr>
          <w:rFonts w:ascii="Times New Roman" w:hAnsi="Times New Roman" w:cs="Times New Roman"/>
          <w:sz w:val="28"/>
          <w:szCs w:val="28"/>
        </w:rPr>
        <w:t>ие работ школьниками всех образовательных организаций НАО</w:t>
      </w:r>
      <w:r w:rsidRPr="009C3A40">
        <w:rPr>
          <w:rFonts w:ascii="Times New Roman" w:hAnsi="Times New Roman" w:cs="Times New Roman"/>
          <w:sz w:val="28"/>
          <w:szCs w:val="28"/>
        </w:rPr>
        <w:t>.</w:t>
      </w:r>
    </w:p>
    <w:p w:rsidR="00617D42" w:rsidRPr="009C3A40" w:rsidRDefault="00617D42" w:rsidP="00617D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9C3A40">
        <w:rPr>
          <w:rFonts w:ascii="Times New Roman" w:hAnsi="Times New Roman" w:cs="Times New Roman"/>
          <w:sz w:val="28"/>
          <w:szCs w:val="28"/>
        </w:rPr>
        <w:t>ПР</w:t>
      </w:r>
      <w:r>
        <w:rPr>
          <w:rFonts w:ascii="Times New Roman" w:hAnsi="Times New Roman" w:cs="Times New Roman"/>
          <w:sz w:val="28"/>
          <w:szCs w:val="28"/>
        </w:rPr>
        <w:t xml:space="preserve"> по биологии</w:t>
      </w:r>
      <w:r w:rsidRPr="009C3A40">
        <w:rPr>
          <w:rFonts w:ascii="Times New Roman" w:hAnsi="Times New Roman" w:cs="Times New Roman"/>
          <w:sz w:val="28"/>
          <w:szCs w:val="28"/>
        </w:rPr>
        <w:t xml:space="preserve"> проводится в целях мониторинга качества подготовки обучающихся </w:t>
      </w:r>
      <w:r>
        <w:rPr>
          <w:rFonts w:ascii="Times New Roman" w:hAnsi="Times New Roman" w:cs="Times New Roman"/>
          <w:sz w:val="28"/>
          <w:szCs w:val="28"/>
        </w:rPr>
        <w:t>8</w:t>
      </w:r>
      <w:r w:rsidRPr="009C3A40">
        <w:rPr>
          <w:rFonts w:ascii="Times New Roman" w:hAnsi="Times New Roman" w:cs="Times New Roman"/>
          <w:sz w:val="28"/>
          <w:szCs w:val="28"/>
        </w:rPr>
        <w:t xml:space="preserve"> классов. Мониторинг направлен на обеспечение эффективной реализации государственного образовательного стандарта общего образования. </w:t>
      </w:r>
    </w:p>
    <w:p w:rsidR="00617D42" w:rsidRPr="009C3A40" w:rsidRDefault="00617D42" w:rsidP="00617D42">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Р</w:t>
      </w:r>
      <w:r w:rsidRPr="009C3A40">
        <w:rPr>
          <w:rFonts w:ascii="Times New Roman" w:hAnsi="Times New Roman" w:cs="Times New Roman"/>
          <w:sz w:val="28"/>
          <w:szCs w:val="28"/>
        </w:rPr>
        <w:t>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w:t>
      </w:r>
      <w:r>
        <w:rPr>
          <w:rFonts w:ascii="Times New Roman" w:hAnsi="Times New Roman" w:cs="Times New Roman"/>
          <w:sz w:val="28"/>
          <w:szCs w:val="28"/>
        </w:rPr>
        <w:t>дения работ) инициированы Департаментом образования культуры и спорта Ненецкого автономного округа</w:t>
      </w:r>
      <w:r w:rsidRPr="009C3A40">
        <w:rPr>
          <w:rFonts w:ascii="Times New Roman" w:hAnsi="Times New Roman" w:cs="Times New Roman"/>
          <w:sz w:val="28"/>
          <w:szCs w:val="28"/>
        </w:rPr>
        <w:t>.</w:t>
      </w:r>
    </w:p>
    <w:p w:rsidR="00617D42" w:rsidRPr="009C3A40" w:rsidRDefault="00617D42" w:rsidP="00617D42">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Участие</w:t>
      </w:r>
      <w:r>
        <w:rPr>
          <w:rFonts w:ascii="Times New Roman" w:hAnsi="Times New Roman" w:cs="Times New Roman"/>
          <w:sz w:val="28"/>
          <w:szCs w:val="28"/>
        </w:rPr>
        <w:t xml:space="preserve"> образовательных организаций в РПР было организовано по следующей модели</w:t>
      </w:r>
      <w:r w:rsidRPr="009C3A40">
        <w:rPr>
          <w:rFonts w:ascii="Times New Roman" w:hAnsi="Times New Roman" w:cs="Times New Roman"/>
          <w:sz w:val="28"/>
          <w:szCs w:val="28"/>
        </w:rPr>
        <w:t>:</w:t>
      </w:r>
    </w:p>
    <w:p w:rsidR="00617D42" w:rsidRPr="009C3A40" w:rsidRDefault="00617D42" w:rsidP="00617D42">
      <w:pPr>
        <w:pStyle w:val="af5"/>
        <w:shd w:val="clear" w:color="auto" w:fill="FFFFFF"/>
        <w:spacing w:before="0" w:beforeAutospacing="0" w:after="0" w:afterAutospacing="0"/>
        <w:ind w:firstLine="709"/>
        <w:jc w:val="both"/>
        <w:rPr>
          <w:color w:val="000000"/>
          <w:sz w:val="28"/>
          <w:szCs w:val="28"/>
        </w:rPr>
      </w:pPr>
      <w:r w:rsidRPr="009C3A40">
        <w:rPr>
          <w:sz w:val="28"/>
          <w:szCs w:val="28"/>
        </w:rPr>
        <w:t xml:space="preserve">-  </w:t>
      </w:r>
      <w:r w:rsidRPr="009C3A40">
        <w:rPr>
          <w:color w:val="000000"/>
          <w:sz w:val="28"/>
          <w:szCs w:val="28"/>
        </w:rPr>
        <w:t>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w:t>
      </w:r>
      <w:r>
        <w:rPr>
          <w:color w:val="000000"/>
          <w:sz w:val="28"/>
          <w:szCs w:val="28"/>
        </w:rPr>
        <w:t>дшими инструктаж</w:t>
      </w:r>
      <w:r w:rsidRPr="009C3A40">
        <w:rPr>
          <w:color w:val="000000"/>
          <w:sz w:val="28"/>
          <w:szCs w:val="28"/>
        </w:rPr>
        <w:t xml:space="preserve">. </w:t>
      </w:r>
    </w:p>
    <w:p w:rsidR="00617D42" w:rsidRDefault="00617D42" w:rsidP="00617D42">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процедуре </w:t>
      </w:r>
      <w:r>
        <w:rPr>
          <w:rFonts w:ascii="Times New Roman" w:hAnsi="Times New Roman" w:cs="Times New Roman"/>
          <w:sz w:val="28"/>
          <w:szCs w:val="28"/>
        </w:rPr>
        <w:t>Р</w:t>
      </w:r>
      <w:r w:rsidRPr="009C3A40">
        <w:rPr>
          <w:rFonts w:ascii="Times New Roman" w:hAnsi="Times New Roman" w:cs="Times New Roman"/>
          <w:sz w:val="28"/>
          <w:szCs w:val="28"/>
        </w:rPr>
        <w:t xml:space="preserve">ПР </w:t>
      </w:r>
      <w:r>
        <w:rPr>
          <w:rFonts w:ascii="Times New Roman" w:hAnsi="Times New Roman" w:cs="Times New Roman"/>
          <w:sz w:val="28"/>
          <w:szCs w:val="28"/>
        </w:rPr>
        <w:t>по биологии</w:t>
      </w:r>
      <w:r w:rsidRPr="009C3A40">
        <w:rPr>
          <w:rFonts w:ascii="Times New Roman" w:hAnsi="Times New Roman" w:cs="Times New Roman"/>
          <w:sz w:val="28"/>
          <w:szCs w:val="28"/>
        </w:rPr>
        <w:t xml:space="preserve"> приняли участие </w:t>
      </w:r>
      <w:r>
        <w:rPr>
          <w:rFonts w:ascii="Times New Roman" w:hAnsi="Times New Roman" w:cs="Times New Roman"/>
          <w:sz w:val="28"/>
          <w:szCs w:val="28"/>
        </w:rPr>
        <w:t>269</w:t>
      </w:r>
      <w:r w:rsidRPr="009C3A40">
        <w:rPr>
          <w:rFonts w:ascii="Times New Roman" w:hAnsi="Times New Roman" w:cs="Times New Roman"/>
          <w:sz w:val="28"/>
          <w:szCs w:val="28"/>
        </w:rPr>
        <w:t xml:space="preserve"> </w:t>
      </w:r>
      <w:proofErr w:type="gramStart"/>
      <w:r w:rsidRPr="009C3A40">
        <w:rPr>
          <w:rFonts w:ascii="Times New Roman" w:hAnsi="Times New Roman" w:cs="Times New Roman"/>
          <w:sz w:val="28"/>
          <w:szCs w:val="28"/>
        </w:rPr>
        <w:t>о</w:t>
      </w:r>
      <w:r>
        <w:rPr>
          <w:rFonts w:ascii="Times New Roman" w:hAnsi="Times New Roman" w:cs="Times New Roman"/>
          <w:sz w:val="28"/>
          <w:szCs w:val="28"/>
        </w:rPr>
        <w:t>бучающийся</w:t>
      </w:r>
      <w:proofErr w:type="gramEnd"/>
      <w:r>
        <w:rPr>
          <w:rFonts w:ascii="Times New Roman" w:hAnsi="Times New Roman" w:cs="Times New Roman"/>
          <w:sz w:val="28"/>
          <w:szCs w:val="28"/>
        </w:rPr>
        <w:t xml:space="preserve"> 10</w:t>
      </w:r>
      <w:r w:rsidRPr="009C3A40">
        <w:rPr>
          <w:rFonts w:ascii="Times New Roman" w:hAnsi="Times New Roman" w:cs="Times New Roman"/>
          <w:sz w:val="28"/>
          <w:szCs w:val="28"/>
        </w:rPr>
        <w:t xml:space="preserve"> </w:t>
      </w:r>
      <w:r>
        <w:rPr>
          <w:rFonts w:ascii="Times New Roman" w:hAnsi="Times New Roman" w:cs="Times New Roman"/>
          <w:sz w:val="28"/>
          <w:szCs w:val="28"/>
        </w:rPr>
        <w:t xml:space="preserve"> классов из 1</w:t>
      </w:r>
      <w:r>
        <w:rPr>
          <w:rFonts w:ascii="Times New Roman" w:hAnsi="Times New Roman" w:cs="Times New Roman"/>
          <w:sz w:val="28"/>
          <w:szCs w:val="28"/>
        </w:rPr>
        <w:t>4 школ НАО</w:t>
      </w:r>
      <w:r w:rsidRPr="009C3A40">
        <w:rPr>
          <w:rFonts w:ascii="Times New Roman" w:hAnsi="Times New Roman" w:cs="Times New Roman"/>
          <w:sz w:val="28"/>
          <w:szCs w:val="28"/>
        </w:rPr>
        <w:t>.</w:t>
      </w:r>
    </w:p>
    <w:p w:rsidR="00617D42" w:rsidRPr="009C3A40" w:rsidRDefault="00617D42" w:rsidP="00617D42">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Распределение участников тестирования по районам представлено в таблице</w:t>
      </w:r>
      <w:r>
        <w:rPr>
          <w:rFonts w:ascii="Times New Roman" w:hAnsi="Times New Roman" w:cs="Times New Roman"/>
          <w:sz w:val="28"/>
          <w:szCs w:val="28"/>
        </w:rPr>
        <w:t xml:space="preserve"> </w:t>
      </w:r>
      <w:r w:rsidRPr="009C3A40">
        <w:rPr>
          <w:rFonts w:ascii="Times New Roman" w:hAnsi="Times New Roman" w:cs="Times New Roman"/>
          <w:sz w:val="28"/>
          <w:szCs w:val="28"/>
        </w:rPr>
        <w:t>1.</w:t>
      </w:r>
    </w:p>
    <w:p w:rsidR="00617D42" w:rsidRDefault="00617D42" w:rsidP="00617D42">
      <w:pPr>
        <w:spacing w:line="240" w:lineRule="auto"/>
        <w:jc w:val="center"/>
        <w:rPr>
          <w:rFonts w:ascii="Times New Roman" w:hAnsi="Times New Roman" w:cs="Times New Roman"/>
          <w:b/>
          <w:bCs/>
          <w:caps/>
          <w:sz w:val="28"/>
          <w:szCs w:val="28"/>
        </w:rPr>
      </w:pPr>
    </w:p>
    <w:p w:rsidR="004B3DA9" w:rsidRPr="009C3A40" w:rsidRDefault="004B3DA9" w:rsidP="004B3DA9">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 xml:space="preserve">  </w:t>
      </w:r>
    </w:p>
    <w:p w:rsidR="004C37D9" w:rsidRPr="009C3A40" w:rsidRDefault="004C37D9" w:rsidP="004C37D9">
      <w:pPr>
        <w:spacing w:after="0" w:line="240" w:lineRule="auto"/>
        <w:jc w:val="right"/>
        <w:rPr>
          <w:rFonts w:ascii="Times New Roman" w:hAnsi="Times New Roman" w:cs="Times New Roman"/>
          <w:sz w:val="24"/>
          <w:szCs w:val="24"/>
        </w:rPr>
      </w:pPr>
      <w:r w:rsidRPr="009C3A40">
        <w:rPr>
          <w:rFonts w:ascii="Times New Roman" w:hAnsi="Times New Roman" w:cs="Times New Roman"/>
          <w:sz w:val="24"/>
          <w:szCs w:val="24"/>
        </w:rPr>
        <w:lastRenderedPageBreak/>
        <w:t>Таблица 1</w:t>
      </w:r>
    </w:p>
    <w:tbl>
      <w:tblPr>
        <w:tblStyle w:val="af4"/>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34"/>
        <w:gridCol w:w="2399"/>
        <w:gridCol w:w="4814"/>
      </w:tblGrid>
      <w:tr w:rsidR="004C37D9" w:rsidRPr="009C3A40" w:rsidTr="00967D32">
        <w:trPr>
          <w:trHeight w:val="494"/>
          <w:jc w:val="center"/>
        </w:trPr>
        <w:tc>
          <w:tcPr>
            <w:tcW w:w="9806" w:type="dxa"/>
            <w:gridSpan w:val="4"/>
            <w:tcBorders>
              <w:top w:val="single" w:sz="4" w:space="0" w:color="auto"/>
              <w:left w:val="single" w:sz="4" w:space="0" w:color="auto"/>
              <w:right w:val="single" w:sz="4" w:space="0" w:color="auto"/>
            </w:tcBorders>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 и учащихся, принявших</w:t>
            </w:r>
            <w:r>
              <w:rPr>
                <w:rFonts w:ascii="Times New Roman" w:hAnsi="Times New Roman" w:cs="Times New Roman"/>
                <w:b/>
                <w:sz w:val="24"/>
                <w:szCs w:val="24"/>
              </w:rPr>
              <w:t xml:space="preserve"> участие в РПР по биологии</w:t>
            </w:r>
            <w:r w:rsidRPr="009C3A40">
              <w:rPr>
                <w:rFonts w:ascii="Times New Roman" w:hAnsi="Times New Roman" w:cs="Times New Roman"/>
                <w:b/>
                <w:sz w:val="24"/>
                <w:szCs w:val="24"/>
              </w:rPr>
              <w:t xml:space="preserve"> </w:t>
            </w:r>
            <w:r>
              <w:rPr>
                <w:rFonts w:ascii="Times New Roman" w:hAnsi="Times New Roman" w:cs="Times New Roman"/>
                <w:b/>
                <w:sz w:val="24"/>
                <w:szCs w:val="24"/>
              </w:rPr>
              <w:t xml:space="preserve">10 класс </w:t>
            </w:r>
            <w:r w:rsidRPr="009C3A40">
              <w:rPr>
                <w:rFonts w:ascii="Times New Roman" w:hAnsi="Times New Roman" w:cs="Times New Roman"/>
                <w:b/>
                <w:sz w:val="24"/>
                <w:szCs w:val="24"/>
              </w:rPr>
              <w:t>в НАО</w:t>
            </w:r>
          </w:p>
          <w:p w:rsidR="004C37D9" w:rsidRPr="009C3A40" w:rsidRDefault="004C37D9" w:rsidP="00967D32">
            <w:pPr>
              <w:jc w:val="center"/>
              <w:rPr>
                <w:rFonts w:ascii="Times New Roman" w:hAnsi="Times New Roman" w:cs="Times New Roman"/>
                <w:b/>
                <w:sz w:val="24"/>
                <w:szCs w:val="24"/>
              </w:rPr>
            </w:pPr>
          </w:p>
        </w:tc>
      </w:tr>
      <w:tr w:rsidR="004C37D9" w:rsidRPr="009C3A40" w:rsidTr="00967D32">
        <w:trPr>
          <w:trHeight w:val="494"/>
          <w:jc w:val="center"/>
        </w:trPr>
        <w:tc>
          <w:tcPr>
            <w:tcW w:w="459" w:type="dxa"/>
            <w:tcBorders>
              <w:top w:val="single" w:sz="4" w:space="0" w:color="auto"/>
              <w:left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bookmarkStart w:id="0" w:name="OLE_LINK3"/>
            <w:bookmarkStart w:id="1" w:name="OLE_LINK2"/>
            <w:bookmarkStart w:id="2" w:name="OLE_LINK1"/>
            <w:r w:rsidRPr="009C3A40">
              <w:rPr>
                <w:rFonts w:ascii="Times New Roman" w:hAnsi="Times New Roman" w:cs="Times New Roman"/>
                <w:b/>
                <w:sz w:val="24"/>
                <w:szCs w:val="24"/>
              </w:rPr>
              <w:t>№</w:t>
            </w:r>
          </w:p>
        </w:tc>
        <w:tc>
          <w:tcPr>
            <w:tcW w:w="2134" w:type="dxa"/>
            <w:tcBorders>
              <w:top w:val="single" w:sz="4" w:space="0" w:color="auto"/>
              <w:left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участников</w:t>
            </w:r>
          </w:p>
          <w:p w:rsidR="004C37D9" w:rsidRPr="009C3A40" w:rsidRDefault="004C37D9" w:rsidP="00967D32">
            <w:pPr>
              <w:jc w:val="center"/>
              <w:rPr>
                <w:rFonts w:ascii="Times New Roman" w:hAnsi="Times New Roman" w:cs="Times New Roman"/>
                <w:b/>
                <w:sz w:val="24"/>
                <w:szCs w:val="24"/>
              </w:rPr>
            </w:pPr>
            <w:r>
              <w:rPr>
                <w:rFonts w:ascii="Times New Roman" w:hAnsi="Times New Roman" w:cs="Times New Roman"/>
                <w:b/>
                <w:sz w:val="24"/>
                <w:szCs w:val="24"/>
              </w:rPr>
              <w:t>10</w:t>
            </w:r>
            <w:r w:rsidRPr="009C3A40">
              <w:rPr>
                <w:rFonts w:ascii="Times New Roman" w:hAnsi="Times New Roman" w:cs="Times New Roman"/>
                <w:b/>
                <w:sz w:val="24"/>
                <w:szCs w:val="24"/>
              </w:rPr>
              <w:t xml:space="preserve"> класс</w:t>
            </w:r>
          </w:p>
        </w:tc>
      </w:tr>
      <w:tr w:rsidR="004C37D9" w:rsidRPr="009C3A40" w:rsidTr="00967D32">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rPr>
                <w:rFonts w:ascii="Times New Roman" w:eastAsia="Times New Roman" w:hAnsi="Times New Roman" w:cs="Times New Roman"/>
                <w:color w:val="000000"/>
                <w:sz w:val="24"/>
                <w:szCs w:val="24"/>
              </w:rPr>
            </w:pPr>
            <w:r w:rsidRPr="009C3A40">
              <w:rPr>
                <w:rFonts w:ascii="Times New Roman" w:eastAsia="Times New Roman" w:hAnsi="Times New Roman" w:cs="Times New Roman"/>
                <w:color w:val="000000"/>
                <w:sz w:val="24"/>
                <w:szCs w:val="24"/>
              </w:rPr>
              <w:t>Муниципальный район Заполярный район</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7D9" w:rsidRPr="009C3A40" w:rsidRDefault="004C37D9" w:rsidP="00967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7D9" w:rsidRPr="009C3A40" w:rsidRDefault="004C37D9" w:rsidP="00967D32">
            <w:pPr>
              <w:jc w:val="center"/>
              <w:rPr>
                <w:rFonts w:ascii="Times New Roman" w:hAnsi="Times New Roman" w:cs="Times New Roman"/>
                <w:bCs/>
                <w:color w:val="000000"/>
              </w:rPr>
            </w:pPr>
            <w:r>
              <w:rPr>
                <w:rFonts w:ascii="Times New Roman" w:eastAsia="Times New Roman" w:hAnsi="Times New Roman" w:cs="Times New Roman"/>
                <w:color w:val="000000"/>
                <w:sz w:val="24"/>
                <w:szCs w:val="24"/>
              </w:rPr>
              <w:t>65</w:t>
            </w:r>
          </w:p>
        </w:tc>
      </w:tr>
      <w:tr w:rsidR="004C37D9" w:rsidRPr="009C3A40" w:rsidTr="00967D32">
        <w:trPr>
          <w:trHeight w:val="304"/>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auto"/>
              <w:right w:val="single" w:sz="4" w:space="0" w:color="auto"/>
            </w:tcBorders>
            <w:hideMark/>
          </w:tcPr>
          <w:p w:rsidR="004C37D9" w:rsidRPr="009C3A40" w:rsidRDefault="004C37D9" w:rsidP="00967D32">
            <w:pPr>
              <w:rPr>
                <w:rFonts w:ascii="Times New Roman" w:hAnsi="Times New Roman" w:cs="Times New Roman"/>
                <w:sz w:val="24"/>
                <w:szCs w:val="24"/>
              </w:rPr>
            </w:pPr>
            <w:r w:rsidRPr="009C3A40">
              <w:rPr>
                <w:rFonts w:ascii="Times New Roman" w:hAnsi="Times New Roman" w:cs="Times New Roman"/>
                <w:sz w:val="24"/>
                <w:szCs w:val="24"/>
              </w:rPr>
              <w:t>Город Нарьян-Мар</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6</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hAnsi="Times New Roman" w:cs="Times New Roman"/>
                <w:bCs/>
                <w:color w:val="000000"/>
              </w:rPr>
            </w:pPr>
            <w:r>
              <w:rPr>
                <w:rFonts w:ascii="Times New Roman" w:hAnsi="Times New Roman" w:cs="Times New Roman"/>
                <w:sz w:val="24"/>
                <w:szCs w:val="24"/>
              </w:rPr>
              <w:t>204</w:t>
            </w:r>
          </w:p>
        </w:tc>
      </w:tr>
      <w:tr w:rsidR="004C37D9" w:rsidRPr="009C3A40" w:rsidTr="00967D32">
        <w:trPr>
          <w:trHeight w:val="241"/>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rPr>
                <w:rFonts w:ascii="Times New Roman" w:eastAsia="Times New Roman" w:hAnsi="Times New Roman" w:cs="Times New Roman"/>
                <w:b/>
                <w:color w:val="000000"/>
                <w:sz w:val="24"/>
                <w:szCs w:val="24"/>
              </w:rPr>
            </w:pPr>
            <w:r w:rsidRPr="009C3A40">
              <w:rPr>
                <w:rFonts w:ascii="Times New Roman" w:eastAsia="Times New Roman" w:hAnsi="Times New Roman" w:cs="Times New Roman"/>
                <w:b/>
                <w:color w:val="000000"/>
                <w:sz w:val="24"/>
                <w:szCs w:val="24"/>
              </w:rPr>
              <w:t xml:space="preserve"> </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ind w:firstLine="708"/>
              <w:jc w:val="both"/>
              <w:rPr>
                <w:rFonts w:ascii="Times New Roman" w:hAnsi="Times New Roman" w:cs="Times New Roman"/>
                <w:sz w:val="24"/>
                <w:szCs w:val="24"/>
              </w:rPr>
            </w:pPr>
            <w:r w:rsidRPr="009C3A40">
              <w:rPr>
                <w:rFonts w:ascii="Times New Roman" w:eastAsia="Times New Roman" w:hAnsi="Times New Roman" w:cs="Times New Roman"/>
                <w:b/>
                <w:color w:val="000000"/>
                <w:sz w:val="24"/>
                <w:szCs w:val="24"/>
              </w:rPr>
              <w:t>Итого</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269</w:t>
            </w:r>
          </w:p>
        </w:tc>
      </w:tr>
      <w:bookmarkEnd w:id="0"/>
      <w:bookmarkEnd w:id="1"/>
      <w:bookmarkEnd w:id="2"/>
    </w:tbl>
    <w:p w:rsidR="004C37D9" w:rsidRPr="009C3A40" w:rsidRDefault="004C37D9" w:rsidP="004C37D9">
      <w:pPr>
        <w:spacing w:after="0" w:line="240" w:lineRule="auto"/>
        <w:jc w:val="both"/>
        <w:rPr>
          <w:rFonts w:ascii="Times New Roman" w:hAnsi="Times New Roman" w:cs="Times New Roman"/>
          <w:sz w:val="24"/>
          <w:szCs w:val="24"/>
        </w:rPr>
      </w:pP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jc w:val="both"/>
        <w:rPr>
          <w:rFonts w:ascii="Times New Roman" w:hAnsi="Times New Roman" w:cs="Times New Roman"/>
          <w:sz w:val="24"/>
          <w:szCs w:val="24"/>
        </w:rPr>
      </w:pPr>
    </w:p>
    <w:p w:rsidR="004C37D9" w:rsidRPr="009C3A40" w:rsidRDefault="004C37D9" w:rsidP="004C37D9">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b/>
          <w:sz w:val="28"/>
          <w:szCs w:val="28"/>
        </w:rPr>
        <w:t>Результаты</w:t>
      </w:r>
      <w:r w:rsidRPr="009C3A40">
        <w:rPr>
          <w:rFonts w:ascii="Times New Roman" w:hAnsi="Times New Roman" w:cs="Times New Roman"/>
          <w:sz w:val="28"/>
          <w:szCs w:val="28"/>
        </w:rPr>
        <w:t xml:space="preserve"> проверочных работ могут быть полезны:</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 xml:space="preserve">родителям - для определения образовательной траектории своих детей; </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образовательным организациям - для корректировки образовательного процесса;</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9C3A40">
        <w:rPr>
          <w:rFonts w:ascii="Times New Roman" w:hAnsi="Times New Roman" w:cs="Times New Roman"/>
          <w:bCs/>
          <w:kern w:val="24"/>
          <w:sz w:val="28"/>
          <w:szCs w:val="28"/>
        </w:rPr>
        <w:t>,</w:t>
      </w:r>
      <w:r w:rsidRPr="009C3A40">
        <w:rPr>
          <w:rFonts w:ascii="Times New Roman" w:hAnsi="Times New Roman" w:cs="Times New Roman"/>
          <w:b/>
          <w:bCs/>
          <w:color w:val="984807"/>
          <w:kern w:val="24"/>
          <w:sz w:val="28"/>
          <w:szCs w:val="28"/>
        </w:rPr>
        <w:t xml:space="preserve"> </w:t>
      </w:r>
      <w:r w:rsidRPr="009C3A40">
        <w:rPr>
          <w:rFonts w:ascii="Times New Roman" w:hAnsi="Times New Roman" w:cs="Times New Roman"/>
          <w:sz w:val="28"/>
          <w:szCs w:val="28"/>
        </w:rPr>
        <w:t>своевременной корректировки отдельных аспектов в системе общего образования;</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к</w:t>
      </w:r>
      <w:r>
        <w:rPr>
          <w:rFonts w:ascii="Times New Roman" w:hAnsi="Times New Roman" w:cs="Times New Roman"/>
          <w:sz w:val="28"/>
          <w:szCs w:val="28"/>
        </w:rPr>
        <w:t>роме того, Р</w:t>
      </w:r>
      <w:r w:rsidRPr="009C3A40">
        <w:rPr>
          <w:rFonts w:ascii="Times New Roman" w:hAnsi="Times New Roman" w:cs="Times New Roman"/>
          <w:sz w:val="28"/>
          <w:szCs w:val="28"/>
        </w:rPr>
        <w:t>ПР позволят осуществлять мониторинг результатов введения ФГОС и послужат развитию единого образовательного про</w:t>
      </w:r>
      <w:r>
        <w:rPr>
          <w:rFonts w:ascii="Times New Roman" w:hAnsi="Times New Roman" w:cs="Times New Roman"/>
          <w:sz w:val="28"/>
          <w:szCs w:val="28"/>
        </w:rPr>
        <w:t>странства в НАО</w:t>
      </w:r>
      <w:r w:rsidRPr="009C3A40">
        <w:rPr>
          <w:rFonts w:ascii="Times New Roman" w:hAnsi="Times New Roman" w:cs="Times New Roman"/>
          <w:sz w:val="28"/>
          <w:szCs w:val="28"/>
        </w:rPr>
        <w:t>.</w:t>
      </w:r>
      <w:bookmarkStart w:id="3" w:name="bookmark3"/>
    </w:p>
    <w:bookmarkEnd w:id="3"/>
    <w:p w:rsidR="004C37D9" w:rsidRPr="009C3A40" w:rsidRDefault="004C37D9" w:rsidP="004C37D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Не предусмот</w:t>
      </w:r>
      <w:r>
        <w:rPr>
          <w:rFonts w:ascii="Times New Roman" w:hAnsi="Times New Roman" w:cs="Times New Roman"/>
          <w:sz w:val="28"/>
          <w:szCs w:val="28"/>
        </w:rPr>
        <w:t>рено использование результатов Р</w:t>
      </w:r>
      <w:r w:rsidRPr="009C3A40">
        <w:rPr>
          <w:rFonts w:ascii="Times New Roman" w:hAnsi="Times New Roman" w:cs="Times New Roman"/>
          <w:sz w:val="28"/>
          <w:szCs w:val="28"/>
        </w:rPr>
        <w:t>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ind w:firstLine="709"/>
        <w:jc w:val="both"/>
        <w:rPr>
          <w:rFonts w:ascii="Times New Roman" w:hAnsi="Times New Roman" w:cs="Times New Roman"/>
          <w:color w:val="000000"/>
          <w:sz w:val="28"/>
          <w:szCs w:val="28"/>
        </w:rPr>
      </w:pPr>
    </w:p>
    <w:p w:rsidR="004C37D9" w:rsidRPr="009C3A40" w:rsidRDefault="004C37D9" w:rsidP="004C37D9">
      <w:pPr>
        <w:pStyle w:val="11"/>
        <w:shd w:val="clear" w:color="auto" w:fill="auto"/>
        <w:spacing w:after="0" w:line="240" w:lineRule="auto"/>
        <w:ind w:firstLine="567"/>
        <w:rPr>
          <w:b/>
          <w:sz w:val="24"/>
          <w:szCs w:val="24"/>
        </w:rPr>
      </w:pPr>
    </w:p>
    <w:p w:rsidR="004C37D9" w:rsidRPr="009C3A40" w:rsidRDefault="004C37D9" w:rsidP="004C37D9">
      <w:pPr>
        <w:pStyle w:val="11"/>
        <w:numPr>
          <w:ilvl w:val="0"/>
          <w:numId w:val="6"/>
        </w:numPr>
        <w:shd w:val="clear" w:color="auto" w:fill="auto"/>
        <w:spacing w:after="0" w:line="240" w:lineRule="auto"/>
        <w:jc w:val="center"/>
        <w:rPr>
          <w:b/>
          <w:sz w:val="28"/>
          <w:szCs w:val="28"/>
        </w:rPr>
      </w:pPr>
      <w:r w:rsidRPr="009C3A40">
        <w:rPr>
          <w:b/>
          <w:sz w:val="28"/>
          <w:szCs w:val="28"/>
        </w:rPr>
        <w:t xml:space="preserve">ХАРАКТЕРИСТИКА </w:t>
      </w:r>
      <w:r>
        <w:rPr>
          <w:b/>
          <w:sz w:val="28"/>
          <w:szCs w:val="28"/>
        </w:rPr>
        <w:t>МАТЕРИАЛОВ РПР ПО БИОЛОГИИ</w:t>
      </w:r>
    </w:p>
    <w:p w:rsidR="004C37D9" w:rsidRPr="009C3A40" w:rsidRDefault="004C37D9" w:rsidP="004C37D9">
      <w:pPr>
        <w:pStyle w:val="11"/>
        <w:shd w:val="clear" w:color="auto" w:fill="auto"/>
        <w:spacing w:after="0" w:line="240" w:lineRule="auto"/>
        <w:ind w:firstLine="658"/>
        <w:jc w:val="both"/>
        <w:rPr>
          <w:sz w:val="28"/>
          <w:szCs w:val="28"/>
        </w:rPr>
      </w:pPr>
      <w:r w:rsidRPr="009C3A40">
        <w:rPr>
          <w:sz w:val="28"/>
          <w:szCs w:val="28"/>
        </w:rPr>
        <w:lastRenderedPageBreak/>
        <w:t xml:space="preserve">Содержание проверочной работы соответствует ФГОС общего образования (приказ </w:t>
      </w:r>
      <w:proofErr w:type="spellStart"/>
      <w:r w:rsidRPr="009C3A40">
        <w:rPr>
          <w:sz w:val="28"/>
          <w:szCs w:val="28"/>
        </w:rPr>
        <w:t>Минобрнауки</w:t>
      </w:r>
      <w:proofErr w:type="spellEnd"/>
      <w:r w:rsidRPr="009C3A40">
        <w:rPr>
          <w:sz w:val="28"/>
          <w:szCs w:val="28"/>
        </w:rPr>
        <w:t xml:space="preserve"> Росси</w:t>
      </w:r>
      <w:r>
        <w:rPr>
          <w:sz w:val="28"/>
          <w:szCs w:val="28"/>
        </w:rPr>
        <w:t>и от 6 октября 2009 г. № 373). Р</w:t>
      </w:r>
      <w:r w:rsidRPr="009C3A40">
        <w:rPr>
          <w:sz w:val="28"/>
          <w:szCs w:val="28"/>
        </w:rPr>
        <w:t xml:space="preserve">ПР </w:t>
      </w:r>
      <w:proofErr w:type="gramStart"/>
      <w:r w:rsidRPr="009C3A40">
        <w:rPr>
          <w:sz w:val="28"/>
          <w:szCs w:val="28"/>
        </w:rPr>
        <w:t>основаны</w:t>
      </w:r>
      <w:proofErr w:type="gramEnd"/>
      <w:r w:rsidRPr="009C3A40">
        <w:rPr>
          <w:sz w:val="28"/>
          <w:szCs w:val="28"/>
        </w:rPr>
        <w:t xml:space="preserve"> на системно - </w:t>
      </w:r>
      <w:proofErr w:type="spellStart"/>
      <w:r w:rsidRPr="009C3A40">
        <w:rPr>
          <w:sz w:val="28"/>
          <w:szCs w:val="28"/>
        </w:rPr>
        <w:t>деятельностном</w:t>
      </w:r>
      <w:proofErr w:type="spellEnd"/>
      <w:r w:rsidRPr="009C3A40">
        <w:rPr>
          <w:sz w:val="28"/>
          <w:szCs w:val="28"/>
        </w:rPr>
        <w:t xml:space="preserve">, </w:t>
      </w:r>
      <w:proofErr w:type="spellStart"/>
      <w:r w:rsidRPr="009C3A40">
        <w:rPr>
          <w:sz w:val="28"/>
          <w:szCs w:val="28"/>
        </w:rPr>
        <w:t>компетентностном</w:t>
      </w:r>
      <w:proofErr w:type="spellEnd"/>
      <w:r w:rsidRPr="009C3A40">
        <w:rPr>
          <w:sz w:val="28"/>
          <w:szCs w:val="28"/>
        </w:rPr>
        <w:t xml:space="preserve"> </w:t>
      </w:r>
      <w:r>
        <w:rPr>
          <w:sz w:val="28"/>
          <w:szCs w:val="28"/>
        </w:rPr>
        <w:t>и уровневом подходах. В рамках Р</w:t>
      </w:r>
      <w:r w:rsidRPr="009C3A40">
        <w:rPr>
          <w:sz w:val="28"/>
          <w:szCs w:val="28"/>
        </w:rPr>
        <w:t xml:space="preserve">ПР наряду с предметными результатами обучения учащихся </w:t>
      </w:r>
      <w:r>
        <w:rPr>
          <w:sz w:val="28"/>
          <w:szCs w:val="28"/>
        </w:rPr>
        <w:t xml:space="preserve"> 8</w:t>
      </w:r>
      <w:r w:rsidRPr="009C3A40">
        <w:rPr>
          <w:sz w:val="28"/>
          <w:szCs w:val="28"/>
        </w:rPr>
        <w:t xml:space="preserve">-х классов оцениваются также </w:t>
      </w:r>
      <w:proofErr w:type="spellStart"/>
      <w:r w:rsidRPr="009C3A40">
        <w:rPr>
          <w:sz w:val="28"/>
          <w:szCs w:val="28"/>
        </w:rPr>
        <w:t>метапредметные</w:t>
      </w:r>
      <w:proofErr w:type="spellEnd"/>
      <w:r w:rsidRPr="009C3A40">
        <w:rPr>
          <w:sz w:val="28"/>
          <w:szCs w:val="28"/>
        </w:rPr>
        <w:t xml:space="preserve"> результаты, в </w:t>
      </w:r>
      <w:proofErr w:type="spellStart"/>
      <w:r w:rsidRPr="009C3A40">
        <w:rPr>
          <w:sz w:val="28"/>
          <w:szCs w:val="28"/>
        </w:rPr>
        <w:t>т.ч</w:t>
      </w:r>
      <w:proofErr w:type="spellEnd"/>
      <w:r w:rsidRPr="009C3A40">
        <w:rPr>
          <w:sz w:val="28"/>
          <w:szCs w:val="28"/>
        </w:rPr>
        <w:t xml:space="preserve">. уровень </w:t>
      </w:r>
      <w:proofErr w:type="spellStart"/>
      <w:r w:rsidRPr="009C3A40">
        <w:rPr>
          <w:sz w:val="28"/>
          <w:szCs w:val="28"/>
        </w:rPr>
        <w:t>сформированности</w:t>
      </w:r>
      <w:proofErr w:type="spellEnd"/>
      <w:r w:rsidRPr="009C3A40">
        <w:rPr>
          <w:sz w:val="28"/>
          <w:szCs w:val="28"/>
        </w:rPr>
        <w:t xml:space="preserve"> универсальных учебных действий (далее УУД) и овладение </w:t>
      </w:r>
      <w:proofErr w:type="spellStart"/>
      <w:r w:rsidRPr="009C3A40">
        <w:rPr>
          <w:sz w:val="28"/>
          <w:szCs w:val="28"/>
        </w:rPr>
        <w:t>межпредметными</w:t>
      </w:r>
      <w:proofErr w:type="spellEnd"/>
      <w:r w:rsidRPr="009C3A40">
        <w:rPr>
          <w:sz w:val="28"/>
          <w:szCs w:val="28"/>
        </w:rPr>
        <w:t xml:space="preserve"> понятиями. Предусмотрена оценка </w:t>
      </w:r>
      <w:proofErr w:type="spellStart"/>
      <w:r w:rsidRPr="009C3A40">
        <w:rPr>
          <w:sz w:val="28"/>
          <w:szCs w:val="28"/>
        </w:rPr>
        <w:t>сформированности</w:t>
      </w:r>
      <w:proofErr w:type="spellEnd"/>
      <w:r w:rsidRPr="009C3A40">
        <w:rPr>
          <w:sz w:val="28"/>
          <w:szCs w:val="28"/>
        </w:rPr>
        <w:t xml:space="preserve"> </w:t>
      </w:r>
      <w:proofErr w:type="gramStart"/>
      <w:r w:rsidRPr="009C3A40">
        <w:rPr>
          <w:sz w:val="28"/>
          <w:szCs w:val="28"/>
        </w:rPr>
        <w:t>следующих</w:t>
      </w:r>
      <w:proofErr w:type="gramEnd"/>
      <w:r w:rsidRPr="009C3A40">
        <w:rPr>
          <w:sz w:val="28"/>
          <w:szCs w:val="28"/>
        </w:rPr>
        <w:t xml:space="preserve"> УУД.</w:t>
      </w:r>
    </w:p>
    <w:p w:rsidR="004C37D9" w:rsidRPr="009C3A40" w:rsidRDefault="004C37D9" w:rsidP="004C37D9">
      <w:pPr>
        <w:pStyle w:val="11"/>
        <w:numPr>
          <w:ilvl w:val="0"/>
          <w:numId w:val="1"/>
        </w:numPr>
        <w:shd w:val="clear" w:color="auto" w:fill="auto"/>
        <w:spacing w:after="0" w:line="240" w:lineRule="auto"/>
        <w:ind w:left="0" w:firstLine="0"/>
        <w:jc w:val="both"/>
        <w:rPr>
          <w:sz w:val="28"/>
          <w:szCs w:val="28"/>
        </w:rPr>
      </w:pPr>
      <w:r w:rsidRPr="009C3A40">
        <w:rPr>
          <w:rStyle w:val="a8"/>
          <w:sz w:val="28"/>
          <w:szCs w:val="28"/>
        </w:rPr>
        <w:t>Регулятивные действия:</w:t>
      </w:r>
      <w:r w:rsidRPr="009C3A40">
        <w:rPr>
          <w:sz w:val="28"/>
          <w:szCs w:val="28"/>
        </w:rPr>
        <w:t xml:space="preserve"> целеполагание, планирование, контроль, коррекция, </w:t>
      </w:r>
      <w:proofErr w:type="spellStart"/>
      <w:r w:rsidRPr="009C3A40">
        <w:rPr>
          <w:sz w:val="28"/>
          <w:szCs w:val="28"/>
        </w:rPr>
        <w:t>саморегуляция</w:t>
      </w:r>
      <w:proofErr w:type="spellEnd"/>
      <w:r w:rsidRPr="009C3A40">
        <w:rPr>
          <w:sz w:val="28"/>
          <w:szCs w:val="28"/>
        </w:rPr>
        <w:t>.</w:t>
      </w:r>
    </w:p>
    <w:p w:rsidR="004C37D9" w:rsidRPr="009C3A40" w:rsidRDefault="004C37D9" w:rsidP="004C37D9">
      <w:pPr>
        <w:pStyle w:val="11"/>
        <w:numPr>
          <w:ilvl w:val="0"/>
          <w:numId w:val="1"/>
        </w:numPr>
        <w:shd w:val="clear" w:color="auto" w:fill="auto"/>
        <w:spacing w:after="0" w:line="240" w:lineRule="auto"/>
        <w:ind w:left="0" w:firstLine="0"/>
        <w:jc w:val="both"/>
        <w:rPr>
          <w:sz w:val="28"/>
          <w:szCs w:val="28"/>
        </w:rPr>
      </w:pPr>
      <w:proofErr w:type="spellStart"/>
      <w:r w:rsidRPr="009C3A40">
        <w:rPr>
          <w:rStyle w:val="a8"/>
          <w:sz w:val="28"/>
          <w:szCs w:val="28"/>
        </w:rPr>
        <w:t>Общеучебные</w:t>
      </w:r>
      <w:proofErr w:type="spellEnd"/>
      <w:r w:rsidRPr="009C3A40">
        <w:rPr>
          <w:rStyle w:val="a8"/>
          <w:sz w:val="28"/>
          <w:szCs w:val="28"/>
        </w:rPr>
        <w:t xml:space="preserve"> УУД:</w:t>
      </w:r>
      <w:r w:rsidRPr="009C3A40">
        <w:rPr>
          <w:sz w:val="28"/>
          <w:szCs w:val="28"/>
        </w:rPr>
        <w:t xml:space="preserve"> поиск и выделение необходимой информации; структу</w:t>
      </w:r>
      <w:r>
        <w:rPr>
          <w:sz w:val="28"/>
          <w:szCs w:val="28"/>
        </w:rPr>
        <w:t xml:space="preserve">рирование знаний; </w:t>
      </w:r>
      <w:r w:rsidRPr="009C3A40">
        <w:rPr>
          <w:sz w:val="28"/>
          <w:szCs w:val="28"/>
        </w:rPr>
        <w:t xml:space="preserve">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w:t>
      </w:r>
      <w:r>
        <w:rPr>
          <w:sz w:val="28"/>
          <w:szCs w:val="28"/>
        </w:rPr>
        <w:t xml:space="preserve">и чтения, </w:t>
      </w:r>
      <w:r w:rsidRPr="009C3A40">
        <w:rPr>
          <w:sz w:val="28"/>
          <w:szCs w:val="28"/>
        </w:rPr>
        <w:t>определение основной и второстепенной информации; моделирование, преобразование модели.</w:t>
      </w:r>
    </w:p>
    <w:p w:rsidR="004C37D9" w:rsidRPr="009C3A40" w:rsidRDefault="004C37D9" w:rsidP="004C37D9">
      <w:pPr>
        <w:pStyle w:val="11"/>
        <w:numPr>
          <w:ilvl w:val="0"/>
          <w:numId w:val="1"/>
        </w:numPr>
        <w:shd w:val="clear" w:color="auto" w:fill="auto"/>
        <w:spacing w:after="0" w:line="240" w:lineRule="auto"/>
        <w:ind w:left="0" w:firstLine="0"/>
        <w:jc w:val="both"/>
        <w:rPr>
          <w:sz w:val="28"/>
          <w:szCs w:val="28"/>
        </w:rPr>
      </w:pPr>
      <w:r w:rsidRPr="009C3A40">
        <w:rPr>
          <w:rStyle w:val="a8"/>
          <w:sz w:val="28"/>
          <w:szCs w:val="28"/>
        </w:rPr>
        <w:t>Логические универсальные действия:</w:t>
      </w:r>
      <w:r w:rsidRPr="009C3A40">
        <w:rPr>
          <w:sz w:val="28"/>
          <w:szCs w:val="28"/>
        </w:rPr>
        <w:t xml:space="preserve"> анализ объектов в целях выделения признаков; синтез, в т. ч.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4C37D9" w:rsidRPr="009C3A40" w:rsidRDefault="004C37D9" w:rsidP="004C37D9">
      <w:pPr>
        <w:pStyle w:val="11"/>
        <w:shd w:val="clear" w:color="auto" w:fill="auto"/>
        <w:spacing w:after="0" w:line="240" w:lineRule="auto"/>
        <w:ind w:firstLine="709"/>
        <w:jc w:val="both"/>
        <w:rPr>
          <w:sz w:val="28"/>
          <w:szCs w:val="28"/>
        </w:rPr>
      </w:pPr>
      <w:r>
        <w:rPr>
          <w:sz w:val="28"/>
          <w:szCs w:val="28"/>
        </w:rPr>
        <w:t>Тексты заданий в вариантах Р</w:t>
      </w:r>
      <w:r w:rsidRPr="009C3A40">
        <w:rPr>
          <w:sz w:val="28"/>
          <w:szCs w:val="28"/>
        </w:rPr>
        <w:t>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общего образования.</w:t>
      </w:r>
    </w:p>
    <w:p w:rsidR="004C37D9" w:rsidRPr="009C3A40" w:rsidRDefault="004C37D9" w:rsidP="004C37D9">
      <w:pPr>
        <w:pStyle w:val="11"/>
        <w:shd w:val="clear" w:color="auto" w:fill="auto"/>
        <w:spacing w:after="0" w:line="240" w:lineRule="auto"/>
        <w:ind w:firstLine="709"/>
        <w:jc w:val="both"/>
        <w:rPr>
          <w:b/>
          <w:sz w:val="28"/>
          <w:szCs w:val="28"/>
        </w:rPr>
      </w:pPr>
      <w:r w:rsidRPr="009C3A40">
        <w:rPr>
          <w:sz w:val="28"/>
          <w:szCs w:val="28"/>
        </w:rPr>
        <w:t xml:space="preserve">Продолжительность проверочной работы – 45 минут. </w:t>
      </w:r>
    </w:p>
    <w:p w:rsidR="004C37D9" w:rsidRPr="009C3A40" w:rsidRDefault="004C37D9" w:rsidP="004C37D9">
      <w:pPr>
        <w:pStyle w:val="60"/>
        <w:widowControl w:val="0"/>
        <w:shd w:val="clear" w:color="auto" w:fill="auto"/>
        <w:spacing w:line="240" w:lineRule="auto"/>
        <w:ind w:firstLine="709"/>
        <w:rPr>
          <w:b/>
          <w:sz w:val="28"/>
          <w:szCs w:val="28"/>
        </w:rPr>
      </w:pPr>
    </w:p>
    <w:p w:rsidR="004C37D9" w:rsidRPr="009C3A40" w:rsidRDefault="004C37D9" w:rsidP="004C37D9">
      <w:pPr>
        <w:pStyle w:val="af"/>
        <w:numPr>
          <w:ilvl w:val="0"/>
          <w:numId w:val="6"/>
        </w:numPr>
        <w:spacing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Результаты Р</w:t>
      </w:r>
      <w:r w:rsidRPr="009C3A40">
        <w:rPr>
          <w:rFonts w:ascii="Times New Roman" w:hAnsi="Times New Roman" w:cs="Times New Roman"/>
          <w:b/>
          <w:bCs/>
          <w:caps/>
          <w:sz w:val="28"/>
          <w:szCs w:val="28"/>
        </w:rPr>
        <w:t>ПР</w:t>
      </w:r>
      <w:r>
        <w:rPr>
          <w:rFonts w:ascii="Times New Roman" w:hAnsi="Times New Roman" w:cs="Times New Roman"/>
          <w:b/>
          <w:bCs/>
          <w:caps/>
          <w:sz w:val="28"/>
          <w:szCs w:val="28"/>
        </w:rPr>
        <w:t xml:space="preserve"> по биологии</w:t>
      </w:r>
    </w:p>
    <w:p w:rsidR="004C37D9" w:rsidRPr="009C3A40" w:rsidRDefault="004C37D9" w:rsidP="004C37D9">
      <w:pPr>
        <w:spacing w:after="0" w:line="240" w:lineRule="auto"/>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Общие результаты</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региональной </w:t>
      </w:r>
      <w:r w:rsidRPr="009C3A40">
        <w:rPr>
          <w:rFonts w:ascii="Times New Roman" w:hAnsi="Times New Roman" w:cs="Times New Roman"/>
          <w:bCs/>
          <w:color w:val="000000"/>
          <w:sz w:val="28"/>
          <w:szCs w:val="28"/>
        </w:rPr>
        <w:t xml:space="preserve"> прове</w:t>
      </w:r>
      <w:r>
        <w:rPr>
          <w:rFonts w:ascii="Times New Roman" w:hAnsi="Times New Roman" w:cs="Times New Roman"/>
          <w:bCs/>
          <w:color w:val="000000"/>
          <w:sz w:val="28"/>
          <w:szCs w:val="28"/>
        </w:rPr>
        <w:t xml:space="preserve">рочной работе по </w:t>
      </w:r>
      <w:r w:rsidRPr="009C3A4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биологии для 10</w:t>
      </w:r>
      <w:r w:rsidRPr="009C3A40">
        <w:rPr>
          <w:rFonts w:ascii="Times New Roman" w:hAnsi="Times New Roman" w:cs="Times New Roman"/>
          <w:bCs/>
          <w:color w:val="000000"/>
          <w:sz w:val="28"/>
          <w:szCs w:val="28"/>
        </w:rPr>
        <w:t xml:space="preserve"> класса приняли участие </w:t>
      </w:r>
      <w:r>
        <w:rPr>
          <w:rFonts w:ascii="Times New Roman" w:hAnsi="Times New Roman" w:cs="Times New Roman"/>
          <w:bCs/>
          <w:color w:val="000000"/>
          <w:sz w:val="28"/>
          <w:szCs w:val="28"/>
        </w:rPr>
        <w:t xml:space="preserve">269 десятиклассников </w:t>
      </w:r>
      <w:r w:rsidRPr="009C3A40">
        <w:rPr>
          <w:rFonts w:ascii="Times New Roman" w:hAnsi="Times New Roman" w:cs="Times New Roman"/>
          <w:bCs/>
          <w:color w:val="000000"/>
          <w:sz w:val="28"/>
          <w:szCs w:val="28"/>
        </w:rPr>
        <w:t xml:space="preserve">из </w:t>
      </w:r>
      <w:r>
        <w:rPr>
          <w:rFonts w:ascii="Times New Roman" w:hAnsi="Times New Roman" w:cs="Times New Roman"/>
          <w:bCs/>
          <w:color w:val="000000"/>
          <w:sz w:val="28"/>
          <w:szCs w:val="28"/>
        </w:rPr>
        <w:t>14</w:t>
      </w:r>
      <w:r w:rsidRPr="009C3A40">
        <w:rPr>
          <w:rFonts w:ascii="Times New Roman" w:hAnsi="Times New Roman" w:cs="Times New Roman"/>
          <w:bCs/>
          <w:color w:val="000000"/>
          <w:sz w:val="28"/>
          <w:szCs w:val="28"/>
        </w:rPr>
        <w:t xml:space="preserve"> образовательных организаций из двух районов Ненецкого автономного округа. </w:t>
      </w:r>
    </w:p>
    <w:p w:rsidR="004C37D9" w:rsidRPr="009C3A40" w:rsidRDefault="004C37D9" w:rsidP="004C37D9">
      <w:pPr>
        <w:spacing w:after="0" w:line="240" w:lineRule="auto"/>
        <w:ind w:firstLine="709"/>
        <w:jc w:val="center"/>
        <w:rPr>
          <w:rFonts w:ascii="Times New Roman" w:hAnsi="Times New Roman" w:cs="Times New Roman"/>
          <w:b/>
          <w:bCs/>
          <w:color w:val="000000"/>
          <w:sz w:val="28"/>
          <w:szCs w:val="28"/>
        </w:rPr>
      </w:pPr>
    </w:p>
    <w:p w:rsidR="004C37D9" w:rsidRPr="009C3A40" w:rsidRDefault="004C37D9" w:rsidP="004C37D9">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Статистика </w:t>
      </w:r>
      <w:r w:rsidRPr="009C3A40">
        <w:rPr>
          <w:rFonts w:ascii="Times New Roman" w:hAnsi="Times New Roman" w:cs="Times New Roman"/>
          <w:b/>
          <w:bCs/>
          <w:color w:val="000000"/>
          <w:sz w:val="28"/>
          <w:szCs w:val="28"/>
        </w:rPr>
        <w:t xml:space="preserve"> по группам баллов</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таблице 2 </w:t>
      </w:r>
      <w:r w:rsidRPr="009C3A40">
        <w:rPr>
          <w:rFonts w:ascii="Times New Roman" w:hAnsi="Times New Roman" w:cs="Times New Roman"/>
          <w:bCs/>
          <w:color w:val="000000"/>
          <w:sz w:val="28"/>
          <w:szCs w:val="28"/>
        </w:rPr>
        <w:t xml:space="preserve">представлены данные </w:t>
      </w:r>
      <w:proofErr w:type="gramStart"/>
      <w:r w:rsidRPr="009C3A40">
        <w:rPr>
          <w:rFonts w:ascii="Times New Roman" w:hAnsi="Times New Roman" w:cs="Times New Roman"/>
          <w:bCs/>
          <w:color w:val="000000"/>
          <w:sz w:val="28"/>
          <w:szCs w:val="28"/>
        </w:rPr>
        <w:t>о количес</w:t>
      </w:r>
      <w:r>
        <w:rPr>
          <w:rFonts w:ascii="Times New Roman" w:hAnsi="Times New Roman" w:cs="Times New Roman"/>
          <w:bCs/>
          <w:color w:val="000000"/>
          <w:sz w:val="28"/>
          <w:szCs w:val="28"/>
        </w:rPr>
        <w:t>тве участников</w:t>
      </w:r>
      <w:r w:rsidRPr="009C3A40">
        <w:rPr>
          <w:rFonts w:ascii="Times New Roman" w:hAnsi="Times New Roman" w:cs="Times New Roman"/>
          <w:bCs/>
          <w:color w:val="000000"/>
          <w:sz w:val="28"/>
          <w:szCs w:val="28"/>
        </w:rPr>
        <w:t xml:space="preserve"> с распределением по группам в зависимости от количества</w:t>
      </w:r>
      <w:proofErr w:type="gramEnd"/>
      <w:r w:rsidRPr="009C3A40">
        <w:rPr>
          <w:rFonts w:ascii="Times New Roman" w:hAnsi="Times New Roman" w:cs="Times New Roman"/>
          <w:bCs/>
          <w:color w:val="000000"/>
          <w:sz w:val="28"/>
          <w:szCs w:val="28"/>
        </w:rPr>
        <w:t xml:space="preserve"> набранных баллов. Каждому диапазону баллов соответствует оценка, выставляемая за проверочную работу в целом.</w:t>
      </w:r>
    </w:p>
    <w:p w:rsidR="004C37D9" w:rsidRDefault="004C37D9" w:rsidP="004C37D9">
      <w:pPr>
        <w:spacing w:after="0" w:line="240" w:lineRule="auto"/>
        <w:ind w:firstLine="709"/>
        <w:jc w:val="right"/>
        <w:rPr>
          <w:rFonts w:ascii="Times New Roman" w:hAnsi="Times New Roman" w:cs="Times New Roman"/>
          <w:bCs/>
          <w:color w:val="000000"/>
          <w:sz w:val="28"/>
          <w:szCs w:val="28"/>
        </w:rPr>
      </w:pPr>
    </w:p>
    <w:p w:rsidR="004C37D9" w:rsidRPr="009C3A40" w:rsidRDefault="004C37D9" w:rsidP="004C37D9">
      <w:pPr>
        <w:spacing w:after="0" w:line="240" w:lineRule="auto"/>
        <w:ind w:firstLine="709"/>
        <w:jc w:val="right"/>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Таблица 2</w:t>
      </w:r>
    </w:p>
    <w:tbl>
      <w:tblPr>
        <w:tblW w:w="12565" w:type="dxa"/>
        <w:tblLayout w:type="fixed"/>
        <w:tblLook w:val="04A0" w:firstRow="1" w:lastRow="0" w:firstColumn="1" w:lastColumn="0" w:noHBand="0" w:noVBand="1"/>
      </w:tblPr>
      <w:tblGrid>
        <w:gridCol w:w="2859"/>
        <w:gridCol w:w="367"/>
        <w:gridCol w:w="593"/>
        <w:gridCol w:w="966"/>
        <w:gridCol w:w="134"/>
        <w:gridCol w:w="960"/>
        <w:gridCol w:w="217"/>
        <w:gridCol w:w="743"/>
        <w:gridCol w:w="568"/>
        <w:gridCol w:w="352"/>
        <w:gridCol w:w="960"/>
        <w:gridCol w:w="960"/>
        <w:gridCol w:w="352"/>
        <w:gridCol w:w="608"/>
        <w:gridCol w:w="1926"/>
      </w:tblGrid>
      <w:tr w:rsidR="004C37D9" w:rsidRPr="009C3A40" w:rsidTr="004E239B">
        <w:trPr>
          <w:gridAfter w:val="2"/>
          <w:wAfter w:w="2534" w:type="dxa"/>
          <w:trHeight w:val="660"/>
        </w:trPr>
        <w:tc>
          <w:tcPr>
            <w:tcW w:w="322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p>
        </w:tc>
        <w:tc>
          <w:tcPr>
            <w:tcW w:w="155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Всего учащихся</w:t>
            </w:r>
          </w:p>
        </w:tc>
        <w:tc>
          <w:tcPr>
            <w:tcW w:w="5245" w:type="dxa"/>
            <w:gridSpan w:val="9"/>
            <w:tcBorders>
              <w:top w:val="single" w:sz="4" w:space="0" w:color="auto"/>
              <w:left w:val="nil"/>
              <w:bottom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 xml:space="preserve">Распределение участников по группам баллов </w:t>
            </w:r>
            <w:proofErr w:type="gramStart"/>
            <w:r w:rsidRPr="009C3A40">
              <w:rPr>
                <w:rFonts w:ascii="Times New Roman" w:eastAsia="Times New Roman" w:hAnsi="Times New Roman" w:cs="Times New Roman"/>
                <w:b/>
                <w:color w:val="000000"/>
                <w:sz w:val="28"/>
                <w:szCs w:val="28"/>
              </w:rPr>
              <w:t>в</w:t>
            </w:r>
            <w:proofErr w:type="gramEnd"/>
            <w:r w:rsidRPr="009C3A40">
              <w:rPr>
                <w:rFonts w:ascii="Times New Roman" w:eastAsia="Times New Roman" w:hAnsi="Times New Roman" w:cs="Times New Roman"/>
                <w:b/>
                <w:color w:val="000000"/>
                <w:sz w:val="28"/>
                <w:szCs w:val="28"/>
              </w:rPr>
              <w:t xml:space="preserve"> %</w:t>
            </w:r>
          </w:p>
        </w:tc>
      </w:tr>
      <w:tr w:rsidR="004C37D9" w:rsidRPr="009C3A40" w:rsidTr="004E239B">
        <w:trPr>
          <w:gridAfter w:val="2"/>
          <w:wAfter w:w="2534" w:type="dxa"/>
          <w:trHeight w:val="411"/>
        </w:trPr>
        <w:tc>
          <w:tcPr>
            <w:tcW w:w="3227" w:type="dxa"/>
            <w:gridSpan w:val="2"/>
            <w:vMerge/>
            <w:tcBorders>
              <w:left w:val="single" w:sz="4" w:space="0" w:color="auto"/>
              <w:right w:val="single" w:sz="4" w:space="0" w:color="auto"/>
            </w:tcBorders>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p>
        </w:tc>
        <w:tc>
          <w:tcPr>
            <w:tcW w:w="1559" w:type="dxa"/>
            <w:gridSpan w:val="2"/>
            <w:vMerge/>
            <w:tcBorders>
              <w:left w:val="single" w:sz="4" w:space="0" w:color="auto"/>
              <w:right w:val="single" w:sz="4" w:space="0" w:color="auto"/>
            </w:tcBorders>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p>
        </w:tc>
        <w:tc>
          <w:tcPr>
            <w:tcW w:w="1311" w:type="dxa"/>
            <w:gridSpan w:val="3"/>
            <w:tcBorders>
              <w:top w:val="nil"/>
              <w:left w:val="nil"/>
              <w:bottom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«5»</w:t>
            </w:r>
          </w:p>
        </w:tc>
        <w:tc>
          <w:tcPr>
            <w:tcW w:w="1311" w:type="dxa"/>
            <w:gridSpan w:val="2"/>
            <w:tcBorders>
              <w:top w:val="nil"/>
              <w:left w:val="nil"/>
              <w:bottom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«4»</w:t>
            </w:r>
          </w:p>
        </w:tc>
        <w:tc>
          <w:tcPr>
            <w:tcW w:w="1311" w:type="dxa"/>
            <w:gridSpan w:val="2"/>
            <w:tcBorders>
              <w:top w:val="nil"/>
              <w:left w:val="nil"/>
              <w:bottom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«3»</w:t>
            </w:r>
          </w:p>
        </w:tc>
        <w:tc>
          <w:tcPr>
            <w:tcW w:w="1312" w:type="dxa"/>
            <w:gridSpan w:val="2"/>
            <w:tcBorders>
              <w:top w:val="nil"/>
              <w:left w:val="nil"/>
              <w:bottom w:val="single" w:sz="4" w:space="0" w:color="auto"/>
              <w:right w:val="single" w:sz="4" w:space="0" w:color="auto"/>
            </w:tcBorders>
            <w:shd w:val="clear" w:color="auto" w:fill="auto"/>
            <w:noWrap/>
            <w:vAlign w:val="center"/>
            <w:hideMark/>
          </w:tcPr>
          <w:p w:rsidR="004C37D9" w:rsidRPr="009C3A40" w:rsidRDefault="004C37D9" w:rsidP="00967D32">
            <w:pPr>
              <w:spacing w:after="0" w:line="240" w:lineRule="auto"/>
              <w:jc w:val="center"/>
              <w:rPr>
                <w:rFonts w:ascii="Times New Roman" w:eastAsia="Times New Roman" w:hAnsi="Times New Roman" w:cs="Times New Roman"/>
                <w:b/>
                <w:color w:val="000000"/>
                <w:sz w:val="28"/>
                <w:szCs w:val="28"/>
              </w:rPr>
            </w:pPr>
            <w:r w:rsidRPr="009C3A40">
              <w:rPr>
                <w:rFonts w:ascii="Times New Roman" w:eastAsia="Times New Roman" w:hAnsi="Times New Roman" w:cs="Times New Roman"/>
                <w:b/>
                <w:color w:val="000000"/>
                <w:sz w:val="28"/>
                <w:szCs w:val="28"/>
              </w:rPr>
              <w:t>«2»</w:t>
            </w:r>
          </w:p>
        </w:tc>
      </w:tr>
      <w:tr w:rsidR="004C37D9" w:rsidRPr="009C3A40" w:rsidTr="004E239B">
        <w:trPr>
          <w:gridAfter w:val="2"/>
          <w:wAfter w:w="2534" w:type="dxa"/>
          <w:trHeight w:val="645"/>
        </w:trPr>
        <w:tc>
          <w:tcPr>
            <w:tcW w:w="3227" w:type="dxa"/>
            <w:gridSpan w:val="2"/>
            <w:vMerge/>
            <w:tcBorders>
              <w:left w:val="single" w:sz="4" w:space="0" w:color="auto"/>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rPr>
                <w:rFonts w:ascii="Times New Roman" w:eastAsia="Times New Roman" w:hAnsi="Times New Roman" w:cs="Times New Roman"/>
                <w:b/>
                <w:color w:val="000000"/>
                <w:sz w:val="28"/>
                <w:szCs w:val="28"/>
              </w:rPr>
            </w:pPr>
          </w:p>
        </w:tc>
        <w:tc>
          <w:tcPr>
            <w:tcW w:w="1559" w:type="dxa"/>
            <w:gridSpan w:val="2"/>
            <w:vMerge/>
            <w:tcBorders>
              <w:left w:val="single" w:sz="4" w:space="0" w:color="auto"/>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right"/>
              <w:rPr>
                <w:rFonts w:ascii="Times New Roman" w:eastAsia="Times New Roman" w:hAnsi="Times New Roman" w:cs="Times New Roman"/>
                <w:b/>
                <w:color w:val="000000"/>
                <w:sz w:val="28"/>
                <w:szCs w:val="28"/>
              </w:rPr>
            </w:pPr>
          </w:p>
        </w:tc>
        <w:tc>
          <w:tcPr>
            <w:tcW w:w="1311" w:type="dxa"/>
            <w:gridSpan w:val="3"/>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b/>
                <w:color w:val="000000"/>
                <w:sz w:val="28"/>
                <w:szCs w:val="28"/>
              </w:rPr>
            </w:pPr>
          </w:p>
        </w:tc>
        <w:tc>
          <w:tcPr>
            <w:tcW w:w="1311" w:type="dxa"/>
            <w:gridSpan w:val="2"/>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b/>
                <w:color w:val="000000"/>
                <w:sz w:val="28"/>
                <w:szCs w:val="28"/>
              </w:rPr>
            </w:pPr>
          </w:p>
        </w:tc>
        <w:tc>
          <w:tcPr>
            <w:tcW w:w="1311" w:type="dxa"/>
            <w:gridSpan w:val="2"/>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rPr>
                <w:rFonts w:ascii="Times New Roman" w:hAnsi="Times New Roman" w:cs="Times New Roman"/>
                <w:b/>
                <w:color w:val="000000"/>
                <w:sz w:val="28"/>
                <w:szCs w:val="28"/>
              </w:rPr>
            </w:pPr>
          </w:p>
        </w:tc>
        <w:tc>
          <w:tcPr>
            <w:tcW w:w="1312" w:type="dxa"/>
            <w:gridSpan w:val="2"/>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b/>
                <w:color w:val="000000"/>
                <w:sz w:val="28"/>
                <w:szCs w:val="28"/>
              </w:rPr>
            </w:pPr>
          </w:p>
        </w:tc>
      </w:tr>
      <w:tr w:rsidR="004C37D9" w:rsidRPr="009C3A40" w:rsidTr="004E239B">
        <w:trPr>
          <w:gridAfter w:val="2"/>
          <w:wAfter w:w="2534" w:type="dxa"/>
          <w:trHeight w:val="645"/>
        </w:trPr>
        <w:tc>
          <w:tcPr>
            <w:tcW w:w="3227" w:type="dxa"/>
            <w:gridSpan w:val="2"/>
            <w:tcBorders>
              <w:left w:val="single" w:sz="4" w:space="0" w:color="auto"/>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Ненецкий автономный округ</w:t>
            </w:r>
          </w:p>
        </w:tc>
        <w:tc>
          <w:tcPr>
            <w:tcW w:w="1559" w:type="dxa"/>
            <w:gridSpan w:val="2"/>
            <w:tcBorders>
              <w:left w:val="single" w:sz="4" w:space="0" w:color="auto"/>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269</w:t>
            </w:r>
          </w:p>
        </w:tc>
        <w:tc>
          <w:tcPr>
            <w:tcW w:w="1311" w:type="dxa"/>
            <w:gridSpan w:val="3"/>
            <w:tcBorders>
              <w:top w:val="nil"/>
              <w:left w:val="nil"/>
              <w:bottom w:val="single" w:sz="4" w:space="0" w:color="auto"/>
              <w:right w:val="single" w:sz="4" w:space="0" w:color="auto"/>
            </w:tcBorders>
            <w:shd w:val="clear" w:color="auto" w:fill="auto"/>
            <w:noWrap/>
            <w:vAlign w:val="center"/>
          </w:tcPr>
          <w:p w:rsidR="004C37D9" w:rsidRPr="009C3A40" w:rsidRDefault="004C37D9" w:rsidP="004C37D9">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102</w:t>
            </w:r>
          </w:p>
        </w:tc>
        <w:tc>
          <w:tcPr>
            <w:tcW w:w="1311" w:type="dxa"/>
            <w:gridSpan w:val="2"/>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131</w:t>
            </w:r>
          </w:p>
        </w:tc>
        <w:tc>
          <w:tcPr>
            <w:tcW w:w="1311" w:type="dxa"/>
            <w:gridSpan w:val="2"/>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32</w:t>
            </w:r>
          </w:p>
        </w:tc>
        <w:tc>
          <w:tcPr>
            <w:tcW w:w="1312" w:type="dxa"/>
            <w:gridSpan w:val="2"/>
            <w:tcBorders>
              <w:top w:val="nil"/>
              <w:left w:val="nil"/>
              <w:bottom w:val="single" w:sz="4" w:space="0" w:color="auto"/>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4</w:t>
            </w:r>
          </w:p>
        </w:tc>
      </w:tr>
      <w:tr w:rsidR="004C37D9" w:rsidRPr="009C3A40" w:rsidTr="004E239B">
        <w:trPr>
          <w:gridAfter w:val="2"/>
          <w:wAfter w:w="2534" w:type="dxa"/>
          <w:trHeight w:val="330"/>
        </w:trPr>
        <w:tc>
          <w:tcPr>
            <w:tcW w:w="3227" w:type="dxa"/>
            <w:gridSpan w:val="2"/>
            <w:tcBorders>
              <w:top w:val="nil"/>
              <w:left w:val="single" w:sz="4" w:space="0" w:color="auto"/>
              <w:bottom w:val="nil"/>
              <w:right w:val="single" w:sz="4" w:space="0" w:color="auto"/>
            </w:tcBorders>
            <w:shd w:val="clear" w:color="auto" w:fill="auto"/>
            <w:noWrap/>
            <w:vAlign w:val="center"/>
          </w:tcPr>
          <w:p w:rsidR="004C37D9" w:rsidRPr="009C3A40" w:rsidRDefault="004C37D9" w:rsidP="00967D32">
            <w:pPr>
              <w:spacing w:after="0" w:line="240" w:lineRule="auto"/>
              <w:rPr>
                <w:rFonts w:ascii="Times New Roman" w:eastAsia="Times New Roman" w:hAnsi="Times New Roman" w:cs="Times New Roman"/>
                <w:b/>
                <w:color w:val="000000"/>
                <w:sz w:val="28"/>
                <w:szCs w:val="28"/>
              </w:rPr>
            </w:pPr>
          </w:p>
        </w:tc>
        <w:tc>
          <w:tcPr>
            <w:tcW w:w="1559" w:type="dxa"/>
            <w:gridSpan w:val="2"/>
            <w:tcBorders>
              <w:top w:val="nil"/>
              <w:left w:val="nil"/>
              <w:bottom w:val="nil"/>
              <w:right w:val="single" w:sz="4" w:space="0" w:color="auto"/>
            </w:tcBorders>
            <w:shd w:val="clear" w:color="auto" w:fill="auto"/>
            <w:vAlign w:val="center"/>
          </w:tcPr>
          <w:p w:rsidR="004C37D9" w:rsidRPr="009C3A40" w:rsidRDefault="004C37D9" w:rsidP="00967D32">
            <w:pPr>
              <w:spacing w:after="0" w:line="240" w:lineRule="auto"/>
              <w:jc w:val="center"/>
              <w:rPr>
                <w:rFonts w:ascii="Times New Roman" w:eastAsia="Times New Roman" w:hAnsi="Times New Roman" w:cs="Times New Roman"/>
                <w:b/>
                <w:i/>
                <w:color w:val="000000"/>
                <w:sz w:val="28"/>
                <w:szCs w:val="28"/>
              </w:rPr>
            </w:pPr>
          </w:p>
        </w:tc>
        <w:tc>
          <w:tcPr>
            <w:tcW w:w="1311" w:type="dxa"/>
            <w:gridSpan w:val="3"/>
            <w:tcBorders>
              <w:top w:val="nil"/>
              <w:left w:val="nil"/>
              <w:bottom w:val="nil"/>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i/>
                <w:color w:val="000000"/>
                <w:sz w:val="28"/>
                <w:szCs w:val="28"/>
              </w:rPr>
            </w:pPr>
          </w:p>
        </w:tc>
        <w:tc>
          <w:tcPr>
            <w:tcW w:w="1311" w:type="dxa"/>
            <w:gridSpan w:val="2"/>
            <w:tcBorders>
              <w:top w:val="nil"/>
              <w:left w:val="nil"/>
              <w:bottom w:val="nil"/>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i/>
                <w:color w:val="000000"/>
                <w:sz w:val="28"/>
                <w:szCs w:val="28"/>
              </w:rPr>
            </w:pPr>
          </w:p>
        </w:tc>
        <w:tc>
          <w:tcPr>
            <w:tcW w:w="1311" w:type="dxa"/>
            <w:gridSpan w:val="2"/>
            <w:tcBorders>
              <w:top w:val="nil"/>
              <w:left w:val="nil"/>
              <w:bottom w:val="nil"/>
              <w:right w:val="single" w:sz="4" w:space="0" w:color="auto"/>
            </w:tcBorders>
            <w:shd w:val="clear" w:color="auto" w:fill="auto"/>
            <w:noWrap/>
            <w:vAlign w:val="center"/>
          </w:tcPr>
          <w:p w:rsidR="004C37D9" w:rsidRPr="009C3A40" w:rsidRDefault="004C37D9" w:rsidP="00967D32">
            <w:pPr>
              <w:spacing w:after="0" w:line="240" w:lineRule="auto"/>
              <w:rPr>
                <w:rFonts w:ascii="Times New Roman" w:hAnsi="Times New Roman" w:cs="Times New Roman"/>
                <w:i/>
                <w:color w:val="000000"/>
                <w:sz w:val="28"/>
                <w:szCs w:val="28"/>
              </w:rPr>
            </w:pPr>
          </w:p>
        </w:tc>
        <w:tc>
          <w:tcPr>
            <w:tcW w:w="1312" w:type="dxa"/>
            <w:gridSpan w:val="2"/>
            <w:tcBorders>
              <w:top w:val="nil"/>
              <w:left w:val="nil"/>
              <w:bottom w:val="nil"/>
              <w:right w:val="single" w:sz="4" w:space="0" w:color="auto"/>
            </w:tcBorders>
            <w:shd w:val="clear" w:color="auto" w:fill="auto"/>
            <w:noWrap/>
            <w:vAlign w:val="center"/>
          </w:tcPr>
          <w:p w:rsidR="004C37D9" w:rsidRPr="009C3A40" w:rsidRDefault="004C37D9" w:rsidP="00967D32">
            <w:pPr>
              <w:spacing w:after="0" w:line="240" w:lineRule="auto"/>
              <w:jc w:val="center"/>
              <w:rPr>
                <w:rFonts w:ascii="Times New Roman" w:hAnsi="Times New Roman" w:cs="Times New Roman"/>
                <w:i/>
                <w:color w:val="000000"/>
                <w:sz w:val="28"/>
                <w:szCs w:val="28"/>
              </w:rPr>
            </w:pPr>
          </w:p>
        </w:tc>
      </w:tr>
      <w:tr w:rsidR="004C37D9" w:rsidRPr="009C3A40" w:rsidTr="004E239B">
        <w:trPr>
          <w:gridAfter w:val="2"/>
          <w:wAfter w:w="2534" w:type="dxa"/>
          <w:trHeight w:val="330"/>
        </w:trPr>
        <w:tc>
          <w:tcPr>
            <w:tcW w:w="3227" w:type="dxa"/>
            <w:gridSpan w:val="2"/>
            <w:tcBorders>
              <w:top w:val="nil"/>
              <w:left w:val="single" w:sz="4" w:space="0" w:color="auto"/>
              <w:bottom w:val="nil"/>
              <w:right w:val="single" w:sz="4" w:space="0" w:color="auto"/>
            </w:tcBorders>
            <w:shd w:val="clear" w:color="auto" w:fill="auto"/>
            <w:noWrap/>
            <w:vAlign w:val="center"/>
          </w:tcPr>
          <w:p w:rsidR="004C37D9" w:rsidRDefault="004C37D9" w:rsidP="00967D32">
            <w:pPr>
              <w:spacing w:after="0" w:line="240" w:lineRule="auto"/>
              <w:rPr>
                <w:rFonts w:ascii="Times New Roman" w:eastAsia="Times New Roman" w:hAnsi="Times New Roman" w:cs="Times New Roman"/>
                <w:b/>
                <w:color w:val="000000"/>
                <w:sz w:val="28"/>
                <w:szCs w:val="28"/>
              </w:rPr>
            </w:pPr>
          </w:p>
        </w:tc>
        <w:tc>
          <w:tcPr>
            <w:tcW w:w="1559" w:type="dxa"/>
            <w:gridSpan w:val="2"/>
            <w:tcBorders>
              <w:top w:val="nil"/>
              <w:left w:val="nil"/>
              <w:bottom w:val="nil"/>
              <w:right w:val="single" w:sz="4" w:space="0" w:color="auto"/>
            </w:tcBorders>
            <w:shd w:val="clear" w:color="auto" w:fill="auto"/>
            <w:vAlign w:val="center"/>
          </w:tcPr>
          <w:p w:rsidR="004C37D9" w:rsidRDefault="004C37D9" w:rsidP="00967D32">
            <w:pPr>
              <w:spacing w:after="0" w:line="240" w:lineRule="auto"/>
              <w:jc w:val="center"/>
              <w:rPr>
                <w:rFonts w:ascii="Times New Roman" w:eastAsia="Times New Roman" w:hAnsi="Times New Roman" w:cs="Times New Roman"/>
                <w:b/>
                <w:i/>
                <w:color w:val="000000"/>
                <w:sz w:val="28"/>
                <w:szCs w:val="28"/>
              </w:rPr>
            </w:pPr>
          </w:p>
        </w:tc>
        <w:tc>
          <w:tcPr>
            <w:tcW w:w="1311" w:type="dxa"/>
            <w:gridSpan w:val="3"/>
            <w:tcBorders>
              <w:top w:val="nil"/>
              <w:left w:val="nil"/>
              <w:bottom w:val="nil"/>
              <w:right w:val="single" w:sz="4" w:space="0" w:color="auto"/>
            </w:tcBorders>
            <w:shd w:val="clear" w:color="auto" w:fill="auto"/>
            <w:noWrap/>
            <w:vAlign w:val="center"/>
          </w:tcPr>
          <w:p w:rsidR="004C37D9" w:rsidRDefault="004C37D9" w:rsidP="00967D32">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37,9%</w:t>
            </w:r>
          </w:p>
        </w:tc>
        <w:tc>
          <w:tcPr>
            <w:tcW w:w="1311" w:type="dxa"/>
            <w:gridSpan w:val="2"/>
            <w:tcBorders>
              <w:top w:val="nil"/>
              <w:left w:val="nil"/>
              <w:bottom w:val="nil"/>
              <w:right w:val="single" w:sz="4" w:space="0" w:color="auto"/>
            </w:tcBorders>
            <w:shd w:val="clear" w:color="auto" w:fill="auto"/>
            <w:noWrap/>
            <w:vAlign w:val="center"/>
          </w:tcPr>
          <w:p w:rsidR="004C37D9" w:rsidRDefault="004C37D9" w:rsidP="00967D32">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48,7%</w:t>
            </w:r>
          </w:p>
        </w:tc>
        <w:tc>
          <w:tcPr>
            <w:tcW w:w="1311" w:type="dxa"/>
            <w:gridSpan w:val="2"/>
            <w:tcBorders>
              <w:top w:val="nil"/>
              <w:left w:val="nil"/>
              <w:bottom w:val="nil"/>
              <w:right w:val="single" w:sz="4" w:space="0" w:color="auto"/>
            </w:tcBorders>
            <w:shd w:val="clear" w:color="auto" w:fill="auto"/>
            <w:noWrap/>
            <w:vAlign w:val="center"/>
          </w:tcPr>
          <w:p w:rsidR="004C37D9" w:rsidRDefault="004C37D9" w:rsidP="00967D32">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11,9%</w:t>
            </w:r>
          </w:p>
        </w:tc>
        <w:tc>
          <w:tcPr>
            <w:tcW w:w="1312" w:type="dxa"/>
            <w:gridSpan w:val="2"/>
            <w:tcBorders>
              <w:top w:val="nil"/>
              <w:left w:val="nil"/>
              <w:bottom w:val="nil"/>
              <w:right w:val="single" w:sz="4" w:space="0" w:color="auto"/>
            </w:tcBorders>
            <w:shd w:val="clear" w:color="auto" w:fill="auto"/>
            <w:noWrap/>
            <w:vAlign w:val="center"/>
          </w:tcPr>
          <w:p w:rsidR="004C37D9" w:rsidRDefault="004C37D9" w:rsidP="00967D32">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1,5%</w:t>
            </w:r>
          </w:p>
        </w:tc>
      </w:tr>
      <w:tr w:rsidR="004C37D9" w:rsidRPr="009C3A40" w:rsidTr="004E239B">
        <w:trPr>
          <w:gridAfter w:val="2"/>
          <w:wAfter w:w="2534" w:type="dxa"/>
          <w:trHeight w:val="330"/>
        </w:trPr>
        <w:tc>
          <w:tcPr>
            <w:tcW w:w="3227" w:type="dxa"/>
            <w:gridSpan w:val="2"/>
            <w:tcBorders>
              <w:top w:val="nil"/>
              <w:left w:val="single" w:sz="4" w:space="0" w:color="auto"/>
              <w:bottom w:val="single" w:sz="4" w:space="0" w:color="auto"/>
              <w:right w:val="single" w:sz="4" w:space="0" w:color="auto"/>
            </w:tcBorders>
            <w:shd w:val="clear" w:color="auto" w:fill="auto"/>
            <w:noWrap/>
            <w:vAlign w:val="center"/>
          </w:tcPr>
          <w:p w:rsidR="004C37D9" w:rsidRDefault="004C37D9" w:rsidP="00967D32">
            <w:pPr>
              <w:spacing w:after="0" w:line="240" w:lineRule="auto"/>
              <w:rPr>
                <w:rFonts w:ascii="Times New Roman" w:eastAsia="Times New Roman" w:hAnsi="Times New Roman" w:cs="Times New Roman"/>
                <w:b/>
                <w:color w:val="000000"/>
                <w:sz w:val="28"/>
                <w:szCs w:val="28"/>
              </w:rPr>
            </w:pPr>
          </w:p>
        </w:tc>
        <w:tc>
          <w:tcPr>
            <w:tcW w:w="1559" w:type="dxa"/>
            <w:gridSpan w:val="2"/>
            <w:tcBorders>
              <w:top w:val="nil"/>
              <w:left w:val="nil"/>
              <w:bottom w:val="single" w:sz="4" w:space="0" w:color="auto"/>
              <w:right w:val="single" w:sz="4" w:space="0" w:color="auto"/>
            </w:tcBorders>
            <w:shd w:val="clear" w:color="auto" w:fill="auto"/>
            <w:vAlign w:val="center"/>
          </w:tcPr>
          <w:p w:rsidR="004C37D9" w:rsidRDefault="004C37D9" w:rsidP="00967D32">
            <w:pPr>
              <w:spacing w:after="0" w:line="240" w:lineRule="auto"/>
              <w:jc w:val="center"/>
              <w:rPr>
                <w:rFonts w:ascii="Times New Roman" w:eastAsia="Times New Roman" w:hAnsi="Times New Roman" w:cs="Times New Roman"/>
                <w:b/>
                <w:i/>
                <w:color w:val="000000"/>
                <w:sz w:val="28"/>
                <w:szCs w:val="28"/>
              </w:rPr>
            </w:pPr>
          </w:p>
        </w:tc>
        <w:tc>
          <w:tcPr>
            <w:tcW w:w="1311" w:type="dxa"/>
            <w:gridSpan w:val="3"/>
            <w:tcBorders>
              <w:top w:val="nil"/>
              <w:left w:val="nil"/>
              <w:bottom w:val="single" w:sz="4" w:space="0" w:color="auto"/>
              <w:right w:val="single" w:sz="4" w:space="0" w:color="auto"/>
            </w:tcBorders>
            <w:shd w:val="clear" w:color="auto" w:fill="auto"/>
            <w:noWrap/>
            <w:vAlign w:val="center"/>
          </w:tcPr>
          <w:p w:rsidR="004C37D9" w:rsidRDefault="004C37D9" w:rsidP="00967D32">
            <w:pPr>
              <w:spacing w:after="0" w:line="240" w:lineRule="auto"/>
              <w:jc w:val="center"/>
              <w:rPr>
                <w:rFonts w:ascii="Times New Roman" w:hAnsi="Times New Roman" w:cs="Times New Roman"/>
                <w:i/>
                <w:color w:val="000000"/>
                <w:sz w:val="28"/>
                <w:szCs w:val="28"/>
              </w:rPr>
            </w:pPr>
          </w:p>
        </w:tc>
        <w:tc>
          <w:tcPr>
            <w:tcW w:w="1311" w:type="dxa"/>
            <w:gridSpan w:val="2"/>
            <w:tcBorders>
              <w:top w:val="nil"/>
              <w:left w:val="nil"/>
              <w:bottom w:val="single" w:sz="4" w:space="0" w:color="auto"/>
              <w:right w:val="single" w:sz="4" w:space="0" w:color="auto"/>
            </w:tcBorders>
            <w:shd w:val="clear" w:color="auto" w:fill="auto"/>
            <w:noWrap/>
            <w:vAlign w:val="center"/>
          </w:tcPr>
          <w:p w:rsidR="004C37D9" w:rsidRDefault="004C37D9" w:rsidP="00967D32">
            <w:pPr>
              <w:spacing w:after="0" w:line="240" w:lineRule="auto"/>
              <w:jc w:val="center"/>
              <w:rPr>
                <w:rFonts w:ascii="Times New Roman" w:hAnsi="Times New Roman" w:cs="Times New Roman"/>
                <w:i/>
                <w:color w:val="000000"/>
                <w:sz w:val="28"/>
                <w:szCs w:val="28"/>
              </w:rPr>
            </w:pPr>
          </w:p>
        </w:tc>
        <w:tc>
          <w:tcPr>
            <w:tcW w:w="1311" w:type="dxa"/>
            <w:gridSpan w:val="2"/>
            <w:tcBorders>
              <w:top w:val="nil"/>
              <w:left w:val="nil"/>
              <w:bottom w:val="single" w:sz="4" w:space="0" w:color="auto"/>
              <w:right w:val="single" w:sz="4" w:space="0" w:color="auto"/>
            </w:tcBorders>
            <w:shd w:val="clear" w:color="auto" w:fill="auto"/>
            <w:noWrap/>
            <w:vAlign w:val="center"/>
          </w:tcPr>
          <w:p w:rsidR="004C37D9" w:rsidRDefault="004C37D9" w:rsidP="00967D32">
            <w:pPr>
              <w:spacing w:after="0" w:line="240" w:lineRule="auto"/>
              <w:rPr>
                <w:rFonts w:ascii="Times New Roman" w:hAnsi="Times New Roman" w:cs="Times New Roman"/>
                <w:i/>
                <w:color w:val="000000"/>
                <w:sz w:val="28"/>
                <w:szCs w:val="28"/>
              </w:rPr>
            </w:pPr>
          </w:p>
        </w:tc>
        <w:tc>
          <w:tcPr>
            <w:tcW w:w="1312" w:type="dxa"/>
            <w:gridSpan w:val="2"/>
            <w:tcBorders>
              <w:top w:val="nil"/>
              <w:left w:val="nil"/>
              <w:bottom w:val="single" w:sz="4" w:space="0" w:color="auto"/>
              <w:right w:val="single" w:sz="4" w:space="0" w:color="auto"/>
            </w:tcBorders>
            <w:shd w:val="clear" w:color="auto" w:fill="auto"/>
            <w:noWrap/>
            <w:vAlign w:val="center"/>
          </w:tcPr>
          <w:p w:rsidR="004C37D9" w:rsidRDefault="004C37D9" w:rsidP="00967D32">
            <w:pPr>
              <w:spacing w:after="0" w:line="240" w:lineRule="auto"/>
              <w:jc w:val="center"/>
              <w:rPr>
                <w:rFonts w:ascii="Times New Roman" w:hAnsi="Times New Roman" w:cs="Times New Roman"/>
                <w:i/>
                <w:color w:val="000000"/>
                <w:sz w:val="28"/>
                <w:szCs w:val="28"/>
              </w:rPr>
            </w:pPr>
          </w:p>
        </w:tc>
      </w:tr>
      <w:tr w:rsidR="004E239B" w:rsidRPr="00EB3382" w:rsidTr="004E239B">
        <w:trPr>
          <w:trHeight w:val="300"/>
        </w:trPr>
        <w:tc>
          <w:tcPr>
            <w:tcW w:w="3820" w:type="dxa"/>
            <w:gridSpan w:val="3"/>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Максимальный первичный балл: 18</w:t>
            </w:r>
          </w:p>
        </w:tc>
        <w:tc>
          <w:tcPr>
            <w:tcW w:w="110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2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r>
      <w:tr w:rsidR="004E239B" w:rsidRPr="00EB3382" w:rsidTr="004E239B">
        <w:trPr>
          <w:trHeight w:val="315"/>
        </w:trPr>
        <w:tc>
          <w:tcPr>
            <w:tcW w:w="28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2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Times New Roman" w:eastAsia="Times New Roman" w:hAnsi="Times New Roman" w:cs="Times New Roman"/>
                <w:sz w:val="20"/>
                <w:szCs w:val="20"/>
              </w:rPr>
            </w:pPr>
          </w:p>
        </w:tc>
      </w:tr>
      <w:tr w:rsidR="004E239B" w:rsidRPr="00EB3382" w:rsidTr="004E239B">
        <w:trPr>
          <w:trHeight w:val="300"/>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b/>
                <w:bCs/>
                <w:color w:val="000000"/>
              </w:rPr>
            </w:pPr>
            <w:r w:rsidRPr="00EB3382">
              <w:rPr>
                <w:rFonts w:ascii="Calibri" w:eastAsia="Times New Roman" w:hAnsi="Calibri" w:cs="Times New Roman"/>
                <w:b/>
                <w:bCs/>
                <w:color w:val="000000"/>
              </w:rPr>
              <w:t>Ненецкий авт. округ</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Кол-во уч.</w:t>
            </w:r>
          </w:p>
        </w:tc>
        <w:tc>
          <w:tcPr>
            <w:tcW w:w="3940" w:type="dxa"/>
            <w:gridSpan w:val="7"/>
            <w:tcBorders>
              <w:top w:val="single" w:sz="4" w:space="0" w:color="auto"/>
              <w:left w:val="nil"/>
              <w:bottom w:val="single" w:sz="4" w:space="0" w:color="auto"/>
              <w:right w:val="single" w:sz="4" w:space="0" w:color="auto"/>
            </w:tcBorders>
            <w:shd w:val="clear" w:color="auto" w:fill="auto"/>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 xml:space="preserve">Распределение групп баллов </w:t>
            </w:r>
            <w:proofErr w:type="gramStart"/>
            <w:r w:rsidRPr="00EB3382">
              <w:rPr>
                <w:rFonts w:ascii="Calibri" w:eastAsia="Times New Roman" w:hAnsi="Calibri" w:cs="Times New Roman"/>
                <w:color w:val="000000"/>
              </w:rPr>
              <w:t>в</w:t>
            </w:r>
            <w:proofErr w:type="gramEnd"/>
            <w:r w:rsidRPr="00EB3382">
              <w:rPr>
                <w:rFonts w:ascii="Calibri" w:eastAsia="Times New Roman" w:hAnsi="Calibri" w:cs="Times New Roman"/>
                <w:color w:val="000000"/>
              </w:rPr>
              <w:t xml:space="preserve"> %</w:t>
            </w:r>
          </w:p>
        </w:tc>
        <w:tc>
          <w:tcPr>
            <w:tcW w:w="960" w:type="dxa"/>
            <w:tcBorders>
              <w:top w:val="single" w:sz="4" w:space="0" w:color="D9D9D9"/>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single" w:sz="4" w:space="0" w:color="D9D9D9"/>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single" w:sz="4" w:space="0" w:color="D9D9D9"/>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r>
      <w:tr w:rsidR="004E239B" w:rsidRPr="00EB3382" w:rsidTr="004E239B">
        <w:trPr>
          <w:trHeight w:val="42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4E239B" w:rsidRPr="00EB3382" w:rsidRDefault="004E239B" w:rsidP="00967D32">
            <w:pPr>
              <w:spacing w:after="0" w:line="240" w:lineRule="auto"/>
              <w:rPr>
                <w:rFonts w:ascii="Calibri" w:eastAsia="Times New Roman" w:hAnsi="Calibri" w:cs="Times New Roman"/>
                <w:b/>
                <w:bCs/>
                <w:color w:val="000000"/>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4E239B" w:rsidRPr="00EB3382" w:rsidRDefault="004E239B" w:rsidP="00967D32">
            <w:pPr>
              <w:spacing w:after="0" w:line="240" w:lineRule="auto"/>
              <w:rPr>
                <w:rFonts w:ascii="Calibri" w:eastAsia="Times New Roman" w:hAnsi="Calibri" w:cs="Times New Roman"/>
                <w:color w:val="000000"/>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4E239B" w:rsidRPr="00EB3382" w:rsidRDefault="004E239B" w:rsidP="00967D32">
            <w:pPr>
              <w:spacing w:after="0" w:line="240" w:lineRule="auto"/>
              <w:jc w:val="center"/>
              <w:rPr>
                <w:rFonts w:ascii="Calibri" w:eastAsia="Times New Roman" w:hAnsi="Calibri" w:cs="Times New Roman"/>
                <w:color w:val="000000"/>
                <w:sz w:val="16"/>
                <w:szCs w:val="16"/>
              </w:rPr>
            </w:pPr>
            <w:r w:rsidRPr="00EB3382">
              <w:rPr>
                <w:rFonts w:ascii="Calibri" w:eastAsia="Times New Roman" w:hAnsi="Calibri"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4</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5</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r>
      <w:tr w:rsidR="004E239B" w:rsidRPr="00EB3382" w:rsidTr="004E239B">
        <w:trPr>
          <w:trHeight w:val="300"/>
        </w:trPr>
        <w:tc>
          <w:tcPr>
            <w:tcW w:w="2860" w:type="dxa"/>
            <w:tcBorders>
              <w:top w:val="nil"/>
              <w:left w:val="single" w:sz="8" w:space="0" w:color="auto"/>
              <w:bottom w:val="nil"/>
              <w:right w:val="single" w:sz="4" w:space="0" w:color="auto"/>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b/>
                <w:bCs/>
                <w:color w:val="000000"/>
              </w:rPr>
            </w:pPr>
            <w:r w:rsidRPr="00EB3382">
              <w:rPr>
                <w:rFonts w:ascii="Calibri" w:eastAsia="Times New Roman" w:hAnsi="Calibri" w:cs="Times New Roman"/>
                <w:b/>
                <w:bCs/>
                <w:color w:val="000000"/>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269</w:t>
            </w:r>
          </w:p>
        </w:tc>
        <w:tc>
          <w:tcPr>
            <w:tcW w:w="110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32</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131</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102</w:t>
            </w:r>
          </w:p>
        </w:tc>
        <w:tc>
          <w:tcPr>
            <w:tcW w:w="960" w:type="dxa"/>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r>
      <w:tr w:rsidR="004E239B" w:rsidRPr="00EB3382" w:rsidTr="004E239B">
        <w:trPr>
          <w:trHeight w:val="300"/>
        </w:trPr>
        <w:tc>
          <w:tcPr>
            <w:tcW w:w="2860" w:type="dxa"/>
            <w:tcBorders>
              <w:top w:val="single" w:sz="4" w:space="0" w:color="D9D9D9"/>
              <w:left w:val="single" w:sz="4" w:space="0" w:color="D9D9D9"/>
              <w:bottom w:val="single" w:sz="4" w:space="0" w:color="D9D9D9"/>
              <w:right w:val="nil"/>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b/>
                <w:bCs/>
                <w:color w:val="000000"/>
              </w:rPr>
            </w:pPr>
            <w:r w:rsidRPr="00EB3382">
              <w:rPr>
                <w:rFonts w:ascii="Calibri" w:eastAsia="Times New Roman" w:hAnsi="Calibri" w:cs="Times New Roman"/>
                <w:b/>
                <w:bCs/>
                <w:color w:val="000000"/>
              </w:rPr>
              <w:t> </w:t>
            </w:r>
          </w:p>
        </w:tc>
        <w:tc>
          <w:tcPr>
            <w:tcW w:w="9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w:t>
            </w:r>
          </w:p>
        </w:tc>
        <w:tc>
          <w:tcPr>
            <w:tcW w:w="110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11,9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48,7</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37,9</w:t>
            </w:r>
          </w:p>
        </w:tc>
        <w:tc>
          <w:tcPr>
            <w:tcW w:w="960" w:type="dxa"/>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r>
      <w:tr w:rsidR="004E239B" w:rsidRPr="00EB3382" w:rsidTr="004E239B">
        <w:trPr>
          <w:trHeight w:val="300"/>
        </w:trPr>
        <w:tc>
          <w:tcPr>
            <w:tcW w:w="28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10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2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r>
      <w:tr w:rsidR="004E239B" w:rsidRPr="00EB3382" w:rsidTr="004E239B">
        <w:trPr>
          <w:trHeight w:val="300"/>
        </w:trPr>
        <w:tc>
          <w:tcPr>
            <w:tcW w:w="28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10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2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nil"/>
              <w:right w:val="nil"/>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p>
        </w:tc>
      </w:tr>
      <w:tr w:rsidR="004E239B" w:rsidRPr="00EB3382" w:rsidTr="004E239B">
        <w:trPr>
          <w:trHeight w:val="300"/>
        </w:trPr>
        <w:tc>
          <w:tcPr>
            <w:tcW w:w="28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10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2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single" w:sz="4" w:space="0" w:color="D9D9D9"/>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r w:rsidR="004E239B" w:rsidRPr="00EB3382" w:rsidTr="004E239B">
        <w:trPr>
          <w:trHeight w:val="300"/>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b/>
                <w:bCs/>
                <w:color w:val="000000"/>
              </w:rPr>
            </w:pPr>
            <w:r w:rsidRPr="00EB3382">
              <w:rPr>
                <w:rFonts w:ascii="Calibri" w:eastAsia="Times New Roman" w:hAnsi="Calibri" w:cs="Times New Roman"/>
                <w:b/>
                <w:bCs/>
                <w:color w:val="000000"/>
              </w:rPr>
              <w:t>АТЕ</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Кол-во уч.</w:t>
            </w:r>
          </w:p>
        </w:tc>
        <w:tc>
          <w:tcPr>
            <w:tcW w:w="3940" w:type="dxa"/>
            <w:gridSpan w:val="7"/>
            <w:tcBorders>
              <w:top w:val="single" w:sz="4" w:space="0" w:color="auto"/>
              <w:left w:val="nil"/>
              <w:bottom w:val="single" w:sz="4" w:space="0" w:color="auto"/>
              <w:right w:val="single" w:sz="4" w:space="0" w:color="auto"/>
            </w:tcBorders>
            <w:shd w:val="clear" w:color="auto" w:fill="auto"/>
            <w:vAlign w:val="bottom"/>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 xml:space="preserve">Распределение групп баллов </w:t>
            </w:r>
            <w:proofErr w:type="gramStart"/>
            <w:r w:rsidRPr="00EB3382">
              <w:rPr>
                <w:rFonts w:ascii="Calibri" w:eastAsia="Times New Roman" w:hAnsi="Calibri" w:cs="Times New Roman"/>
                <w:color w:val="000000"/>
              </w:rPr>
              <w:t>в</w:t>
            </w:r>
            <w:proofErr w:type="gramEnd"/>
            <w:r w:rsidRPr="00EB3382">
              <w:rPr>
                <w:rFonts w:ascii="Calibri" w:eastAsia="Times New Roman" w:hAnsi="Calibri" w:cs="Times New Roman"/>
                <w:color w:val="000000"/>
              </w:rPr>
              <w:t xml:space="preserve"> %</w:t>
            </w:r>
          </w:p>
        </w:tc>
        <w:tc>
          <w:tcPr>
            <w:tcW w:w="9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r w:rsidR="004E239B" w:rsidRPr="00EB3382" w:rsidTr="004E239B">
        <w:trPr>
          <w:trHeight w:val="30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4E239B" w:rsidRPr="00EB3382" w:rsidRDefault="004E239B" w:rsidP="00967D32">
            <w:pPr>
              <w:spacing w:after="0" w:line="240" w:lineRule="auto"/>
              <w:rPr>
                <w:rFonts w:ascii="Calibri" w:eastAsia="Times New Roman" w:hAnsi="Calibri" w:cs="Times New Roman"/>
                <w:b/>
                <w:bCs/>
                <w:color w:val="000000"/>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4E239B" w:rsidRPr="00EB3382" w:rsidRDefault="004E239B" w:rsidP="00967D32">
            <w:pPr>
              <w:spacing w:after="0" w:line="240" w:lineRule="auto"/>
              <w:rPr>
                <w:rFonts w:ascii="Calibri" w:eastAsia="Times New Roman" w:hAnsi="Calibri" w:cs="Times New Roman"/>
                <w:color w:val="000000"/>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4E239B" w:rsidRPr="00EB3382" w:rsidRDefault="004E239B" w:rsidP="00967D32">
            <w:pPr>
              <w:spacing w:after="0" w:line="240" w:lineRule="auto"/>
              <w:jc w:val="center"/>
              <w:rPr>
                <w:rFonts w:ascii="Calibri" w:eastAsia="Times New Roman" w:hAnsi="Calibri" w:cs="Times New Roman"/>
                <w:color w:val="000000"/>
                <w:sz w:val="16"/>
                <w:szCs w:val="16"/>
              </w:rPr>
            </w:pPr>
            <w:r w:rsidRPr="00EB3382">
              <w:rPr>
                <w:rFonts w:ascii="Calibri" w:eastAsia="Times New Roman" w:hAnsi="Calibri"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4</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5</w:t>
            </w:r>
          </w:p>
        </w:tc>
        <w:tc>
          <w:tcPr>
            <w:tcW w:w="9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r w:rsidR="004E239B" w:rsidRPr="00EB3382" w:rsidTr="004E239B">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город Нарьян-Мар</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204</w:t>
            </w:r>
          </w:p>
        </w:tc>
        <w:tc>
          <w:tcPr>
            <w:tcW w:w="110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22</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97</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82</w:t>
            </w:r>
          </w:p>
        </w:tc>
        <w:tc>
          <w:tcPr>
            <w:tcW w:w="9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r w:rsidR="004E239B" w:rsidRPr="00EB3382" w:rsidTr="004E239B">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47,5</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40,2</w:t>
            </w:r>
          </w:p>
        </w:tc>
        <w:tc>
          <w:tcPr>
            <w:tcW w:w="960" w:type="dxa"/>
            <w:tcBorders>
              <w:top w:val="nil"/>
              <w:left w:val="single" w:sz="4" w:space="0" w:color="D9D9D9"/>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single" w:sz="4" w:space="0" w:color="D9D9D9"/>
              <w:right w:val="single" w:sz="4" w:space="0" w:color="D9D9D9"/>
            </w:tcBorders>
            <w:shd w:val="clear" w:color="000000" w:fill="FFFFFF"/>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r w:rsidR="004E239B" w:rsidRPr="00EB3382" w:rsidTr="004E239B">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Заполярный район</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65</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34</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20</w:t>
            </w:r>
          </w:p>
        </w:tc>
        <w:tc>
          <w:tcPr>
            <w:tcW w:w="9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r w:rsidR="004E239B" w:rsidRPr="00EB3382" w:rsidTr="004E239B">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15,4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52,3</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E239B" w:rsidRPr="00EB3382" w:rsidRDefault="004E239B" w:rsidP="00967D32">
            <w:pPr>
              <w:spacing w:after="0" w:line="240" w:lineRule="auto"/>
              <w:jc w:val="center"/>
              <w:rPr>
                <w:rFonts w:ascii="Calibri" w:eastAsia="Times New Roman" w:hAnsi="Calibri" w:cs="Times New Roman"/>
                <w:color w:val="000000"/>
              </w:rPr>
            </w:pPr>
            <w:r w:rsidRPr="00EB3382">
              <w:rPr>
                <w:rFonts w:ascii="Calibri" w:eastAsia="Times New Roman" w:hAnsi="Calibri" w:cs="Times New Roman"/>
                <w:color w:val="000000"/>
              </w:rPr>
              <w:t>30,8</w:t>
            </w:r>
          </w:p>
        </w:tc>
        <w:tc>
          <w:tcPr>
            <w:tcW w:w="960" w:type="dxa"/>
            <w:tcBorders>
              <w:top w:val="nil"/>
              <w:left w:val="single" w:sz="4" w:space="0" w:color="D9D9D9"/>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960" w:type="dxa"/>
            <w:gridSpan w:val="2"/>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c>
          <w:tcPr>
            <w:tcW w:w="1920" w:type="dxa"/>
            <w:tcBorders>
              <w:top w:val="nil"/>
              <w:left w:val="nil"/>
              <w:bottom w:val="single" w:sz="4" w:space="0" w:color="D9D9D9"/>
              <w:right w:val="single" w:sz="4" w:space="0" w:color="D9D9D9"/>
            </w:tcBorders>
            <w:shd w:val="clear" w:color="auto" w:fill="auto"/>
            <w:noWrap/>
            <w:vAlign w:val="bottom"/>
            <w:hideMark/>
          </w:tcPr>
          <w:p w:rsidR="004E239B" w:rsidRPr="00EB3382" w:rsidRDefault="004E239B" w:rsidP="00967D32">
            <w:pPr>
              <w:spacing w:after="0" w:line="240" w:lineRule="auto"/>
              <w:rPr>
                <w:rFonts w:ascii="Calibri" w:eastAsia="Times New Roman" w:hAnsi="Calibri" w:cs="Times New Roman"/>
                <w:color w:val="000000"/>
              </w:rPr>
            </w:pPr>
            <w:r w:rsidRPr="00EB3382">
              <w:rPr>
                <w:rFonts w:ascii="Calibri" w:eastAsia="Times New Roman" w:hAnsi="Calibri" w:cs="Times New Roman"/>
                <w:color w:val="000000"/>
              </w:rPr>
              <w:t> </w:t>
            </w:r>
          </w:p>
        </w:tc>
      </w:tr>
    </w:tbl>
    <w:p w:rsidR="004C37D9" w:rsidRPr="009C3A40" w:rsidRDefault="004C37D9" w:rsidP="004C37D9">
      <w:pPr>
        <w:spacing w:after="0" w:line="240" w:lineRule="auto"/>
        <w:rPr>
          <w:rFonts w:ascii="Times New Roman" w:hAnsi="Times New Roman" w:cs="Times New Roman"/>
          <w:bCs/>
          <w:color w:val="000000"/>
          <w:sz w:val="28"/>
          <w:szCs w:val="28"/>
        </w:rPr>
      </w:pPr>
    </w:p>
    <w:p w:rsidR="004C37D9" w:rsidRDefault="004C37D9" w:rsidP="004C37D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lastRenderedPageBreak/>
        <w:t>Полученные данные позв</w:t>
      </w:r>
      <w:r w:rsidR="00AF41EE">
        <w:rPr>
          <w:rFonts w:ascii="Times New Roman" w:hAnsi="Times New Roman" w:cs="Times New Roman"/>
          <w:sz w:val="28"/>
          <w:szCs w:val="28"/>
        </w:rPr>
        <w:t xml:space="preserve">оляют констатировать, что 98,5 % 10 </w:t>
      </w:r>
      <w:proofErr w:type="spellStart"/>
      <w:r w:rsidR="00AF41EE">
        <w:rPr>
          <w:rFonts w:ascii="Times New Roman" w:hAnsi="Times New Roman" w:cs="Times New Roman"/>
          <w:sz w:val="28"/>
          <w:szCs w:val="28"/>
        </w:rPr>
        <w:t>классников</w:t>
      </w:r>
      <w:proofErr w:type="spellEnd"/>
      <w:r w:rsidRPr="009C3A40">
        <w:rPr>
          <w:rFonts w:ascii="Times New Roman" w:hAnsi="Times New Roman" w:cs="Times New Roman"/>
          <w:sz w:val="28"/>
          <w:szCs w:val="28"/>
        </w:rPr>
        <w:t xml:space="preserve"> </w:t>
      </w:r>
      <w:r>
        <w:rPr>
          <w:rFonts w:ascii="Times New Roman" w:hAnsi="Times New Roman" w:cs="Times New Roman"/>
          <w:sz w:val="28"/>
          <w:szCs w:val="28"/>
        </w:rPr>
        <w:t xml:space="preserve"> в НАО </w:t>
      </w:r>
      <w:r w:rsidRPr="009C3A40">
        <w:rPr>
          <w:rFonts w:ascii="Times New Roman" w:hAnsi="Times New Roman" w:cs="Times New Roman"/>
          <w:sz w:val="28"/>
          <w:szCs w:val="28"/>
        </w:rPr>
        <w:t xml:space="preserve">справились с проверочной работой, а </w:t>
      </w:r>
      <w:r w:rsidR="00AF41EE">
        <w:rPr>
          <w:rFonts w:ascii="Times New Roman" w:hAnsi="Times New Roman" w:cs="Times New Roman"/>
          <w:sz w:val="28"/>
          <w:szCs w:val="28"/>
        </w:rPr>
        <w:t>86,6</w:t>
      </w:r>
      <w:r>
        <w:rPr>
          <w:rFonts w:ascii="Times New Roman" w:hAnsi="Times New Roman" w:cs="Times New Roman"/>
          <w:sz w:val="28"/>
          <w:szCs w:val="28"/>
        </w:rPr>
        <w:t xml:space="preserve"> </w:t>
      </w:r>
      <w:r w:rsidRPr="009C3A40">
        <w:rPr>
          <w:rFonts w:ascii="Times New Roman" w:hAnsi="Times New Roman" w:cs="Times New Roman"/>
          <w:sz w:val="28"/>
          <w:szCs w:val="28"/>
        </w:rPr>
        <w:t>% показал</w:t>
      </w:r>
      <w:r>
        <w:rPr>
          <w:rFonts w:ascii="Times New Roman" w:hAnsi="Times New Roman" w:cs="Times New Roman"/>
          <w:sz w:val="28"/>
          <w:szCs w:val="28"/>
        </w:rPr>
        <w:t>и хо</w:t>
      </w:r>
      <w:r w:rsidR="00AF41EE">
        <w:rPr>
          <w:rFonts w:ascii="Times New Roman" w:hAnsi="Times New Roman" w:cs="Times New Roman"/>
          <w:sz w:val="28"/>
          <w:szCs w:val="28"/>
        </w:rPr>
        <w:t>рошие и отличные результаты; 1,5</w:t>
      </w:r>
      <w:r>
        <w:rPr>
          <w:rFonts w:ascii="Times New Roman" w:hAnsi="Times New Roman" w:cs="Times New Roman"/>
          <w:sz w:val="28"/>
          <w:szCs w:val="28"/>
        </w:rPr>
        <w:t xml:space="preserve"> % не справились с выполнением работы.</w:t>
      </w:r>
    </w:p>
    <w:p w:rsidR="004C37D9" w:rsidRDefault="004C37D9" w:rsidP="004C37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результаты проверочной работы говорят о достаточно высоком ур</w:t>
      </w:r>
      <w:r w:rsidR="00AF41EE">
        <w:rPr>
          <w:rFonts w:ascii="Times New Roman" w:hAnsi="Times New Roman" w:cs="Times New Roman"/>
          <w:sz w:val="28"/>
          <w:szCs w:val="28"/>
        </w:rPr>
        <w:t>овне подготовки десятиклассников</w:t>
      </w:r>
      <w:r>
        <w:rPr>
          <w:rFonts w:ascii="Times New Roman" w:hAnsi="Times New Roman" w:cs="Times New Roman"/>
          <w:sz w:val="28"/>
          <w:szCs w:val="28"/>
        </w:rPr>
        <w:t xml:space="preserve">, однако есть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с ко</w:t>
      </w:r>
      <w:r w:rsidR="00967D32">
        <w:rPr>
          <w:rFonts w:ascii="Times New Roman" w:hAnsi="Times New Roman" w:cs="Times New Roman"/>
          <w:sz w:val="28"/>
          <w:szCs w:val="28"/>
        </w:rPr>
        <w:t>торыми успешно справились менее</w:t>
      </w:r>
      <w:r>
        <w:rPr>
          <w:rFonts w:ascii="Times New Roman" w:hAnsi="Times New Roman" w:cs="Times New Roman"/>
          <w:sz w:val="28"/>
          <w:szCs w:val="28"/>
        </w:rPr>
        <w:t xml:space="preserve"> 50% обучающихся, именно на них нужно обратить внимание.</w:t>
      </w: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ind w:firstLine="567"/>
        <w:jc w:val="both"/>
        <w:rPr>
          <w:rFonts w:ascii="Times New Roman" w:hAnsi="Times New Roman" w:cs="Times New Roman"/>
          <w:sz w:val="28"/>
          <w:szCs w:val="28"/>
        </w:rPr>
      </w:pPr>
      <w:r w:rsidRPr="009C3A40">
        <w:rPr>
          <w:rFonts w:ascii="Times New Roman" w:hAnsi="Times New Roman" w:cs="Times New Roman"/>
          <w:sz w:val="28"/>
          <w:szCs w:val="28"/>
        </w:rPr>
        <w:t>Для этого необходимо провести следующую работу:</w:t>
      </w:r>
    </w:p>
    <w:p w:rsidR="004C37D9" w:rsidRPr="009C3A40" w:rsidRDefault="004C37D9" w:rsidP="004C37D9">
      <w:pPr>
        <w:pStyle w:val="af"/>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проанализировать полученные результаты в каждой образовательной организации для выявления</w:t>
      </w:r>
      <w:r>
        <w:rPr>
          <w:rFonts w:ascii="Times New Roman" w:hAnsi="Times New Roman" w:cs="Times New Roman"/>
          <w:sz w:val="28"/>
          <w:szCs w:val="28"/>
        </w:rPr>
        <w:t xml:space="preserve"> проблемных зон (типичных </w:t>
      </w:r>
      <w:r w:rsidRPr="009C3A40">
        <w:rPr>
          <w:rFonts w:ascii="Times New Roman" w:hAnsi="Times New Roman" w:cs="Times New Roman"/>
          <w:sz w:val="28"/>
          <w:szCs w:val="28"/>
        </w:rPr>
        <w:t xml:space="preserve"> ошибок);</w:t>
      </w:r>
    </w:p>
    <w:p w:rsidR="004C37D9" w:rsidRPr="009C3A40" w:rsidRDefault="004C37D9" w:rsidP="004C37D9">
      <w:pPr>
        <w:pStyle w:val="af"/>
        <w:numPr>
          <w:ilvl w:val="0"/>
          <w:numId w:val="2"/>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9C3A40">
        <w:rPr>
          <w:rFonts w:ascii="Times New Roman" w:hAnsi="Times New Roman" w:cs="Times New Roman"/>
          <w:sz w:val="28"/>
          <w:szCs w:val="28"/>
        </w:rPr>
        <w:t xml:space="preserve"> ме</w:t>
      </w:r>
      <w:r>
        <w:rPr>
          <w:rFonts w:ascii="Times New Roman" w:hAnsi="Times New Roman" w:cs="Times New Roman"/>
          <w:sz w:val="28"/>
          <w:szCs w:val="28"/>
        </w:rPr>
        <w:t>тодических объединений</w:t>
      </w:r>
      <w:r w:rsidRPr="009C3A40">
        <w:rPr>
          <w:rFonts w:ascii="Times New Roman" w:hAnsi="Times New Roman" w:cs="Times New Roman"/>
          <w:sz w:val="28"/>
          <w:szCs w:val="28"/>
        </w:rPr>
        <w:t xml:space="preserve"> для выработки стратегии исправления основных ошибок, допущенных уч</w:t>
      </w:r>
      <w:r>
        <w:rPr>
          <w:rFonts w:ascii="Times New Roman" w:hAnsi="Times New Roman" w:cs="Times New Roman"/>
          <w:sz w:val="28"/>
          <w:szCs w:val="28"/>
        </w:rPr>
        <w:t>ащимися при выполнении заданий Р</w:t>
      </w:r>
      <w:r w:rsidRPr="009C3A40">
        <w:rPr>
          <w:rFonts w:ascii="Times New Roman" w:hAnsi="Times New Roman" w:cs="Times New Roman"/>
          <w:sz w:val="28"/>
          <w:szCs w:val="28"/>
        </w:rPr>
        <w:t>ПР;</w:t>
      </w:r>
    </w:p>
    <w:p w:rsidR="004C37D9" w:rsidRPr="009C3A40" w:rsidRDefault="004C37D9" w:rsidP="004C37D9">
      <w:pPr>
        <w:pStyle w:val="af"/>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подготовка индивидуальных программ (траекторий развития) д</w:t>
      </w:r>
      <w:r>
        <w:rPr>
          <w:rFonts w:ascii="Times New Roman" w:hAnsi="Times New Roman" w:cs="Times New Roman"/>
          <w:sz w:val="28"/>
          <w:szCs w:val="28"/>
        </w:rPr>
        <w:t>ля учащихся, которые выполнили Р</w:t>
      </w:r>
      <w:r w:rsidRPr="009C3A40">
        <w:rPr>
          <w:rFonts w:ascii="Times New Roman" w:hAnsi="Times New Roman" w:cs="Times New Roman"/>
          <w:sz w:val="28"/>
          <w:szCs w:val="28"/>
        </w:rPr>
        <w:t>ПР с очень низкими результатами;</w:t>
      </w:r>
    </w:p>
    <w:p w:rsidR="004C37D9" w:rsidRPr="009C3A40" w:rsidRDefault="004C37D9" w:rsidP="004C37D9">
      <w:pPr>
        <w:pStyle w:val="af"/>
        <w:numPr>
          <w:ilvl w:val="0"/>
          <w:numId w:val="2"/>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подготовка индивидуальных программ (траекторий развития) д</w:t>
      </w:r>
      <w:r>
        <w:rPr>
          <w:rFonts w:ascii="Times New Roman" w:hAnsi="Times New Roman" w:cs="Times New Roman"/>
          <w:sz w:val="28"/>
          <w:szCs w:val="28"/>
        </w:rPr>
        <w:t>ля учащихся, которые выполнили Р</w:t>
      </w:r>
      <w:r w:rsidRPr="009C3A40">
        <w:rPr>
          <w:rFonts w:ascii="Times New Roman" w:hAnsi="Times New Roman" w:cs="Times New Roman"/>
          <w:sz w:val="28"/>
          <w:szCs w:val="28"/>
        </w:rPr>
        <w:t>ПР с достаточно высокими результатами, но не справились с теми или иными заданиями.</w:t>
      </w:r>
    </w:p>
    <w:p w:rsidR="004C37D9" w:rsidRPr="009C3A40" w:rsidRDefault="004C37D9" w:rsidP="004C37D9">
      <w:pPr>
        <w:pStyle w:val="af"/>
        <w:spacing w:line="240" w:lineRule="auto"/>
        <w:ind w:left="142" w:firstLine="709"/>
        <w:jc w:val="both"/>
        <w:rPr>
          <w:rFonts w:ascii="Times New Roman" w:hAnsi="Times New Roman" w:cs="Times New Roman"/>
          <w:sz w:val="28"/>
          <w:szCs w:val="28"/>
        </w:rPr>
      </w:pPr>
      <w:r w:rsidRPr="009C3A40">
        <w:rPr>
          <w:rFonts w:ascii="Times New Roman" w:hAnsi="Times New Roman" w:cs="Times New Roman"/>
          <w:sz w:val="28"/>
          <w:szCs w:val="28"/>
        </w:rPr>
        <w:t>К результатам (особенно к двойкам) необходимо подходить с некоторой долей осторожности. Эта информация должна быть использована для принятия мер для продуктивной подготовки каждого учащегося.</w:t>
      </w:r>
    </w:p>
    <w:p w:rsidR="004C37D9" w:rsidRDefault="004C37D9" w:rsidP="004C37D9">
      <w:pPr>
        <w:pStyle w:val="af"/>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таблице</w:t>
      </w:r>
      <w:r w:rsidRPr="009C3A40">
        <w:rPr>
          <w:rFonts w:ascii="Times New Roman" w:hAnsi="Times New Roman" w:cs="Times New Roman"/>
          <w:sz w:val="28"/>
          <w:szCs w:val="28"/>
        </w:rPr>
        <w:t xml:space="preserve"> 3 приведена информация по оценкам каждой образовательной  организации.</w:t>
      </w:r>
    </w:p>
    <w:p w:rsidR="004C37D9" w:rsidRDefault="004C37D9" w:rsidP="004C37D9">
      <w:pPr>
        <w:pStyle w:val="af"/>
        <w:spacing w:line="240" w:lineRule="auto"/>
        <w:ind w:left="142" w:firstLine="709"/>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9923" w:type="dxa"/>
        <w:tblInd w:w="15" w:type="dxa"/>
        <w:tblLayout w:type="fixed"/>
        <w:tblCellMar>
          <w:left w:w="15" w:type="dxa"/>
          <w:right w:w="15" w:type="dxa"/>
        </w:tblCellMar>
        <w:tblLook w:val="0000" w:firstRow="0" w:lastRow="0" w:firstColumn="0" w:lastColumn="0" w:noHBand="0" w:noVBand="0"/>
      </w:tblPr>
      <w:tblGrid>
        <w:gridCol w:w="9923"/>
      </w:tblGrid>
      <w:tr w:rsidR="004C37D9" w:rsidRPr="001C2ED4" w:rsidTr="00967D32">
        <w:trPr>
          <w:trHeight w:val="344"/>
        </w:trPr>
        <w:tc>
          <w:tcPr>
            <w:tcW w:w="9923" w:type="dxa"/>
          </w:tcPr>
          <w:p w:rsidR="004C37D9" w:rsidRDefault="004C37D9" w:rsidP="00967D32">
            <w:pPr>
              <w:widowControl w:val="0"/>
              <w:autoSpaceDE w:val="0"/>
              <w:autoSpaceDN w:val="0"/>
              <w:adjustRightInd w:val="0"/>
              <w:spacing w:before="13" w:after="0" w:line="156" w:lineRule="atLeast"/>
              <w:ind w:left="15"/>
              <w:jc w:val="center"/>
              <w:rPr>
                <w:rFonts w:ascii="Arial" w:eastAsia="Times New Roman" w:hAnsi="Arial" w:cs="Arial"/>
                <w:b/>
                <w:bCs/>
                <w:color w:val="000000"/>
                <w:sz w:val="24"/>
                <w:szCs w:val="24"/>
              </w:rPr>
            </w:pPr>
            <w:r w:rsidRPr="001C2ED4">
              <w:rPr>
                <w:rFonts w:ascii="Arial" w:eastAsia="Times New Roman" w:hAnsi="Arial" w:cs="Arial"/>
                <w:b/>
                <w:bCs/>
                <w:color w:val="000000"/>
                <w:sz w:val="24"/>
                <w:szCs w:val="24"/>
              </w:rPr>
              <w:t>Статистика по отметкам</w:t>
            </w:r>
          </w:p>
          <w:p w:rsidR="00967D32" w:rsidRDefault="00967D32" w:rsidP="00967D32"/>
          <w:tbl>
            <w:tblPr>
              <w:tblW w:w="8260" w:type="dxa"/>
              <w:tblLayout w:type="fixed"/>
              <w:tblLook w:val="04A0" w:firstRow="1" w:lastRow="0" w:firstColumn="1" w:lastColumn="0" w:noHBand="0" w:noVBand="1"/>
            </w:tblPr>
            <w:tblGrid>
              <w:gridCol w:w="2020"/>
              <w:gridCol w:w="1440"/>
              <w:gridCol w:w="1200"/>
              <w:gridCol w:w="1200"/>
              <w:gridCol w:w="1200"/>
              <w:gridCol w:w="1200"/>
            </w:tblGrid>
            <w:tr w:rsidR="00967D32" w:rsidRPr="00513A5A" w:rsidTr="00967D32">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7D32" w:rsidRPr="00513A5A" w:rsidRDefault="00967D32" w:rsidP="00967D32">
                  <w:pPr>
                    <w:spacing w:after="0" w:line="240" w:lineRule="auto"/>
                    <w:rPr>
                      <w:rFonts w:ascii="Calibri" w:eastAsia="Times New Roman" w:hAnsi="Calibri" w:cs="Times New Roman"/>
                      <w:b/>
                      <w:bCs/>
                      <w:color w:val="000000"/>
                    </w:rPr>
                  </w:pPr>
                  <w:r w:rsidRPr="00513A5A">
                    <w:rPr>
                      <w:rFonts w:ascii="Calibri" w:eastAsia="Times New Roman" w:hAnsi="Calibri" w:cs="Times New Roman"/>
                      <w:b/>
                      <w:bCs/>
                      <w:color w:val="000000"/>
                    </w:rPr>
                    <w:t>ОО</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513A5A" w:rsidRDefault="00967D32" w:rsidP="00967D32">
                  <w:pPr>
                    <w:spacing w:after="0" w:line="240" w:lineRule="auto"/>
                    <w:jc w:val="center"/>
                    <w:rPr>
                      <w:rFonts w:ascii="Calibri" w:eastAsia="Times New Roman" w:hAnsi="Calibri" w:cs="Times New Roman"/>
                      <w:b/>
                      <w:bCs/>
                      <w:color w:val="000000"/>
                    </w:rPr>
                  </w:pPr>
                  <w:r w:rsidRPr="00513A5A">
                    <w:rPr>
                      <w:rFonts w:ascii="Calibri" w:eastAsia="Times New Roman" w:hAnsi="Calibri" w:cs="Times New Roman"/>
                      <w:b/>
                      <w:bCs/>
                      <w:color w:val="000000"/>
                    </w:rPr>
                    <w:t xml:space="preserve">Кол-во 10 </w:t>
                  </w:r>
                  <w:proofErr w:type="spellStart"/>
                  <w:r w:rsidRPr="00513A5A">
                    <w:rPr>
                      <w:rFonts w:ascii="Calibri" w:eastAsia="Times New Roman" w:hAnsi="Calibri" w:cs="Times New Roman"/>
                      <w:b/>
                      <w:bCs/>
                      <w:color w:val="000000"/>
                    </w:rPr>
                    <w:t>кл</w:t>
                  </w:r>
                  <w:proofErr w:type="spellEnd"/>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513A5A" w:rsidRDefault="00967D32" w:rsidP="00967D32">
                  <w:pPr>
                    <w:spacing w:after="0" w:line="240" w:lineRule="auto"/>
                    <w:jc w:val="center"/>
                    <w:rPr>
                      <w:rFonts w:ascii="Calibri" w:eastAsia="Times New Roman" w:hAnsi="Calibri" w:cs="Times New Roman"/>
                      <w:b/>
                      <w:bCs/>
                      <w:color w:val="000000"/>
                    </w:rPr>
                  </w:pPr>
                  <w:r w:rsidRPr="00513A5A">
                    <w:rPr>
                      <w:rFonts w:ascii="Calibri" w:eastAsia="Times New Roman" w:hAnsi="Calibri" w:cs="Times New Roman"/>
                      <w:b/>
                      <w:bCs/>
                      <w:color w:val="000000"/>
                    </w:rPr>
                    <w:t>2</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513A5A" w:rsidRDefault="00967D32" w:rsidP="00967D32">
                  <w:pPr>
                    <w:spacing w:after="0" w:line="240" w:lineRule="auto"/>
                    <w:jc w:val="center"/>
                    <w:rPr>
                      <w:rFonts w:ascii="Calibri" w:eastAsia="Times New Roman" w:hAnsi="Calibri" w:cs="Times New Roman"/>
                      <w:b/>
                      <w:bCs/>
                      <w:color w:val="000000"/>
                    </w:rPr>
                  </w:pPr>
                  <w:r w:rsidRPr="00513A5A">
                    <w:rPr>
                      <w:rFonts w:ascii="Calibri" w:eastAsia="Times New Roman" w:hAnsi="Calibri" w:cs="Times New Roman"/>
                      <w:b/>
                      <w:bCs/>
                      <w:color w:val="000000"/>
                    </w:rPr>
                    <w:t>3</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513A5A" w:rsidRDefault="00967D32" w:rsidP="00967D32">
                  <w:pPr>
                    <w:spacing w:after="0" w:line="240" w:lineRule="auto"/>
                    <w:jc w:val="center"/>
                    <w:rPr>
                      <w:rFonts w:ascii="Calibri" w:eastAsia="Times New Roman" w:hAnsi="Calibri" w:cs="Times New Roman"/>
                      <w:b/>
                      <w:bCs/>
                      <w:color w:val="000000"/>
                    </w:rPr>
                  </w:pPr>
                  <w:r w:rsidRPr="00513A5A">
                    <w:rPr>
                      <w:rFonts w:ascii="Calibri" w:eastAsia="Times New Roman" w:hAnsi="Calibri" w:cs="Times New Roman"/>
                      <w:b/>
                      <w:bCs/>
                      <w:color w:val="000000"/>
                    </w:rPr>
                    <w:t>4</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513A5A" w:rsidRDefault="00967D32" w:rsidP="00967D32">
                  <w:pPr>
                    <w:spacing w:after="0" w:line="240" w:lineRule="auto"/>
                    <w:jc w:val="center"/>
                    <w:rPr>
                      <w:rFonts w:ascii="Calibri" w:eastAsia="Times New Roman" w:hAnsi="Calibri" w:cs="Times New Roman"/>
                      <w:b/>
                      <w:bCs/>
                      <w:color w:val="000000"/>
                    </w:rPr>
                  </w:pPr>
                  <w:r w:rsidRPr="00513A5A">
                    <w:rPr>
                      <w:rFonts w:ascii="Calibri" w:eastAsia="Times New Roman" w:hAnsi="Calibri" w:cs="Times New Roman"/>
                      <w:b/>
                      <w:bCs/>
                      <w:color w:val="000000"/>
                    </w:rPr>
                    <w:t>5</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СШ № 1</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57</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8</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28</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19</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СШ № 2</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7</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СШ № 3</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24</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14</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7</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СШ № 4</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64</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29</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32</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СШ № 5</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27</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14</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 xml:space="preserve">СШ № п. </w:t>
                  </w:r>
                  <w:r w:rsidRPr="00513A5A">
                    <w:rPr>
                      <w:rFonts w:ascii="Calibri" w:eastAsia="Times New Roman" w:hAnsi="Calibri" w:cs="Times New Roman"/>
                      <w:color w:val="000000"/>
                    </w:rPr>
                    <w:lastRenderedPageBreak/>
                    <w:t>Искателей</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lastRenderedPageBreak/>
                    <w:t>20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8</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11</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lastRenderedPageBreak/>
                    <w:t xml:space="preserve">СШ им </w:t>
                  </w:r>
                  <w:proofErr w:type="spellStart"/>
                  <w:r w:rsidRPr="00513A5A">
                    <w:rPr>
                      <w:rFonts w:ascii="Calibri" w:eastAsia="Times New Roman" w:hAnsi="Calibri" w:cs="Times New Roman"/>
                      <w:color w:val="000000"/>
                    </w:rPr>
                    <w:t>Пырерки</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9</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8</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proofErr w:type="spellStart"/>
                  <w:r w:rsidRPr="00513A5A">
                    <w:rPr>
                      <w:rFonts w:ascii="Calibri" w:eastAsia="Times New Roman" w:hAnsi="Calibri" w:cs="Times New Roman"/>
                      <w:color w:val="000000"/>
                    </w:rPr>
                    <w:t>Великовисочное</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Красное</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6</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4</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proofErr w:type="spellStart"/>
                  <w:r w:rsidRPr="00513A5A">
                    <w:rPr>
                      <w:rFonts w:ascii="Calibri" w:eastAsia="Times New Roman" w:hAnsi="Calibri" w:cs="Times New Roman"/>
                      <w:color w:val="000000"/>
                    </w:rPr>
                    <w:t>Несь</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12</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proofErr w:type="gramStart"/>
                  <w:r w:rsidRPr="00513A5A">
                    <w:rPr>
                      <w:rFonts w:ascii="Calibri" w:eastAsia="Times New Roman" w:hAnsi="Calibri" w:cs="Times New Roman"/>
                      <w:color w:val="000000"/>
                    </w:rPr>
                    <w:t>Нижняя-Пеша</w:t>
                  </w:r>
                  <w:proofErr w:type="gramEnd"/>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8</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proofErr w:type="spellStart"/>
                  <w:r w:rsidRPr="00513A5A">
                    <w:rPr>
                      <w:rFonts w:ascii="Calibri" w:eastAsia="Times New Roman" w:hAnsi="Calibri" w:cs="Times New Roman"/>
                      <w:color w:val="000000"/>
                    </w:rPr>
                    <w:t>Оксино</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r w:rsidRPr="00513A5A">
                    <w:rPr>
                      <w:rFonts w:ascii="Calibri" w:eastAsia="Times New Roman" w:hAnsi="Calibri" w:cs="Times New Roman"/>
                      <w:color w:val="000000"/>
                    </w:rPr>
                    <w:t>Ома</w:t>
                  </w:r>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7</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6</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r>
            <w:tr w:rsidR="00967D32" w:rsidRPr="00513A5A" w:rsidTr="00967D32">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rPr>
                      <w:rFonts w:ascii="Calibri" w:eastAsia="Times New Roman" w:hAnsi="Calibri" w:cs="Times New Roman"/>
                      <w:color w:val="000000"/>
                    </w:rPr>
                  </w:pPr>
                  <w:proofErr w:type="spellStart"/>
                  <w:r w:rsidRPr="00513A5A">
                    <w:rPr>
                      <w:rFonts w:ascii="Calibri" w:eastAsia="Times New Roman" w:hAnsi="Calibri" w:cs="Times New Roman"/>
                      <w:color w:val="000000"/>
                    </w:rPr>
                    <w:t>Харута</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967D32" w:rsidRPr="00513A5A" w:rsidRDefault="00967D32" w:rsidP="00967D32">
                  <w:pPr>
                    <w:spacing w:after="0" w:line="240" w:lineRule="auto"/>
                    <w:jc w:val="center"/>
                    <w:rPr>
                      <w:rFonts w:ascii="Calibri" w:eastAsia="Times New Roman" w:hAnsi="Calibri" w:cs="Times New Roman"/>
                      <w:color w:val="000000"/>
                    </w:rPr>
                  </w:pPr>
                  <w:r w:rsidRPr="00513A5A">
                    <w:rPr>
                      <w:rFonts w:ascii="Calibri" w:eastAsia="Times New Roman" w:hAnsi="Calibri" w:cs="Times New Roman"/>
                      <w:color w:val="000000"/>
                    </w:rPr>
                    <w:t>1</w:t>
                  </w:r>
                </w:p>
              </w:tc>
            </w:tr>
          </w:tbl>
          <w:p w:rsidR="00967D32" w:rsidRPr="00513A5A" w:rsidRDefault="00967D32" w:rsidP="00967D32">
            <w:pPr>
              <w:tabs>
                <w:tab w:val="left" w:pos="8085"/>
              </w:tabs>
            </w:pPr>
          </w:p>
          <w:p w:rsidR="00967D32" w:rsidRPr="001C2ED4" w:rsidRDefault="00967D32" w:rsidP="00967D32">
            <w:pPr>
              <w:widowControl w:val="0"/>
              <w:autoSpaceDE w:val="0"/>
              <w:autoSpaceDN w:val="0"/>
              <w:adjustRightInd w:val="0"/>
              <w:spacing w:before="13" w:after="0" w:line="156" w:lineRule="atLeast"/>
              <w:ind w:left="15"/>
              <w:jc w:val="center"/>
              <w:rPr>
                <w:rFonts w:ascii="Arial" w:eastAsia="Times New Roman" w:hAnsi="Arial" w:cs="Arial"/>
                <w:b/>
                <w:bCs/>
                <w:color w:val="000000"/>
                <w:sz w:val="24"/>
                <w:szCs w:val="24"/>
              </w:rPr>
            </w:pPr>
          </w:p>
        </w:tc>
      </w:tr>
      <w:tr w:rsidR="004C37D9" w:rsidRPr="001C2ED4" w:rsidTr="00967D32">
        <w:trPr>
          <w:trHeight w:val="246"/>
        </w:trPr>
        <w:tc>
          <w:tcPr>
            <w:tcW w:w="9923" w:type="dxa"/>
          </w:tcPr>
          <w:p w:rsidR="004C37D9" w:rsidRPr="001C2ED4" w:rsidRDefault="004C37D9" w:rsidP="00967D32">
            <w:pPr>
              <w:widowControl w:val="0"/>
              <w:autoSpaceDE w:val="0"/>
              <w:autoSpaceDN w:val="0"/>
              <w:adjustRightInd w:val="0"/>
              <w:spacing w:after="0" w:line="240" w:lineRule="auto"/>
              <w:rPr>
                <w:rFonts w:ascii="MS Sans Serif" w:eastAsia="Times New Roman" w:hAnsi="MS Sans Serif" w:cs="MS Sans Serif"/>
                <w:color w:val="000000"/>
                <w:sz w:val="16"/>
                <w:szCs w:val="16"/>
              </w:rPr>
            </w:pPr>
          </w:p>
        </w:tc>
      </w:tr>
      <w:tr w:rsidR="004C37D9" w:rsidRPr="008C024C" w:rsidTr="00967D32">
        <w:trPr>
          <w:trHeight w:val="442"/>
        </w:trPr>
        <w:tc>
          <w:tcPr>
            <w:tcW w:w="9923" w:type="dxa"/>
          </w:tcPr>
          <w:p w:rsidR="004C37D9" w:rsidRPr="008C024C" w:rsidRDefault="004C37D9" w:rsidP="00967D32">
            <w:pPr>
              <w:tabs>
                <w:tab w:val="left" w:pos="8085"/>
              </w:tabs>
              <w:rPr>
                <w:rFonts w:ascii="Times New Roman" w:eastAsia="Times New Roman" w:hAnsi="Times New Roman" w:cs="Times New Roman"/>
                <w:color w:val="000000"/>
                <w:sz w:val="20"/>
                <w:szCs w:val="20"/>
              </w:rPr>
            </w:pPr>
          </w:p>
        </w:tc>
      </w:tr>
      <w:tr w:rsidR="004C37D9" w:rsidRPr="008C024C" w:rsidTr="00967D32">
        <w:trPr>
          <w:trHeight w:val="80"/>
        </w:trPr>
        <w:tc>
          <w:tcPr>
            <w:tcW w:w="9923" w:type="dxa"/>
            <w:tcBorders>
              <w:bottom w:val="single" w:sz="4" w:space="0" w:color="auto"/>
            </w:tcBorders>
          </w:tcPr>
          <w:p w:rsidR="004C37D9" w:rsidRPr="008C024C" w:rsidRDefault="004C37D9" w:rsidP="00967D32">
            <w:pPr>
              <w:widowControl w:val="0"/>
              <w:autoSpaceDE w:val="0"/>
              <w:autoSpaceDN w:val="0"/>
              <w:adjustRightInd w:val="0"/>
              <w:spacing w:after="0" w:line="240" w:lineRule="auto"/>
              <w:rPr>
                <w:rFonts w:ascii="Times New Roman" w:eastAsia="Times New Roman" w:hAnsi="Times New Roman" w:cs="Times New Roman"/>
                <w:color w:val="000000"/>
                <w:sz w:val="12"/>
                <w:szCs w:val="12"/>
              </w:rPr>
            </w:pPr>
          </w:p>
        </w:tc>
      </w:tr>
    </w:tbl>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Из</w:t>
      </w:r>
      <w:r w:rsidRPr="009C3A40">
        <w:rPr>
          <w:rFonts w:ascii="Times New Roman" w:hAnsi="Times New Roman" w:cs="Times New Roman"/>
          <w:bCs/>
          <w:color w:val="000000"/>
          <w:sz w:val="28"/>
          <w:szCs w:val="28"/>
        </w:rPr>
        <w:t xml:space="preserve"> таблицы</w:t>
      </w:r>
      <w:r>
        <w:rPr>
          <w:rFonts w:ascii="Times New Roman" w:hAnsi="Times New Roman" w:cs="Times New Roman"/>
          <w:bCs/>
          <w:color w:val="000000"/>
          <w:sz w:val="28"/>
          <w:szCs w:val="28"/>
        </w:rPr>
        <w:t xml:space="preserve"> видно</w:t>
      </w:r>
      <w:r w:rsidRPr="009C3A4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что </w:t>
      </w:r>
      <w:r w:rsidRPr="009C3A4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обучающиеся </w:t>
      </w:r>
      <w:r w:rsidR="00967D32">
        <w:rPr>
          <w:rFonts w:ascii="Times New Roman" w:hAnsi="Times New Roman" w:cs="Times New Roman"/>
          <w:bCs/>
          <w:color w:val="000000"/>
          <w:sz w:val="28"/>
          <w:szCs w:val="28"/>
        </w:rPr>
        <w:t xml:space="preserve"> 10 классов 1</w:t>
      </w:r>
      <w:r>
        <w:rPr>
          <w:rFonts w:ascii="Times New Roman" w:hAnsi="Times New Roman" w:cs="Times New Roman"/>
          <w:bCs/>
          <w:color w:val="000000"/>
          <w:sz w:val="28"/>
          <w:szCs w:val="28"/>
        </w:rPr>
        <w:t>2 школ</w:t>
      </w:r>
      <w:r w:rsidR="00967D32">
        <w:rPr>
          <w:rFonts w:ascii="Times New Roman" w:hAnsi="Times New Roman" w:cs="Times New Roman"/>
          <w:bCs/>
          <w:color w:val="000000"/>
          <w:sz w:val="28"/>
          <w:szCs w:val="28"/>
        </w:rPr>
        <w:t xml:space="preserve"> НАО (86%) </w:t>
      </w:r>
      <w:r>
        <w:rPr>
          <w:rFonts w:ascii="Times New Roman" w:hAnsi="Times New Roman" w:cs="Times New Roman"/>
          <w:bCs/>
          <w:color w:val="000000"/>
          <w:sz w:val="28"/>
          <w:szCs w:val="28"/>
        </w:rPr>
        <w:t xml:space="preserve"> продемонстрировали 100 %  успешность обучения.</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Из школ Заполярного района самое высокое качество о</w:t>
      </w:r>
      <w:r>
        <w:rPr>
          <w:rFonts w:ascii="Times New Roman" w:hAnsi="Times New Roman" w:cs="Times New Roman"/>
          <w:bCs/>
          <w:color w:val="000000"/>
          <w:sz w:val="28"/>
          <w:szCs w:val="28"/>
        </w:rPr>
        <w:t>бучения (</w:t>
      </w:r>
      <w:r w:rsidR="00967D32">
        <w:rPr>
          <w:rFonts w:ascii="Times New Roman" w:hAnsi="Times New Roman" w:cs="Times New Roman"/>
          <w:bCs/>
          <w:color w:val="000000"/>
          <w:sz w:val="28"/>
          <w:szCs w:val="28"/>
        </w:rPr>
        <w:t>100%)  в ГБОУ НАО «СШ п. Красное</w:t>
      </w:r>
      <w:r>
        <w:rPr>
          <w:rFonts w:ascii="Times New Roman" w:hAnsi="Times New Roman" w:cs="Times New Roman"/>
          <w:bCs/>
          <w:color w:val="000000"/>
          <w:sz w:val="28"/>
          <w:szCs w:val="28"/>
        </w:rPr>
        <w:t xml:space="preserve">»,  ГБОУ НАО «СШ с. </w:t>
      </w:r>
      <w:proofErr w:type="spellStart"/>
      <w:r>
        <w:rPr>
          <w:rFonts w:ascii="Times New Roman" w:hAnsi="Times New Roman" w:cs="Times New Roman"/>
          <w:bCs/>
          <w:color w:val="000000"/>
          <w:sz w:val="28"/>
          <w:szCs w:val="28"/>
        </w:rPr>
        <w:t>Ок</w:t>
      </w:r>
      <w:r w:rsidR="00967D32">
        <w:rPr>
          <w:rFonts w:ascii="Times New Roman" w:hAnsi="Times New Roman" w:cs="Times New Roman"/>
          <w:bCs/>
          <w:color w:val="000000"/>
          <w:sz w:val="28"/>
          <w:szCs w:val="28"/>
        </w:rPr>
        <w:t>сино</w:t>
      </w:r>
      <w:proofErr w:type="spellEnd"/>
      <w:r w:rsidR="00967D32">
        <w:rPr>
          <w:rFonts w:ascii="Times New Roman" w:hAnsi="Times New Roman" w:cs="Times New Roman"/>
          <w:bCs/>
          <w:color w:val="000000"/>
          <w:sz w:val="28"/>
          <w:szCs w:val="28"/>
        </w:rPr>
        <w:t>», ГБОУ НАО «СШ с. Ома»</w:t>
      </w:r>
      <w:r>
        <w:rPr>
          <w:rFonts w:ascii="Times New Roman" w:hAnsi="Times New Roman" w:cs="Times New Roman"/>
          <w:bCs/>
          <w:color w:val="000000"/>
          <w:sz w:val="28"/>
          <w:szCs w:val="28"/>
        </w:rPr>
        <w:t>.</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Из школ города Нарьян-Мара  </w:t>
      </w:r>
      <w:r>
        <w:rPr>
          <w:rFonts w:ascii="Times New Roman" w:hAnsi="Times New Roman" w:cs="Times New Roman"/>
          <w:bCs/>
          <w:color w:val="000000"/>
          <w:sz w:val="28"/>
          <w:szCs w:val="28"/>
        </w:rPr>
        <w:t>самое высокое качес</w:t>
      </w:r>
      <w:r w:rsidR="00033709">
        <w:rPr>
          <w:rFonts w:ascii="Times New Roman" w:hAnsi="Times New Roman" w:cs="Times New Roman"/>
          <w:bCs/>
          <w:color w:val="000000"/>
          <w:sz w:val="28"/>
          <w:szCs w:val="28"/>
        </w:rPr>
        <w:t>тво обучения в  ГБОУ НАО «СШ № 4»  (95,3%),  ГБОУ НАО «СШ №5» (88,8%), ГБОУ НАО «СШ №3» (87,5%)</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Хуже всех справились с  работой                                                                                                                                                                                                                                                                                                                                                                                                                                                                                                                                                                                                                                                                                                                                                                                                                                                                                                                                                                                                                                                                                                                                                                                                                                                                                                                                                                                                                                            </w:t>
      </w:r>
      <w:r w:rsidRPr="009C3A40">
        <w:rPr>
          <w:rFonts w:ascii="Times New Roman" w:hAnsi="Times New Roman" w:cs="Times New Roman"/>
          <w:bCs/>
          <w:color w:val="000000"/>
          <w:sz w:val="28"/>
          <w:szCs w:val="28"/>
        </w:rPr>
        <w:t xml:space="preserve"> </w:t>
      </w:r>
      <w:proofErr w:type="gramStart"/>
      <w:r w:rsidRPr="009C3A40">
        <w:rPr>
          <w:rFonts w:ascii="Times New Roman" w:hAnsi="Times New Roman" w:cs="Times New Roman"/>
          <w:bCs/>
          <w:color w:val="000000"/>
          <w:sz w:val="28"/>
          <w:szCs w:val="28"/>
        </w:rPr>
        <w:t>обучающиеся</w:t>
      </w:r>
      <w:proofErr w:type="gramEnd"/>
      <w:r w:rsidRPr="009C3A40">
        <w:rPr>
          <w:rFonts w:ascii="Times New Roman" w:hAnsi="Times New Roman" w:cs="Times New Roman"/>
          <w:bCs/>
          <w:color w:val="000000"/>
          <w:sz w:val="28"/>
          <w:szCs w:val="28"/>
        </w:rPr>
        <w:t xml:space="preserve"> ГБ</w:t>
      </w:r>
      <w:r w:rsidR="00033709">
        <w:rPr>
          <w:rFonts w:ascii="Times New Roman" w:hAnsi="Times New Roman" w:cs="Times New Roman"/>
          <w:bCs/>
          <w:color w:val="000000"/>
          <w:sz w:val="28"/>
          <w:szCs w:val="28"/>
        </w:rPr>
        <w:t xml:space="preserve">ОУ НАО «СШ с. </w:t>
      </w:r>
      <w:proofErr w:type="spellStart"/>
      <w:r w:rsidR="00033709">
        <w:rPr>
          <w:rFonts w:ascii="Times New Roman" w:hAnsi="Times New Roman" w:cs="Times New Roman"/>
          <w:bCs/>
          <w:color w:val="000000"/>
          <w:sz w:val="28"/>
          <w:szCs w:val="28"/>
        </w:rPr>
        <w:t>Великовисочное</w:t>
      </w:r>
      <w:proofErr w:type="spellEnd"/>
      <w:r w:rsidR="00033709">
        <w:rPr>
          <w:rFonts w:ascii="Times New Roman" w:hAnsi="Times New Roman" w:cs="Times New Roman"/>
          <w:bCs/>
          <w:color w:val="000000"/>
          <w:sz w:val="28"/>
          <w:szCs w:val="28"/>
        </w:rPr>
        <w:t>»,  качество (33</w:t>
      </w:r>
      <w:r>
        <w:rPr>
          <w:rFonts w:ascii="Times New Roman" w:hAnsi="Times New Roman" w:cs="Times New Roman"/>
          <w:bCs/>
          <w:color w:val="000000"/>
          <w:sz w:val="28"/>
          <w:szCs w:val="28"/>
        </w:rPr>
        <w:t>%)</w:t>
      </w:r>
      <w:r w:rsidRPr="009C3A40">
        <w:rPr>
          <w:rFonts w:ascii="Times New Roman" w:hAnsi="Times New Roman" w:cs="Times New Roman"/>
          <w:bCs/>
          <w:color w:val="000000"/>
          <w:sz w:val="28"/>
          <w:szCs w:val="28"/>
        </w:rPr>
        <w:t>.</w:t>
      </w:r>
    </w:p>
    <w:p w:rsidR="004C37D9" w:rsidRDefault="00033709" w:rsidP="004C37D9">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целом </w:t>
      </w:r>
      <w:proofErr w:type="gramStart"/>
      <w:r>
        <w:rPr>
          <w:rFonts w:ascii="Times New Roman" w:hAnsi="Times New Roman" w:cs="Times New Roman"/>
          <w:bCs/>
          <w:color w:val="000000"/>
          <w:sz w:val="28"/>
          <w:szCs w:val="28"/>
        </w:rPr>
        <w:t>обучающиеся</w:t>
      </w:r>
      <w:proofErr w:type="gramEnd"/>
      <w:r>
        <w:rPr>
          <w:rFonts w:ascii="Times New Roman" w:hAnsi="Times New Roman" w:cs="Times New Roman"/>
          <w:bCs/>
          <w:color w:val="000000"/>
          <w:sz w:val="28"/>
          <w:szCs w:val="28"/>
        </w:rPr>
        <w:t xml:space="preserve">  10</w:t>
      </w:r>
      <w:r w:rsidR="004C37D9">
        <w:rPr>
          <w:rFonts w:ascii="Times New Roman" w:hAnsi="Times New Roman" w:cs="Times New Roman"/>
          <w:bCs/>
          <w:color w:val="000000"/>
          <w:sz w:val="28"/>
          <w:szCs w:val="28"/>
        </w:rPr>
        <w:t xml:space="preserve"> классов школ НАО успешно справились с работой.</w:t>
      </w:r>
    </w:p>
    <w:p w:rsidR="004C37D9" w:rsidRDefault="004C37D9" w:rsidP="004C37D9">
      <w:pPr>
        <w:spacing w:after="0" w:line="240" w:lineRule="auto"/>
        <w:jc w:val="both"/>
        <w:rPr>
          <w:rFonts w:ascii="Times New Roman" w:hAnsi="Times New Roman" w:cs="Times New Roman"/>
          <w:bCs/>
          <w:color w:val="000000"/>
          <w:sz w:val="28"/>
          <w:szCs w:val="28"/>
        </w:rPr>
      </w:pPr>
    </w:p>
    <w:tbl>
      <w:tblPr>
        <w:tblW w:w="13480" w:type="dxa"/>
        <w:tblInd w:w="5" w:type="dxa"/>
        <w:tblLook w:val="04A0" w:firstRow="1" w:lastRow="0" w:firstColumn="1" w:lastColumn="0" w:noHBand="0" w:noVBand="1"/>
      </w:tblPr>
      <w:tblGrid>
        <w:gridCol w:w="3132"/>
        <w:gridCol w:w="998"/>
        <w:gridCol w:w="600"/>
        <w:gridCol w:w="606"/>
        <w:gridCol w:w="606"/>
        <w:gridCol w:w="606"/>
        <w:gridCol w:w="606"/>
        <w:gridCol w:w="606"/>
        <w:gridCol w:w="606"/>
        <w:gridCol w:w="740"/>
        <w:gridCol w:w="740"/>
        <w:gridCol w:w="740"/>
        <w:gridCol w:w="740"/>
        <w:gridCol w:w="740"/>
        <w:gridCol w:w="740"/>
        <w:gridCol w:w="740"/>
      </w:tblGrid>
      <w:tr w:rsidR="00967D32" w:rsidRPr="0038752F" w:rsidTr="00967D32">
        <w:trPr>
          <w:trHeight w:val="300"/>
        </w:trPr>
        <w:tc>
          <w:tcPr>
            <w:tcW w:w="4730" w:type="dxa"/>
            <w:gridSpan w:val="3"/>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Максимальный первичный балл: 18</w:t>
            </w: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r>
      <w:tr w:rsidR="00967D32" w:rsidRPr="0038752F" w:rsidTr="00967D32">
        <w:trPr>
          <w:trHeight w:val="315"/>
        </w:trPr>
        <w:tc>
          <w:tcPr>
            <w:tcW w:w="3132"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r>
      <w:tr w:rsidR="00967D32" w:rsidRPr="0038752F" w:rsidTr="00967D32">
        <w:trPr>
          <w:trHeight w:val="690"/>
        </w:trPr>
        <w:tc>
          <w:tcPr>
            <w:tcW w:w="313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67D32" w:rsidRPr="0038752F" w:rsidRDefault="00967D32" w:rsidP="00967D32">
            <w:pPr>
              <w:spacing w:after="0" w:line="240" w:lineRule="auto"/>
              <w:rPr>
                <w:rFonts w:ascii="Calibri" w:eastAsia="Times New Roman" w:hAnsi="Calibri" w:cs="Times New Roman"/>
                <w:b/>
                <w:bCs/>
                <w:color w:val="000000"/>
              </w:rPr>
            </w:pPr>
            <w:r w:rsidRPr="0038752F">
              <w:rPr>
                <w:rFonts w:ascii="Calibri" w:eastAsia="Times New Roman" w:hAnsi="Calibri" w:cs="Times New Roman"/>
                <w:b/>
                <w:bCs/>
                <w:color w:val="000000"/>
              </w:rPr>
              <w:t>ОО</w:t>
            </w:r>
          </w:p>
        </w:tc>
        <w:tc>
          <w:tcPr>
            <w:tcW w:w="99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Кол-во уч.</w:t>
            </w:r>
          </w:p>
        </w:tc>
        <w:tc>
          <w:tcPr>
            <w:tcW w:w="60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595"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w:t>
            </w:r>
          </w:p>
        </w:tc>
        <w:tc>
          <w:tcPr>
            <w:tcW w:w="595"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w:t>
            </w:r>
          </w:p>
        </w:tc>
        <w:tc>
          <w:tcPr>
            <w:tcW w:w="595"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w:t>
            </w:r>
          </w:p>
        </w:tc>
        <w:tc>
          <w:tcPr>
            <w:tcW w:w="595"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w:t>
            </w:r>
          </w:p>
        </w:tc>
        <w:tc>
          <w:tcPr>
            <w:tcW w:w="595"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11</w:t>
            </w:r>
          </w:p>
        </w:tc>
        <w:tc>
          <w:tcPr>
            <w:tcW w:w="740" w:type="dxa"/>
            <w:tcBorders>
              <w:top w:val="single" w:sz="8" w:space="0" w:color="auto"/>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12</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13</w:t>
            </w:r>
          </w:p>
        </w:tc>
      </w:tr>
      <w:tr w:rsidR="00967D32" w:rsidRPr="0038752F" w:rsidTr="00967D32">
        <w:trPr>
          <w:trHeight w:val="495"/>
        </w:trPr>
        <w:tc>
          <w:tcPr>
            <w:tcW w:w="3132" w:type="dxa"/>
            <w:vMerge/>
            <w:tcBorders>
              <w:top w:val="single" w:sz="8" w:space="0" w:color="auto"/>
              <w:left w:val="single" w:sz="8" w:space="0" w:color="auto"/>
              <w:bottom w:val="single" w:sz="8" w:space="0" w:color="000000"/>
              <w:right w:val="single" w:sz="4" w:space="0" w:color="auto"/>
            </w:tcBorders>
            <w:vAlign w:val="center"/>
            <w:hideMark/>
          </w:tcPr>
          <w:p w:rsidR="00967D32" w:rsidRPr="0038752F" w:rsidRDefault="00967D32" w:rsidP="00967D32">
            <w:pPr>
              <w:spacing w:after="0" w:line="240" w:lineRule="auto"/>
              <w:rPr>
                <w:rFonts w:ascii="Calibri" w:eastAsia="Times New Roman" w:hAnsi="Calibri" w:cs="Times New Roman"/>
                <w:b/>
                <w:bCs/>
                <w:color w:val="000000"/>
              </w:rPr>
            </w:pPr>
          </w:p>
        </w:tc>
        <w:tc>
          <w:tcPr>
            <w:tcW w:w="998" w:type="dxa"/>
            <w:vMerge/>
            <w:tcBorders>
              <w:top w:val="single" w:sz="8" w:space="0" w:color="auto"/>
              <w:left w:val="single" w:sz="4" w:space="0" w:color="auto"/>
              <w:bottom w:val="single" w:sz="8" w:space="0" w:color="000000"/>
              <w:right w:val="single" w:sz="4" w:space="0" w:color="auto"/>
            </w:tcBorders>
            <w:vAlign w:val="center"/>
            <w:hideMark/>
          </w:tcPr>
          <w:p w:rsidR="00967D32" w:rsidRPr="0038752F" w:rsidRDefault="00967D32" w:rsidP="00967D32">
            <w:pPr>
              <w:spacing w:after="0" w:line="240" w:lineRule="auto"/>
              <w:rPr>
                <w:rFonts w:ascii="Calibri" w:eastAsia="Times New Roman" w:hAnsi="Calibri" w:cs="Times New Roman"/>
                <w:color w:val="000000"/>
              </w:rPr>
            </w:pPr>
          </w:p>
        </w:tc>
        <w:tc>
          <w:tcPr>
            <w:tcW w:w="600" w:type="dxa"/>
            <w:tcBorders>
              <w:top w:val="nil"/>
              <w:left w:val="nil"/>
              <w:bottom w:val="single" w:sz="8" w:space="0" w:color="auto"/>
              <w:right w:val="single" w:sz="4" w:space="0" w:color="auto"/>
            </w:tcBorders>
            <w:shd w:val="clear" w:color="auto" w:fill="auto"/>
            <w:vAlign w:val="center"/>
            <w:hideMark/>
          </w:tcPr>
          <w:p w:rsidR="00967D32" w:rsidRPr="0038752F" w:rsidRDefault="00967D32" w:rsidP="00967D32">
            <w:pPr>
              <w:spacing w:after="0" w:line="240" w:lineRule="auto"/>
              <w:jc w:val="center"/>
              <w:rPr>
                <w:rFonts w:ascii="Calibri" w:eastAsia="Times New Roman" w:hAnsi="Calibri" w:cs="Times New Roman"/>
                <w:color w:val="000000"/>
                <w:sz w:val="16"/>
                <w:szCs w:val="16"/>
              </w:rPr>
            </w:pPr>
            <w:r w:rsidRPr="0038752F">
              <w:rPr>
                <w:rFonts w:ascii="Calibri" w:eastAsia="Times New Roman" w:hAnsi="Calibri" w:cs="Times New Roman"/>
                <w:color w:val="000000"/>
                <w:sz w:val="16"/>
                <w:szCs w:val="16"/>
              </w:rPr>
              <w:t>Макс балл</w:t>
            </w:r>
          </w:p>
        </w:tc>
        <w:tc>
          <w:tcPr>
            <w:tcW w:w="595"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595"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595"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595"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595"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595"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2,5</w:t>
            </w:r>
          </w:p>
        </w:tc>
        <w:tc>
          <w:tcPr>
            <w:tcW w:w="740" w:type="dxa"/>
            <w:tcBorders>
              <w:top w:val="nil"/>
              <w:left w:val="nil"/>
              <w:bottom w:val="single" w:sz="8"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2,5</w:t>
            </w:r>
          </w:p>
        </w:tc>
      </w:tr>
      <w:tr w:rsidR="00967D32" w:rsidRPr="0038752F" w:rsidTr="00967D32">
        <w:trPr>
          <w:trHeight w:val="315"/>
        </w:trPr>
        <w:tc>
          <w:tcPr>
            <w:tcW w:w="3132" w:type="dxa"/>
            <w:tcBorders>
              <w:top w:val="nil"/>
              <w:left w:val="single" w:sz="8" w:space="0" w:color="auto"/>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rPr>
                <w:rFonts w:ascii="Calibri" w:eastAsia="Times New Roman" w:hAnsi="Calibri" w:cs="Times New Roman"/>
                <w:b/>
                <w:bCs/>
                <w:color w:val="000000"/>
              </w:rPr>
            </w:pPr>
            <w:r w:rsidRPr="0038752F">
              <w:rPr>
                <w:rFonts w:ascii="Calibri" w:eastAsia="Times New Roman" w:hAnsi="Calibri" w:cs="Times New Roman"/>
                <w:b/>
                <w:bCs/>
                <w:color w:val="000000"/>
              </w:rPr>
              <w:t>Ненецкий авт. округ</w:t>
            </w:r>
          </w:p>
        </w:tc>
        <w:tc>
          <w:tcPr>
            <w:tcW w:w="998"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269</w:t>
            </w:r>
          </w:p>
        </w:tc>
        <w:tc>
          <w:tcPr>
            <w:tcW w:w="60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83,7</w:t>
            </w:r>
          </w:p>
        </w:tc>
        <w:tc>
          <w:tcPr>
            <w:tcW w:w="595"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63,5</w:t>
            </w:r>
          </w:p>
        </w:tc>
        <w:tc>
          <w:tcPr>
            <w:tcW w:w="595"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70,8</w:t>
            </w:r>
          </w:p>
        </w:tc>
        <w:tc>
          <w:tcPr>
            <w:tcW w:w="595"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73,4</w:t>
            </w:r>
          </w:p>
        </w:tc>
        <w:tc>
          <w:tcPr>
            <w:tcW w:w="595"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52,4</w:t>
            </w:r>
          </w:p>
        </w:tc>
        <w:tc>
          <w:tcPr>
            <w:tcW w:w="595"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64,3</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86,8</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61,9</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83,9</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92,8</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70,2</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64,3</w:t>
            </w:r>
          </w:p>
        </w:tc>
        <w:tc>
          <w:tcPr>
            <w:tcW w:w="740" w:type="dxa"/>
            <w:tcBorders>
              <w:top w:val="nil"/>
              <w:left w:val="nil"/>
              <w:bottom w:val="single" w:sz="8" w:space="0" w:color="auto"/>
              <w:right w:val="single" w:sz="4" w:space="0" w:color="auto"/>
            </w:tcBorders>
            <w:shd w:val="clear" w:color="000000" w:fill="E6B8B7"/>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45,1</w:t>
            </w:r>
          </w:p>
        </w:tc>
      </w:tr>
      <w:tr w:rsidR="00967D32" w:rsidRPr="0038752F" w:rsidTr="00967D32">
        <w:trPr>
          <w:trHeight w:val="315"/>
        </w:trPr>
        <w:tc>
          <w:tcPr>
            <w:tcW w:w="3132" w:type="dxa"/>
            <w:tcBorders>
              <w:top w:val="nil"/>
              <w:left w:val="single" w:sz="8" w:space="0" w:color="auto"/>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rPr>
                <w:rFonts w:ascii="Calibri" w:eastAsia="Times New Roman" w:hAnsi="Calibri" w:cs="Times New Roman"/>
                <w:b/>
                <w:bCs/>
                <w:color w:val="000000"/>
              </w:rPr>
            </w:pPr>
            <w:r w:rsidRPr="0038752F">
              <w:rPr>
                <w:rFonts w:ascii="Calibri" w:eastAsia="Times New Roman" w:hAnsi="Calibri" w:cs="Times New Roman"/>
                <w:b/>
                <w:bCs/>
                <w:color w:val="000000"/>
              </w:rPr>
              <w:t>город Нарьян-Мар</w:t>
            </w:r>
          </w:p>
        </w:tc>
        <w:tc>
          <w:tcPr>
            <w:tcW w:w="998"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204</w:t>
            </w:r>
          </w:p>
        </w:tc>
        <w:tc>
          <w:tcPr>
            <w:tcW w:w="60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94,3</w:t>
            </w:r>
          </w:p>
        </w:tc>
        <w:tc>
          <w:tcPr>
            <w:tcW w:w="595"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68,3</w:t>
            </w:r>
          </w:p>
        </w:tc>
        <w:tc>
          <w:tcPr>
            <w:tcW w:w="595"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77,1</w:t>
            </w:r>
          </w:p>
        </w:tc>
        <w:tc>
          <w:tcPr>
            <w:tcW w:w="595"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77,1</w:t>
            </w:r>
          </w:p>
        </w:tc>
        <w:tc>
          <w:tcPr>
            <w:tcW w:w="595"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55,9</w:t>
            </w:r>
          </w:p>
        </w:tc>
        <w:tc>
          <w:tcPr>
            <w:tcW w:w="595"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69,2</w:t>
            </w:r>
          </w:p>
        </w:tc>
        <w:tc>
          <w:tcPr>
            <w:tcW w:w="74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91,9</w:t>
            </w:r>
          </w:p>
        </w:tc>
        <w:tc>
          <w:tcPr>
            <w:tcW w:w="74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66,7</w:t>
            </w:r>
          </w:p>
        </w:tc>
        <w:tc>
          <w:tcPr>
            <w:tcW w:w="74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85,2</w:t>
            </w:r>
          </w:p>
        </w:tc>
        <w:tc>
          <w:tcPr>
            <w:tcW w:w="74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91,0</w:t>
            </w:r>
          </w:p>
        </w:tc>
        <w:tc>
          <w:tcPr>
            <w:tcW w:w="74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75,0</w:t>
            </w:r>
          </w:p>
        </w:tc>
        <w:tc>
          <w:tcPr>
            <w:tcW w:w="740" w:type="dxa"/>
            <w:tcBorders>
              <w:top w:val="nil"/>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71,4</w:t>
            </w:r>
          </w:p>
        </w:tc>
        <w:tc>
          <w:tcPr>
            <w:tcW w:w="740" w:type="dxa"/>
            <w:tcBorders>
              <w:top w:val="nil"/>
              <w:left w:val="nil"/>
              <w:bottom w:val="single" w:sz="8" w:space="0" w:color="auto"/>
              <w:right w:val="single" w:sz="8"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50,1</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ГБОУ НАО "СШ №1"</w:t>
            </w:r>
          </w:p>
        </w:tc>
        <w:tc>
          <w:tcPr>
            <w:tcW w:w="998"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57</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94,7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80,7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89,5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87,7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49,1</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68,4</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91,2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64,9</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71,9</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87,7</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84,2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70,2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54,4</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ГБОУ НАО "СШ №2"</w:t>
            </w:r>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91</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73</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73</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45</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ГБОУ НАО "СШ №3"</w:t>
            </w:r>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24</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96</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58</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46</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79</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67</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58</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42</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ГБОУ НАО "СШ №4"</w:t>
            </w:r>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98</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86</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83</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58</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42</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ГБОУ НАО "СШ №5"</w:t>
            </w:r>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27</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96</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63</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78</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44</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67</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96</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96</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78</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67</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41</w:t>
            </w:r>
          </w:p>
        </w:tc>
      </w:tr>
      <w:tr w:rsidR="00967D32" w:rsidRPr="0038752F" w:rsidTr="00967D32">
        <w:trPr>
          <w:trHeight w:val="615"/>
        </w:trPr>
        <w:tc>
          <w:tcPr>
            <w:tcW w:w="3132" w:type="dxa"/>
            <w:tcBorders>
              <w:top w:val="nil"/>
              <w:left w:val="single" w:sz="4" w:space="0" w:color="auto"/>
              <w:bottom w:val="nil"/>
              <w:right w:val="single" w:sz="4" w:space="0" w:color="auto"/>
            </w:tcBorders>
            <w:shd w:val="clear" w:color="auto" w:fill="auto"/>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ГБОУ НАО "</w:t>
            </w:r>
            <w:proofErr w:type="gramStart"/>
            <w:r w:rsidRPr="0038752F">
              <w:rPr>
                <w:rFonts w:ascii="Calibri" w:eastAsia="Times New Roman" w:hAnsi="Calibri" w:cs="Times New Roman"/>
                <w:color w:val="000000"/>
              </w:rPr>
              <w:t>Ненецкая</w:t>
            </w:r>
            <w:proofErr w:type="gramEnd"/>
            <w:r w:rsidRPr="0038752F">
              <w:rPr>
                <w:rFonts w:ascii="Calibri" w:eastAsia="Times New Roman" w:hAnsi="Calibri" w:cs="Times New Roman"/>
                <w:color w:val="000000"/>
              </w:rPr>
              <w:t xml:space="preserve"> СШ им. А.П. </w:t>
            </w:r>
            <w:proofErr w:type="spellStart"/>
            <w:r w:rsidRPr="0038752F">
              <w:rPr>
                <w:rFonts w:ascii="Calibri" w:eastAsia="Times New Roman" w:hAnsi="Calibri" w:cs="Times New Roman"/>
                <w:color w:val="000000"/>
              </w:rPr>
              <w:t>Пырерки</w:t>
            </w:r>
            <w:proofErr w:type="spellEnd"/>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21</w:t>
            </w:r>
          </w:p>
        </w:tc>
        <w:tc>
          <w:tcPr>
            <w:tcW w:w="600" w:type="dxa"/>
            <w:tcBorders>
              <w:top w:val="nil"/>
              <w:left w:val="nil"/>
              <w:bottom w:val="nil"/>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595"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67</w:t>
            </w:r>
          </w:p>
        </w:tc>
        <w:tc>
          <w:tcPr>
            <w:tcW w:w="595"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w:t>
            </w:r>
          </w:p>
        </w:tc>
        <w:tc>
          <w:tcPr>
            <w:tcW w:w="595"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w:t>
            </w:r>
          </w:p>
        </w:tc>
        <w:tc>
          <w:tcPr>
            <w:tcW w:w="595"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62</w:t>
            </w:r>
          </w:p>
        </w:tc>
        <w:tc>
          <w:tcPr>
            <w:tcW w:w="595"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57</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76</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95</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nil"/>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76</w:t>
            </w:r>
          </w:p>
        </w:tc>
      </w:tr>
      <w:tr w:rsidR="00967D32" w:rsidRPr="0038752F" w:rsidTr="00967D32">
        <w:trPr>
          <w:trHeight w:val="315"/>
        </w:trPr>
        <w:tc>
          <w:tcPr>
            <w:tcW w:w="3132"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rPr>
                <w:rFonts w:ascii="Calibri" w:eastAsia="Times New Roman" w:hAnsi="Calibri" w:cs="Times New Roman"/>
                <w:b/>
                <w:bCs/>
                <w:color w:val="000000"/>
              </w:rPr>
            </w:pPr>
            <w:r w:rsidRPr="0038752F">
              <w:rPr>
                <w:rFonts w:ascii="Calibri" w:eastAsia="Times New Roman" w:hAnsi="Calibri" w:cs="Times New Roman"/>
                <w:b/>
                <w:bCs/>
                <w:color w:val="000000"/>
              </w:rPr>
              <w:t>Заполярный район</w:t>
            </w:r>
          </w:p>
        </w:tc>
        <w:tc>
          <w:tcPr>
            <w:tcW w:w="998"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65</w:t>
            </w:r>
          </w:p>
        </w:tc>
        <w:tc>
          <w:tcPr>
            <w:tcW w:w="60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73,0</w:t>
            </w:r>
          </w:p>
        </w:tc>
        <w:tc>
          <w:tcPr>
            <w:tcW w:w="595"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58,8</w:t>
            </w:r>
          </w:p>
        </w:tc>
        <w:tc>
          <w:tcPr>
            <w:tcW w:w="595"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64,5</w:t>
            </w:r>
          </w:p>
        </w:tc>
        <w:tc>
          <w:tcPr>
            <w:tcW w:w="595"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69,7</w:t>
            </w:r>
          </w:p>
        </w:tc>
        <w:tc>
          <w:tcPr>
            <w:tcW w:w="595"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49,0</w:t>
            </w:r>
          </w:p>
        </w:tc>
        <w:tc>
          <w:tcPr>
            <w:tcW w:w="595"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59,4</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81,7</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57,2</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82,6</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94,6</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65,4</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57,3</w:t>
            </w:r>
          </w:p>
        </w:tc>
        <w:tc>
          <w:tcPr>
            <w:tcW w:w="740" w:type="dxa"/>
            <w:tcBorders>
              <w:top w:val="single" w:sz="8" w:space="0" w:color="auto"/>
              <w:left w:val="nil"/>
              <w:bottom w:val="single" w:sz="8" w:space="0" w:color="auto"/>
              <w:right w:val="single" w:sz="4" w:space="0" w:color="auto"/>
            </w:tcBorders>
            <w:shd w:val="clear" w:color="000000" w:fill="FCD5B4"/>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40,1</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СШ п. Искателей</w:t>
            </w:r>
          </w:p>
        </w:tc>
        <w:tc>
          <w:tcPr>
            <w:tcW w:w="998" w:type="dxa"/>
            <w:tcBorders>
              <w:top w:val="single" w:sz="4" w:space="0" w:color="auto"/>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20</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proofErr w:type="spellStart"/>
            <w:r w:rsidRPr="0038752F">
              <w:rPr>
                <w:rFonts w:ascii="Calibri" w:eastAsia="Times New Roman" w:hAnsi="Calibri" w:cs="Times New Roman"/>
                <w:color w:val="000000"/>
              </w:rPr>
              <w:t>Великовисочное</w:t>
            </w:r>
            <w:proofErr w:type="spellEnd"/>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66,7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66,7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33,3</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33,3</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33,3</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66,7</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66,7</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33,3</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0</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Красное</w:t>
            </w:r>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90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proofErr w:type="spellStart"/>
            <w:r w:rsidRPr="0038752F">
              <w:rPr>
                <w:rFonts w:ascii="Calibri" w:eastAsia="Times New Roman" w:hAnsi="Calibri" w:cs="Times New Roman"/>
                <w:color w:val="000000"/>
              </w:rPr>
              <w:t>Несь</w:t>
            </w:r>
            <w:proofErr w:type="spellEnd"/>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12</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58</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42</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42</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58</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42</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83</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proofErr w:type="gramStart"/>
            <w:r w:rsidRPr="0038752F">
              <w:rPr>
                <w:rFonts w:ascii="Calibri" w:eastAsia="Times New Roman" w:hAnsi="Calibri" w:cs="Times New Roman"/>
                <w:color w:val="000000"/>
              </w:rPr>
              <w:t>Нижняя-Пеша</w:t>
            </w:r>
            <w:proofErr w:type="gramEnd"/>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87,5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37,5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87,5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62,5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37,5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25</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proofErr w:type="spellStart"/>
            <w:r w:rsidRPr="0038752F">
              <w:rPr>
                <w:rFonts w:ascii="Calibri" w:eastAsia="Times New Roman" w:hAnsi="Calibri" w:cs="Times New Roman"/>
                <w:color w:val="000000"/>
              </w:rPr>
              <w:t>Оксино</w:t>
            </w:r>
            <w:proofErr w:type="spellEnd"/>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0</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r w:rsidRPr="0038752F">
              <w:rPr>
                <w:rFonts w:ascii="Calibri" w:eastAsia="Times New Roman" w:hAnsi="Calibri" w:cs="Times New Roman"/>
                <w:color w:val="000000"/>
              </w:rPr>
              <w:t>Ома</w:t>
            </w:r>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14</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86</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57</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14</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43</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86</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86</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71</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86</w:t>
            </w:r>
          </w:p>
        </w:tc>
      </w:tr>
      <w:tr w:rsidR="00967D32" w:rsidRPr="0038752F" w:rsidTr="00967D32">
        <w:trPr>
          <w:trHeight w:val="300"/>
        </w:trPr>
        <w:tc>
          <w:tcPr>
            <w:tcW w:w="3132" w:type="dxa"/>
            <w:tcBorders>
              <w:top w:val="nil"/>
              <w:left w:val="single" w:sz="4" w:space="0" w:color="auto"/>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rPr>
                <w:rFonts w:ascii="Calibri" w:eastAsia="Times New Roman" w:hAnsi="Calibri" w:cs="Times New Roman"/>
                <w:color w:val="000000"/>
              </w:rPr>
            </w:pPr>
            <w:proofErr w:type="spellStart"/>
            <w:r w:rsidRPr="0038752F">
              <w:rPr>
                <w:rFonts w:ascii="Calibri" w:eastAsia="Times New Roman" w:hAnsi="Calibri" w:cs="Times New Roman"/>
                <w:color w:val="000000"/>
              </w:rPr>
              <w:t>Харута</w:t>
            </w:r>
            <w:proofErr w:type="spellEnd"/>
          </w:p>
        </w:tc>
        <w:tc>
          <w:tcPr>
            <w:tcW w:w="998"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4</w:t>
            </w:r>
          </w:p>
        </w:tc>
        <w:tc>
          <w:tcPr>
            <w:tcW w:w="600" w:type="dxa"/>
            <w:tcBorders>
              <w:top w:val="nil"/>
              <w:left w:val="nil"/>
              <w:bottom w:val="single" w:sz="4" w:space="0" w:color="auto"/>
              <w:right w:val="single" w:sz="4" w:space="0" w:color="auto"/>
            </w:tcBorders>
            <w:shd w:val="clear" w:color="000000" w:fill="FFFFFF"/>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 </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25</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595"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100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rsidR="00967D32" w:rsidRPr="0038752F" w:rsidRDefault="00967D32" w:rsidP="00967D32">
            <w:pPr>
              <w:spacing w:after="0" w:line="240" w:lineRule="auto"/>
              <w:jc w:val="center"/>
              <w:rPr>
                <w:rFonts w:ascii="Calibri" w:eastAsia="Times New Roman" w:hAnsi="Calibri" w:cs="Times New Roman"/>
                <w:color w:val="000000"/>
              </w:rPr>
            </w:pPr>
            <w:r w:rsidRPr="0038752F">
              <w:rPr>
                <w:rFonts w:ascii="Calibri" w:eastAsia="Times New Roman" w:hAnsi="Calibri" w:cs="Times New Roman"/>
                <w:color w:val="000000"/>
              </w:rPr>
              <w:t>75</w:t>
            </w:r>
          </w:p>
        </w:tc>
      </w:tr>
    </w:tbl>
    <w:p w:rsidR="004C37D9" w:rsidRDefault="004C37D9" w:rsidP="00967D32">
      <w:pPr>
        <w:spacing w:after="0" w:line="240" w:lineRule="auto"/>
        <w:rPr>
          <w:rFonts w:ascii="Times New Roman" w:hAnsi="Times New Roman" w:cs="Times New Roman"/>
          <w:bCs/>
          <w:color w:val="000000"/>
          <w:sz w:val="28"/>
          <w:szCs w:val="28"/>
        </w:rPr>
      </w:pPr>
    </w:p>
    <w:p w:rsidR="00397E4A" w:rsidRDefault="00397E4A" w:rsidP="00183F66">
      <w:pPr>
        <w:ind w:left="-709" w:firstLine="709"/>
        <w:jc w:val="both"/>
        <w:rPr>
          <w:rFonts w:ascii="Times New Roman" w:hAnsi="Times New Roman" w:cs="Times New Roman"/>
          <w:sz w:val="28"/>
          <w:szCs w:val="28"/>
        </w:rPr>
      </w:pPr>
      <w:r>
        <w:rPr>
          <w:rFonts w:ascii="Times New Roman" w:hAnsi="Times New Roman" w:cs="Times New Roman"/>
          <w:b/>
          <w:sz w:val="28"/>
          <w:szCs w:val="28"/>
        </w:rPr>
        <w:t>Не вызвали затруднений</w:t>
      </w:r>
      <w:r>
        <w:rPr>
          <w:rFonts w:ascii="Times New Roman" w:hAnsi="Times New Roman" w:cs="Times New Roman"/>
          <w:sz w:val="28"/>
          <w:szCs w:val="28"/>
        </w:rPr>
        <w:t xml:space="preserve"> у восьмиклассников задания №№ 1, 2, 3, 4,  6, 7, 8, 9, 10, 11,12. Процент выполнения этих заданий колеблется от 64,3 до 92,8. Это значит, что  элементы содержания считаются освоенными, а умения – сформированными.</w:t>
      </w:r>
    </w:p>
    <w:p w:rsidR="00397E4A" w:rsidRDefault="00397E4A" w:rsidP="00183F66">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D13DCC">
        <w:rPr>
          <w:rFonts w:ascii="Times New Roman" w:hAnsi="Times New Roman" w:cs="Times New Roman"/>
          <w:b/>
          <w:sz w:val="28"/>
          <w:szCs w:val="28"/>
        </w:rPr>
        <w:t>Наибольшие</w:t>
      </w:r>
      <w:r>
        <w:rPr>
          <w:rFonts w:ascii="Times New Roman" w:hAnsi="Times New Roman" w:cs="Times New Roman"/>
          <w:b/>
          <w:sz w:val="28"/>
          <w:szCs w:val="28"/>
        </w:rPr>
        <w:t xml:space="preserve"> затруднения </w:t>
      </w:r>
      <w:r>
        <w:rPr>
          <w:rFonts w:ascii="Times New Roman" w:hAnsi="Times New Roman" w:cs="Times New Roman"/>
          <w:sz w:val="28"/>
          <w:szCs w:val="28"/>
        </w:rPr>
        <w:t>возникли при выполнен</w:t>
      </w:r>
      <w:r w:rsidR="00D13DCC">
        <w:rPr>
          <w:rFonts w:ascii="Times New Roman" w:hAnsi="Times New Roman" w:cs="Times New Roman"/>
          <w:sz w:val="28"/>
          <w:szCs w:val="28"/>
        </w:rPr>
        <w:t>ии  заданий  № 5 и №</w:t>
      </w:r>
      <w:r>
        <w:rPr>
          <w:rFonts w:ascii="Times New Roman" w:hAnsi="Times New Roman" w:cs="Times New Roman"/>
          <w:sz w:val="28"/>
          <w:szCs w:val="28"/>
        </w:rPr>
        <w:t>13</w:t>
      </w:r>
      <w:r w:rsidR="00D13DC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97E4A" w:rsidRDefault="00D13DCC" w:rsidP="00183F66">
      <w:pPr>
        <w:ind w:left="-709"/>
        <w:jc w:val="both"/>
        <w:rPr>
          <w:rFonts w:ascii="Times New Roman" w:hAnsi="Times New Roman" w:cs="Times New Roman"/>
          <w:sz w:val="28"/>
          <w:szCs w:val="28"/>
        </w:rPr>
      </w:pPr>
      <w:r>
        <w:rPr>
          <w:rFonts w:ascii="Times New Roman" w:hAnsi="Times New Roman" w:cs="Times New Roman"/>
          <w:sz w:val="28"/>
          <w:szCs w:val="28"/>
        </w:rPr>
        <w:lastRenderedPageBreak/>
        <w:t>Хуже всего учащиеся 10</w:t>
      </w:r>
      <w:r w:rsidR="00397E4A">
        <w:rPr>
          <w:rFonts w:ascii="Times New Roman" w:hAnsi="Times New Roman" w:cs="Times New Roman"/>
          <w:sz w:val="28"/>
          <w:szCs w:val="28"/>
        </w:rPr>
        <w:t>-х клас</w:t>
      </w:r>
      <w:r>
        <w:rPr>
          <w:rFonts w:ascii="Times New Roman" w:hAnsi="Times New Roman" w:cs="Times New Roman"/>
          <w:sz w:val="28"/>
          <w:szCs w:val="28"/>
        </w:rPr>
        <w:t xml:space="preserve">сов НАО справились с заданием №13, в котором нужно было установить соответствие между примером и группой экологических факторов, которые он иллюстрирует. </w:t>
      </w:r>
      <w:r w:rsidR="00397E4A">
        <w:rPr>
          <w:rFonts w:ascii="Times New Roman" w:hAnsi="Times New Roman" w:cs="Times New Roman"/>
          <w:sz w:val="28"/>
          <w:szCs w:val="28"/>
        </w:rPr>
        <w:t xml:space="preserve">  С</w:t>
      </w:r>
      <w:r>
        <w:rPr>
          <w:rFonts w:ascii="Times New Roman" w:hAnsi="Times New Roman" w:cs="Times New Roman"/>
          <w:sz w:val="28"/>
          <w:szCs w:val="28"/>
        </w:rPr>
        <w:t xml:space="preserve">  заданием  справились только 45,1 % обучающихся (50,1% - в городских школах и 40,1</w:t>
      </w:r>
      <w:r w:rsidR="00397E4A">
        <w:rPr>
          <w:rFonts w:ascii="Times New Roman" w:hAnsi="Times New Roman" w:cs="Times New Roman"/>
          <w:sz w:val="28"/>
          <w:szCs w:val="28"/>
        </w:rPr>
        <w:t>% - в сельских школах).</w:t>
      </w:r>
    </w:p>
    <w:p w:rsidR="00183F66" w:rsidRDefault="00D13DCC" w:rsidP="00183F66">
      <w:pPr>
        <w:ind w:left="-709"/>
        <w:jc w:val="both"/>
        <w:rPr>
          <w:rFonts w:ascii="Times New Roman" w:hAnsi="Times New Roman" w:cs="Times New Roman"/>
          <w:sz w:val="28"/>
          <w:szCs w:val="28"/>
        </w:rPr>
      </w:pPr>
      <w:r>
        <w:rPr>
          <w:rFonts w:ascii="Times New Roman" w:hAnsi="Times New Roman" w:cs="Times New Roman"/>
          <w:sz w:val="28"/>
          <w:szCs w:val="28"/>
        </w:rPr>
        <w:t>Достаточно  сложным для 10</w:t>
      </w:r>
      <w:r w:rsidR="00922B35">
        <w:rPr>
          <w:rFonts w:ascii="Times New Roman" w:hAnsi="Times New Roman" w:cs="Times New Roman"/>
          <w:sz w:val="28"/>
          <w:szCs w:val="28"/>
        </w:rPr>
        <w:t>-</w:t>
      </w:r>
      <w:bookmarkStart w:id="4" w:name="_GoBack"/>
      <w:bookmarkEnd w:id="4"/>
      <w:r w:rsidR="00397E4A">
        <w:rPr>
          <w:rFonts w:ascii="Times New Roman" w:hAnsi="Times New Roman" w:cs="Times New Roman"/>
          <w:sz w:val="28"/>
          <w:szCs w:val="28"/>
        </w:rPr>
        <w:t>кла</w:t>
      </w:r>
      <w:r>
        <w:rPr>
          <w:rFonts w:ascii="Times New Roman" w:hAnsi="Times New Roman" w:cs="Times New Roman"/>
          <w:sz w:val="28"/>
          <w:szCs w:val="28"/>
        </w:rPr>
        <w:t>ссников оказалось и задание  №5,  проверяющее знание значения</w:t>
      </w:r>
      <w:r w:rsidR="00183F66">
        <w:rPr>
          <w:rFonts w:ascii="Times New Roman" w:hAnsi="Times New Roman" w:cs="Times New Roman"/>
          <w:sz w:val="28"/>
          <w:szCs w:val="28"/>
        </w:rPr>
        <w:t xml:space="preserve"> процесса фотосинте</w:t>
      </w:r>
      <w:r>
        <w:rPr>
          <w:rFonts w:ascii="Times New Roman" w:hAnsi="Times New Roman" w:cs="Times New Roman"/>
          <w:sz w:val="28"/>
          <w:szCs w:val="28"/>
        </w:rPr>
        <w:t>за</w:t>
      </w:r>
      <w:r w:rsidR="00183F66">
        <w:rPr>
          <w:rFonts w:ascii="Times New Roman" w:hAnsi="Times New Roman" w:cs="Times New Roman"/>
          <w:sz w:val="28"/>
          <w:szCs w:val="28"/>
        </w:rPr>
        <w:t xml:space="preserve">. </w:t>
      </w:r>
    </w:p>
    <w:p w:rsidR="00397E4A" w:rsidRDefault="00397E4A" w:rsidP="00183F66">
      <w:p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 эт</w:t>
      </w:r>
      <w:r w:rsidR="00D13DCC">
        <w:rPr>
          <w:rFonts w:ascii="Times New Roman" w:hAnsi="Times New Roman" w:cs="Times New Roman"/>
          <w:sz w:val="28"/>
          <w:szCs w:val="28"/>
        </w:rPr>
        <w:t>им заданием справились только 52,4</w:t>
      </w:r>
      <w:r>
        <w:rPr>
          <w:rFonts w:ascii="Times New Roman" w:hAnsi="Times New Roman" w:cs="Times New Roman"/>
          <w:sz w:val="28"/>
          <w:szCs w:val="28"/>
        </w:rPr>
        <w:t xml:space="preserve"> % участнико</w:t>
      </w:r>
      <w:r w:rsidR="00183F66">
        <w:rPr>
          <w:rFonts w:ascii="Times New Roman" w:hAnsi="Times New Roman" w:cs="Times New Roman"/>
          <w:sz w:val="28"/>
          <w:szCs w:val="28"/>
        </w:rPr>
        <w:t xml:space="preserve">в РПР </w:t>
      </w:r>
      <w:r w:rsidR="00D13DCC">
        <w:rPr>
          <w:rFonts w:ascii="Times New Roman" w:hAnsi="Times New Roman" w:cs="Times New Roman"/>
          <w:sz w:val="28"/>
          <w:szCs w:val="28"/>
        </w:rPr>
        <w:t xml:space="preserve">  (в городских школах – 55,9%, в сельских – 49,0 </w:t>
      </w:r>
      <w:r>
        <w:rPr>
          <w:rFonts w:ascii="Times New Roman" w:hAnsi="Times New Roman" w:cs="Times New Roman"/>
          <w:sz w:val="28"/>
          <w:szCs w:val="28"/>
        </w:rPr>
        <w:t>%).</w:t>
      </w:r>
      <w:proofErr w:type="gramEnd"/>
    </w:p>
    <w:p w:rsidR="00397E4A" w:rsidRDefault="00397E4A" w:rsidP="00183F66">
      <w:pPr>
        <w:shd w:val="clear" w:color="auto" w:fill="FFFFFF"/>
        <w:spacing w:line="240" w:lineRule="auto"/>
        <w:jc w:val="both"/>
        <w:rPr>
          <w:rFonts w:ascii="Times New Roman" w:hAnsi="Times New Roman" w:cs="Times New Roman"/>
          <w:sz w:val="28"/>
          <w:szCs w:val="28"/>
        </w:rPr>
      </w:pPr>
    </w:p>
    <w:p w:rsidR="004C37D9" w:rsidRPr="00FC578E" w:rsidRDefault="004C37D9" w:rsidP="00183F66">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целом обучающиеся школ Ненецкий автономный округ </w:t>
      </w:r>
      <w:r w:rsidRPr="00E637D1">
        <w:rPr>
          <w:rFonts w:ascii="Times New Roman" w:hAnsi="Times New Roman" w:cs="Times New Roman"/>
          <w:sz w:val="28"/>
          <w:szCs w:val="28"/>
        </w:rPr>
        <w:t xml:space="preserve"> </w:t>
      </w:r>
      <w:r>
        <w:rPr>
          <w:rFonts w:ascii="Times New Roman" w:hAnsi="Times New Roman" w:cs="Times New Roman"/>
          <w:sz w:val="28"/>
          <w:szCs w:val="28"/>
        </w:rPr>
        <w:t>показали хорошие ре</w:t>
      </w:r>
      <w:r w:rsidR="00277B01">
        <w:rPr>
          <w:rFonts w:ascii="Times New Roman" w:hAnsi="Times New Roman" w:cs="Times New Roman"/>
          <w:sz w:val="28"/>
          <w:szCs w:val="28"/>
        </w:rPr>
        <w:t xml:space="preserve">зультаты </w:t>
      </w:r>
      <w:r w:rsidR="00033709">
        <w:rPr>
          <w:rFonts w:ascii="Times New Roman" w:hAnsi="Times New Roman" w:cs="Times New Roman"/>
          <w:sz w:val="28"/>
          <w:szCs w:val="28"/>
        </w:rPr>
        <w:t xml:space="preserve"> РПР по биологии для 10</w:t>
      </w:r>
      <w:r>
        <w:rPr>
          <w:rFonts w:ascii="Times New Roman" w:hAnsi="Times New Roman" w:cs="Times New Roman"/>
          <w:sz w:val="28"/>
          <w:szCs w:val="28"/>
        </w:rPr>
        <w:t xml:space="preserve"> классов.  </w:t>
      </w:r>
    </w:p>
    <w:p w:rsidR="004C37D9" w:rsidRDefault="004C37D9" w:rsidP="00183F66"/>
    <w:p w:rsidR="00133073" w:rsidRDefault="00133073" w:rsidP="00183F66"/>
    <w:sectPr w:rsidR="00133073" w:rsidSect="0040268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Sans Serif">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4F6"/>
    <w:multiLevelType w:val="multilevel"/>
    <w:tmpl w:val="08363AB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FE325B6"/>
    <w:multiLevelType w:val="hybridMultilevel"/>
    <w:tmpl w:val="5B6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C52D0"/>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
    <w:nsid w:val="20AD345C"/>
    <w:multiLevelType w:val="hybridMultilevel"/>
    <w:tmpl w:val="D6DC2E62"/>
    <w:lvl w:ilvl="0" w:tplc="C6E27826">
      <w:start w:val="1"/>
      <w:numFmt w:val="decimal"/>
      <w:lvlText w:val="%1)"/>
      <w:lvlJc w:val="left"/>
      <w:pPr>
        <w:ind w:left="1178" w:hanging="420"/>
      </w:pPr>
      <w:rPr>
        <w:rFonts w:ascii="Times New Roman" w:eastAsia="Times New Roman" w:hAnsi="Times New Roman" w:hint="default"/>
        <w:sz w:val="24"/>
        <w:szCs w:val="24"/>
      </w:rPr>
    </w:lvl>
    <w:lvl w:ilvl="1" w:tplc="EA08DE02">
      <w:start w:val="1"/>
      <w:numFmt w:val="bullet"/>
      <w:lvlText w:val="•"/>
      <w:lvlJc w:val="left"/>
      <w:pPr>
        <w:ind w:left="2123" w:hanging="420"/>
      </w:pPr>
      <w:rPr>
        <w:rFonts w:hint="default"/>
      </w:rPr>
    </w:lvl>
    <w:lvl w:ilvl="2" w:tplc="B72A536A">
      <w:start w:val="1"/>
      <w:numFmt w:val="bullet"/>
      <w:lvlText w:val="•"/>
      <w:lvlJc w:val="left"/>
      <w:pPr>
        <w:ind w:left="3067" w:hanging="420"/>
      </w:pPr>
      <w:rPr>
        <w:rFonts w:hint="default"/>
      </w:rPr>
    </w:lvl>
    <w:lvl w:ilvl="3" w:tplc="9F34F96C">
      <w:start w:val="1"/>
      <w:numFmt w:val="bullet"/>
      <w:lvlText w:val="•"/>
      <w:lvlJc w:val="left"/>
      <w:pPr>
        <w:ind w:left="4012" w:hanging="420"/>
      </w:pPr>
      <w:rPr>
        <w:rFonts w:hint="default"/>
      </w:rPr>
    </w:lvl>
    <w:lvl w:ilvl="4" w:tplc="6122EB3A">
      <w:start w:val="1"/>
      <w:numFmt w:val="bullet"/>
      <w:lvlText w:val="•"/>
      <w:lvlJc w:val="left"/>
      <w:pPr>
        <w:ind w:left="4956" w:hanging="420"/>
      </w:pPr>
      <w:rPr>
        <w:rFonts w:hint="default"/>
      </w:rPr>
    </w:lvl>
    <w:lvl w:ilvl="5" w:tplc="BA04D6F2">
      <w:start w:val="1"/>
      <w:numFmt w:val="bullet"/>
      <w:lvlText w:val="•"/>
      <w:lvlJc w:val="left"/>
      <w:pPr>
        <w:ind w:left="5901" w:hanging="420"/>
      </w:pPr>
      <w:rPr>
        <w:rFonts w:hint="default"/>
      </w:rPr>
    </w:lvl>
    <w:lvl w:ilvl="6" w:tplc="87AEB55C">
      <w:start w:val="1"/>
      <w:numFmt w:val="bullet"/>
      <w:lvlText w:val="•"/>
      <w:lvlJc w:val="left"/>
      <w:pPr>
        <w:ind w:left="6846" w:hanging="420"/>
      </w:pPr>
      <w:rPr>
        <w:rFonts w:hint="default"/>
      </w:rPr>
    </w:lvl>
    <w:lvl w:ilvl="7" w:tplc="2696CB8A">
      <w:start w:val="1"/>
      <w:numFmt w:val="bullet"/>
      <w:lvlText w:val="•"/>
      <w:lvlJc w:val="left"/>
      <w:pPr>
        <w:ind w:left="7790" w:hanging="420"/>
      </w:pPr>
      <w:rPr>
        <w:rFonts w:hint="default"/>
      </w:rPr>
    </w:lvl>
    <w:lvl w:ilvl="8" w:tplc="F7EEF238">
      <w:start w:val="1"/>
      <w:numFmt w:val="bullet"/>
      <w:lvlText w:val="•"/>
      <w:lvlJc w:val="left"/>
      <w:pPr>
        <w:ind w:left="8735" w:hanging="420"/>
      </w:pPr>
      <w:rPr>
        <w:rFonts w:hint="default"/>
      </w:rPr>
    </w:lvl>
  </w:abstractNum>
  <w:abstractNum w:abstractNumId="4">
    <w:nsid w:val="257D56C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DE163D"/>
    <w:multiLevelType w:val="hybridMultilevel"/>
    <w:tmpl w:val="BF34AB84"/>
    <w:lvl w:ilvl="0" w:tplc="5D946A2E">
      <w:start w:val="1"/>
      <w:numFmt w:val="decimal"/>
      <w:lvlText w:val="%1)"/>
      <w:lvlJc w:val="left"/>
      <w:pPr>
        <w:ind w:left="1178" w:hanging="420"/>
      </w:pPr>
      <w:rPr>
        <w:rFonts w:ascii="Times New Roman" w:eastAsia="Times New Roman" w:hAnsi="Times New Roman" w:hint="default"/>
        <w:sz w:val="24"/>
        <w:szCs w:val="24"/>
      </w:rPr>
    </w:lvl>
    <w:lvl w:ilvl="1" w:tplc="C2443022">
      <w:start w:val="1"/>
      <w:numFmt w:val="bullet"/>
      <w:lvlText w:val="•"/>
      <w:lvlJc w:val="left"/>
      <w:pPr>
        <w:ind w:left="2123" w:hanging="420"/>
      </w:pPr>
      <w:rPr>
        <w:rFonts w:hint="default"/>
      </w:rPr>
    </w:lvl>
    <w:lvl w:ilvl="2" w:tplc="DDA6E7EC">
      <w:start w:val="1"/>
      <w:numFmt w:val="bullet"/>
      <w:lvlText w:val="•"/>
      <w:lvlJc w:val="left"/>
      <w:pPr>
        <w:ind w:left="3067" w:hanging="420"/>
      </w:pPr>
      <w:rPr>
        <w:rFonts w:hint="default"/>
      </w:rPr>
    </w:lvl>
    <w:lvl w:ilvl="3" w:tplc="E9A87E7A">
      <w:start w:val="1"/>
      <w:numFmt w:val="bullet"/>
      <w:lvlText w:val="•"/>
      <w:lvlJc w:val="left"/>
      <w:pPr>
        <w:ind w:left="4012" w:hanging="420"/>
      </w:pPr>
      <w:rPr>
        <w:rFonts w:hint="default"/>
      </w:rPr>
    </w:lvl>
    <w:lvl w:ilvl="4" w:tplc="8AC4E972">
      <w:start w:val="1"/>
      <w:numFmt w:val="bullet"/>
      <w:lvlText w:val="•"/>
      <w:lvlJc w:val="left"/>
      <w:pPr>
        <w:ind w:left="4956" w:hanging="420"/>
      </w:pPr>
      <w:rPr>
        <w:rFonts w:hint="default"/>
      </w:rPr>
    </w:lvl>
    <w:lvl w:ilvl="5" w:tplc="46AC8656">
      <w:start w:val="1"/>
      <w:numFmt w:val="bullet"/>
      <w:lvlText w:val="•"/>
      <w:lvlJc w:val="left"/>
      <w:pPr>
        <w:ind w:left="5901" w:hanging="420"/>
      </w:pPr>
      <w:rPr>
        <w:rFonts w:hint="default"/>
      </w:rPr>
    </w:lvl>
    <w:lvl w:ilvl="6" w:tplc="112E91F4">
      <w:start w:val="1"/>
      <w:numFmt w:val="bullet"/>
      <w:lvlText w:val="•"/>
      <w:lvlJc w:val="left"/>
      <w:pPr>
        <w:ind w:left="6846" w:hanging="420"/>
      </w:pPr>
      <w:rPr>
        <w:rFonts w:hint="default"/>
      </w:rPr>
    </w:lvl>
    <w:lvl w:ilvl="7" w:tplc="BBB8F52A">
      <w:start w:val="1"/>
      <w:numFmt w:val="bullet"/>
      <w:lvlText w:val="•"/>
      <w:lvlJc w:val="left"/>
      <w:pPr>
        <w:ind w:left="7790" w:hanging="420"/>
      </w:pPr>
      <w:rPr>
        <w:rFonts w:hint="default"/>
      </w:rPr>
    </w:lvl>
    <w:lvl w:ilvl="8" w:tplc="09D239AE">
      <w:start w:val="1"/>
      <w:numFmt w:val="bullet"/>
      <w:lvlText w:val="•"/>
      <w:lvlJc w:val="left"/>
      <w:pPr>
        <w:ind w:left="8735" w:hanging="420"/>
      </w:pPr>
      <w:rPr>
        <w:rFonts w:hint="default"/>
      </w:rPr>
    </w:lvl>
  </w:abstractNum>
  <w:abstractNum w:abstractNumId="7">
    <w:nsid w:val="331861A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3E5B57"/>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9">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870988"/>
    <w:multiLevelType w:val="hybridMultilevel"/>
    <w:tmpl w:val="2ACE7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C46ED"/>
    <w:multiLevelType w:val="hybridMultilevel"/>
    <w:tmpl w:val="B34AAF4A"/>
    <w:lvl w:ilvl="0" w:tplc="E698E2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F81C63"/>
    <w:multiLevelType w:val="multilevel"/>
    <w:tmpl w:val="6ED208E4"/>
    <w:styleLink w:val="2"/>
    <w:lvl w:ilvl="0">
      <w:start w:val="1"/>
      <w:numFmt w:val="decimal"/>
      <w:suff w:val="space"/>
      <w:lvlText w:val="%1."/>
      <w:lvlJc w:val="left"/>
      <w:pPr>
        <w:ind w:left="0" w:firstLine="227"/>
      </w:pPr>
      <w:rPr>
        <w:rFonts w:ascii="Times New Roman" w:hAnsi="Times New Roman" w:hint="default"/>
        <w:color w:val="auto"/>
        <w:sz w:val="28"/>
      </w:rPr>
    </w:lvl>
    <w:lvl w:ilvl="1">
      <w:start w:val="1"/>
      <w:numFmt w:val="lowerLetter"/>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13">
    <w:nsid w:val="6FA442C1"/>
    <w:multiLevelType w:val="hybridMultilevel"/>
    <w:tmpl w:val="5FD4A1DA"/>
    <w:lvl w:ilvl="0" w:tplc="C5A0314A">
      <w:start w:val="1"/>
      <w:numFmt w:val="decimal"/>
      <w:lvlText w:val="%1)"/>
      <w:lvlJc w:val="left"/>
      <w:pPr>
        <w:ind w:left="1190" w:hanging="432"/>
      </w:pPr>
      <w:rPr>
        <w:rFonts w:ascii="Times New Roman" w:eastAsia="Times New Roman" w:hAnsi="Times New Roman" w:hint="default"/>
        <w:sz w:val="24"/>
        <w:szCs w:val="24"/>
      </w:rPr>
    </w:lvl>
    <w:lvl w:ilvl="1" w:tplc="6CAC6E5A">
      <w:start w:val="1"/>
      <w:numFmt w:val="bullet"/>
      <w:lvlText w:val="•"/>
      <w:lvlJc w:val="left"/>
      <w:pPr>
        <w:ind w:left="2133" w:hanging="432"/>
      </w:pPr>
      <w:rPr>
        <w:rFonts w:hint="default"/>
      </w:rPr>
    </w:lvl>
    <w:lvl w:ilvl="2" w:tplc="064E4148">
      <w:start w:val="1"/>
      <w:numFmt w:val="bullet"/>
      <w:lvlText w:val="•"/>
      <w:lvlJc w:val="left"/>
      <w:pPr>
        <w:ind w:left="3077" w:hanging="432"/>
      </w:pPr>
      <w:rPr>
        <w:rFonts w:hint="default"/>
      </w:rPr>
    </w:lvl>
    <w:lvl w:ilvl="3" w:tplc="D05AAC4C">
      <w:start w:val="1"/>
      <w:numFmt w:val="bullet"/>
      <w:lvlText w:val="•"/>
      <w:lvlJc w:val="left"/>
      <w:pPr>
        <w:ind w:left="4020" w:hanging="432"/>
      </w:pPr>
      <w:rPr>
        <w:rFonts w:hint="default"/>
      </w:rPr>
    </w:lvl>
    <w:lvl w:ilvl="4" w:tplc="8E28F5CA">
      <w:start w:val="1"/>
      <w:numFmt w:val="bullet"/>
      <w:lvlText w:val="•"/>
      <w:lvlJc w:val="left"/>
      <w:pPr>
        <w:ind w:left="4964" w:hanging="432"/>
      </w:pPr>
      <w:rPr>
        <w:rFonts w:hint="default"/>
      </w:rPr>
    </w:lvl>
    <w:lvl w:ilvl="5" w:tplc="D0A61EF4">
      <w:start w:val="1"/>
      <w:numFmt w:val="bullet"/>
      <w:lvlText w:val="•"/>
      <w:lvlJc w:val="left"/>
      <w:pPr>
        <w:ind w:left="5907" w:hanging="432"/>
      </w:pPr>
      <w:rPr>
        <w:rFonts w:hint="default"/>
      </w:rPr>
    </w:lvl>
    <w:lvl w:ilvl="6" w:tplc="DCF41FB8">
      <w:start w:val="1"/>
      <w:numFmt w:val="bullet"/>
      <w:lvlText w:val="•"/>
      <w:lvlJc w:val="left"/>
      <w:pPr>
        <w:ind w:left="6850" w:hanging="432"/>
      </w:pPr>
      <w:rPr>
        <w:rFonts w:hint="default"/>
      </w:rPr>
    </w:lvl>
    <w:lvl w:ilvl="7" w:tplc="3F4A46F4">
      <w:start w:val="1"/>
      <w:numFmt w:val="bullet"/>
      <w:lvlText w:val="•"/>
      <w:lvlJc w:val="left"/>
      <w:pPr>
        <w:ind w:left="7794" w:hanging="432"/>
      </w:pPr>
      <w:rPr>
        <w:rFonts w:hint="default"/>
      </w:rPr>
    </w:lvl>
    <w:lvl w:ilvl="8" w:tplc="89808232">
      <w:start w:val="1"/>
      <w:numFmt w:val="bullet"/>
      <w:lvlText w:val="•"/>
      <w:lvlJc w:val="left"/>
      <w:pPr>
        <w:ind w:left="8737" w:hanging="432"/>
      </w:pPr>
      <w:rPr>
        <w:rFonts w:hint="default"/>
      </w:rPr>
    </w:lvl>
  </w:abstractNum>
  <w:abstractNum w:abstractNumId="14">
    <w:nsid w:val="768F2A3B"/>
    <w:multiLevelType w:val="hybridMultilevel"/>
    <w:tmpl w:val="AD7ABE50"/>
    <w:lvl w:ilvl="0" w:tplc="AFB645E6">
      <w:start w:val="1"/>
      <w:numFmt w:val="decimal"/>
      <w:lvlText w:val="%1"/>
      <w:lvlJc w:val="left"/>
      <w:pPr>
        <w:ind w:left="758" w:hanging="657"/>
        <w:jc w:val="right"/>
      </w:pPr>
      <w:rPr>
        <w:rFonts w:ascii="Times New Roman" w:eastAsia="Times New Roman" w:hAnsi="Times New Roman" w:hint="default"/>
        <w:b/>
        <w:bCs/>
        <w:sz w:val="24"/>
        <w:szCs w:val="24"/>
      </w:rPr>
    </w:lvl>
    <w:lvl w:ilvl="1" w:tplc="DBCA848E">
      <w:start w:val="1"/>
      <w:numFmt w:val="decimal"/>
      <w:lvlText w:val="(%2)"/>
      <w:lvlJc w:val="left"/>
      <w:pPr>
        <w:ind w:left="1818" w:hanging="341"/>
        <w:jc w:val="right"/>
      </w:pPr>
      <w:rPr>
        <w:rFonts w:ascii="Times New Roman" w:eastAsia="Times New Roman" w:hAnsi="Times New Roman" w:hint="default"/>
        <w:sz w:val="24"/>
        <w:szCs w:val="24"/>
      </w:rPr>
    </w:lvl>
    <w:lvl w:ilvl="2" w:tplc="A208B40A">
      <w:start w:val="1"/>
      <w:numFmt w:val="bullet"/>
      <w:lvlText w:val="•"/>
      <w:lvlJc w:val="left"/>
      <w:pPr>
        <w:ind w:left="2797" w:hanging="341"/>
      </w:pPr>
      <w:rPr>
        <w:rFonts w:hint="default"/>
      </w:rPr>
    </w:lvl>
    <w:lvl w:ilvl="3" w:tplc="822669EC">
      <w:start w:val="1"/>
      <w:numFmt w:val="bullet"/>
      <w:lvlText w:val="•"/>
      <w:lvlJc w:val="left"/>
      <w:pPr>
        <w:ind w:left="3775" w:hanging="341"/>
      </w:pPr>
      <w:rPr>
        <w:rFonts w:hint="default"/>
      </w:rPr>
    </w:lvl>
    <w:lvl w:ilvl="4" w:tplc="E4344AEE">
      <w:start w:val="1"/>
      <w:numFmt w:val="bullet"/>
      <w:lvlText w:val="•"/>
      <w:lvlJc w:val="left"/>
      <w:pPr>
        <w:ind w:left="4754" w:hanging="341"/>
      </w:pPr>
      <w:rPr>
        <w:rFonts w:hint="default"/>
      </w:rPr>
    </w:lvl>
    <w:lvl w:ilvl="5" w:tplc="1F5ECAB0">
      <w:start w:val="1"/>
      <w:numFmt w:val="bullet"/>
      <w:lvlText w:val="•"/>
      <w:lvlJc w:val="left"/>
      <w:pPr>
        <w:ind w:left="5732" w:hanging="341"/>
      </w:pPr>
      <w:rPr>
        <w:rFonts w:hint="default"/>
      </w:rPr>
    </w:lvl>
    <w:lvl w:ilvl="6" w:tplc="525C097A">
      <w:start w:val="1"/>
      <w:numFmt w:val="bullet"/>
      <w:lvlText w:val="•"/>
      <w:lvlJc w:val="left"/>
      <w:pPr>
        <w:ind w:left="6710" w:hanging="341"/>
      </w:pPr>
      <w:rPr>
        <w:rFonts w:hint="default"/>
      </w:rPr>
    </w:lvl>
    <w:lvl w:ilvl="7" w:tplc="F886EC86">
      <w:start w:val="1"/>
      <w:numFmt w:val="bullet"/>
      <w:lvlText w:val="•"/>
      <w:lvlJc w:val="left"/>
      <w:pPr>
        <w:ind w:left="7689" w:hanging="341"/>
      </w:pPr>
      <w:rPr>
        <w:rFonts w:hint="default"/>
      </w:rPr>
    </w:lvl>
    <w:lvl w:ilvl="8" w:tplc="7406A0B4">
      <w:start w:val="1"/>
      <w:numFmt w:val="bullet"/>
      <w:lvlText w:val="•"/>
      <w:lvlJc w:val="left"/>
      <w:pPr>
        <w:ind w:left="8667" w:hanging="341"/>
      </w:pPr>
      <w:rPr>
        <w:rFonts w:hint="default"/>
      </w:rPr>
    </w:lvl>
  </w:abstractNum>
  <w:abstractNum w:abstractNumId="15">
    <w:nsid w:val="7CA523E9"/>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16">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16"/>
  </w:num>
  <w:num w:numId="2">
    <w:abstractNumId w:val="9"/>
  </w:num>
  <w:num w:numId="3">
    <w:abstractNumId w:val="12"/>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3"/>
  </w:num>
  <w:num w:numId="9">
    <w:abstractNumId w:val="15"/>
  </w:num>
  <w:num w:numId="10">
    <w:abstractNumId w:val="6"/>
  </w:num>
  <w:num w:numId="11">
    <w:abstractNumId w:val="13"/>
  </w:num>
  <w:num w:numId="12">
    <w:abstractNumId w:val="8"/>
  </w:num>
  <w:num w:numId="13">
    <w:abstractNumId w:val="7"/>
  </w:num>
  <w:num w:numId="14">
    <w:abstractNumId w:val="10"/>
  </w:num>
  <w:num w:numId="15">
    <w:abstractNumId w:val="1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A9"/>
    <w:rsid w:val="00033709"/>
    <w:rsid w:val="00133073"/>
    <w:rsid w:val="00183F66"/>
    <w:rsid w:val="00277B01"/>
    <w:rsid w:val="00397E4A"/>
    <w:rsid w:val="00402683"/>
    <w:rsid w:val="004B3DA9"/>
    <w:rsid w:val="004C37D9"/>
    <w:rsid w:val="004D5011"/>
    <w:rsid w:val="004E239B"/>
    <w:rsid w:val="00617D42"/>
    <w:rsid w:val="00922B35"/>
    <w:rsid w:val="00967D32"/>
    <w:rsid w:val="00A12CA9"/>
    <w:rsid w:val="00AF41EE"/>
    <w:rsid w:val="00D1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9"/>
    <w:rPr>
      <w:rFonts w:eastAsiaTheme="minorEastAsia"/>
      <w:lang w:eastAsia="ru-RU"/>
    </w:rPr>
  </w:style>
  <w:style w:type="paragraph" w:styleId="1">
    <w:name w:val="heading 1"/>
    <w:basedOn w:val="a"/>
    <w:next w:val="a"/>
    <w:link w:val="10"/>
    <w:rsid w:val="004C37D9"/>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4C3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C37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7D9"/>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4C37D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C37D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C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D9"/>
    <w:rPr>
      <w:rFonts w:ascii="Tahoma" w:eastAsiaTheme="minorEastAsia" w:hAnsi="Tahoma" w:cs="Tahoma"/>
      <w:sz w:val="16"/>
      <w:szCs w:val="16"/>
      <w:lang w:eastAsia="ru-RU"/>
    </w:rPr>
  </w:style>
  <w:style w:type="character" w:customStyle="1" w:styleId="a5">
    <w:name w:val="Основной текст_"/>
    <w:basedOn w:val="a0"/>
    <w:link w:val="11"/>
    <w:rsid w:val="004C37D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4C37D9"/>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4C37D9"/>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4C37D9"/>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4C37D9"/>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C37D9"/>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4C37D9"/>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C37D9"/>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4C37D9"/>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4C37D9"/>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4C37D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4C37D9"/>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4C37D9"/>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4C37D9"/>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C37D9"/>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4C37D9"/>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4C37D9"/>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4C37D9"/>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4C37D9"/>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4C37D9"/>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4C37D9"/>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4C37D9"/>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4C37D9"/>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4C37D9"/>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C37D9"/>
  </w:style>
  <w:style w:type="paragraph" w:styleId="ad">
    <w:name w:val="footer"/>
    <w:basedOn w:val="a"/>
    <w:link w:val="ae"/>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C37D9"/>
  </w:style>
  <w:style w:type="character" w:customStyle="1" w:styleId="8">
    <w:name w:val="Основной текст (8)_"/>
    <w:basedOn w:val="a0"/>
    <w:link w:val="80"/>
    <w:rsid w:val="004C37D9"/>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4C37D9"/>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4C37D9"/>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C37D9"/>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4C37D9"/>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4C37D9"/>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C37D9"/>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4C37D9"/>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4C37D9"/>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4C37D9"/>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4C37D9"/>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4C37D9"/>
    <w:rPr>
      <w:rFonts w:ascii="Arial" w:eastAsia="Arial" w:hAnsi="Arial" w:cs="Arial"/>
      <w:color w:val="000000"/>
      <w:sz w:val="20"/>
      <w:szCs w:val="20"/>
      <w:lang w:eastAsia="ru-RU"/>
    </w:rPr>
  </w:style>
  <w:style w:type="character" w:styleId="af2">
    <w:name w:val="footnote reference"/>
    <w:basedOn w:val="a0"/>
    <w:uiPriority w:val="99"/>
    <w:semiHidden/>
    <w:unhideWhenUsed/>
    <w:rsid w:val="004C37D9"/>
    <w:rPr>
      <w:vertAlign w:val="superscript"/>
    </w:rPr>
  </w:style>
  <w:style w:type="character" w:styleId="af3">
    <w:name w:val="Hyperlink"/>
    <w:basedOn w:val="a0"/>
    <w:uiPriority w:val="99"/>
    <w:unhideWhenUsed/>
    <w:rsid w:val="004C37D9"/>
    <w:rPr>
      <w:color w:val="0000FF" w:themeColor="hyperlink"/>
      <w:u w:val="single"/>
    </w:rPr>
  </w:style>
  <w:style w:type="table" w:styleId="af4">
    <w:name w:val="Table Grid"/>
    <w:basedOn w:val="a1"/>
    <w:uiPriority w:val="39"/>
    <w:rsid w:val="004C3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4C37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C37D9"/>
    <w:rPr>
      <w:b/>
      <w:bCs/>
    </w:rPr>
  </w:style>
  <w:style w:type="character" w:customStyle="1" w:styleId="af7">
    <w:name w:val="Текст концевой сноски Знак"/>
    <w:basedOn w:val="a0"/>
    <w:link w:val="af8"/>
    <w:uiPriority w:val="99"/>
    <w:semiHidden/>
    <w:rsid w:val="004C37D9"/>
    <w:rPr>
      <w:sz w:val="20"/>
      <w:szCs w:val="20"/>
    </w:rPr>
  </w:style>
  <w:style w:type="paragraph" w:styleId="af8">
    <w:name w:val="endnote text"/>
    <w:basedOn w:val="a"/>
    <w:link w:val="af7"/>
    <w:uiPriority w:val="99"/>
    <w:semiHidden/>
    <w:unhideWhenUsed/>
    <w:rsid w:val="004C37D9"/>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4C37D9"/>
    <w:rPr>
      <w:rFonts w:eastAsiaTheme="minorEastAsia"/>
      <w:sz w:val="20"/>
      <w:szCs w:val="20"/>
      <w:lang w:eastAsia="ru-RU"/>
    </w:rPr>
  </w:style>
  <w:style w:type="character" w:styleId="af9">
    <w:name w:val="Placeholder Text"/>
    <w:basedOn w:val="a0"/>
    <w:uiPriority w:val="99"/>
    <w:semiHidden/>
    <w:rsid w:val="004C37D9"/>
    <w:rPr>
      <w:color w:val="808080"/>
    </w:rPr>
  </w:style>
  <w:style w:type="table" w:customStyle="1" w:styleId="26">
    <w:name w:val="Сетка таблицы2"/>
    <w:basedOn w:val="a1"/>
    <w:next w:val="af4"/>
    <w:uiPriority w:val="59"/>
    <w:rsid w:val="004C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4C37D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4C37D9"/>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4C37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4C37D9"/>
    <w:pPr>
      <w:numPr>
        <w:numId w:val="3"/>
      </w:numPr>
    </w:pPr>
  </w:style>
  <w:style w:type="paragraph" w:styleId="afc">
    <w:name w:val="Body Text"/>
    <w:basedOn w:val="a"/>
    <w:link w:val="afd"/>
    <w:uiPriority w:val="1"/>
    <w:qFormat/>
    <w:rsid w:val="004C37D9"/>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4C37D9"/>
    <w:rPr>
      <w:rFonts w:ascii="Times New Roman" w:eastAsia="Times New Roman" w:hAnsi="Times New Roman"/>
      <w:sz w:val="28"/>
      <w:szCs w:val="28"/>
      <w:lang w:val="en-US"/>
    </w:rPr>
  </w:style>
  <w:style w:type="paragraph" w:customStyle="1" w:styleId="TableParagraph">
    <w:name w:val="Table Paragraph"/>
    <w:basedOn w:val="a"/>
    <w:uiPriority w:val="1"/>
    <w:qFormat/>
    <w:rsid w:val="004C37D9"/>
    <w:pPr>
      <w:widowControl w:val="0"/>
      <w:spacing w:after="0" w:line="240" w:lineRule="auto"/>
    </w:pPr>
    <w:rPr>
      <w:rFonts w:eastAsiaTheme="minorHAnsi"/>
      <w:lang w:val="en-US" w:eastAsia="en-US"/>
    </w:rPr>
  </w:style>
  <w:style w:type="character" w:customStyle="1" w:styleId="apple-converted-space">
    <w:name w:val="apple-converted-space"/>
    <w:basedOn w:val="a0"/>
    <w:rsid w:val="004C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9"/>
    <w:rPr>
      <w:rFonts w:eastAsiaTheme="minorEastAsia"/>
      <w:lang w:eastAsia="ru-RU"/>
    </w:rPr>
  </w:style>
  <w:style w:type="paragraph" w:styleId="1">
    <w:name w:val="heading 1"/>
    <w:basedOn w:val="a"/>
    <w:next w:val="a"/>
    <w:link w:val="10"/>
    <w:rsid w:val="004C37D9"/>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4C3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C37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7D9"/>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4C37D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C37D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C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D9"/>
    <w:rPr>
      <w:rFonts w:ascii="Tahoma" w:eastAsiaTheme="minorEastAsia" w:hAnsi="Tahoma" w:cs="Tahoma"/>
      <w:sz w:val="16"/>
      <w:szCs w:val="16"/>
      <w:lang w:eastAsia="ru-RU"/>
    </w:rPr>
  </w:style>
  <w:style w:type="character" w:customStyle="1" w:styleId="a5">
    <w:name w:val="Основной текст_"/>
    <w:basedOn w:val="a0"/>
    <w:link w:val="11"/>
    <w:rsid w:val="004C37D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4C37D9"/>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4C37D9"/>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4C37D9"/>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4C37D9"/>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C37D9"/>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4C37D9"/>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C37D9"/>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4C37D9"/>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4C37D9"/>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4C37D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4C37D9"/>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4C37D9"/>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4C37D9"/>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C37D9"/>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4C37D9"/>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4C37D9"/>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4C37D9"/>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4C37D9"/>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4C37D9"/>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4C37D9"/>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4C37D9"/>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4C37D9"/>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4C37D9"/>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C37D9"/>
  </w:style>
  <w:style w:type="paragraph" w:styleId="ad">
    <w:name w:val="footer"/>
    <w:basedOn w:val="a"/>
    <w:link w:val="ae"/>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C37D9"/>
  </w:style>
  <w:style w:type="character" w:customStyle="1" w:styleId="8">
    <w:name w:val="Основной текст (8)_"/>
    <w:basedOn w:val="a0"/>
    <w:link w:val="80"/>
    <w:rsid w:val="004C37D9"/>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4C37D9"/>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4C37D9"/>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C37D9"/>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4C37D9"/>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4C37D9"/>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C37D9"/>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4C37D9"/>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4C37D9"/>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4C37D9"/>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4C37D9"/>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4C37D9"/>
    <w:rPr>
      <w:rFonts w:ascii="Arial" w:eastAsia="Arial" w:hAnsi="Arial" w:cs="Arial"/>
      <w:color w:val="000000"/>
      <w:sz w:val="20"/>
      <w:szCs w:val="20"/>
      <w:lang w:eastAsia="ru-RU"/>
    </w:rPr>
  </w:style>
  <w:style w:type="character" w:styleId="af2">
    <w:name w:val="footnote reference"/>
    <w:basedOn w:val="a0"/>
    <w:uiPriority w:val="99"/>
    <w:semiHidden/>
    <w:unhideWhenUsed/>
    <w:rsid w:val="004C37D9"/>
    <w:rPr>
      <w:vertAlign w:val="superscript"/>
    </w:rPr>
  </w:style>
  <w:style w:type="character" w:styleId="af3">
    <w:name w:val="Hyperlink"/>
    <w:basedOn w:val="a0"/>
    <w:uiPriority w:val="99"/>
    <w:unhideWhenUsed/>
    <w:rsid w:val="004C37D9"/>
    <w:rPr>
      <w:color w:val="0000FF" w:themeColor="hyperlink"/>
      <w:u w:val="single"/>
    </w:rPr>
  </w:style>
  <w:style w:type="table" w:styleId="af4">
    <w:name w:val="Table Grid"/>
    <w:basedOn w:val="a1"/>
    <w:uiPriority w:val="39"/>
    <w:rsid w:val="004C3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4C37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C37D9"/>
    <w:rPr>
      <w:b/>
      <w:bCs/>
    </w:rPr>
  </w:style>
  <w:style w:type="character" w:customStyle="1" w:styleId="af7">
    <w:name w:val="Текст концевой сноски Знак"/>
    <w:basedOn w:val="a0"/>
    <w:link w:val="af8"/>
    <w:uiPriority w:val="99"/>
    <w:semiHidden/>
    <w:rsid w:val="004C37D9"/>
    <w:rPr>
      <w:sz w:val="20"/>
      <w:szCs w:val="20"/>
    </w:rPr>
  </w:style>
  <w:style w:type="paragraph" w:styleId="af8">
    <w:name w:val="endnote text"/>
    <w:basedOn w:val="a"/>
    <w:link w:val="af7"/>
    <w:uiPriority w:val="99"/>
    <w:semiHidden/>
    <w:unhideWhenUsed/>
    <w:rsid w:val="004C37D9"/>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4C37D9"/>
    <w:rPr>
      <w:rFonts w:eastAsiaTheme="minorEastAsia"/>
      <w:sz w:val="20"/>
      <w:szCs w:val="20"/>
      <w:lang w:eastAsia="ru-RU"/>
    </w:rPr>
  </w:style>
  <w:style w:type="character" w:styleId="af9">
    <w:name w:val="Placeholder Text"/>
    <w:basedOn w:val="a0"/>
    <w:uiPriority w:val="99"/>
    <w:semiHidden/>
    <w:rsid w:val="004C37D9"/>
    <w:rPr>
      <w:color w:val="808080"/>
    </w:rPr>
  </w:style>
  <w:style w:type="table" w:customStyle="1" w:styleId="26">
    <w:name w:val="Сетка таблицы2"/>
    <w:basedOn w:val="a1"/>
    <w:next w:val="af4"/>
    <w:uiPriority w:val="59"/>
    <w:rsid w:val="004C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4C37D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4C37D9"/>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4C37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4C37D9"/>
    <w:pPr>
      <w:numPr>
        <w:numId w:val="3"/>
      </w:numPr>
    </w:pPr>
  </w:style>
  <w:style w:type="paragraph" w:styleId="afc">
    <w:name w:val="Body Text"/>
    <w:basedOn w:val="a"/>
    <w:link w:val="afd"/>
    <w:uiPriority w:val="1"/>
    <w:qFormat/>
    <w:rsid w:val="004C37D9"/>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4C37D9"/>
    <w:rPr>
      <w:rFonts w:ascii="Times New Roman" w:eastAsia="Times New Roman" w:hAnsi="Times New Roman"/>
      <w:sz w:val="28"/>
      <w:szCs w:val="28"/>
      <w:lang w:val="en-US"/>
    </w:rPr>
  </w:style>
  <w:style w:type="paragraph" w:customStyle="1" w:styleId="TableParagraph">
    <w:name w:val="Table Paragraph"/>
    <w:basedOn w:val="a"/>
    <w:uiPriority w:val="1"/>
    <w:qFormat/>
    <w:rsid w:val="004C37D9"/>
    <w:pPr>
      <w:widowControl w:val="0"/>
      <w:spacing w:after="0" w:line="240" w:lineRule="auto"/>
    </w:pPr>
    <w:rPr>
      <w:rFonts w:eastAsiaTheme="minorHAnsi"/>
      <w:lang w:val="en-US" w:eastAsia="en-US"/>
    </w:rPr>
  </w:style>
  <w:style w:type="character" w:customStyle="1" w:styleId="apple-converted-space">
    <w:name w:val="apple-converted-space"/>
    <w:basedOn w:val="a0"/>
    <w:rsid w:val="004C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ferst</dc:creator>
  <cp:keywords/>
  <dc:description/>
  <cp:lastModifiedBy>ferst</cp:lastModifiedBy>
  <cp:revision>13</cp:revision>
  <dcterms:created xsi:type="dcterms:W3CDTF">2018-08-23T10:39:00Z</dcterms:created>
  <dcterms:modified xsi:type="dcterms:W3CDTF">2018-09-19T09:37:00Z</dcterms:modified>
</cp:coreProperties>
</file>