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21" w:rsidRPr="00A70FF7" w:rsidRDefault="009E67BE" w:rsidP="009E67BE">
      <w:pPr>
        <w:tabs>
          <w:tab w:val="left" w:pos="623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по плану работы ГБУ НАО «НРЦРО» </w:t>
      </w:r>
      <w:r w:rsidR="00193E21" w:rsidRPr="00A70FF7">
        <w:rPr>
          <w:b/>
          <w:sz w:val="26"/>
          <w:szCs w:val="26"/>
        </w:rPr>
        <w:t xml:space="preserve"> </w:t>
      </w:r>
      <w:r w:rsidR="00407135">
        <w:rPr>
          <w:b/>
          <w:sz w:val="26"/>
          <w:szCs w:val="26"/>
        </w:rPr>
        <w:t>за 3</w:t>
      </w:r>
      <w:r w:rsidR="00C709D3">
        <w:rPr>
          <w:b/>
          <w:sz w:val="26"/>
          <w:szCs w:val="26"/>
        </w:rPr>
        <w:t xml:space="preserve"> квартал 2018</w:t>
      </w:r>
      <w:r w:rsidR="00193E21" w:rsidRPr="00A70FF7">
        <w:rPr>
          <w:b/>
          <w:sz w:val="26"/>
          <w:szCs w:val="26"/>
        </w:rPr>
        <w:t xml:space="preserve"> года</w:t>
      </w:r>
    </w:p>
    <w:p w:rsidR="00193E21" w:rsidRPr="00A70FF7" w:rsidRDefault="00193E21" w:rsidP="00193E21">
      <w:pPr>
        <w:jc w:val="center"/>
        <w:rPr>
          <w:b/>
          <w:sz w:val="26"/>
          <w:szCs w:val="26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742"/>
        <w:gridCol w:w="6384"/>
        <w:gridCol w:w="2126"/>
        <w:gridCol w:w="1697"/>
      </w:tblGrid>
      <w:tr w:rsidR="00193E21" w:rsidRPr="00A70FF7" w:rsidTr="00DF27D4">
        <w:tc>
          <w:tcPr>
            <w:tcW w:w="1596" w:type="pct"/>
            <w:gridSpan w:val="2"/>
            <w:shd w:val="clear" w:color="auto" w:fill="auto"/>
          </w:tcPr>
          <w:p w:rsidR="00193E21" w:rsidRPr="00A70FF7" w:rsidRDefault="00193E21" w:rsidP="00453ACF">
            <w:pPr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4" w:type="pct"/>
            <w:gridSpan w:val="3"/>
            <w:shd w:val="clear" w:color="auto" w:fill="auto"/>
          </w:tcPr>
          <w:p w:rsidR="00193E21" w:rsidRPr="00193E21" w:rsidRDefault="00193E21" w:rsidP="00193E21">
            <w:pPr>
              <w:jc w:val="center"/>
              <w:rPr>
                <w:b/>
                <w:sz w:val="26"/>
                <w:szCs w:val="26"/>
              </w:rPr>
            </w:pPr>
            <w:r w:rsidRPr="00193E21">
              <w:rPr>
                <w:b/>
                <w:sz w:val="26"/>
                <w:szCs w:val="26"/>
              </w:rPr>
              <w:t>ГБУ НАО «Ненецкий региональный центр развития образования»</w:t>
            </w:r>
          </w:p>
          <w:p w:rsidR="00193E21" w:rsidRPr="00A70FF7" w:rsidRDefault="00193E21" w:rsidP="00453ACF">
            <w:pPr>
              <w:rPr>
                <w:sz w:val="24"/>
                <w:szCs w:val="24"/>
              </w:rPr>
            </w:pPr>
          </w:p>
        </w:tc>
      </w:tr>
      <w:tr w:rsidR="00193E21" w:rsidRPr="00A70FF7" w:rsidTr="00DF27D4">
        <w:tc>
          <w:tcPr>
            <w:tcW w:w="1596" w:type="pct"/>
            <w:gridSpan w:val="2"/>
            <w:shd w:val="clear" w:color="auto" w:fill="auto"/>
          </w:tcPr>
          <w:p w:rsidR="00193E21" w:rsidRPr="00A70FF7" w:rsidRDefault="00193E21" w:rsidP="00453ACF">
            <w:pPr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Должность руководителя организации</w:t>
            </w:r>
          </w:p>
        </w:tc>
        <w:tc>
          <w:tcPr>
            <w:tcW w:w="3404" w:type="pct"/>
            <w:gridSpan w:val="3"/>
            <w:shd w:val="clear" w:color="auto" w:fill="auto"/>
          </w:tcPr>
          <w:p w:rsidR="00193E21" w:rsidRPr="00A70FF7" w:rsidRDefault="00193E21" w:rsidP="00453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193E21" w:rsidRPr="00A70FF7" w:rsidTr="00DF27D4">
        <w:tc>
          <w:tcPr>
            <w:tcW w:w="1596" w:type="pct"/>
            <w:gridSpan w:val="2"/>
            <w:shd w:val="clear" w:color="auto" w:fill="auto"/>
          </w:tcPr>
          <w:p w:rsidR="00193E21" w:rsidRPr="00A70FF7" w:rsidRDefault="00193E21" w:rsidP="00453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3404" w:type="pct"/>
            <w:gridSpan w:val="3"/>
            <w:shd w:val="clear" w:color="auto" w:fill="auto"/>
          </w:tcPr>
          <w:p w:rsidR="00193E21" w:rsidRPr="00A70FF7" w:rsidRDefault="00193E21" w:rsidP="00453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Козицина Ольга Юрьевна</w:t>
            </w:r>
          </w:p>
        </w:tc>
      </w:tr>
      <w:tr w:rsidR="00C00987" w:rsidRPr="00A70FF7" w:rsidTr="00DF27D4">
        <w:tc>
          <w:tcPr>
            <w:tcW w:w="348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 xml:space="preserve">№ </w:t>
            </w:r>
            <w:proofErr w:type="gramStart"/>
            <w:r w:rsidRPr="00A70FF7">
              <w:rPr>
                <w:sz w:val="24"/>
                <w:szCs w:val="24"/>
              </w:rPr>
              <w:t>п</w:t>
            </w:r>
            <w:proofErr w:type="gramEnd"/>
            <w:r w:rsidRPr="00A70FF7">
              <w:rPr>
                <w:sz w:val="24"/>
                <w:szCs w:val="24"/>
              </w:rPr>
              <w:t>/п</w:t>
            </w:r>
          </w:p>
        </w:tc>
        <w:tc>
          <w:tcPr>
            <w:tcW w:w="1248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Показатели/критерии</w:t>
            </w:r>
            <w:r w:rsidRPr="00A70FF7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129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proofErr w:type="gramStart"/>
            <w:r w:rsidRPr="00A70FF7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709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Исполнено фактически</w:t>
            </w:r>
          </w:p>
        </w:tc>
        <w:tc>
          <w:tcPr>
            <w:tcW w:w="566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Примечание</w:t>
            </w:r>
            <w:r w:rsidRPr="00A70FF7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C00987" w:rsidRPr="00A70FF7" w:rsidTr="00DF27D4">
        <w:tc>
          <w:tcPr>
            <w:tcW w:w="348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2</w:t>
            </w:r>
          </w:p>
        </w:tc>
        <w:tc>
          <w:tcPr>
            <w:tcW w:w="2129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4</w:t>
            </w:r>
          </w:p>
        </w:tc>
        <w:tc>
          <w:tcPr>
            <w:tcW w:w="566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5</w:t>
            </w:r>
          </w:p>
        </w:tc>
      </w:tr>
      <w:tr w:rsidR="008D2D51" w:rsidRPr="00A70FF7" w:rsidTr="00DF27D4">
        <w:trPr>
          <w:trHeight w:val="510"/>
        </w:trPr>
        <w:tc>
          <w:tcPr>
            <w:tcW w:w="348" w:type="pct"/>
            <w:vMerge w:val="restart"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  <w:r w:rsidRPr="004C1454">
              <w:rPr>
                <w:sz w:val="24"/>
                <w:szCs w:val="24"/>
              </w:rPr>
              <w:t>1</w:t>
            </w:r>
          </w:p>
        </w:tc>
        <w:tc>
          <w:tcPr>
            <w:tcW w:w="1248" w:type="pct"/>
            <w:vMerge w:val="restart"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  <w:r w:rsidRPr="00193E21">
              <w:rPr>
                <w:b/>
                <w:sz w:val="24"/>
                <w:szCs w:val="24"/>
              </w:rPr>
              <w:t>Основная деятельность Учреждения:</w:t>
            </w:r>
          </w:p>
          <w:p w:rsidR="008D2D51" w:rsidRPr="004C1454" w:rsidRDefault="008D2D51" w:rsidP="00BE3576">
            <w:pPr>
              <w:jc w:val="both"/>
              <w:rPr>
                <w:sz w:val="24"/>
                <w:szCs w:val="24"/>
              </w:rPr>
            </w:pPr>
            <w:r w:rsidRPr="004C1454">
              <w:rPr>
                <w:sz w:val="24"/>
                <w:szCs w:val="24"/>
              </w:rPr>
              <w:t>1)</w:t>
            </w:r>
            <w:r w:rsidRPr="00400A00">
              <w:rPr>
                <w:sz w:val="24"/>
                <w:szCs w:val="24"/>
              </w:rPr>
              <w:t xml:space="preserve"> Организация и проведение  мероприятий, в рамках государственного задания и действующих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400A00">
              <w:rPr>
                <w:sz w:val="24"/>
                <w:szCs w:val="24"/>
              </w:rPr>
              <w:t>программ</w:t>
            </w:r>
          </w:p>
        </w:tc>
        <w:tc>
          <w:tcPr>
            <w:tcW w:w="2129" w:type="pct"/>
            <w:shd w:val="clear" w:color="auto" w:fill="auto"/>
          </w:tcPr>
          <w:p w:rsidR="008D2D51" w:rsidRPr="00D71FFA" w:rsidRDefault="008D2D51" w:rsidP="00453ACF">
            <w:pPr>
              <w:rPr>
                <w:sz w:val="24"/>
                <w:szCs w:val="24"/>
                <w:highlight w:val="yellow"/>
              </w:rPr>
            </w:pPr>
            <w:r w:rsidRPr="00D71FFA">
              <w:rPr>
                <w:sz w:val="24"/>
                <w:szCs w:val="24"/>
              </w:rPr>
              <w:t>Проведение семинаров</w:t>
            </w:r>
          </w:p>
        </w:tc>
        <w:tc>
          <w:tcPr>
            <w:tcW w:w="709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  <w:r w:rsidRPr="00193E21">
              <w:rPr>
                <w:sz w:val="24"/>
                <w:szCs w:val="24"/>
              </w:rPr>
              <w:t xml:space="preserve"> </w:t>
            </w:r>
            <w:r w:rsidR="000A09DE">
              <w:rPr>
                <w:sz w:val="24"/>
                <w:szCs w:val="24"/>
              </w:rPr>
              <w:t>(36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D71FFA" w:rsidRDefault="008D2D51" w:rsidP="00453ACF">
            <w:pPr>
              <w:rPr>
                <w:sz w:val="24"/>
                <w:szCs w:val="24"/>
              </w:rPr>
            </w:pPr>
            <w:r w:rsidRPr="00D71FFA">
              <w:rPr>
                <w:sz w:val="24"/>
                <w:szCs w:val="24"/>
              </w:rPr>
              <w:t>Организация работы «Школы молодого педагога»</w:t>
            </w:r>
          </w:p>
        </w:tc>
        <w:tc>
          <w:tcPr>
            <w:tcW w:w="709" w:type="pct"/>
            <w:shd w:val="clear" w:color="auto" w:fill="auto"/>
          </w:tcPr>
          <w:p w:rsidR="008D2D51" w:rsidRPr="00193E21" w:rsidRDefault="000A09DE" w:rsidP="00D2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(15</w:t>
            </w:r>
            <w:r w:rsidR="008D2D51">
              <w:rPr>
                <w:sz w:val="24"/>
                <w:szCs w:val="24"/>
              </w:rPr>
              <w:t xml:space="preserve"> человек)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D0093D" w:rsidRDefault="008D2D51" w:rsidP="00D0093D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>Окружное родительское собрание «Риски и угрозы  в молодежной среде: проблемы и пути решения»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EC6572">
            <w:r>
              <w:t>68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Default="00332BD9" w:rsidP="00403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Установочный семинар</w:t>
            </w:r>
            <w:r w:rsidRPr="00F61AD0">
              <w:rPr>
                <w:sz w:val="24"/>
                <w:szCs w:val="24"/>
              </w:rPr>
              <w:t xml:space="preserve"> по подготовке к чемпионату профессионального мастерства для людей с инвалидностью и ограниченными возможностями здоровья «</w:t>
            </w:r>
            <w:proofErr w:type="spellStart"/>
            <w:r w:rsidRPr="00F61AD0">
              <w:rPr>
                <w:sz w:val="24"/>
                <w:szCs w:val="24"/>
              </w:rPr>
              <w:t>Абилимпикс</w:t>
            </w:r>
            <w:proofErr w:type="spellEnd"/>
            <w:r w:rsidRPr="00F61AD0">
              <w:rPr>
                <w:sz w:val="24"/>
                <w:szCs w:val="24"/>
              </w:rPr>
              <w:t>» по компетенции «Художественное вышивание»</w:t>
            </w:r>
          </w:p>
        </w:tc>
        <w:tc>
          <w:tcPr>
            <w:tcW w:w="709" w:type="pct"/>
            <w:shd w:val="clear" w:color="auto" w:fill="auto"/>
          </w:tcPr>
          <w:p w:rsidR="008D2D51" w:rsidRDefault="00332BD9" w:rsidP="004034C8">
            <w:r>
              <w:t>10</w:t>
            </w:r>
            <w:r w:rsidR="008D2D51">
              <w:t xml:space="preserve">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332BD9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332BD9" w:rsidRPr="004C1454" w:rsidRDefault="00332BD9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332BD9" w:rsidRPr="00193E21" w:rsidRDefault="00332BD9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332BD9" w:rsidRDefault="00332BD9" w:rsidP="004034C8">
            <w:pPr>
              <w:jc w:val="both"/>
              <w:rPr>
                <w:sz w:val="24"/>
                <w:szCs w:val="24"/>
              </w:rPr>
            </w:pPr>
            <w:r w:rsidRPr="009B2367">
              <w:rPr>
                <w:sz w:val="24"/>
                <w:szCs w:val="24"/>
              </w:rPr>
              <w:t>Круглый стол для воспитателей разновозрастной группы кратковременного пребывания детей по итогам работы кочевого детского сада в рамках регионального приоритетного проекта «Образование для населения, ведущего кочевой образ жизни в НАО»</w:t>
            </w:r>
          </w:p>
        </w:tc>
        <w:tc>
          <w:tcPr>
            <w:tcW w:w="709" w:type="pct"/>
            <w:shd w:val="clear" w:color="auto" w:fill="auto"/>
          </w:tcPr>
          <w:p w:rsidR="00332BD9" w:rsidRDefault="00332BD9" w:rsidP="004034C8">
            <w:r>
              <w:t>16 чел</w:t>
            </w:r>
          </w:p>
        </w:tc>
        <w:tc>
          <w:tcPr>
            <w:tcW w:w="566" w:type="pct"/>
            <w:shd w:val="clear" w:color="auto" w:fill="auto"/>
          </w:tcPr>
          <w:p w:rsidR="00332BD9" w:rsidRPr="00A21C29" w:rsidRDefault="00332BD9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332BD9" w:rsidP="004034C8">
            <w:pPr>
              <w:jc w:val="both"/>
              <w:rPr>
                <w:sz w:val="24"/>
                <w:szCs w:val="24"/>
              </w:rPr>
            </w:pPr>
            <w:r w:rsidRPr="00206941">
              <w:rPr>
                <w:sz w:val="24"/>
                <w:szCs w:val="24"/>
              </w:rPr>
              <w:t>Заседание Ассоциации историков Ненецкого автономного округа «Анализ всероссийских мониторинговых исследований учебных достижений учащихся при изучении учебных предметов «История» и «Обществознание»</w:t>
            </w:r>
          </w:p>
        </w:tc>
        <w:tc>
          <w:tcPr>
            <w:tcW w:w="709" w:type="pct"/>
            <w:shd w:val="clear" w:color="auto" w:fill="auto"/>
          </w:tcPr>
          <w:p w:rsidR="008D2D51" w:rsidRDefault="00332BD9" w:rsidP="004034C8">
            <w:r>
              <w:t>8</w:t>
            </w:r>
            <w:r w:rsidR="008D2D51">
              <w:t xml:space="preserve">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332BD9" w:rsidP="00AD7D44">
            <w:pPr>
              <w:jc w:val="both"/>
              <w:rPr>
                <w:sz w:val="24"/>
                <w:szCs w:val="24"/>
              </w:rPr>
            </w:pPr>
            <w:r w:rsidRPr="00206941">
              <w:rPr>
                <w:sz w:val="24"/>
                <w:szCs w:val="24"/>
              </w:rPr>
              <w:t>Региональное отделение Всероссийской общественной организации «Ассоциация учителей литературы и русского языка» «Уроки мудрости         Л. Толстого»</w:t>
            </w:r>
          </w:p>
        </w:tc>
        <w:tc>
          <w:tcPr>
            <w:tcW w:w="709" w:type="pct"/>
            <w:shd w:val="clear" w:color="auto" w:fill="auto"/>
          </w:tcPr>
          <w:p w:rsidR="008D2D51" w:rsidRDefault="00332BD9" w:rsidP="009C26C0">
            <w:r>
              <w:t>493</w:t>
            </w:r>
            <w:r w:rsidR="008D2D51">
              <w:t xml:space="preserve">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7B7845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E32659" w:rsidP="00AD7D44">
            <w:pPr>
              <w:jc w:val="both"/>
              <w:rPr>
                <w:sz w:val="24"/>
                <w:szCs w:val="24"/>
              </w:rPr>
            </w:pPr>
            <w:r w:rsidRPr="00517C50">
              <w:rPr>
                <w:b/>
                <w:sz w:val="24"/>
                <w:szCs w:val="24"/>
              </w:rPr>
              <w:t>ГИА 9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E32659" w:rsidP="00E03005">
            <w:r>
              <w:t>6</w:t>
            </w:r>
            <w:r w:rsidR="008D2D51">
              <w:t xml:space="preserve">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61006C" w:rsidRDefault="00E32659" w:rsidP="00E03005">
            <w:pPr>
              <w:jc w:val="both"/>
              <w:rPr>
                <w:sz w:val="24"/>
                <w:szCs w:val="24"/>
              </w:rPr>
            </w:pPr>
            <w:r w:rsidRPr="00517C50">
              <w:rPr>
                <w:b/>
                <w:sz w:val="24"/>
                <w:szCs w:val="24"/>
              </w:rPr>
              <w:t>ГИА 9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E32659" w:rsidP="00E03005">
            <w:r>
              <w:t>39</w:t>
            </w:r>
            <w:r w:rsidR="008D2D51">
              <w:t xml:space="preserve">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B8293C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:rsidR="008D2D51" w:rsidRPr="003B26A3" w:rsidRDefault="00E32659" w:rsidP="00AD7D44">
            <w:pPr>
              <w:rPr>
                <w:sz w:val="24"/>
                <w:szCs w:val="24"/>
              </w:rPr>
            </w:pPr>
            <w:r w:rsidRPr="005224C6">
              <w:rPr>
                <w:b/>
                <w:sz w:val="24"/>
                <w:szCs w:val="24"/>
              </w:rPr>
              <w:t>ЕГЭ</w:t>
            </w:r>
            <w:r>
              <w:rPr>
                <w:sz w:val="24"/>
                <w:szCs w:val="24"/>
              </w:rPr>
              <w:t xml:space="preserve"> Математика база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E32659" w:rsidP="00E03005">
            <w:r>
              <w:t>6</w:t>
            </w:r>
            <w:r w:rsidR="008D2D51">
              <w:t xml:space="preserve">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E32659" w:rsidP="00E03005">
            <w:pPr>
              <w:jc w:val="both"/>
              <w:rPr>
                <w:sz w:val="24"/>
                <w:szCs w:val="24"/>
              </w:rPr>
            </w:pPr>
            <w:r w:rsidRPr="00517C50">
              <w:rPr>
                <w:b/>
                <w:sz w:val="24"/>
                <w:szCs w:val="24"/>
              </w:rPr>
              <w:t>ГИА 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24C6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>, География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8D2D51" w:rsidP="00E03005">
            <w:r>
              <w:t>6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E32659" w:rsidP="00E03005">
            <w:pPr>
              <w:jc w:val="both"/>
              <w:rPr>
                <w:sz w:val="24"/>
                <w:szCs w:val="24"/>
              </w:rPr>
            </w:pPr>
            <w:r w:rsidRPr="00517C50">
              <w:rPr>
                <w:b/>
                <w:sz w:val="24"/>
                <w:szCs w:val="24"/>
              </w:rPr>
              <w:t>ГИА 9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Информатика и ИКТ, Обществознание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E32659" w:rsidP="00E03005">
            <w:r>
              <w:t>7</w:t>
            </w:r>
            <w:r w:rsidR="008D2D51">
              <w:t xml:space="preserve">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E32659" w:rsidP="00AD7D44">
            <w:pPr>
              <w:jc w:val="both"/>
              <w:rPr>
                <w:sz w:val="24"/>
                <w:szCs w:val="24"/>
              </w:rPr>
            </w:pPr>
            <w:r w:rsidRPr="00517C50">
              <w:rPr>
                <w:b/>
                <w:sz w:val="24"/>
                <w:szCs w:val="24"/>
              </w:rPr>
              <w:t>ГИА 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24C6">
              <w:rPr>
                <w:b/>
                <w:sz w:val="24"/>
                <w:szCs w:val="24"/>
              </w:rPr>
              <w:t>Резерв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E32659" w:rsidP="00E03005">
            <w:r>
              <w:t>2</w:t>
            </w:r>
            <w:r w:rsidR="008D2D51">
              <w:t xml:space="preserve">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E32659" w:rsidP="00AD7D44">
            <w:pPr>
              <w:jc w:val="both"/>
              <w:rPr>
                <w:sz w:val="24"/>
                <w:szCs w:val="24"/>
              </w:rPr>
            </w:pPr>
            <w:r w:rsidRPr="00517C50">
              <w:rPr>
                <w:b/>
                <w:sz w:val="24"/>
                <w:szCs w:val="24"/>
              </w:rPr>
              <w:t>ГИА 9</w:t>
            </w:r>
            <w:r>
              <w:rPr>
                <w:b/>
                <w:sz w:val="24"/>
                <w:szCs w:val="24"/>
              </w:rPr>
              <w:t xml:space="preserve"> Резерв </w:t>
            </w:r>
            <w:r>
              <w:rPr>
                <w:sz w:val="24"/>
                <w:szCs w:val="24"/>
              </w:rPr>
              <w:t>Биология, География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8D2D51" w:rsidP="00E03005">
            <w:r>
              <w:t>4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E32659" w:rsidP="00E03005">
            <w:pPr>
              <w:jc w:val="both"/>
              <w:rPr>
                <w:sz w:val="24"/>
                <w:szCs w:val="24"/>
              </w:rPr>
            </w:pPr>
            <w:r w:rsidRPr="00517C50">
              <w:rPr>
                <w:b/>
                <w:sz w:val="24"/>
                <w:szCs w:val="24"/>
              </w:rPr>
              <w:t>ГИА 9</w:t>
            </w:r>
            <w:r>
              <w:rPr>
                <w:b/>
                <w:sz w:val="24"/>
                <w:szCs w:val="24"/>
              </w:rPr>
              <w:t xml:space="preserve"> Резерв </w:t>
            </w: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E32659" w:rsidP="00E03005">
            <w:r>
              <w:t>8</w:t>
            </w:r>
            <w:r w:rsidR="008D2D51">
              <w:t xml:space="preserve">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E32659" w:rsidP="00E03005">
            <w:pPr>
              <w:jc w:val="both"/>
              <w:rPr>
                <w:sz w:val="24"/>
                <w:szCs w:val="24"/>
              </w:rPr>
            </w:pPr>
            <w:r w:rsidRPr="005224C6">
              <w:rPr>
                <w:b/>
                <w:sz w:val="24"/>
                <w:szCs w:val="24"/>
              </w:rPr>
              <w:t>ЕГЭ Резерв</w:t>
            </w:r>
            <w:r>
              <w:rPr>
                <w:sz w:val="24"/>
                <w:szCs w:val="24"/>
              </w:rPr>
              <w:t xml:space="preserve"> Математика база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E32659" w:rsidP="00E03005">
            <w:r>
              <w:t>3</w:t>
            </w:r>
            <w:r w:rsidR="008D2D51">
              <w:t xml:space="preserve">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E32659" w:rsidP="00AD7D44">
            <w:pPr>
              <w:jc w:val="both"/>
              <w:rPr>
                <w:sz w:val="24"/>
                <w:szCs w:val="24"/>
              </w:rPr>
            </w:pPr>
            <w:r w:rsidRPr="00517C50">
              <w:rPr>
                <w:b/>
                <w:sz w:val="24"/>
                <w:szCs w:val="24"/>
              </w:rPr>
              <w:t>ГИА 9</w:t>
            </w:r>
            <w:r>
              <w:rPr>
                <w:b/>
                <w:sz w:val="24"/>
                <w:szCs w:val="24"/>
              </w:rPr>
              <w:t xml:space="preserve"> Резерв </w:t>
            </w:r>
            <w:r>
              <w:rPr>
                <w:sz w:val="24"/>
                <w:szCs w:val="24"/>
              </w:rPr>
              <w:t>Обществознание, Информатика и ИКТ</w:t>
            </w:r>
          </w:p>
        </w:tc>
        <w:tc>
          <w:tcPr>
            <w:tcW w:w="709" w:type="pct"/>
            <w:shd w:val="clear" w:color="auto" w:fill="auto"/>
          </w:tcPr>
          <w:p w:rsidR="008D2D51" w:rsidRDefault="00E32659" w:rsidP="00E03005">
            <w:r>
              <w:t>5</w:t>
            </w:r>
            <w:r w:rsidR="008D2D51">
              <w:t xml:space="preserve">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E32659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E32659" w:rsidRPr="004C1454" w:rsidRDefault="00E32659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E32659" w:rsidRPr="00193E21" w:rsidRDefault="00E32659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E32659" w:rsidRPr="00517C50" w:rsidRDefault="00E32659" w:rsidP="00F3442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Вебинары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450421">
              <w:rPr>
                <w:sz w:val="24"/>
                <w:szCs w:val="24"/>
              </w:rPr>
              <w:t>по актуальным вопросам содержание КИМ 2019 года по Истории</w:t>
            </w:r>
          </w:p>
        </w:tc>
        <w:tc>
          <w:tcPr>
            <w:tcW w:w="709" w:type="pct"/>
            <w:shd w:val="clear" w:color="auto" w:fill="auto"/>
          </w:tcPr>
          <w:p w:rsidR="00E32659" w:rsidRDefault="00E32659" w:rsidP="00E03005">
            <w:r>
              <w:t>10 чел</w:t>
            </w:r>
          </w:p>
        </w:tc>
        <w:tc>
          <w:tcPr>
            <w:tcW w:w="566" w:type="pct"/>
            <w:shd w:val="clear" w:color="auto" w:fill="auto"/>
          </w:tcPr>
          <w:p w:rsidR="00E32659" w:rsidRPr="00A21C29" w:rsidRDefault="00E32659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E32659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E32659" w:rsidRPr="004C1454" w:rsidRDefault="00E32659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E32659" w:rsidRPr="00193E21" w:rsidRDefault="00E32659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E32659" w:rsidRDefault="00E32659" w:rsidP="00F3442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Вебинары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450421">
              <w:rPr>
                <w:sz w:val="24"/>
                <w:szCs w:val="24"/>
              </w:rPr>
              <w:t>по актуальным вопросам содержание КИМ 2019 года по Иностранному языку</w:t>
            </w:r>
          </w:p>
        </w:tc>
        <w:tc>
          <w:tcPr>
            <w:tcW w:w="709" w:type="pct"/>
            <w:shd w:val="clear" w:color="auto" w:fill="auto"/>
          </w:tcPr>
          <w:p w:rsidR="00E32659" w:rsidRDefault="00E32659" w:rsidP="00E03005">
            <w:r>
              <w:t>10 чел</w:t>
            </w:r>
          </w:p>
        </w:tc>
        <w:tc>
          <w:tcPr>
            <w:tcW w:w="566" w:type="pct"/>
            <w:shd w:val="clear" w:color="auto" w:fill="auto"/>
          </w:tcPr>
          <w:p w:rsidR="00E32659" w:rsidRPr="00A21C29" w:rsidRDefault="00E32659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E32659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E32659" w:rsidRPr="004C1454" w:rsidRDefault="00E32659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E32659" w:rsidRPr="00193E21" w:rsidRDefault="00E32659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E32659" w:rsidRPr="0074159B" w:rsidRDefault="00E32659" w:rsidP="00F3442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Вебинары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450421">
              <w:rPr>
                <w:sz w:val="24"/>
                <w:szCs w:val="24"/>
              </w:rPr>
              <w:t>по актуальным вопросам содержание КИМ 2019 года по Биологии</w:t>
            </w:r>
          </w:p>
        </w:tc>
        <w:tc>
          <w:tcPr>
            <w:tcW w:w="709" w:type="pct"/>
            <w:shd w:val="clear" w:color="auto" w:fill="auto"/>
          </w:tcPr>
          <w:p w:rsidR="00E32659" w:rsidRDefault="00E32659" w:rsidP="00E03005">
            <w:r>
              <w:t>10 чел</w:t>
            </w:r>
          </w:p>
        </w:tc>
        <w:tc>
          <w:tcPr>
            <w:tcW w:w="566" w:type="pct"/>
            <w:shd w:val="clear" w:color="auto" w:fill="auto"/>
          </w:tcPr>
          <w:p w:rsidR="00E32659" w:rsidRPr="00A21C29" w:rsidRDefault="00E32659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9A1E0D" w:rsidRDefault="00B3652C" w:rsidP="00AD7D44">
            <w:pPr>
              <w:rPr>
                <w:b/>
                <w:sz w:val="24"/>
                <w:szCs w:val="24"/>
              </w:rPr>
            </w:pPr>
            <w:r w:rsidRPr="002D46D7">
              <w:rPr>
                <w:sz w:val="24"/>
                <w:szCs w:val="24"/>
              </w:rPr>
              <w:t xml:space="preserve">Вебинар для учителей начальных классов </w:t>
            </w:r>
            <w:r>
              <w:rPr>
                <w:sz w:val="24"/>
                <w:szCs w:val="24"/>
              </w:rPr>
              <w:t>«Реализация программ и внедрение моделей методического обеспечения и развития семейного воспитания и родительского просвещения»</w:t>
            </w:r>
          </w:p>
        </w:tc>
        <w:tc>
          <w:tcPr>
            <w:tcW w:w="709" w:type="pct"/>
            <w:shd w:val="clear" w:color="auto" w:fill="auto"/>
          </w:tcPr>
          <w:p w:rsidR="008D2D51" w:rsidRDefault="00B3652C" w:rsidP="00E03005">
            <w:r>
              <w:t>12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1435ED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:rsidR="008D2D51" w:rsidRPr="009A1E0D" w:rsidRDefault="00B3652C" w:rsidP="00AD7D44">
            <w:pPr>
              <w:jc w:val="both"/>
              <w:rPr>
                <w:b/>
                <w:sz w:val="24"/>
                <w:szCs w:val="24"/>
              </w:rPr>
            </w:pPr>
            <w:r w:rsidRPr="002D46D7">
              <w:rPr>
                <w:sz w:val="24"/>
                <w:szCs w:val="24"/>
              </w:rPr>
              <w:t xml:space="preserve">Вебинар для учителей начальных классов </w:t>
            </w:r>
            <w:r>
              <w:rPr>
                <w:sz w:val="24"/>
                <w:szCs w:val="24"/>
              </w:rPr>
              <w:t>«Реализация программ и внедрение моделей методического обеспечения и развития семейного воспитания и родительского просвещения»</w:t>
            </w:r>
          </w:p>
        </w:tc>
        <w:tc>
          <w:tcPr>
            <w:tcW w:w="709" w:type="pct"/>
            <w:shd w:val="clear" w:color="auto" w:fill="auto"/>
          </w:tcPr>
          <w:p w:rsidR="008D2D51" w:rsidRDefault="00B3652C" w:rsidP="00E03005">
            <w:r>
              <w:t>12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D71FFA" w:rsidRDefault="008D2D51" w:rsidP="00CD4EDB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FFA">
              <w:rPr>
                <w:rFonts w:ascii="Times New Roman" w:hAnsi="Times New Roman"/>
                <w:sz w:val="24"/>
                <w:szCs w:val="24"/>
              </w:rPr>
              <w:t>Работа по аттестации педагогических работников</w:t>
            </w:r>
          </w:p>
        </w:tc>
        <w:tc>
          <w:tcPr>
            <w:tcW w:w="709" w:type="pct"/>
            <w:shd w:val="clear" w:color="auto" w:fill="auto"/>
          </w:tcPr>
          <w:p w:rsidR="008D2D51" w:rsidRPr="00916833" w:rsidRDefault="008D2D51" w:rsidP="00CD4EDB">
            <w:pPr>
              <w:rPr>
                <w:sz w:val="24"/>
                <w:szCs w:val="24"/>
              </w:rPr>
            </w:pPr>
            <w:r w:rsidRPr="00B83F8E">
              <w:rPr>
                <w:sz w:val="24"/>
                <w:szCs w:val="24"/>
              </w:rPr>
              <w:t xml:space="preserve">Высшая категория – </w:t>
            </w:r>
            <w:r w:rsidR="00B3652C">
              <w:rPr>
                <w:sz w:val="24"/>
                <w:szCs w:val="24"/>
              </w:rPr>
              <w:t>2 человек, первая – 3 чел (Всего 5</w:t>
            </w:r>
            <w:r w:rsidRPr="00B83F8E">
              <w:rPr>
                <w:sz w:val="24"/>
                <w:szCs w:val="24"/>
              </w:rPr>
              <w:t xml:space="preserve"> чел</w:t>
            </w:r>
            <w:r>
              <w:t>)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065B8D" w:rsidRDefault="008D2D51" w:rsidP="00CD4EDB">
            <w:pPr>
              <w:rPr>
                <w:sz w:val="24"/>
                <w:szCs w:val="24"/>
              </w:rPr>
            </w:pPr>
            <w:r w:rsidRPr="00065B8D">
              <w:rPr>
                <w:sz w:val="24"/>
                <w:szCs w:val="24"/>
              </w:rPr>
              <w:t>Обобщение педагогического опыта</w:t>
            </w:r>
          </w:p>
        </w:tc>
        <w:tc>
          <w:tcPr>
            <w:tcW w:w="709" w:type="pct"/>
            <w:shd w:val="clear" w:color="auto" w:fill="auto"/>
          </w:tcPr>
          <w:p w:rsidR="008D2D51" w:rsidRPr="00065B8D" w:rsidRDefault="00065B8D" w:rsidP="00CD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2D51" w:rsidRPr="00065B8D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93A6F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693A6F" w:rsidRPr="004C1454" w:rsidRDefault="00693A6F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 w:val="restart"/>
            <w:shd w:val="clear" w:color="auto" w:fill="auto"/>
          </w:tcPr>
          <w:p w:rsidR="00693A6F" w:rsidRPr="00400A00" w:rsidRDefault="009E67BE" w:rsidP="00BE35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3A6F">
              <w:rPr>
                <w:sz w:val="24"/>
                <w:szCs w:val="24"/>
              </w:rPr>
              <w:t xml:space="preserve">. </w:t>
            </w:r>
            <w:r w:rsidR="00693A6F" w:rsidRPr="00400A00">
              <w:rPr>
                <w:sz w:val="24"/>
                <w:szCs w:val="24"/>
              </w:rPr>
              <w:t xml:space="preserve">Организация и проведение мероприятий, не включенных в государственное задание и государственные программы </w:t>
            </w:r>
          </w:p>
        </w:tc>
        <w:tc>
          <w:tcPr>
            <w:tcW w:w="2129" w:type="pct"/>
            <w:shd w:val="clear" w:color="auto" w:fill="auto"/>
          </w:tcPr>
          <w:p w:rsidR="00693A6F" w:rsidRPr="009A1E0D" w:rsidRDefault="00693A6F" w:rsidP="00F344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Pr="008E12EF">
              <w:rPr>
                <w:sz w:val="24"/>
                <w:szCs w:val="24"/>
              </w:rPr>
              <w:t xml:space="preserve"> художественного творчества «Ненецкий авт</w:t>
            </w:r>
            <w:r>
              <w:rPr>
                <w:sz w:val="24"/>
                <w:szCs w:val="24"/>
              </w:rPr>
              <w:t xml:space="preserve">ономный округ – нефтяной край» </w:t>
            </w:r>
            <w:r w:rsidRPr="008E1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pct"/>
            <w:shd w:val="clear" w:color="auto" w:fill="auto"/>
          </w:tcPr>
          <w:p w:rsidR="00693A6F" w:rsidRDefault="00693A6F" w:rsidP="00F3442E">
            <w:r>
              <w:t>31 чел</w:t>
            </w:r>
          </w:p>
        </w:tc>
        <w:tc>
          <w:tcPr>
            <w:tcW w:w="566" w:type="pct"/>
            <w:shd w:val="clear" w:color="auto" w:fill="auto"/>
          </w:tcPr>
          <w:p w:rsidR="00693A6F" w:rsidRPr="00A21C29" w:rsidRDefault="00693A6F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93A6F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693A6F" w:rsidRPr="004C1454" w:rsidRDefault="00693A6F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693A6F" w:rsidRDefault="00693A6F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693A6F" w:rsidRDefault="00693A6F" w:rsidP="00F34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Pr="008E12EF">
              <w:rPr>
                <w:sz w:val="24"/>
                <w:szCs w:val="24"/>
              </w:rPr>
              <w:t xml:space="preserve"> художественного творчества «Родина… </w:t>
            </w:r>
            <w:proofErr w:type="gramStart"/>
            <w:r w:rsidRPr="008E12EF">
              <w:rPr>
                <w:sz w:val="24"/>
                <w:szCs w:val="24"/>
              </w:rPr>
              <w:t>Родина</w:t>
            </w:r>
            <w:proofErr w:type="gramEnd"/>
            <w:r w:rsidRPr="008E12EF">
              <w:rPr>
                <w:sz w:val="24"/>
                <w:szCs w:val="24"/>
              </w:rPr>
              <w:t>… Тропы оленьи»</w:t>
            </w:r>
          </w:p>
        </w:tc>
        <w:tc>
          <w:tcPr>
            <w:tcW w:w="709" w:type="pct"/>
            <w:shd w:val="clear" w:color="auto" w:fill="auto"/>
          </w:tcPr>
          <w:p w:rsidR="00693A6F" w:rsidRDefault="00693A6F" w:rsidP="00F3442E">
            <w:r>
              <w:t>215 чел</w:t>
            </w:r>
          </w:p>
        </w:tc>
        <w:tc>
          <w:tcPr>
            <w:tcW w:w="566" w:type="pct"/>
            <w:shd w:val="clear" w:color="auto" w:fill="auto"/>
          </w:tcPr>
          <w:p w:rsidR="00693A6F" w:rsidRPr="00A21C29" w:rsidRDefault="00693A6F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93A6F" w:rsidRPr="00A70FF7" w:rsidTr="00914907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693A6F" w:rsidRPr="004C1454" w:rsidRDefault="00693A6F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693A6F" w:rsidRDefault="00693A6F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693A6F" w:rsidRPr="003B26A3" w:rsidRDefault="00693A6F" w:rsidP="00F3442E">
            <w:pPr>
              <w:jc w:val="both"/>
              <w:rPr>
                <w:color w:val="000000"/>
                <w:sz w:val="24"/>
                <w:szCs w:val="24"/>
              </w:rPr>
            </w:pPr>
            <w:r w:rsidRPr="002A7E96">
              <w:rPr>
                <w:sz w:val="24"/>
                <w:szCs w:val="24"/>
              </w:rPr>
              <w:t xml:space="preserve">Региональная интеллектуальная игра для </w:t>
            </w:r>
            <w:proofErr w:type="gramStart"/>
            <w:r w:rsidRPr="002A7E96">
              <w:rPr>
                <w:sz w:val="24"/>
                <w:szCs w:val="24"/>
              </w:rPr>
              <w:t>обучающихся</w:t>
            </w:r>
            <w:proofErr w:type="gramEnd"/>
            <w:r w:rsidRPr="002A7E96">
              <w:rPr>
                <w:sz w:val="24"/>
                <w:szCs w:val="24"/>
              </w:rPr>
              <w:t xml:space="preserve"> 9-11классов  «Умники и умницы»</w:t>
            </w:r>
          </w:p>
        </w:tc>
        <w:tc>
          <w:tcPr>
            <w:tcW w:w="709" w:type="pct"/>
            <w:shd w:val="clear" w:color="auto" w:fill="auto"/>
          </w:tcPr>
          <w:p w:rsidR="00693A6F" w:rsidRDefault="00693A6F" w:rsidP="00F3442E">
            <w:r>
              <w:t>64 чел</w:t>
            </w:r>
          </w:p>
        </w:tc>
        <w:tc>
          <w:tcPr>
            <w:tcW w:w="566" w:type="pct"/>
            <w:shd w:val="clear" w:color="auto" w:fill="auto"/>
          </w:tcPr>
          <w:p w:rsidR="00693A6F" w:rsidRPr="00A21C29" w:rsidRDefault="00693A6F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93A6F" w:rsidRPr="00A70FF7" w:rsidTr="007A2B7A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693A6F" w:rsidRPr="004C1454" w:rsidRDefault="00693A6F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693A6F" w:rsidRDefault="00693A6F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693A6F" w:rsidRPr="002A7E96" w:rsidRDefault="00693A6F" w:rsidP="00F34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Семейная интеллектуальная игра «Заполярный край»</w:t>
            </w:r>
          </w:p>
        </w:tc>
        <w:tc>
          <w:tcPr>
            <w:tcW w:w="709" w:type="pct"/>
            <w:shd w:val="clear" w:color="auto" w:fill="auto"/>
          </w:tcPr>
          <w:p w:rsidR="00693A6F" w:rsidRDefault="00693A6F" w:rsidP="00F3442E">
            <w:r>
              <w:t>25 чел</w:t>
            </w:r>
          </w:p>
        </w:tc>
        <w:tc>
          <w:tcPr>
            <w:tcW w:w="566" w:type="pct"/>
            <w:shd w:val="clear" w:color="auto" w:fill="auto"/>
          </w:tcPr>
          <w:p w:rsidR="00693A6F" w:rsidRPr="00A21C29" w:rsidRDefault="00693A6F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93A6F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693A6F" w:rsidRPr="004C1454" w:rsidRDefault="00693A6F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693A6F" w:rsidRDefault="00693A6F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693A6F" w:rsidRPr="003B26A3" w:rsidRDefault="00693A6F" w:rsidP="00F34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  <w:r w:rsidRPr="00866DE4">
              <w:rPr>
                <w:sz w:val="24"/>
                <w:szCs w:val="24"/>
              </w:rPr>
              <w:t xml:space="preserve"> конкурс </w:t>
            </w:r>
            <w:r>
              <w:rPr>
                <w:sz w:val="24"/>
                <w:szCs w:val="24"/>
              </w:rPr>
              <w:t xml:space="preserve">для классных руководителей </w:t>
            </w:r>
            <w:r w:rsidRPr="00866DE4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педагогов-организаторов</w:t>
            </w:r>
            <w:r w:rsidRPr="00866DE4">
              <w:rPr>
                <w:sz w:val="24"/>
                <w:szCs w:val="24"/>
              </w:rPr>
              <w:t xml:space="preserve"> на лучшую организацию внеурочной деятельности с использованием школьных кино (видеоролика)</w:t>
            </w:r>
            <w:r>
              <w:rPr>
                <w:sz w:val="24"/>
                <w:szCs w:val="24"/>
              </w:rPr>
              <w:t xml:space="preserve"> </w:t>
            </w:r>
            <w:r w:rsidRPr="00866DE4">
              <w:rPr>
                <w:sz w:val="24"/>
                <w:szCs w:val="24"/>
              </w:rPr>
              <w:t>«Один день школьной жизни»</w:t>
            </w:r>
          </w:p>
        </w:tc>
        <w:tc>
          <w:tcPr>
            <w:tcW w:w="709" w:type="pct"/>
            <w:shd w:val="clear" w:color="auto" w:fill="auto"/>
          </w:tcPr>
          <w:p w:rsidR="00693A6F" w:rsidRPr="00065B8D" w:rsidRDefault="00065B8D" w:rsidP="00F3442E">
            <w:r w:rsidRPr="00065B8D">
              <w:t>7</w:t>
            </w:r>
            <w:r w:rsidR="00693A6F" w:rsidRPr="00065B8D">
              <w:t xml:space="preserve"> чел</w:t>
            </w:r>
          </w:p>
        </w:tc>
        <w:tc>
          <w:tcPr>
            <w:tcW w:w="566" w:type="pct"/>
            <w:shd w:val="clear" w:color="auto" w:fill="auto"/>
          </w:tcPr>
          <w:p w:rsidR="00693A6F" w:rsidRPr="00A21C29" w:rsidRDefault="00693A6F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93A6F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693A6F" w:rsidRPr="004C1454" w:rsidRDefault="00693A6F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693A6F" w:rsidRDefault="00693A6F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693A6F" w:rsidRPr="008A5D72" w:rsidRDefault="00693A6F" w:rsidP="00F3442E">
            <w:pPr>
              <w:jc w:val="both"/>
              <w:rPr>
                <w:sz w:val="24"/>
                <w:szCs w:val="24"/>
              </w:rPr>
            </w:pPr>
            <w:r w:rsidRPr="008A5D72">
              <w:rPr>
                <w:sz w:val="24"/>
                <w:szCs w:val="24"/>
                <w:lang w:val="en-US"/>
              </w:rPr>
              <w:t>III</w:t>
            </w:r>
            <w:r w:rsidRPr="008A5D72">
              <w:rPr>
                <w:sz w:val="24"/>
                <w:szCs w:val="24"/>
              </w:rPr>
              <w:t xml:space="preserve"> Всероссийский конкурс методических разработок, </w:t>
            </w:r>
            <w:r w:rsidRPr="008A5D72">
              <w:rPr>
                <w:sz w:val="24"/>
                <w:szCs w:val="24"/>
              </w:rPr>
              <w:lastRenderedPageBreak/>
              <w:t>посвящённых семье и традиционным семейным ценностям</w:t>
            </w:r>
            <w:r w:rsidRPr="008A5D72">
              <w:rPr>
                <w:b/>
                <w:sz w:val="24"/>
                <w:szCs w:val="24"/>
              </w:rPr>
              <w:t xml:space="preserve"> для учителей начальных классов</w:t>
            </w:r>
          </w:p>
        </w:tc>
        <w:tc>
          <w:tcPr>
            <w:tcW w:w="709" w:type="pct"/>
            <w:shd w:val="clear" w:color="auto" w:fill="auto"/>
          </w:tcPr>
          <w:p w:rsidR="00693A6F" w:rsidRDefault="00693A6F" w:rsidP="00AD7D44">
            <w:r>
              <w:lastRenderedPageBreak/>
              <w:t>9 чел</w:t>
            </w:r>
          </w:p>
        </w:tc>
        <w:tc>
          <w:tcPr>
            <w:tcW w:w="566" w:type="pct"/>
            <w:shd w:val="clear" w:color="auto" w:fill="auto"/>
          </w:tcPr>
          <w:p w:rsidR="00693A6F" w:rsidRPr="00A21C29" w:rsidRDefault="00693A6F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93A6F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693A6F" w:rsidRPr="004C1454" w:rsidRDefault="00693A6F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693A6F" w:rsidRDefault="00693A6F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693A6F" w:rsidRPr="008A5D72" w:rsidRDefault="00693A6F" w:rsidP="00F3442E">
            <w:pPr>
              <w:jc w:val="both"/>
              <w:rPr>
                <w:sz w:val="24"/>
                <w:szCs w:val="24"/>
              </w:rPr>
            </w:pPr>
            <w:r w:rsidRPr="008A5D72">
              <w:rPr>
                <w:sz w:val="24"/>
                <w:szCs w:val="24"/>
              </w:rPr>
              <w:t>Конкурс,</w:t>
            </w:r>
            <w:r w:rsidRPr="008A5D72">
              <w:rPr>
                <w:bCs/>
                <w:sz w:val="24"/>
                <w:szCs w:val="24"/>
              </w:rPr>
              <w:t xml:space="preserve"> проводимый Постоянным Комитетом Союзного государства совместно с производственно-издательским республиканским унитарным предприятием «Дом прессы»</w:t>
            </w:r>
            <w:r w:rsidRPr="008A5D72">
              <w:rPr>
                <w:sz w:val="24"/>
                <w:szCs w:val="24"/>
              </w:rPr>
              <w:t xml:space="preserve"> для молодых учителей начальных классов на лучший урок (внеклассное занятие) </w:t>
            </w:r>
            <w:r w:rsidRPr="008A5D72">
              <w:rPr>
                <w:b/>
                <w:sz w:val="24"/>
                <w:szCs w:val="24"/>
              </w:rPr>
              <w:t>о Союзном государстве</w:t>
            </w:r>
          </w:p>
        </w:tc>
        <w:tc>
          <w:tcPr>
            <w:tcW w:w="709" w:type="pct"/>
            <w:shd w:val="clear" w:color="auto" w:fill="auto"/>
          </w:tcPr>
          <w:p w:rsidR="00693A6F" w:rsidRDefault="00693A6F" w:rsidP="00AD7D44">
            <w:r>
              <w:t>5 чел</w:t>
            </w:r>
          </w:p>
        </w:tc>
        <w:tc>
          <w:tcPr>
            <w:tcW w:w="566" w:type="pct"/>
            <w:shd w:val="clear" w:color="auto" w:fill="auto"/>
          </w:tcPr>
          <w:p w:rsidR="00693A6F" w:rsidRPr="00A21C29" w:rsidRDefault="00693A6F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93A6F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693A6F" w:rsidRPr="004C1454" w:rsidRDefault="00693A6F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693A6F" w:rsidRDefault="00693A6F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693A6F" w:rsidRPr="008A5D72" w:rsidRDefault="00693A6F" w:rsidP="00F3442E">
            <w:pPr>
              <w:jc w:val="both"/>
              <w:rPr>
                <w:sz w:val="24"/>
                <w:szCs w:val="24"/>
              </w:rPr>
            </w:pPr>
            <w:r w:rsidRPr="008A5D72">
              <w:rPr>
                <w:sz w:val="24"/>
                <w:szCs w:val="24"/>
              </w:rPr>
              <w:t>Конкурс методических и дидактических материалов «Моя педагогическая находка»</w:t>
            </w:r>
          </w:p>
        </w:tc>
        <w:tc>
          <w:tcPr>
            <w:tcW w:w="709" w:type="pct"/>
            <w:shd w:val="clear" w:color="auto" w:fill="auto"/>
          </w:tcPr>
          <w:p w:rsidR="00693A6F" w:rsidRPr="000A7E2A" w:rsidRDefault="00693A6F" w:rsidP="00AD7D44">
            <w:r>
              <w:t>10 чел</w:t>
            </w:r>
          </w:p>
        </w:tc>
        <w:tc>
          <w:tcPr>
            <w:tcW w:w="566" w:type="pct"/>
            <w:shd w:val="clear" w:color="auto" w:fill="auto"/>
          </w:tcPr>
          <w:p w:rsidR="00693A6F" w:rsidRPr="00A21C29" w:rsidRDefault="00693A6F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93A6F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693A6F" w:rsidRPr="004C1454" w:rsidRDefault="00693A6F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693A6F" w:rsidRDefault="00693A6F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693A6F" w:rsidRPr="008A5D72" w:rsidRDefault="00693A6F" w:rsidP="00AD7D44">
            <w:pPr>
              <w:jc w:val="both"/>
              <w:rPr>
                <w:sz w:val="24"/>
                <w:szCs w:val="24"/>
              </w:rPr>
            </w:pPr>
            <w:r w:rsidRPr="008A5D72">
              <w:rPr>
                <w:sz w:val="24"/>
                <w:szCs w:val="24"/>
              </w:rPr>
              <w:t>Заочная викторина для школьников 5-8 классов «Знатоки Ненецкого автономного округа», посвящённая празднованию Дня Ненецкого автономного округа и Дня работников нефтяной, газовой и топливной промышленности</w:t>
            </w:r>
          </w:p>
        </w:tc>
        <w:tc>
          <w:tcPr>
            <w:tcW w:w="709" w:type="pct"/>
            <w:shd w:val="clear" w:color="auto" w:fill="auto"/>
          </w:tcPr>
          <w:p w:rsidR="00693A6F" w:rsidRDefault="00693A6F" w:rsidP="00AD7D44">
            <w:r>
              <w:t>760 чел</w:t>
            </w:r>
          </w:p>
        </w:tc>
        <w:tc>
          <w:tcPr>
            <w:tcW w:w="566" w:type="pct"/>
            <w:shd w:val="clear" w:color="auto" w:fill="auto"/>
          </w:tcPr>
          <w:p w:rsidR="00693A6F" w:rsidRPr="00A21C29" w:rsidRDefault="00693A6F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D77E96" w:rsidRPr="00A70FF7" w:rsidTr="008D2D51">
        <w:trPr>
          <w:trHeight w:val="444"/>
        </w:trPr>
        <w:tc>
          <w:tcPr>
            <w:tcW w:w="348" w:type="pct"/>
            <w:vMerge w:val="restart"/>
            <w:shd w:val="clear" w:color="auto" w:fill="auto"/>
          </w:tcPr>
          <w:p w:rsidR="00D77E96" w:rsidRPr="004C1454" w:rsidRDefault="00D77E9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 w:val="restart"/>
            <w:shd w:val="clear" w:color="auto" w:fill="auto"/>
          </w:tcPr>
          <w:p w:rsidR="00D77E96" w:rsidRPr="00400A00" w:rsidRDefault="009E67BE" w:rsidP="00BE35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7E96">
              <w:rPr>
                <w:sz w:val="24"/>
                <w:szCs w:val="24"/>
              </w:rPr>
              <w:t xml:space="preserve">. </w:t>
            </w:r>
            <w:r w:rsidR="00D77E96" w:rsidRPr="00400A00">
              <w:rPr>
                <w:sz w:val="24"/>
                <w:szCs w:val="24"/>
              </w:rPr>
              <w:t xml:space="preserve">Организация участие </w:t>
            </w:r>
            <w:r w:rsidR="00D77E96">
              <w:rPr>
                <w:sz w:val="24"/>
                <w:szCs w:val="24"/>
              </w:rPr>
              <w:t>педагогических работников</w:t>
            </w:r>
            <w:r w:rsidR="00D77E96" w:rsidRPr="00400A00">
              <w:rPr>
                <w:sz w:val="24"/>
                <w:szCs w:val="24"/>
              </w:rPr>
              <w:t xml:space="preserve"> региона в мероприятиях (конкурсах, форумах, съездах</w:t>
            </w:r>
            <w:r w:rsidR="00D77E96">
              <w:rPr>
                <w:sz w:val="24"/>
                <w:szCs w:val="24"/>
              </w:rPr>
              <w:t>, конференциях, круглых столов</w:t>
            </w:r>
            <w:r w:rsidR="00D77E96" w:rsidRPr="00400A00">
              <w:rPr>
                <w:sz w:val="24"/>
                <w:szCs w:val="24"/>
              </w:rPr>
              <w:t xml:space="preserve"> и др.) регионального, межрегионального и Всероссийского уровней</w:t>
            </w:r>
          </w:p>
          <w:p w:rsidR="00D77E96" w:rsidRPr="00400A00" w:rsidRDefault="00D77E96" w:rsidP="0046353B">
            <w:pPr>
              <w:jc w:val="both"/>
              <w:rPr>
                <w:sz w:val="24"/>
                <w:szCs w:val="24"/>
              </w:rPr>
            </w:pPr>
            <w:r w:rsidRPr="00400A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9" w:type="pct"/>
            <w:shd w:val="clear" w:color="auto" w:fill="auto"/>
          </w:tcPr>
          <w:p w:rsidR="00D77E96" w:rsidRPr="00D77E96" w:rsidRDefault="00D77E96" w:rsidP="00F41BF9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Участие</w:t>
            </w:r>
            <w:r w:rsidRPr="00D77E96">
              <w:rPr>
                <w:sz w:val="24"/>
                <w:szCs w:val="24"/>
              </w:rPr>
              <w:t xml:space="preserve"> в программе повышения квалификации  по компетенции «Физическая культура и спорт», организованное Союзом «Агентство развития профессиональных сообществ и рабочих кадров «Молодые профессионалы» (</w:t>
            </w:r>
            <w:r w:rsidRPr="00D77E96">
              <w:rPr>
                <w:sz w:val="24"/>
                <w:szCs w:val="24"/>
                <w:lang w:val="en-US"/>
              </w:rPr>
              <w:t>WorldSkills</w:t>
            </w:r>
            <w:r w:rsidRPr="00D77E96">
              <w:rPr>
                <w:sz w:val="24"/>
                <w:szCs w:val="24"/>
              </w:rPr>
              <w:t xml:space="preserve"> </w:t>
            </w:r>
            <w:r w:rsidRPr="00D77E96">
              <w:rPr>
                <w:sz w:val="24"/>
                <w:szCs w:val="24"/>
                <w:lang w:val="en-US"/>
              </w:rPr>
              <w:t>Russia</w:t>
            </w:r>
            <w:r w:rsidRPr="00D77E96">
              <w:rPr>
                <w:sz w:val="24"/>
                <w:szCs w:val="24"/>
              </w:rPr>
              <w:t>)» в г. Тольятти</w:t>
            </w:r>
          </w:p>
        </w:tc>
        <w:tc>
          <w:tcPr>
            <w:tcW w:w="709" w:type="pct"/>
            <w:shd w:val="clear" w:color="auto" w:fill="auto"/>
          </w:tcPr>
          <w:p w:rsidR="00D77E96" w:rsidRPr="0046353B" w:rsidRDefault="00D77E96" w:rsidP="00F41BF9">
            <w:r>
              <w:t>сентябрь</w:t>
            </w:r>
            <w:r w:rsidRPr="0046353B">
              <w:t xml:space="preserve"> </w:t>
            </w:r>
          </w:p>
          <w:p w:rsidR="00D77E96" w:rsidRPr="000A7E2A" w:rsidRDefault="00D77E96" w:rsidP="00F41BF9">
            <w:pPr>
              <w:rPr>
                <w:highlight w:val="yellow"/>
              </w:rPr>
            </w:pPr>
            <w:r w:rsidRPr="0046353B">
              <w:t>1 чел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77E96" w:rsidRPr="00A21C29" w:rsidRDefault="00D77E96" w:rsidP="00453ACF">
            <w:pPr>
              <w:rPr>
                <w:sz w:val="24"/>
                <w:szCs w:val="24"/>
                <w:highlight w:val="yellow"/>
              </w:rPr>
            </w:pPr>
            <w:r w:rsidRPr="006508AE">
              <w:rPr>
                <w:sz w:val="24"/>
                <w:szCs w:val="24"/>
              </w:rPr>
              <w:t>полугодовая</w:t>
            </w:r>
          </w:p>
        </w:tc>
      </w:tr>
      <w:tr w:rsidR="00D77E96" w:rsidRPr="00A70FF7" w:rsidTr="008D2D51">
        <w:trPr>
          <w:trHeight w:val="396"/>
        </w:trPr>
        <w:tc>
          <w:tcPr>
            <w:tcW w:w="348" w:type="pct"/>
            <w:vMerge/>
            <w:shd w:val="clear" w:color="auto" w:fill="auto"/>
          </w:tcPr>
          <w:p w:rsidR="00D77E96" w:rsidRPr="004C1454" w:rsidRDefault="00D77E9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D77E96" w:rsidRDefault="00D77E96" w:rsidP="00463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D77E96" w:rsidRPr="00D77E96" w:rsidRDefault="00D77E96" w:rsidP="00F41BF9">
            <w:pPr>
              <w:jc w:val="both"/>
              <w:rPr>
                <w:sz w:val="24"/>
                <w:szCs w:val="24"/>
                <w:highlight w:val="yellow"/>
              </w:rPr>
            </w:pPr>
            <w:r w:rsidRPr="00D77E96">
              <w:rPr>
                <w:sz w:val="24"/>
                <w:szCs w:val="24"/>
              </w:rPr>
              <w:t>Участие в программе повышения квалификации  по компетенции «Кондитерское дело», организованное Союзом «Агентство развития профессиональных сообществ и рабочих кадров «Молодые профессионалы» (</w:t>
            </w:r>
            <w:r w:rsidRPr="00D77E96">
              <w:rPr>
                <w:sz w:val="24"/>
                <w:szCs w:val="24"/>
                <w:lang w:val="en-US"/>
              </w:rPr>
              <w:t>WorldSkills</w:t>
            </w:r>
            <w:r w:rsidRPr="00D77E96">
              <w:rPr>
                <w:sz w:val="24"/>
                <w:szCs w:val="24"/>
              </w:rPr>
              <w:t xml:space="preserve"> </w:t>
            </w:r>
            <w:r w:rsidRPr="00D77E96">
              <w:rPr>
                <w:sz w:val="24"/>
                <w:szCs w:val="24"/>
                <w:lang w:val="en-US"/>
              </w:rPr>
              <w:t>Russia</w:t>
            </w:r>
            <w:r w:rsidRPr="00D77E96">
              <w:rPr>
                <w:sz w:val="24"/>
                <w:szCs w:val="24"/>
              </w:rPr>
              <w:t>)» в г. Сочи</w:t>
            </w:r>
          </w:p>
        </w:tc>
        <w:tc>
          <w:tcPr>
            <w:tcW w:w="709" w:type="pct"/>
            <w:shd w:val="clear" w:color="auto" w:fill="auto"/>
          </w:tcPr>
          <w:p w:rsidR="00D77E96" w:rsidRPr="0046353B" w:rsidRDefault="00D77E96" w:rsidP="00F41BF9">
            <w:r>
              <w:t>сентябрь</w:t>
            </w:r>
            <w:r w:rsidRPr="0046353B">
              <w:t xml:space="preserve"> </w:t>
            </w:r>
          </w:p>
          <w:p w:rsidR="00D77E96" w:rsidRPr="000A7E2A" w:rsidRDefault="00D77E96" w:rsidP="00F41BF9">
            <w:pPr>
              <w:rPr>
                <w:highlight w:val="yellow"/>
              </w:rPr>
            </w:pPr>
            <w:r w:rsidRPr="0046353B">
              <w:t>1 чел</w:t>
            </w:r>
          </w:p>
        </w:tc>
        <w:tc>
          <w:tcPr>
            <w:tcW w:w="566" w:type="pct"/>
            <w:vMerge/>
            <w:shd w:val="clear" w:color="auto" w:fill="auto"/>
          </w:tcPr>
          <w:p w:rsidR="00D77E96" w:rsidRPr="006508AE" w:rsidRDefault="00D77E96" w:rsidP="00453ACF">
            <w:pPr>
              <w:rPr>
                <w:sz w:val="24"/>
                <w:szCs w:val="24"/>
              </w:rPr>
            </w:pPr>
          </w:p>
        </w:tc>
      </w:tr>
      <w:tr w:rsidR="0042657B" w:rsidRPr="00A70FF7" w:rsidTr="008D2D51">
        <w:trPr>
          <w:trHeight w:val="396"/>
        </w:trPr>
        <w:tc>
          <w:tcPr>
            <w:tcW w:w="348" w:type="pct"/>
            <w:vMerge/>
            <w:shd w:val="clear" w:color="auto" w:fill="auto"/>
          </w:tcPr>
          <w:p w:rsidR="0042657B" w:rsidRPr="004C1454" w:rsidRDefault="0042657B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657B" w:rsidRDefault="0042657B" w:rsidP="00463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657B" w:rsidRPr="00D77E96" w:rsidRDefault="0042657B" w:rsidP="00F41BF9">
            <w:pPr>
              <w:jc w:val="both"/>
              <w:rPr>
                <w:sz w:val="24"/>
                <w:szCs w:val="24"/>
              </w:rPr>
            </w:pPr>
            <w:r w:rsidRPr="00D77E96">
              <w:rPr>
                <w:sz w:val="24"/>
                <w:szCs w:val="24"/>
              </w:rPr>
              <w:t>Участие в программе повышения квалификации  по компетенции «</w:t>
            </w:r>
            <w:r>
              <w:rPr>
                <w:sz w:val="24"/>
                <w:szCs w:val="24"/>
              </w:rPr>
              <w:t>Преподавание в младших классах</w:t>
            </w:r>
            <w:r w:rsidRPr="00D77E96">
              <w:rPr>
                <w:sz w:val="24"/>
                <w:szCs w:val="24"/>
              </w:rPr>
              <w:t>», организованное Союзом «Агентство развития профессиональных сообществ и рабочих кадров «Молодые профессионалы» (</w:t>
            </w:r>
            <w:r w:rsidRPr="00D77E96">
              <w:rPr>
                <w:sz w:val="24"/>
                <w:szCs w:val="24"/>
                <w:lang w:val="en-US"/>
              </w:rPr>
              <w:t>WorldSkills</w:t>
            </w:r>
            <w:r w:rsidRPr="00D77E96">
              <w:rPr>
                <w:sz w:val="24"/>
                <w:szCs w:val="24"/>
              </w:rPr>
              <w:t xml:space="preserve"> </w:t>
            </w:r>
            <w:r w:rsidRPr="00D77E96">
              <w:rPr>
                <w:sz w:val="24"/>
                <w:szCs w:val="24"/>
                <w:lang w:val="en-US"/>
              </w:rPr>
              <w:t>Russia</w:t>
            </w:r>
            <w:r w:rsidRPr="00D77E96">
              <w:rPr>
                <w:sz w:val="24"/>
                <w:szCs w:val="24"/>
              </w:rPr>
              <w:t xml:space="preserve">)» в г.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709" w:type="pct"/>
            <w:shd w:val="clear" w:color="auto" w:fill="auto"/>
          </w:tcPr>
          <w:p w:rsidR="0042657B" w:rsidRDefault="0042657B" w:rsidP="00F41BF9">
            <w:r>
              <w:t xml:space="preserve">Сентябрь </w:t>
            </w:r>
          </w:p>
          <w:p w:rsidR="0042657B" w:rsidRDefault="0042657B" w:rsidP="00F41BF9">
            <w:r>
              <w:t>1 чел</w:t>
            </w:r>
          </w:p>
        </w:tc>
        <w:tc>
          <w:tcPr>
            <w:tcW w:w="566" w:type="pct"/>
            <w:vMerge/>
            <w:shd w:val="clear" w:color="auto" w:fill="auto"/>
          </w:tcPr>
          <w:p w:rsidR="0042657B" w:rsidRPr="006508AE" w:rsidRDefault="0042657B" w:rsidP="00453ACF">
            <w:pPr>
              <w:rPr>
                <w:sz w:val="24"/>
                <w:szCs w:val="24"/>
              </w:rPr>
            </w:pPr>
          </w:p>
        </w:tc>
      </w:tr>
      <w:tr w:rsidR="0042657B" w:rsidRPr="00A70FF7" w:rsidTr="008D2D51">
        <w:trPr>
          <w:trHeight w:val="396"/>
        </w:trPr>
        <w:tc>
          <w:tcPr>
            <w:tcW w:w="348" w:type="pct"/>
            <w:vMerge/>
            <w:shd w:val="clear" w:color="auto" w:fill="auto"/>
          </w:tcPr>
          <w:p w:rsidR="0042657B" w:rsidRPr="004C1454" w:rsidRDefault="0042657B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657B" w:rsidRDefault="0042657B" w:rsidP="00463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657B" w:rsidRPr="0042657B" w:rsidRDefault="0042657B" w:rsidP="00F41BF9">
            <w:pPr>
              <w:jc w:val="both"/>
              <w:rPr>
                <w:sz w:val="24"/>
                <w:szCs w:val="24"/>
              </w:rPr>
            </w:pPr>
            <w:r w:rsidRPr="0042657B">
              <w:rPr>
                <w:sz w:val="24"/>
                <w:szCs w:val="24"/>
              </w:rPr>
              <w:t xml:space="preserve">Участие в 1 очном образовательном модуле «Проектный и исследовательский методы познания» программы профессиональной переподготовки педагогических и управленческих кадров для систем выявления и поддержки одаренных детей и молодежи «Большие вызовы», реализуемой на базе образовательного центра «Сириус» </w:t>
            </w:r>
            <w:r>
              <w:rPr>
                <w:sz w:val="24"/>
                <w:szCs w:val="24"/>
              </w:rPr>
              <w:t>в г. Сочи</w:t>
            </w:r>
            <w:r w:rsidRPr="004265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pct"/>
            <w:shd w:val="clear" w:color="auto" w:fill="auto"/>
          </w:tcPr>
          <w:p w:rsidR="0042657B" w:rsidRDefault="0042657B" w:rsidP="00F41BF9">
            <w:r>
              <w:t xml:space="preserve">Август </w:t>
            </w:r>
          </w:p>
          <w:p w:rsidR="0042657B" w:rsidRDefault="0042657B" w:rsidP="00F41BF9">
            <w:r>
              <w:t>3 чел</w:t>
            </w:r>
          </w:p>
        </w:tc>
        <w:tc>
          <w:tcPr>
            <w:tcW w:w="566" w:type="pct"/>
            <w:vMerge/>
            <w:shd w:val="clear" w:color="auto" w:fill="auto"/>
          </w:tcPr>
          <w:p w:rsidR="0042657B" w:rsidRPr="006508AE" w:rsidRDefault="0042657B" w:rsidP="00453ACF">
            <w:pPr>
              <w:rPr>
                <w:sz w:val="24"/>
                <w:szCs w:val="24"/>
              </w:rPr>
            </w:pPr>
          </w:p>
        </w:tc>
      </w:tr>
      <w:tr w:rsidR="0042657B" w:rsidRPr="00A70FF7" w:rsidTr="008D2D51">
        <w:trPr>
          <w:trHeight w:val="396"/>
        </w:trPr>
        <w:tc>
          <w:tcPr>
            <w:tcW w:w="348" w:type="pct"/>
            <w:vMerge/>
            <w:shd w:val="clear" w:color="auto" w:fill="auto"/>
          </w:tcPr>
          <w:p w:rsidR="0042657B" w:rsidRPr="004C1454" w:rsidRDefault="0042657B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657B" w:rsidRDefault="0042657B" w:rsidP="00463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657B" w:rsidRPr="0042657B" w:rsidRDefault="0042657B" w:rsidP="00F41BF9">
            <w:pPr>
              <w:jc w:val="both"/>
              <w:rPr>
                <w:sz w:val="24"/>
                <w:szCs w:val="24"/>
              </w:rPr>
            </w:pPr>
            <w:r w:rsidRPr="0042657B">
              <w:rPr>
                <w:sz w:val="24"/>
                <w:szCs w:val="24"/>
              </w:rPr>
              <w:t xml:space="preserve">Участие во </w:t>
            </w:r>
            <w:r w:rsidRPr="0042657B">
              <w:rPr>
                <w:sz w:val="24"/>
                <w:szCs w:val="24"/>
                <w:lang w:val="en-US"/>
              </w:rPr>
              <w:t>II</w:t>
            </w:r>
            <w:r w:rsidRPr="0042657B">
              <w:rPr>
                <w:sz w:val="24"/>
                <w:szCs w:val="24"/>
              </w:rPr>
              <w:t xml:space="preserve">  образовательном модуле «Подготовка школьников к участию в высокорейтинговых конкурсах, </w:t>
            </w:r>
            <w:r w:rsidRPr="0042657B">
              <w:rPr>
                <w:sz w:val="24"/>
                <w:szCs w:val="24"/>
              </w:rPr>
              <w:lastRenderedPageBreak/>
              <w:t>состязаниях, олимпиадах» программы г. Сочи, реализуемой на базе образовательного центра «Сириус»</w:t>
            </w:r>
            <w:r>
              <w:rPr>
                <w:sz w:val="24"/>
                <w:szCs w:val="24"/>
              </w:rPr>
              <w:t xml:space="preserve"> в г. Сочи</w:t>
            </w:r>
          </w:p>
        </w:tc>
        <w:tc>
          <w:tcPr>
            <w:tcW w:w="709" w:type="pct"/>
            <w:shd w:val="clear" w:color="auto" w:fill="auto"/>
          </w:tcPr>
          <w:p w:rsidR="0042657B" w:rsidRDefault="0042657B" w:rsidP="00F41BF9">
            <w:r>
              <w:lastRenderedPageBreak/>
              <w:t>Сентябрь</w:t>
            </w:r>
          </w:p>
          <w:p w:rsidR="0042657B" w:rsidRDefault="0042657B" w:rsidP="00F41BF9">
            <w:r>
              <w:t>3 чел</w:t>
            </w:r>
          </w:p>
        </w:tc>
        <w:tc>
          <w:tcPr>
            <w:tcW w:w="566" w:type="pct"/>
            <w:vMerge/>
            <w:shd w:val="clear" w:color="auto" w:fill="auto"/>
          </w:tcPr>
          <w:p w:rsidR="0042657B" w:rsidRPr="006508AE" w:rsidRDefault="0042657B" w:rsidP="00453ACF">
            <w:pPr>
              <w:rPr>
                <w:sz w:val="24"/>
                <w:szCs w:val="24"/>
              </w:rPr>
            </w:pPr>
          </w:p>
        </w:tc>
      </w:tr>
      <w:tr w:rsidR="00D77E96" w:rsidRPr="00A70FF7" w:rsidTr="0042657B">
        <w:trPr>
          <w:trHeight w:val="456"/>
        </w:trPr>
        <w:tc>
          <w:tcPr>
            <w:tcW w:w="348" w:type="pct"/>
            <w:vMerge/>
            <w:shd w:val="clear" w:color="auto" w:fill="auto"/>
          </w:tcPr>
          <w:p w:rsidR="00D77E96" w:rsidRPr="004C1454" w:rsidRDefault="00D77E9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D77E96" w:rsidRDefault="00D77E96" w:rsidP="00463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D77E96" w:rsidRPr="0042657B" w:rsidRDefault="0042657B" w:rsidP="0046353B">
            <w:pPr>
              <w:jc w:val="both"/>
              <w:rPr>
                <w:sz w:val="24"/>
                <w:szCs w:val="24"/>
                <w:highlight w:val="yellow"/>
              </w:rPr>
            </w:pPr>
            <w:r w:rsidRPr="0042657B">
              <w:rPr>
                <w:sz w:val="24"/>
                <w:szCs w:val="24"/>
              </w:rPr>
              <w:t>Участие в очном установочном семинаре для участников заключительного этапа Всероссийского конкурса «Учитель года России»</w:t>
            </w:r>
          </w:p>
        </w:tc>
        <w:tc>
          <w:tcPr>
            <w:tcW w:w="709" w:type="pct"/>
            <w:shd w:val="clear" w:color="auto" w:fill="FFFFFF" w:themeFill="background1"/>
          </w:tcPr>
          <w:p w:rsidR="00D77E96" w:rsidRPr="0042657B" w:rsidRDefault="0042657B" w:rsidP="00D77E96">
            <w:r w:rsidRPr="0042657B">
              <w:t>Август</w:t>
            </w:r>
          </w:p>
          <w:p w:rsidR="0042657B" w:rsidRPr="000A7E2A" w:rsidRDefault="0042657B" w:rsidP="00D77E96">
            <w:pPr>
              <w:rPr>
                <w:highlight w:val="yellow"/>
              </w:rPr>
            </w:pPr>
            <w:r w:rsidRPr="0042657B">
              <w:t>1 чел</w:t>
            </w:r>
          </w:p>
        </w:tc>
        <w:tc>
          <w:tcPr>
            <w:tcW w:w="566" w:type="pct"/>
            <w:vMerge/>
            <w:shd w:val="clear" w:color="auto" w:fill="auto"/>
          </w:tcPr>
          <w:p w:rsidR="00D77E96" w:rsidRPr="006508AE" w:rsidRDefault="00D77E96" w:rsidP="00453ACF">
            <w:pPr>
              <w:rPr>
                <w:sz w:val="24"/>
                <w:szCs w:val="24"/>
              </w:rPr>
            </w:pPr>
          </w:p>
        </w:tc>
      </w:tr>
      <w:tr w:rsidR="00D77E96" w:rsidRPr="00A70FF7" w:rsidTr="008D2D51">
        <w:trPr>
          <w:trHeight w:val="444"/>
        </w:trPr>
        <w:tc>
          <w:tcPr>
            <w:tcW w:w="348" w:type="pct"/>
            <w:vMerge/>
            <w:shd w:val="clear" w:color="auto" w:fill="auto"/>
          </w:tcPr>
          <w:p w:rsidR="00D77E96" w:rsidRPr="004C1454" w:rsidRDefault="00D77E9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D77E96" w:rsidRDefault="00D77E96" w:rsidP="00463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D77E96" w:rsidRPr="0042657B" w:rsidRDefault="0042657B" w:rsidP="0046353B">
            <w:pPr>
              <w:jc w:val="both"/>
              <w:rPr>
                <w:sz w:val="24"/>
                <w:szCs w:val="24"/>
                <w:highlight w:val="yellow"/>
              </w:rPr>
            </w:pPr>
            <w:r w:rsidRPr="0042657B">
              <w:rPr>
                <w:sz w:val="24"/>
                <w:szCs w:val="24"/>
              </w:rPr>
              <w:t>Участие в заключительном этапе Всероссийского конкурса «Учитель года России»</w:t>
            </w:r>
          </w:p>
        </w:tc>
        <w:tc>
          <w:tcPr>
            <w:tcW w:w="709" w:type="pct"/>
            <w:shd w:val="clear" w:color="auto" w:fill="auto"/>
          </w:tcPr>
          <w:p w:rsidR="00D77E96" w:rsidRPr="0046353B" w:rsidRDefault="0042657B" w:rsidP="00453ACF">
            <w:r>
              <w:t>сентябрь</w:t>
            </w:r>
          </w:p>
          <w:p w:rsidR="00D77E96" w:rsidRPr="000A7E2A" w:rsidRDefault="00D77E96" w:rsidP="00453ACF">
            <w:pPr>
              <w:rPr>
                <w:highlight w:val="yellow"/>
              </w:rPr>
            </w:pPr>
            <w:r w:rsidRPr="0046353B">
              <w:t>1 чел</w:t>
            </w:r>
          </w:p>
        </w:tc>
        <w:tc>
          <w:tcPr>
            <w:tcW w:w="566" w:type="pct"/>
            <w:vMerge/>
            <w:shd w:val="clear" w:color="auto" w:fill="auto"/>
          </w:tcPr>
          <w:p w:rsidR="00D77E96" w:rsidRPr="006508AE" w:rsidRDefault="00D77E96" w:rsidP="00453ACF">
            <w:pPr>
              <w:rPr>
                <w:sz w:val="24"/>
                <w:szCs w:val="24"/>
              </w:rPr>
            </w:pPr>
          </w:p>
        </w:tc>
      </w:tr>
      <w:tr w:rsidR="00D77E96" w:rsidRPr="00A70FF7" w:rsidTr="00DF27D4">
        <w:trPr>
          <w:trHeight w:val="315"/>
        </w:trPr>
        <w:tc>
          <w:tcPr>
            <w:tcW w:w="348" w:type="pct"/>
            <w:shd w:val="clear" w:color="auto" w:fill="auto"/>
          </w:tcPr>
          <w:p w:rsidR="00D77E96" w:rsidRPr="004C1454" w:rsidRDefault="00D77E9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</w:tcPr>
          <w:p w:rsidR="00D77E96" w:rsidRPr="004A20E1" w:rsidRDefault="009E67BE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4</w:t>
            </w:r>
            <w:r w:rsidR="00D77E96">
              <w:rPr>
                <w:rStyle w:val="1"/>
                <w:rFonts w:eastAsia="Calibri"/>
                <w:sz w:val="24"/>
                <w:szCs w:val="24"/>
              </w:rPr>
              <w:t xml:space="preserve">. </w:t>
            </w:r>
            <w:r w:rsidR="00D77E96" w:rsidRPr="001E26C0">
              <w:rPr>
                <w:rStyle w:val="1"/>
                <w:rFonts w:eastAsia="Calibri"/>
                <w:sz w:val="24"/>
                <w:szCs w:val="24"/>
              </w:rPr>
              <w:t>Организация работы методических объединений педагогических работников и иных общественных профессиональных объединений педагогов (далее – профессиональные объединения)</w:t>
            </w:r>
          </w:p>
        </w:tc>
        <w:tc>
          <w:tcPr>
            <w:tcW w:w="2129" w:type="pct"/>
            <w:shd w:val="clear" w:color="auto" w:fill="auto"/>
          </w:tcPr>
          <w:p w:rsidR="00D77E96" w:rsidRPr="00B83F8E" w:rsidRDefault="00D77E96" w:rsidP="007C5C20">
            <w:pPr>
              <w:rPr>
                <w:sz w:val="24"/>
                <w:szCs w:val="24"/>
              </w:rPr>
            </w:pPr>
            <w:r w:rsidRPr="00B83F8E">
              <w:rPr>
                <w:sz w:val="24"/>
                <w:szCs w:val="24"/>
              </w:rPr>
              <w:t xml:space="preserve">Проведение заседаний МО </w:t>
            </w:r>
          </w:p>
        </w:tc>
        <w:tc>
          <w:tcPr>
            <w:tcW w:w="709" w:type="pct"/>
            <w:shd w:val="clear" w:color="auto" w:fill="auto"/>
          </w:tcPr>
          <w:p w:rsidR="00D77E96" w:rsidRPr="00B83F8E" w:rsidRDefault="0042657B" w:rsidP="007C5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(234</w:t>
            </w:r>
            <w:r w:rsidR="00D77E96" w:rsidRPr="00B83F8E">
              <w:rPr>
                <w:sz w:val="24"/>
                <w:szCs w:val="24"/>
              </w:rPr>
              <w:t xml:space="preserve"> человека)</w:t>
            </w:r>
          </w:p>
        </w:tc>
        <w:tc>
          <w:tcPr>
            <w:tcW w:w="566" w:type="pct"/>
            <w:shd w:val="clear" w:color="auto" w:fill="auto"/>
          </w:tcPr>
          <w:p w:rsidR="00D77E96" w:rsidRPr="00A21C29" w:rsidRDefault="00D77E9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B3068" w:rsidRPr="00A70FF7" w:rsidTr="00DF27D4">
        <w:trPr>
          <w:trHeight w:val="730"/>
        </w:trPr>
        <w:tc>
          <w:tcPr>
            <w:tcW w:w="348" w:type="pct"/>
            <w:vMerge w:val="restart"/>
            <w:shd w:val="clear" w:color="auto" w:fill="auto"/>
          </w:tcPr>
          <w:p w:rsidR="006B3068" w:rsidRPr="004C1454" w:rsidRDefault="006B3068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 w:val="restart"/>
            <w:shd w:val="clear" w:color="auto" w:fill="auto"/>
          </w:tcPr>
          <w:p w:rsidR="006B3068" w:rsidRPr="004A20E1" w:rsidRDefault="009E67BE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  <w:r w:rsidR="006B3068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6B3068" w:rsidRPr="004A20E1">
              <w:rPr>
                <w:sz w:val="24"/>
                <w:szCs w:val="24"/>
                <w:shd w:val="clear" w:color="auto" w:fill="FFFFFF"/>
              </w:rPr>
              <w:t>Координация деятельности региональных инновационных, ресурсных, демонстрационных и иных площадок, действующих на базе образовательных организаций округа (далее – площадки)</w:t>
            </w:r>
          </w:p>
        </w:tc>
        <w:tc>
          <w:tcPr>
            <w:tcW w:w="2129" w:type="pct"/>
            <w:shd w:val="clear" w:color="auto" w:fill="auto"/>
          </w:tcPr>
          <w:p w:rsidR="006B3068" w:rsidRPr="00804266" w:rsidRDefault="006B3068" w:rsidP="006B3068">
            <w:pPr>
              <w:jc w:val="both"/>
              <w:rPr>
                <w:i/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1 Ресурсная площадка на базе ГБДОУ НАО «ЦРР - Детский сад «Сказка» «Социально - коммуникативное развитие  детей дошкольного возраста»</w:t>
            </w:r>
          </w:p>
          <w:p w:rsidR="006B3068" w:rsidRPr="00804266" w:rsidRDefault="006B3068" w:rsidP="004265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shd w:val="clear" w:color="auto" w:fill="auto"/>
          </w:tcPr>
          <w:p w:rsidR="006B3068" w:rsidRDefault="006B3068" w:rsidP="00453ACF"/>
          <w:p w:rsidR="006B3068" w:rsidRDefault="006B3068" w:rsidP="00453ACF"/>
          <w:p w:rsidR="006B3068" w:rsidRDefault="006B3068" w:rsidP="00453ACF"/>
          <w:p w:rsidR="006B3068" w:rsidRDefault="006B3068" w:rsidP="00453ACF"/>
          <w:p w:rsidR="006B3068" w:rsidRDefault="006B3068" w:rsidP="00453ACF"/>
          <w:p w:rsidR="006B3068" w:rsidRDefault="006B3068" w:rsidP="00453ACF"/>
          <w:p w:rsidR="006B3068" w:rsidRDefault="006B3068" w:rsidP="00453ACF"/>
          <w:p w:rsidR="006B3068" w:rsidRDefault="006B3068" w:rsidP="00453ACF"/>
          <w:p w:rsidR="006B3068" w:rsidRDefault="006B3068" w:rsidP="00453ACF"/>
          <w:p w:rsidR="006B3068" w:rsidRDefault="006B3068" w:rsidP="00453ACF"/>
          <w:p w:rsidR="006B3068" w:rsidRDefault="006B3068" w:rsidP="00453ACF"/>
          <w:p w:rsidR="006B3068" w:rsidRDefault="006B3068" w:rsidP="00453ACF"/>
          <w:p w:rsidR="006B3068" w:rsidRDefault="006B3068" w:rsidP="00453ACF"/>
          <w:p w:rsidR="006B3068" w:rsidRPr="00804266" w:rsidRDefault="006B3068" w:rsidP="00453ACF">
            <w:pPr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 xml:space="preserve">Работа ведется по планам ресурсных площадок </w:t>
            </w:r>
          </w:p>
        </w:tc>
        <w:tc>
          <w:tcPr>
            <w:tcW w:w="566" w:type="pct"/>
            <w:shd w:val="clear" w:color="auto" w:fill="auto"/>
          </w:tcPr>
          <w:p w:rsidR="006B3068" w:rsidRPr="00A21C29" w:rsidRDefault="006B3068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B3068" w:rsidRPr="00A70FF7" w:rsidTr="00DF27D4">
        <w:trPr>
          <w:trHeight w:val="900"/>
        </w:trPr>
        <w:tc>
          <w:tcPr>
            <w:tcW w:w="348" w:type="pct"/>
            <w:vMerge/>
            <w:shd w:val="clear" w:color="auto" w:fill="auto"/>
          </w:tcPr>
          <w:p w:rsidR="006B3068" w:rsidRPr="004C1454" w:rsidRDefault="006B3068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6B3068" w:rsidRDefault="006B3068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6B3068" w:rsidRPr="00804266" w:rsidRDefault="006B3068" w:rsidP="00F71643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2. Работа ресурсной площадки «Мы будущее России» на базе ГБДОУ НАО «Детский сад «Теремок» по направлению «Нравственно-патриотическое воспитание детей дошкольного возраста»</w:t>
            </w:r>
          </w:p>
        </w:tc>
        <w:tc>
          <w:tcPr>
            <w:tcW w:w="709" w:type="pct"/>
            <w:vMerge/>
            <w:shd w:val="clear" w:color="auto" w:fill="auto"/>
          </w:tcPr>
          <w:p w:rsidR="006B3068" w:rsidRPr="00206A6D" w:rsidRDefault="006B3068" w:rsidP="00453ACF"/>
        </w:tc>
        <w:tc>
          <w:tcPr>
            <w:tcW w:w="566" w:type="pct"/>
            <w:shd w:val="clear" w:color="auto" w:fill="auto"/>
          </w:tcPr>
          <w:p w:rsidR="006B3068" w:rsidRPr="00A21C29" w:rsidRDefault="006B3068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B3068" w:rsidRPr="00A70FF7" w:rsidTr="00DF27D4">
        <w:trPr>
          <w:trHeight w:val="720"/>
        </w:trPr>
        <w:tc>
          <w:tcPr>
            <w:tcW w:w="348" w:type="pct"/>
            <w:vMerge/>
            <w:shd w:val="clear" w:color="auto" w:fill="auto"/>
          </w:tcPr>
          <w:p w:rsidR="006B3068" w:rsidRPr="004C1454" w:rsidRDefault="006B3068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6B3068" w:rsidRDefault="006B3068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6B3068" w:rsidRPr="00804266" w:rsidRDefault="006B3068" w:rsidP="00F71643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3. Работа ресурсной площадки на базе ГБДОУ НАО «Детский сад «Ромашка» по направлению «Формирование элементарных математических представлений (ФЭМП) в рамках реализации ФГОС ДОО»</w:t>
            </w:r>
          </w:p>
        </w:tc>
        <w:tc>
          <w:tcPr>
            <w:tcW w:w="709" w:type="pct"/>
            <w:vMerge/>
            <w:shd w:val="clear" w:color="auto" w:fill="auto"/>
          </w:tcPr>
          <w:p w:rsidR="006B3068" w:rsidRPr="00206A6D" w:rsidRDefault="006B3068" w:rsidP="00453ACF"/>
        </w:tc>
        <w:tc>
          <w:tcPr>
            <w:tcW w:w="566" w:type="pct"/>
            <w:shd w:val="clear" w:color="auto" w:fill="auto"/>
          </w:tcPr>
          <w:p w:rsidR="006B3068" w:rsidRPr="00A21C29" w:rsidRDefault="006B3068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B3068" w:rsidRPr="00A70FF7" w:rsidTr="00DF27D4">
        <w:trPr>
          <w:trHeight w:val="960"/>
        </w:trPr>
        <w:tc>
          <w:tcPr>
            <w:tcW w:w="348" w:type="pct"/>
            <w:vMerge/>
            <w:shd w:val="clear" w:color="auto" w:fill="auto"/>
          </w:tcPr>
          <w:p w:rsidR="006B3068" w:rsidRPr="004C1454" w:rsidRDefault="006B3068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6B3068" w:rsidRDefault="006B3068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6B3068" w:rsidRPr="00804266" w:rsidRDefault="006B3068" w:rsidP="00F71643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 xml:space="preserve">4. Работа ресурсной площадки на базе ГБДОУ НАО «ЦРР - детский сад «Гнёздышко» «Эффективные формы работы с участниками воспитательно-образовательного процесса в экологическом воспитании дошкольников» </w:t>
            </w:r>
          </w:p>
        </w:tc>
        <w:tc>
          <w:tcPr>
            <w:tcW w:w="709" w:type="pct"/>
            <w:vMerge/>
            <w:shd w:val="clear" w:color="auto" w:fill="auto"/>
          </w:tcPr>
          <w:p w:rsidR="006B3068" w:rsidRPr="00206A6D" w:rsidRDefault="006B3068" w:rsidP="00453ACF"/>
        </w:tc>
        <w:tc>
          <w:tcPr>
            <w:tcW w:w="566" w:type="pct"/>
            <w:shd w:val="clear" w:color="auto" w:fill="auto"/>
          </w:tcPr>
          <w:p w:rsidR="006B3068" w:rsidRPr="00A21C29" w:rsidRDefault="006B3068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B3068" w:rsidRPr="00A70FF7" w:rsidTr="00DF27D4">
        <w:trPr>
          <w:trHeight w:val="635"/>
        </w:trPr>
        <w:tc>
          <w:tcPr>
            <w:tcW w:w="348" w:type="pct"/>
            <w:vMerge/>
            <w:shd w:val="clear" w:color="auto" w:fill="auto"/>
          </w:tcPr>
          <w:p w:rsidR="006B3068" w:rsidRPr="004C1454" w:rsidRDefault="006B3068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6B3068" w:rsidRDefault="006B3068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6B3068" w:rsidRPr="00804266" w:rsidRDefault="006B3068" w:rsidP="0042657B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5. Ресурсная площадка на базе ГБДОУ НАО «ЦРР - Детский сад «Аннушка» «Художественно - эстетическое развитие детей дошкольного возраста»</w:t>
            </w:r>
          </w:p>
        </w:tc>
        <w:tc>
          <w:tcPr>
            <w:tcW w:w="709" w:type="pct"/>
            <w:vMerge/>
            <w:shd w:val="clear" w:color="auto" w:fill="auto"/>
          </w:tcPr>
          <w:p w:rsidR="006B3068" w:rsidRPr="00206A6D" w:rsidRDefault="006B3068" w:rsidP="00453ACF"/>
        </w:tc>
        <w:tc>
          <w:tcPr>
            <w:tcW w:w="566" w:type="pct"/>
            <w:shd w:val="clear" w:color="auto" w:fill="auto"/>
          </w:tcPr>
          <w:p w:rsidR="006B3068" w:rsidRPr="00A21C29" w:rsidRDefault="006B3068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B3068" w:rsidRPr="00A70FF7" w:rsidTr="00DF27D4">
        <w:trPr>
          <w:trHeight w:val="635"/>
        </w:trPr>
        <w:tc>
          <w:tcPr>
            <w:tcW w:w="348" w:type="pct"/>
            <w:vMerge/>
            <w:shd w:val="clear" w:color="auto" w:fill="auto"/>
          </w:tcPr>
          <w:p w:rsidR="006B3068" w:rsidRPr="004C1454" w:rsidRDefault="006B3068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6B3068" w:rsidRDefault="006B3068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6B3068" w:rsidRPr="00804266" w:rsidRDefault="006B3068" w:rsidP="00321FC7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 xml:space="preserve">Ресурсная  площадка на базе ГБОУ НАО «Средняя школа п. </w:t>
            </w:r>
            <w:proofErr w:type="gramStart"/>
            <w:r w:rsidRPr="00804266">
              <w:rPr>
                <w:sz w:val="24"/>
                <w:szCs w:val="24"/>
              </w:rPr>
              <w:t>Красное</w:t>
            </w:r>
            <w:proofErr w:type="gramEnd"/>
            <w:r w:rsidRPr="00804266">
              <w:rPr>
                <w:sz w:val="24"/>
                <w:szCs w:val="24"/>
              </w:rPr>
              <w:t>» по направлению «Исследовательская деятельность обучающихся»</w:t>
            </w:r>
          </w:p>
        </w:tc>
        <w:tc>
          <w:tcPr>
            <w:tcW w:w="709" w:type="pct"/>
            <w:vMerge/>
            <w:shd w:val="clear" w:color="auto" w:fill="FFFFFF" w:themeFill="background1"/>
          </w:tcPr>
          <w:p w:rsidR="006B3068" w:rsidRPr="00206A6D" w:rsidRDefault="006B3068" w:rsidP="00453ACF"/>
        </w:tc>
        <w:tc>
          <w:tcPr>
            <w:tcW w:w="566" w:type="pct"/>
            <w:shd w:val="clear" w:color="auto" w:fill="auto"/>
          </w:tcPr>
          <w:p w:rsidR="006B3068" w:rsidRPr="00A21C29" w:rsidRDefault="006B3068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D77E96" w:rsidRPr="00A70FF7" w:rsidTr="00DF27D4">
        <w:trPr>
          <w:trHeight w:val="315"/>
        </w:trPr>
        <w:tc>
          <w:tcPr>
            <w:tcW w:w="348" w:type="pct"/>
            <w:shd w:val="clear" w:color="auto" w:fill="auto"/>
          </w:tcPr>
          <w:p w:rsidR="00D77E96" w:rsidRPr="004C1454" w:rsidRDefault="00D77E9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</w:tcPr>
          <w:p w:rsidR="00D77E96" w:rsidRPr="00531B28" w:rsidRDefault="009E67BE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  <w:r w:rsidR="00D77E96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D77E96" w:rsidRPr="00531B28">
              <w:rPr>
                <w:sz w:val="24"/>
                <w:szCs w:val="24"/>
                <w:shd w:val="clear" w:color="auto" w:fill="FFFFFF"/>
              </w:rPr>
              <w:t>Организация деятельности Регионального учебно-</w:t>
            </w:r>
            <w:r w:rsidR="00D77E96" w:rsidRPr="00531B28">
              <w:rPr>
                <w:sz w:val="24"/>
                <w:szCs w:val="24"/>
                <w:shd w:val="clear" w:color="auto" w:fill="FFFFFF"/>
              </w:rPr>
              <w:lastRenderedPageBreak/>
              <w:t>методического объединения в сфере общего образования (далее – РУМО)</w:t>
            </w:r>
          </w:p>
        </w:tc>
        <w:tc>
          <w:tcPr>
            <w:tcW w:w="2129" w:type="pct"/>
            <w:shd w:val="clear" w:color="auto" w:fill="auto"/>
          </w:tcPr>
          <w:p w:rsidR="00D77E96" w:rsidRPr="00216958" w:rsidRDefault="00D77E96" w:rsidP="006B3068">
            <w:pPr>
              <w:jc w:val="both"/>
              <w:rPr>
                <w:sz w:val="24"/>
                <w:szCs w:val="24"/>
              </w:rPr>
            </w:pPr>
            <w:r w:rsidRPr="00216958">
              <w:rPr>
                <w:sz w:val="24"/>
                <w:szCs w:val="24"/>
              </w:rPr>
              <w:lastRenderedPageBreak/>
              <w:t xml:space="preserve">Заседание регионального учебно-методического объединения </w:t>
            </w:r>
            <w:r w:rsidR="006B3068" w:rsidRPr="00A30ABA">
              <w:rPr>
                <w:sz w:val="24"/>
                <w:szCs w:val="24"/>
              </w:rPr>
              <w:t xml:space="preserve">«Аттестация педагогических работников </w:t>
            </w:r>
            <w:r w:rsidR="006B3068" w:rsidRPr="00A30ABA">
              <w:rPr>
                <w:sz w:val="24"/>
                <w:szCs w:val="24"/>
              </w:rPr>
              <w:lastRenderedPageBreak/>
              <w:t>образовательных организаций на квалификационную категорию»</w:t>
            </w:r>
          </w:p>
        </w:tc>
        <w:tc>
          <w:tcPr>
            <w:tcW w:w="709" w:type="pct"/>
            <w:shd w:val="clear" w:color="auto" w:fill="auto"/>
          </w:tcPr>
          <w:p w:rsidR="00D77E96" w:rsidRPr="00A21C29" w:rsidRDefault="006B3068" w:rsidP="00453AC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D77E96" w:rsidRPr="00B90D4F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566" w:type="pct"/>
            <w:shd w:val="clear" w:color="auto" w:fill="auto"/>
          </w:tcPr>
          <w:p w:rsidR="00D77E96" w:rsidRPr="00A21C29" w:rsidRDefault="00D77E9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6B3068" w:rsidRPr="00A70FF7" w:rsidTr="002C2172">
        <w:trPr>
          <w:trHeight w:val="288"/>
        </w:trPr>
        <w:tc>
          <w:tcPr>
            <w:tcW w:w="348" w:type="pct"/>
            <w:vMerge w:val="restart"/>
            <w:shd w:val="clear" w:color="auto" w:fill="auto"/>
          </w:tcPr>
          <w:p w:rsidR="006B3068" w:rsidRPr="004C1454" w:rsidRDefault="006B3068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 w:val="restart"/>
            <w:shd w:val="clear" w:color="auto" w:fill="auto"/>
          </w:tcPr>
          <w:p w:rsidR="006B3068" w:rsidRPr="00531B28" w:rsidRDefault="009E67BE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  <w:r w:rsidR="006B3068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6B3068" w:rsidRPr="00531B28">
              <w:rPr>
                <w:sz w:val="24"/>
                <w:szCs w:val="24"/>
                <w:shd w:val="clear" w:color="auto" w:fill="FFFFFF"/>
              </w:rPr>
              <w:t>Реализация дополнительных профессиональных программ (программ повышения квалификации) (далее – программы)</w:t>
            </w:r>
            <w:bookmarkStart w:id="0" w:name="_GoBack"/>
            <w:bookmarkEnd w:id="0"/>
          </w:p>
        </w:tc>
        <w:tc>
          <w:tcPr>
            <w:tcW w:w="2129" w:type="pct"/>
            <w:shd w:val="clear" w:color="auto" w:fill="auto"/>
          </w:tcPr>
          <w:p w:rsidR="006B3068" w:rsidRPr="000204F9" w:rsidRDefault="006B3068" w:rsidP="00EC3B17">
            <w:pPr>
              <w:jc w:val="both"/>
              <w:rPr>
                <w:sz w:val="24"/>
                <w:szCs w:val="24"/>
              </w:rPr>
            </w:pPr>
            <w:r w:rsidRPr="000204F9">
              <w:rPr>
                <w:sz w:val="24"/>
                <w:szCs w:val="24"/>
              </w:rPr>
              <w:t>Дистанционные курсы для учителей математики «Решение и оценивание заданий  с развёрнутым ответом участников ГИА в форме ОГЭ и ЕГЭ (математика)»</w:t>
            </w:r>
          </w:p>
        </w:tc>
        <w:tc>
          <w:tcPr>
            <w:tcW w:w="709" w:type="pct"/>
            <w:shd w:val="clear" w:color="auto" w:fill="auto"/>
          </w:tcPr>
          <w:p w:rsidR="006B3068" w:rsidRDefault="006B3068" w:rsidP="00EC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человек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6B3068" w:rsidRPr="00A21C29" w:rsidRDefault="006B3068" w:rsidP="00453ACF">
            <w:pPr>
              <w:rPr>
                <w:sz w:val="24"/>
                <w:szCs w:val="24"/>
                <w:highlight w:val="yellow"/>
              </w:rPr>
            </w:pPr>
            <w:r w:rsidRPr="000A7E2A">
              <w:rPr>
                <w:sz w:val="24"/>
                <w:szCs w:val="24"/>
              </w:rPr>
              <w:t xml:space="preserve">Полугодовая </w:t>
            </w:r>
          </w:p>
        </w:tc>
      </w:tr>
      <w:tr w:rsidR="006B3068" w:rsidRPr="00A70FF7" w:rsidTr="002C2172">
        <w:trPr>
          <w:trHeight w:val="288"/>
        </w:trPr>
        <w:tc>
          <w:tcPr>
            <w:tcW w:w="348" w:type="pct"/>
            <w:vMerge/>
            <w:shd w:val="clear" w:color="auto" w:fill="auto"/>
          </w:tcPr>
          <w:p w:rsidR="006B3068" w:rsidRPr="004C1454" w:rsidRDefault="006B3068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6B3068" w:rsidRDefault="006B3068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6B3068" w:rsidRPr="008A5D72" w:rsidRDefault="006B3068" w:rsidP="006B3068">
            <w:pPr>
              <w:jc w:val="both"/>
              <w:rPr>
                <w:sz w:val="24"/>
                <w:szCs w:val="24"/>
              </w:rPr>
            </w:pPr>
            <w:r w:rsidRPr="008A5D72">
              <w:rPr>
                <w:sz w:val="24"/>
                <w:szCs w:val="24"/>
              </w:rPr>
              <w:t xml:space="preserve">Курсы повышения квалификации по дополнительной профессиональной программе </w:t>
            </w:r>
            <w:proofErr w:type="gramStart"/>
            <w:r w:rsidRPr="008A5D72">
              <w:rPr>
                <w:sz w:val="24"/>
                <w:szCs w:val="24"/>
              </w:rPr>
              <w:t>подготовки экспертов конкурсов профессионального мастерства людей</w:t>
            </w:r>
            <w:proofErr w:type="gramEnd"/>
            <w:r w:rsidRPr="008A5D72">
              <w:rPr>
                <w:sz w:val="24"/>
                <w:szCs w:val="24"/>
              </w:rPr>
              <w:t xml:space="preserve"> с инвалидностью по видам трудовой профессиональной деятельности с учетом нарушенных функций и ограничений их жизнедеятельности «Содержательно-методические и технологические основы экспортирования конкурсов профессионального мастерства людей с инвалидностью»</w:t>
            </w:r>
          </w:p>
        </w:tc>
        <w:tc>
          <w:tcPr>
            <w:tcW w:w="709" w:type="pct"/>
            <w:shd w:val="clear" w:color="auto" w:fill="auto"/>
          </w:tcPr>
          <w:p w:rsidR="006B3068" w:rsidRDefault="006B3068" w:rsidP="00AD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чел</w:t>
            </w:r>
          </w:p>
        </w:tc>
        <w:tc>
          <w:tcPr>
            <w:tcW w:w="566" w:type="pct"/>
            <w:vMerge/>
            <w:shd w:val="clear" w:color="auto" w:fill="auto"/>
          </w:tcPr>
          <w:p w:rsidR="006B3068" w:rsidRPr="000A7E2A" w:rsidRDefault="006B3068" w:rsidP="00453ACF">
            <w:pPr>
              <w:rPr>
                <w:sz w:val="24"/>
                <w:szCs w:val="24"/>
              </w:rPr>
            </w:pPr>
          </w:p>
        </w:tc>
      </w:tr>
    </w:tbl>
    <w:p w:rsidR="00072F72" w:rsidRDefault="00072F72" w:rsidP="002F4501">
      <w:pPr>
        <w:tabs>
          <w:tab w:val="left" w:pos="3495"/>
        </w:tabs>
      </w:pPr>
    </w:p>
    <w:sectPr w:rsidR="00072F72" w:rsidSect="005726F0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21" w:rsidRDefault="00193E21" w:rsidP="00193E21">
      <w:r>
        <w:separator/>
      </w:r>
    </w:p>
  </w:endnote>
  <w:endnote w:type="continuationSeparator" w:id="0">
    <w:p w:rsidR="00193E21" w:rsidRDefault="00193E21" w:rsidP="0019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21" w:rsidRDefault="00193E21" w:rsidP="00193E21">
      <w:r>
        <w:separator/>
      </w:r>
    </w:p>
  </w:footnote>
  <w:footnote w:type="continuationSeparator" w:id="0">
    <w:p w:rsidR="00193E21" w:rsidRDefault="00193E21" w:rsidP="00193E21">
      <w:r>
        <w:continuationSeparator/>
      </w:r>
    </w:p>
  </w:footnote>
  <w:footnote w:id="1">
    <w:p w:rsidR="00193E21" w:rsidRPr="009A240A" w:rsidRDefault="00193E21" w:rsidP="00193E21">
      <w:pPr>
        <w:pStyle w:val="a3"/>
        <w:jc w:val="both"/>
        <w:rPr>
          <w:rFonts w:ascii="Times New Roman" w:hAnsi="Times New Roman"/>
        </w:rPr>
      </w:pPr>
      <w:r w:rsidRPr="009A240A">
        <w:rPr>
          <w:rStyle w:val="a5"/>
          <w:rFonts w:ascii="Times New Roman" w:hAnsi="Times New Roman"/>
        </w:rPr>
        <w:footnoteRef/>
      </w:r>
      <w:r w:rsidRPr="009A240A">
        <w:rPr>
          <w:rFonts w:ascii="Times New Roman" w:hAnsi="Times New Roman"/>
        </w:rPr>
        <w:t xml:space="preserve"> Учитываются критерии в соответствии с </w:t>
      </w:r>
      <w:r w:rsidRPr="00FC5D5C">
        <w:rPr>
          <w:rFonts w:ascii="Times New Roman" w:hAnsi="Times New Roman"/>
        </w:rPr>
        <w:t>пунктом 2 Приложения</w:t>
      </w:r>
      <w:r w:rsidRPr="009A240A">
        <w:rPr>
          <w:rFonts w:ascii="Times New Roman" w:hAnsi="Times New Roman"/>
        </w:rPr>
        <w:t xml:space="preserve"> 1 в зависимости от отчетного периода (квартальные, полугодовые, годовые)</w:t>
      </w:r>
    </w:p>
  </w:footnote>
  <w:footnote w:id="2">
    <w:p w:rsidR="00193E21" w:rsidRPr="00D524BB" w:rsidRDefault="00193E21" w:rsidP="00193E21">
      <w:pPr>
        <w:pStyle w:val="a3"/>
        <w:jc w:val="both"/>
        <w:rPr>
          <w:rFonts w:ascii="Times New Roman" w:hAnsi="Times New Roman"/>
        </w:rPr>
      </w:pPr>
      <w:r w:rsidRPr="00D524BB">
        <w:rPr>
          <w:rStyle w:val="a5"/>
          <w:rFonts w:ascii="Times New Roman" w:hAnsi="Times New Roman"/>
        </w:rPr>
        <w:footnoteRef/>
      </w:r>
      <w:r w:rsidRPr="00D524BB">
        <w:rPr>
          <w:rFonts w:ascii="Times New Roman" w:hAnsi="Times New Roman"/>
        </w:rPr>
        <w:t xml:space="preserve"> Отражается обоснование отклонения фактически достигнутого результата от плановых значений, </w:t>
      </w:r>
      <w:r>
        <w:rPr>
          <w:rFonts w:ascii="Times New Roman" w:hAnsi="Times New Roman"/>
        </w:rPr>
        <w:t xml:space="preserve">а также </w:t>
      </w:r>
      <w:r w:rsidRPr="00D524BB">
        <w:rPr>
          <w:rFonts w:ascii="Times New Roman" w:hAnsi="Times New Roman"/>
        </w:rPr>
        <w:t>дополнительные критерии, которые повлияли на достижение показателя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44EA"/>
    <w:multiLevelType w:val="hybridMultilevel"/>
    <w:tmpl w:val="9350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E21"/>
    <w:rsid w:val="00006B0A"/>
    <w:rsid w:val="0001483B"/>
    <w:rsid w:val="00016E9B"/>
    <w:rsid w:val="000201C2"/>
    <w:rsid w:val="00065B8D"/>
    <w:rsid w:val="00072F72"/>
    <w:rsid w:val="000A09DE"/>
    <w:rsid w:val="000A7E2A"/>
    <w:rsid w:val="000D681A"/>
    <w:rsid w:val="00112BF0"/>
    <w:rsid w:val="0012165E"/>
    <w:rsid w:val="00127E54"/>
    <w:rsid w:val="00193E21"/>
    <w:rsid w:val="00206A6D"/>
    <w:rsid w:val="00216958"/>
    <w:rsid w:val="00217B41"/>
    <w:rsid w:val="00267435"/>
    <w:rsid w:val="002C2172"/>
    <w:rsid w:val="002D1CED"/>
    <w:rsid w:val="002E3258"/>
    <w:rsid w:val="002F2667"/>
    <w:rsid w:val="002F4007"/>
    <w:rsid w:val="002F4501"/>
    <w:rsid w:val="00303DC0"/>
    <w:rsid w:val="00321FC7"/>
    <w:rsid w:val="00332BD9"/>
    <w:rsid w:val="003508DF"/>
    <w:rsid w:val="0039634C"/>
    <w:rsid w:val="003A2DFC"/>
    <w:rsid w:val="0040176A"/>
    <w:rsid w:val="00406AE7"/>
    <w:rsid w:val="00407135"/>
    <w:rsid w:val="00421968"/>
    <w:rsid w:val="00421A67"/>
    <w:rsid w:val="0042657B"/>
    <w:rsid w:val="00457C92"/>
    <w:rsid w:val="00457F2A"/>
    <w:rsid w:val="0046353B"/>
    <w:rsid w:val="005726F0"/>
    <w:rsid w:val="005A7BFB"/>
    <w:rsid w:val="005B4D12"/>
    <w:rsid w:val="006508AE"/>
    <w:rsid w:val="00655D61"/>
    <w:rsid w:val="00693A6F"/>
    <w:rsid w:val="006B3068"/>
    <w:rsid w:val="007569CA"/>
    <w:rsid w:val="00774DEC"/>
    <w:rsid w:val="00775EA1"/>
    <w:rsid w:val="007A2B7A"/>
    <w:rsid w:val="007B78DA"/>
    <w:rsid w:val="007C11D3"/>
    <w:rsid w:val="007E247E"/>
    <w:rsid w:val="007E67A2"/>
    <w:rsid w:val="00804266"/>
    <w:rsid w:val="00843DA4"/>
    <w:rsid w:val="00851CD6"/>
    <w:rsid w:val="008A5D72"/>
    <w:rsid w:val="008D2D51"/>
    <w:rsid w:val="00916833"/>
    <w:rsid w:val="009B52D8"/>
    <w:rsid w:val="009E67BE"/>
    <w:rsid w:val="009F7E6D"/>
    <w:rsid w:val="00A13023"/>
    <w:rsid w:val="00A43370"/>
    <w:rsid w:val="00A846FD"/>
    <w:rsid w:val="00AA3D8C"/>
    <w:rsid w:val="00AA719D"/>
    <w:rsid w:val="00AC1680"/>
    <w:rsid w:val="00AE4153"/>
    <w:rsid w:val="00AF5CB5"/>
    <w:rsid w:val="00AF7FCA"/>
    <w:rsid w:val="00B0784D"/>
    <w:rsid w:val="00B266A3"/>
    <w:rsid w:val="00B273F3"/>
    <w:rsid w:val="00B3652C"/>
    <w:rsid w:val="00B83F8E"/>
    <w:rsid w:val="00B90D4F"/>
    <w:rsid w:val="00BD31D2"/>
    <w:rsid w:val="00BE3576"/>
    <w:rsid w:val="00C00987"/>
    <w:rsid w:val="00C46C64"/>
    <w:rsid w:val="00C709D3"/>
    <w:rsid w:val="00CB3A6B"/>
    <w:rsid w:val="00CD11DE"/>
    <w:rsid w:val="00D0093D"/>
    <w:rsid w:val="00D024E6"/>
    <w:rsid w:val="00D23B41"/>
    <w:rsid w:val="00D71FFA"/>
    <w:rsid w:val="00D75828"/>
    <w:rsid w:val="00D77E96"/>
    <w:rsid w:val="00D860EF"/>
    <w:rsid w:val="00DB7560"/>
    <w:rsid w:val="00DF27D4"/>
    <w:rsid w:val="00E32659"/>
    <w:rsid w:val="00E944DF"/>
    <w:rsid w:val="00EB6F2A"/>
    <w:rsid w:val="00F24F78"/>
    <w:rsid w:val="00F666C9"/>
    <w:rsid w:val="00F71643"/>
    <w:rsid w:val="00F85333"/>
    <w:rsid w:val="00FD2596"/>
    <w:rsid w:val="00FE0E52"/>
    <w:rsid w:val="00FE1F22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93E21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193E2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193E21"/>
    <w:rPr>
      <w:vertAlign w:val="superscript"/>
    </w:rPr>
  </w:style>
  <w:style w:type="character" w:customStyle="1" w:styleId="1">
    <w:name w:val="Основной текст1"/>
    <w:rsid w:val="00BE357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_"/>
    <w:link w:val="3"/>
    <w:rsid w:val="00BE3576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BE3576"/>
    <w:pPr>
      <w:widowControl w:val="0"/>
      <w:shd w:val="clear" w:color="auto" w:fill="FFFFFF"/>
      <w:spacing w:before="480" w:after="3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C009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EB6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0D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Заголовок"/>
    <w:basedOn w:val="a"/>
    <w:next w:val="ab"/>
    <w:rsid w:val="00AA3D8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AA3D8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A3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13023"/>
  </w:style>
  <w:style w:type="paragraph" w:styleId="ad">
    <w:name w:val="Balloon Text"/>
    <w:basedOn w:val="a"/>
    <w:link w:val="ae"/>
    <w:uiPriority w:val="99"/>
    <w:semiHidden/>
    <w:unhideWhenUsed/>
    <w:rsid w:val="009F7E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7E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25</cp:revision>
  <cp:lastPrinted>2018-10-09T07:38:00Z</cp:lastPrinted>
  <dcterms:created xsi:type="dcterms:W3CDTF">2017-10-19T19:42:00Z</dcterms:created>
  <dcterms:modified xsi:type="dcterms:W3CDTF">2018-10-26T09:13:00Z</dcterms:modified>
</cp:coreProperties>
</file>