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D2" w:rsidRDefault="00B06F03" w:rsidP="00BB63D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6F0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06F03" w:rsidRDefault="007B1772" w:rsidP="00B06F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совместных </w:t>
      </w:r>
      <w:r w:rsidR="00B06F03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r w:rsidR="00B06F03" w:rsidRPr="00B06F03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B06F03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3"/>
        <w:tblpPr w:leftFromText="180" w:rightFromText="180" w:vertAnchor="text" w:horzAnchor="margin" w:tblpXSpec="center" w:tblpY="414"/>
        <w:tblW w:w="10314" w:type="dxa"/>
        <w:tblLayout w:type="fixed"/>
        <w:tblLook w:val="04A0" w:firstRow="1" w:lastRow="0" w:firstColumn="1" w:lastColumn="0" w:noHBand="0" w:noVBand="1"/>
      </w:tblPr>
      <w:tblGrid>
        <w:gridCol w:w="594"/>
        <w:gridCol w:w="1363"/>
        <w:gridCol w:w="4105"/>
        <w:gridCol w:w="2126"/>
        <w:gridCol w:w="2126"/>
      </w:tblGrid>
      <w:tr w:rsidR="00B06F03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3" w:rsidRPr="007B1772" w:rsidRDefault="00B06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7B1772" w:rsidRDefault="00B06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b/>
                <w:sz w:val="24"/>
                <w:szCs w:val="24"/>
              </w:rPr>
              <w:t>Дата \время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7B1772" w:rsidRDefault="00B06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324FDE" w:rsidRDefault="00B06F03" w:rsidP="0032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324FDE" w:rsidRDefault="00B06F03" w:rsidP="0032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1772" w:rsidRPr="007B1772" w:rsidTr="008E033E">
        <w:trPr>
          <w:trHeight w:val="41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772" w:rsidRPr="007B1772" w:rsidRDefault="007B1772" w:rsidP="007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B1772" w:rsidRPr="007B1772" w:rsidRDefault="007B1772" w:rsidP="007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учебных мест»</w:t>
            </w:r>
          </w:p>
          <w:p w:rsidR="007B1772" w:rsidRPr="007B1772" w:rsidRDefault="007B1772" w:rsidP="007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Дворец культуры «Арктика»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КУ НАО «ЦЗН»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772" w:rsidRPr="007B1772" w:rsidTr="008E033E">
        <w:trPr>
          <w:trHeight w:val="41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26.02.2020/</w:t>
            </w:r>
          </w:p>
          <w:p w:rsidR="007B1772" w:rsidRPr="007B1772" w:rsidRDefault="007B1772" w:rsidP="007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учебных мест»</w:t>
            </w: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парикмахерскому искусству.</w:t>
            </w:r>
          </w:p>
          <w:p w:rsidR="007B1772" w:rsidRPr="007B1772" w:rsidRDefault="007B1772" w:rsidP="007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техники (</w:t>
            </w:r>
            <w:proofErr w:type="spellStart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трекол</w:t>
            </w:r>
            <w:proofErr w:type="spellEnd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амкодор</w:t>
            </w:r>
            <w:proofErr w:type="spellEnd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Дворец культуры «Арктика»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“Ненецкое профессиональное училище”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Михеева С. С.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Риянова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Ижемцева Т.В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Малышева О.В.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Поливанов В.А.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Шняков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772" w:rsidRPr="007B1772" w:rsidTr="008E033E">
        <w:trPr>
          <w:trHeight w:val="41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учебных мест»</w:t>
            </w: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«Поварское и кондитерское  дело»,</w:t>
            </w:r>
          </w:p>
          <w:p w:rsid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«Управление качеством продукции, процессов  и услуг (по отраслям) »</w:t>
            </w:r>
          </w:p>
          <w:p w:rsidR="00324FDE" w:rsidRPr="00324FDE" w:rsidRDefault="00324FDE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«Программирование робота</w:t>
            </w:r>
            <w:r w:rsidRPr="0032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32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mindstorms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Дворец культуры «Арктика»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"Ненецкий аграрно-экономический техникум им. В.Г. Волкова".</w:t>
            </w:r>
          </w:p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>Деревянко Л.Н., Борисенко К.В.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</w:rPr>
              <w:t>Кудляк</w:t>
            </w:r>
            <w:proofErr w:type="spellEnd"/>
            <w:r w:rsidRPr="00324FD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7B1772" w:rsidRPr="007B1772" w:rsidTr="008E033E">
        <w:trPr>
          <w:trHeight w:val="41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специальности «Дошкольное образование» - «Робототехника»;</w:t>
            </w: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«Дизайн» - мастер-класс «Сделай сам»;</w:t>
            </w:r>
          </w:p>
          <w:p w:rsidR="007B1772" w:rsidRPr="007B1772" w:rsidRDefault="007B1772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«Сестринское дело» - акция «Пульс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Дворец культуры «Арктика»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Уткина Л.С.,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Логинова И.А.,</w:t>
            </w:r>
          </w:p>
          <w:p w:rsidR="007B1772" w:rsidRPr="00324FDE" w:rsidRDefault="007B1772" w:rsidP="007B1772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Боровинских М.В.</w:t>
            </w:r>
          </w:p>
        </w:tc>
      </w:tr>
      <w:tr w:rsidR="00B06F03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03" w:rsidRPr="007B1772" w:rsidRDefault="00CE6576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7B1772" w:rsidRDefault="00B06F03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  <w:r w:rsidR="00582EBE"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82EBE" w:rsidRPr="007B1772" w:rsidRDefault="00582EBE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B06F03" w:rsidRPr="007B1772" w:rsidRDefault="00B06F03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7B1772" w:rsidRDefault="00B06F03" w:rsidP="007B1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  <w:r w:rsidR="00C559D4"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«Окружное родительское собрание</w:t>
            </w:r>
            <w:r w:rsidR="00C559D4"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-онлайн</w:t>
            </w: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абитуриентов</w:t>
            </w:r>
            <w:r w:rsidR="00582EBE"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324FDE" w:rsidRDefault="00582EBE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ГБУ НАО «</w:t>
            </w:r>
            <w:r w:rsidR="00B06F03" w:rsidRPr="00324FDE">
              <w:rPr>
                <w:rFonts w:ascii="Times New Roman" w:eastAsia="Times New Roman" w:hAnsi="Times New Roman" w:cs="Times New Roman"/>
                <w:lang w:eastAsia="ru-RU"/>
              </w:rPr>
              <w:t>НЦРО</w:t>
            </w: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03" w:rsidRPr="00324FDE" w:rsidRDefault="00B06F03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Михеева С. С.</w:t>
            </w:r>
          </w:p>
          <w:p w:rsidR="00B06F03" w:rsidRPr="00324FDE" w:rsidRDefault="00B06F03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Риянова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C559D4" w:rsidRPr="00324FDE" w:rsidRDefault="00C559D4" w:rsidP="007B17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Войцеховская А.А., </w:t>
            </w: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Кудляк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:rsidR="00DC0EFC" w:rsidRPr="00324FDE" w:rsidRDefault="00DC0EFC" w:rsidP="007B17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Уткина Л.С.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«Ненецкий аграрно-экономический техникум имени В.Г. Волкова»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</w:rPr>
              <w:t>Кудляк</w:t>
            </w:r>
            <w:proofErr w:type="spellEnd"/>
            <w:r w:rsidRPr="00324FD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2020</w:t>
            </w: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виртуальной экскурсии по колледжу для абитуриентов из населенных пунктов НАО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</w:t>
            </w:r>
            <w:r w:rsidRPr="00324FDE">
              <w:rPr>
                <w:rFonts w:ascii="Times New Roman" w:hAnsi="Times New Roman" w:cs="Times New Roman"/>
              </w:rPr>
              <w:lastRenderedPageBreak/>
              <w:t xml:space="preserve">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lastRenderedPageBreak/>
              <w:t xml:space="preserve">Шубин А.С., 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>Жданов Г.Г.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этапе программы «Арт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 Форум»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>Уткина Л.С.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5.03.2020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Онлайн-конференция в день открытия школы в п. </w:t>
            </w:r>
            <w:proofErr w:type="spellStart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>Логинова И.А.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20 .03.2020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 для выпускников школ (абитуриентов)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hAnsi="Times New Roman" w:cs="Times New Roman"/>
              </w:rPr>
              <w:t>ГБПОУ НАО «Ненецкое профессиональное училище»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ул.Выучейского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  д.</w:t>
            </w:r>
            <w:proofErr w:type="gram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Учебный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Михеева С. С.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Риянова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27 марта</w:t>
            </w: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среди «Автомехаников»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“Ненецкое профессиональное училище”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База НПУ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Михеева С.С.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Риянова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Деревягина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 марта 2020 г.</w:t>
            </w: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</w:t>
            </w:r>
            <w:proofErr w:type="gramStart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  (</w:t>
            </w:r>
            <w:proofErr w:type="gramEnd"/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училищем, мастер классы «Парикмахерское искусство», «Сварка», экскурсия на базу ул. Первомайская – демонстрационные мастер -классы внедорожной техники, мастер-класс на модуляторах).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“Ненецкое профессиональное училище”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  д.6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Учебный конкурс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Михеева С. С.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Риянова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Малышева О.В.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Шняков</w:t>
            </w:r>
            <w:proofErr w:type="spellEnd"/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Поливанов В.А.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FDE">
              <w:rPr>
                <w:rFonts w:ascii="Times New Roman" w:eastAsia="Times New Roman" w:hAnsi="Times New Roman" w:cs="Times New Roman"/>
                <w:lang w:eastAsia="ru-RU"/>
              </w:rPr>
              <w:t>Рочев Д.И.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30.03 – 8.04.2020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 в школах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>Общеобразовательные организации города,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FDE">
              <w:rPr>
                <w:rFonts w:ascii="Times New Roman" w:eastAsia="Times New Roman" w:hAnsi="Times New Roman" w:cs="Times New Roman"/>
              </w:rPr>
              <w:t xml:space="preserve"> п. Искателей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</w:rPr>
              <w:t>Лудникова</w:t>
            </w:r>
            <w:proofErr w:type="spellEnd"/>
            <w:r w:rsidRPr="00324FDE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«Ненецкий аграрно-экономический техникум имени В.Г. Волкова»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324FDE" w:rsidP="00CE65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FDE">
              <w:rPr>
                <w:rFonts w:ascii="Times New Roman" w:eastAsia="Times New Roman" w:hAnsi="Times New Roman" w:cs="Times New Roman"/>
              </w:rPr>
              <w:t>Кудляк</w:t>
            </w:r>
            <w:proofErr w:type="spellEnd"/>
            <w:r w:rsidRPr="00324FD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15 апреля 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FDE">
              <w:rPr>
                <w:rFonts w:ascii="Times New Roman" w:hAnsi="Times New Roman" w:cs="Times New Roman"/>
              </w:rPr>
              <w:lastRenderedPageBreak/>
              <w:t>Лудникова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Н.В., Бодрова И.Э., Уткина Л.С.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18 апреля 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площадки на ежегодной студенческой научной конференции «Я – специалист»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324FDE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Марский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324FDE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324FDE">
              <w:rPr>
                <w:rFonts w:ascii="Times New Roman" w:hAnsi="Times New Roman" w:cs="Times New Roman"/>
              </w:rPr>
              <w:t>»</w:t>
            </w:r>
          </w:p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FDE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по Приему 2020  на электронный адрес  сельских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ГБПОУ НАО «Ненецкий аграрно-экономический колледж имени В.Г. Волкова»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FDE">
              <w:rPr>
                <w:rFonts w:ascii="Times New Roman" w:hAnsi="Times New Roman" w:cs="Times New Roman"/>
              </w:rPr>
              <w:t>Кудляк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CE657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CE657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Встречи преподавателей с учащимися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7B177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DE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 xml:space="preserve">Школы города, </w:t>
            </w:r>
          </w:p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r w:rsidRPr="00324FDE">
              <w:rPr>
                <w:rFonts w:ascii="Times New Roman" w:hAnsi="Times New Roman" w:cs="Times New Roman"/>
              </w:rPr>
              <w:t>п. Искателей</w:t>
            </w:r>
          </w:p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FDE">
              <w:rPr>
                <w:rFonts w:ascii="Times New Roman" w:hAnsi="Times New Roman" w:cs="Times New Roman"/>
              </w:rPr>
              <w:t>Кудляк</w:t>
            </w:r>
            <w:proofErr w:type="spellEnd"/>
            <w:r w:rsidRPr="00324FDE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E657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76" w:rsidRPr="007B1772" w:rsidRDefault="00AF6BF7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Default="00AF6BF7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2020</w:t>
            </w:r>
          </w:p>
          <w:p w:rsidR="00AF6BF7" w:rsidRPr="007B1772" w:rsidRDefault="00AF6BF7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F6BF7">
              <w:rPr>
                <w:rFonts w:ascii="Times New Roman" w:hAnsi="Times New Roman" w:cs="Times New Roman"/>
              </w:rPr>
              <w:t>отдельному плану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7B1772" w:rsidRDefault="00AF6BF7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для обучающихся школ города и п. Искателей на предприятия и в организации города Нарьян-Мара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Pr="00324FDE" w:rsidRDefault="00CE6576" w:rsidP="00CE6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76" w:rsidRDefault="00AF6BF7" w:rsidP="00CE6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НАО «ЦЗН»</w:t>
            </w:r>
          </w:p>
          <w:p w:rsidR="00AF6BF7" w:rsidRPr="00324FDE" w:rsidRDefault="00AF6BF7" w:rsidP="00CE6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Войцеховская А.А.</w:t>
            </w:r>
          </w:p>
        </w:tc>
      </w:tr>
      <w:tr w:rsidR="003E43D6" w:rsidRPr="007B1772" w:rsidTr="008E033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6" w:rsidRPr="003E43D6" w:rsidRDefault="003E43D6" w:rsidP="00CE6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6" w:rsidRPr="003E43D6" w:rsidRDefault="003E43D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2020 г.</w:t>
            </w:r>
          </w:p>
          <w:p w:rsidR="003E43D6" w:rsidRPr="003E43D6" w:rsidRDefault="003E43D6" w:rsidP="00CE65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отдельному графику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6" w:rsidRPr="003E43D6" w:rsidRDefault="003E43D6" w:rsidP="003E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ся</w:t>
            </w:r>
          </w:p>
          <w:p w:rsidR="003E43D6" w:rsidRPr="003E43D6" w:rsidRDefault="003E43D6" w:rsidP="003E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8-11 классов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общеобразовательных организаций в 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открытых урок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ах</w:t>
            </w: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профессиональной навигации обучающихся</w:t>
            </w:r>
          </w:p>
          <w:p w:rsidR="003E43D6" w:rsidRPr="003E43D6" w:rsidRDefault="003E43D6" w:rsidP="003E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портале «</w:t>
            </w:r>
            <w:proofErr w:type="spellStart"/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ПроеКТОриЯ</w:t>
            </w:r>
            <w:proofErr w:type="spellEnd"/>
            <w:r w:rsidRPr="003E43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6" w:rsidRPr="003E43D6" w:rsidRDefault="003E43D6" w:rsidP="00CE657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43D6">
              <w:rPr>
                <w:rFonts w:ascii="Times New Roman" w:hAnsi="Times New Roman" w:cs="Times New Roman"/>
                <w:highlight w:val="yellow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6" w:rsidRPr="003E43D6" w:rsidRDefault="003E43D6" w:rsidP="003E43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43D6">
              <w:rPr>
                <w:rFonts w:ascii="Times New Roman" w:hAnsi="Times New Roman" w:cs="Times New Roman"/>
                <w:highlight w:val="yellow"/>
              </w:rPr>
              <w:t>Руководители о</w:t>
            </w:r>
            <w:r w:rsidRPr="003E43D6">
              <w:rPr>
                <w:rFonts w:ascii="Times New Roman" w:hAnsi="Times New Roman" w:cs="Times New Roman"/>
                <w:highlight w:val="yellow"/>
              </w:rPr>
              <w:t>бщеобразовательны</w:t>
            </w:r>
            <w:r w:rsidRPr="003E43D6">
              <w:rPr>
                <w:rFonts w:ascii="Times New Roman" w:hAnsi="Times New Roman" w:cs="Times New Roman"/>
                <w:highlight w:val="yellow"/>
              </w:rPr>
              <w:t>х</w:t>
            </w:r>
            <w:r w:rsidRPr="003E43D6">
              <w:rPr>
                <w:rFonts w:ascii="Times New Roman" w:hAnsi="Times New Roman" w:cs="Times New Roman"/>
                <w:highlight w:val="yellow"/>
              </w:rPr>
              <w:t xml:space="preserve"> организаци</w:t>
            </w:r>
            <w:r w:rsidRPr="003E43D6">
              <w:rPr>
                <w:rFonts w:ascii="Times New Roman" w:hAnsi="Times New Roman" w:cs="Times New Roman"/>
                <w:highlight w:val="yellow"/>
              </w:rPr>
              <w:t>й</w:t>
            </w:r>
            <w:bookmarkStart w:id="0" w:name="_GoBack"/>
            <w:bookmarkEnd w:id="0"/>
          </w:p>
        </w:tc>
      </w:tr>
    </w:tbl>
    <w:p w:rsidR="00CE6485" w:rsidRDefault="00CE6485" w:rsidP="007B1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03" w:rsidRDefault="00B06F03" w:rsidP="007B1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03" w:rsidRPr="00B06F03" w:rsidRDefault="00B06F03" w:rsidP="007B17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6F03" w:rsidRPr="00B06F03" w:rsidSect="005E5B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03"/>
    <w:rsid w:val="00087CD8"/>
    <w:rsid w:val="001F0B3C"/>
    <w:rsid w:val="001F7881"/>
    <w:rsid w:val="0025302A"/>
    <w:rsid w:val="00324FDE"/>
    <w:rsid w:val="003C3FC0"/>
    <w:rsid w:val="003E43D6"/>
    <w:rsid w:val="00415A50"/>
    <w:rsid w:val="004E520E"/>
    <w:rsid w:val="00582EBE"/>
    <w:rsid w:val="005C2016"/>
    <w:rsid w:val="005E5B2D"/>
    <w:rsid w:val="006458CA"/>
    <w:rsid w:val="006B5BBC"/>
    <w:rsid w:val="00743F4D"/>
    <w:rsid w:val="007B1772"/>
    <w:rsid w:val="008E033E"/>
    <w:rsid w:val="00935C18"/>
    <w:rsid w:val="00AF6BF7"/>
    <w:rsid w:val="00B06F03"/>
    <w:rsid w:val="00BB63D2"/>
    <w:rsid w:val="00C559D4"/>
    <w:rsid w:val="00CE6485"/>
    <w:rsid w:val="00CE6576"/>
    <w:rsid w:val="00D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4C20-B59B-4A7A-BB4D-D9FD7A9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F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5067-817E-4B5D-B801-DCA198B4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Моисеенко Татьяна Николаевна</cp:lastModifiedBy>
  <cp:revision>3</cp:revision>
  <dcterms:created xsi:type="dcterms:W3CDTF">2020-01-17T11:30:00Z</dcterms:created>
  <dcterms:modified xsi:type="dcterms:W3CDTF">2020-01-17T11:34:00Z</dcterms:modified>
</cp:coreProperties>
</file>