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09550" w14:textId="77777777" w:rsidR="00522868" w:rsidRPr="00815383" w:rsidRDefault="00522868" w:rsidP="008004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15383">
        <w:rPr>
          <w:rFonts w:ascii="Times New Roman" w:hAnsi="Times New Roman" w:cs="Times New Roman"/>
          <w:b/>
          <w:sz w:val="25"/>
          <w:szCs w:val="25"/>
        </w:rPr>
        <w:t>ПРОГРАММА</w:t>
      </w:r>
    </w:p>
    <w:p w14:paraId="24196073" w14:textId="28B970C6" w:rsidR="00522868" w:rsidRPr="00815383" w:rsidRDefault="00A56594" w:rsidP="008004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815383">
        <w:rPr>
          <w:rFonts w:ascii="Times New Roman" w:hAnsi="Times New Roman" w:cs="Times New Roman"/>
          <w:sz w:val="25"/>
          <w:szCs w:val="25"/>
        </w:rPr>
        <w:t>стратегической сессии</w:t>
      </w:r>
      <w:r w:rsidR="00522868" w:rsidRPr="00815383">
        <w:rPr>
          <w:rFonts w:ascii="Times New Roman" w:hAnsi="Times New Roman" w:cs="Times New Roman"/>
          <w:sz w:val="25"/>
          <w:szCs w:val="25"/>
        </w:rPr>
        <w:t xml:space="preserve"> </w:t>
      </w:r>
      <w:bookmarkStart w:id="0" w:name="_Hlk184912602"/>
      <w:r w:rsidR="00522868" w:rsidRPr="00815383">
        <w:rPr>
          <w:rFonts w:ascii="Times New Roman" w:hAnsi="Times New Roman" w:cs="Times New Roman"/>
          <w:sz w:val="25"/>
          <w:szCs w:val="25"/>
        </w:rPr>
        <w:t xml:space="preserve">по совершенствованию межведомственного взаимодействия в системе воспитания и профилактики безнадзорности и правонарушений несовершеннолетних </w:t>
      </w:r>
      <w:bookmarkEnd w:id="0"/>
    </w:p>
    <w:p w14:paraId="62EE10C7" w14:textId="77777777" w:rsidR="00F6532F" w:rsidRPr="00815383" w:rsidRDefault="00F6532F" w:rsidP="008004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6B64CBD1" w14:textId="14EC07C4" w:rsidR="00A56594" w:rsidRPr="00815383" w:rsidRDefault="00A56594" w:rsidP="008004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5"/>
          <w:szCs w:val="25"/>
        </w:rPr>
      </w:pPr>
      <w:bookmarkStart w:id="1" w:name="_Hlk121326973"/>
      <w:r w:rsidRPr="00815383">
        <w:rPr>
          <w:rFonts w:ascii="Times New Roman" w:hAnsi="Times New Roman" w:cs="Times New Roman"/>
          <w:b/>
          <w:sz w:val="25"/>
          <w:szCs w:val="25"/>
        </w:rPr>
        <w:t>Тема</w:t>
      </w:r>
      <w:r w:rsidR="00522868" w:rsidRPr="00815383">
        <w:rPr>
          <w:rFonts w:ascii="Times New Roman" w:hAnsi="Times New Roman" w:cs="Times New Roman"/>
          <w:b/>
          <w:sz w:val="25"/>
          <w:szCs w:val="25"/>
        </w:rPr>
        <w:t>:</w:t>
      </w:r>
      <w:r w:rsidR="00522868" w:rsidRPr="00815383">
        <w:rPr>
          <w:rFonts w:ascii="Times New Roman" w:hAnsi="Times New Roman" w:cs="Times New Roman"/>
          <w:bCs/>
          <w:sz w:val="25"/>
          <w:szCs w:val="25"/>
        </w:rPr>
        <w:t xml:space="preserve"> «</w:t>
      </w:r>
      <w:r w:rsidRPr="00815383">
        <w:rPr>
          <w:rFonts w:ascii="Times New Roman" w:eastAsia="Times New Roman" w:hAnsi="Times New Roman" w:cs="Times New Roman"/>
          <w:color w:val="0F1115"/>
          <w:sz w:val="25"/>
          <w:szCs w:val="25"/>
        </w:rPr>
        <w:t>Разработка «дорожной карты» по преодолению барьеров в межведомственном взаимодействии для системы профилактики НАО».</w:t>
      </w:r>
    </w:p>
    <w:bookmarkEnd w:id="1"/>
    <w:p w14:paraId="1B0E98D9" w14:textId="5CE33601" w:rsidR="00522868" w:rsidRPr="00815383" w:rsidRDefault="00522868" w:rsidP="008004D7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815383">
        <w:rPr>
          <w:rFonts w:ascii="Times New Roman" w:hAnsi="Times New Roman" w:cs="Times New Roman"/>
          <w:b/>
          <w:sz w:val="25"/>
          <w:szCs w:val="25"/>
        </w:rPr>
        <w:t>Дата проведения:</w:t>
      </w:r>
      <w:r w:rsidRPr="00815383">
        <w:rPr>
          <w:rFonts w:ascii="Times New Roman" w:hAnsi="Times New Roman" w:cs="Times New Roman"/>
          <w:bCs/>
          <w:sz w:val="25"/>
          <w:szCs w:val="25"/>
        </w:rPr>
        <w:t xml:space="preserve"> 2</w:t>
      </w:r>
      <w:r w:rsidR="009A0D82" w:rsidRPr="00815383">
        <w:rPr>
          <w:rFonts w:ascii="Times New Roman" w:hAnsi="Times New Roman" w:cs="Times New Roman"/>
          <w:bCs/>
          <w:sz w:val="25"/>
          <w:szCs w:val="25"/>
        </w:rPr>
        <w:t>2</w:t>
      </w:r>
      <w:r w:rsidRPr="00815383">
        <w:rPr>
          <w:rFonts w:ascii="Times New Roman" w:hAnsi="Times New Roman" w:cs="Times New Roman"/>
          <w:bCs/>
          <w:sz w:val="25"/>
          <w:szCs w:val="25"/>
        </w:rPr>
        <w:t xml:space="preserve"> января 202</w:t>
      </w:r>
      <w:r w:rsidR="009A0D82" w:rsidRPr="00815383">
        <w:rPr>
          <w:rFonts w:ascii="Times New Roman" w:hAnsi="Times New Roman" w:cs="Times New Roman"/>
          <w:bCs/>
          <w:sz w:val="25"/>
          <w:szCs w:val="25"/>
        </w:rPr>
        <w:t>6</w:t>
      </w:r>
      <w:r w:rsidRPr="00815383">
        <w:rPr>
          <w:rFonts w:ascii="Times New Roman" w:hAnsi="Times New Roman" w:cs="Times New Roman"/>
          <w:bCs/>
          <w:sz w:val="25"/>
          <w:szCs w:val="25"/>
        </w:rPr>
        <w:t xml:space="preserve"> года.</w:t>
      </w:r>
    </w:p>
    <w:p w14:paraId="1A0A7601" w14:textId="16A803AF" w:rsidR="00522868" w:rsidRPr="00815383" w:rsidRDefault="00522868" w:rsidP="008004D7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815383">
        <w:rPr>
          <w:rFonts w:ascii="Times New Roman" w:hAnsi="Times New Roman" w:cs="Times New Roman"/>
          <w:b/>
          <w:sz w:val="25"/>
          <w:szCs w:val="25"/>
        </w:rPr>
        <w:t>Место проведения:</w:t>
      </w:r>
      <w:r w:rsidRPr="0081538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A56594" w:rsidRPr="00815383">
        <w:rPr>
          <w:rFonts w:ascii="Times New Roman" w:eastAsia="Times New Roman" w:hAnsi="Times New Roman" w:cs="Times New Roman"/>
          <w:color w:val="0F1115"/>
          <w:sz w:val="25"/>
          <w:szCs w:val="25"/>
        </w:rPr>
        <w:t xml:space="preserve">Центр развития талантов «Маяк» (г. Нарьян-Мар, ул. имени И.К. </w:t>
      </w:r>
      <w:proofErr w:type="spellStart"/>
      <w:r w:rsidR="00A56594" w:rsidRPr="00815383">
        <w:rPr>
          <w:rFonts w:ascii="Times New Roman" w:eastAsia="Times New Roman" w:hAnsi="Times New Roman" w:cs="Times New Roman"/>
          <w:color w:val="0F1115"/>
          <w:sz w:val="25"/>
          <w:szCs w:val="25"/>
        </w:rPr>
        <w:t>Швецова</w:t>
      </w:r>
      <w:proofErr w:type="spellEnd"/>
      <w:r w:rsidR="00A56594" w:rsidRPr="00815383">
        <w:rPr>
          <w:rFonts w:ascii="Times New Roman" w:eastAsia="Times New Roman" w:hAnsi="Times New Roman" w:cs="Times New Roman"/>
          <w:color w:val="0F1115"/>
          <w:sz w:val="25"/>
          <w:szCs w:val="25"/>
        </w:rPr>
        <w:t>, 4).</w:t>
      </w:r>
    </w:p>
    <w:p w14:paraId="1E5DCE8B" w14:textId="1D53DA07" w:rsidR="00522868" w:rsidRPr="00815383" w:rsidRDefault="00522868" w:rsidP="008004D7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815383">
        <w:rPr>
          <w:rFonts w:ascii="Times New Roman" w:hAnsi="Times New Roman" w:cs="Times New Roman"/>
          <w:b/>
          <w:sz w:val="25"/>
          <w:szCs w:val="25"/>
        </w:rPr>
        <w:t>Время проведения:</w:t>
      </w:r>
      <w:r w:rsidR="009A0D82" w:rsidRPr="00815383">
        <w:rPr>
          <w:rFonts w:ascii="Times New Roman" w:hAnsi="Times New Roman" w:cs="Times New Roman"/>
          <w:bCs/>
          <w:sz w:val="25"/>
          <w:szCs w:val="25"/>
        </w:rPr>
        <w:t xml:space="preserve"> с 16:00 до 18</w:t>
      </w:r>
      <w:r w:rsidRPr="00815383">
        <w:rPr>
          <w:rFonts w:ascii="Times New Roman" w:hAnsi="Times New Roman" w:cs="Times New Roman"/>
          <w:bCs/>
          <w:sz w:val="25"/>
          <w:szCs w:val="25"/>
        </w:rPr>
        <w:t>:00.</w:t>
      </w:r>
    </w:p>
    <w:p w14:paraId="0FC97D98" w14:textId="77777777" w:rsidR="00522868" w:rsidRPr="00815383" w:rsidRDefault="00522868" w:rsidP="008004D7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FF0000"/>
          <w:sz w:val="25"/>
          <w:szCs w:val="25"/>
        </w:rPr>
      </w:pPr>
      <w:r w:rsidRPr="00815383">
        <w:rPr>
          <w:rFonts w:ascii="Times New Roman" w:hAnsi="Times New Roman" w:cs="Times New Roman"/>
          <w:b/>
          <w:sz w:val="25"/>
          <w:szCs w:val="25"/>
        </w:rPr>
        <w:t>Форма проведения:</w:t>
      </w:r>
      <w:r w:rsidRPr="00815383">
        <w:rPr>
          <w:rFonts w:ascii="Times New Roman" w:hAnsi="Times New Roman" w:cs="Times New Roman"/>
          <w:bCs/>
          <w:sz w:val="25"/>
          <w:szCs w:val="25"/>
        </w:rPr>
        <w:t xml:space="preserve"> очная.</w:t>
      </w:r>
      <w:r w:rsidRPr="00815383">
        <w:rPr>
          <w:rFonts w:ascii="Times New Roman" w:hAnsi="Times New Roman" w:cs="Times New Roman"/>
          <w:bCs/>
          <w:i/>
          <w:iCs/>
          <w:color w:val="FF0000"/>
          <w:sz w:val="25"/>
          <w:szCs w:val="25"/>
          <w:highlight w:val="yellow"/>
        </w:rPr>
        <w:t xml:space="preserve"> </w:t>
      </w:r>
    </w:p>
    <w:p w14:paraId="0971BB68" w14:textId="59B7B018" w:rsidR="00A56594" w:rsidRPr="00815383" w:rsidRDefault="00522868" w:rsidP="008004D7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815383">
        <w:rPr>
          <w:rFonts w:ascii="Times New Roman" w:hAnsi="Times New Roman" w:cs="Times New Roman"/>
          <w:b/>
          <w:sz w:val="25"/>
          <w:szCs w:val="25"/>
        </w:rPr>
        <w:t>Целевая аудитория:</w:t>
      </w:r>
      <w:r w:rsidRPr="0081538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A56594" w:rsidRPr="00815383">
        <w:rPr>
          <w:rFonts w:ascii="Times New Roman" w:hAnsi="Times New Roman" w:cs="Times New Roman"/>
          <w:bCs/>
          <w:sz w:val="25"/>
          <w:szCs w:val="25"/>
        </w:rPr>
        <w:t xml:space="preserve">специалисты системы профилактики </w:t>
      </w:r>
      <w:r w:rsidRPr="00815383">
        <w:rPr>
          <w:rFonts w:ascii="Times New Roman" w:hAnsi="Times New Roman" w:cs="Times New Roman"/>
          <w:bCs/>
          <w:sz w:val="25"/>
          <w:szCs w:val="25"/>
        </w:rPr>
        <w:t xml:space="preserve">Ненецкого автономного округа. </w:t>
      </w:r>
    </w:p>
    <w:tbl>
      <w:tblPr>
        <w:tblpPr w:leftFromText="180" w:rightFromText="180" w:vertAnchor="text" w:horzAnchor="margin" w:tblpY="249"/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284"/>
      </w:tblGrid>
      <w:tr w:rsidR="00AD1F9F" w:rsidRPr="00815383" w14:paraId="72B592A3" w14:textId="77777777" w:rsidTr="008004D7">
        <w:trPr>
          <w:trHeight w:val="2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9730" w14:textId="67D01384" w:rsidR="00A56594" w:rsidRPr="00815383" w:rsidRDefault="00A56594" w:rsidP="008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>16:00-16:15</w:t>
            </w:r>
          </w:p>
          <w:p w14:paraId="4EB015B9" w14:textId="3489A2A5" w:rsidR="00A56594" w:rsidRPr="00815383" w:rsidRDefault="00A56594" w:rsidP="008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>(15 мин.)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0223" w14:textId="77777777" w:rsidR="00A56594" w:rsidRPr="00815383" w:rsidRDefault="00A56594" w:rsidP="008004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15383">
              <w:rPr>
                <w:rFonts w:ascii="Times New Roman" w:hAnsi="Times New Roman" w:cs="Times New Roman"/>
                <w:bCs/>
                <w:sz w:val="25"/>
                <w:szCs w:val="25"/>
              </w:rPr>
              <w:t>Усовершенствование межведомственного взаимодействия в Ненецком автономном округе.</w:t>
            </w:r>
          </w:p>
          <w:p w14:paraId="543E3CF6" w14:textId="7E6115D6" w:rsidR="00A56594" w:rsidRPr="00815383" w:rsidRDefault="00A56594" w:rsidP="008004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81538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Поздеева</w:t>
            </w:r>
            <w:proofErr w:type="spellEnd"/>
            <w:r w:rsidRPr="0081538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Татьяна </w:t>
            </w:r>
            <w:proofErr w:type="spellStart"/>
            <w:r w:rsidRPr="0081538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Ардэковна</w:t>
            </w:r>
            <w:proofErr w:type="spellEnd"/>
            <w:r w:rsidRPr="0081538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F6532F"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– </w:t>
            </w:r>
            <w:r w:rsidRPr="00815383">
              <w:rPr>
                <w:rFonts w:ascii="Times New Roman" w:hAnsi="Times New Roman" w:cs="Times New Roman"/>
                <w:sz w:val="25"/>
                <w:szCs w:val="25"/>
              </w:rPr>
              <w:t xml:space="preserve"> начальник сектора по обеспечению работы комиссии по делам несовершеннолетних Аппарата А</w:t>
            </w:r>
            <w:r w:rsidR="00327583">
              <w:rPr>
                <w:rFonts w:ascii="Times New Roman" w:hAnsi="Times New Roman" w:cs="Times New Roman"/>
                <w:sz w:val="25"/>
                <w:szCs w:val="25"/>
              </w:rPr>
              <w:t>дминистрации НАО, ответственный секретарь</w:t>
            </w:r>
            <w:r w:rsidRPr="00815383">
              <w:rPr>
                <w:rFonts w:ascii="Times New Roman" w:hAnsi="Times New Roman" w:cs="Times New Roman"/>
                <w:sz w:val="25"/>
                <w:szCs w:val="25"/>
              </w:rPr>
              <w:t xml:space="preserve"> межведомственной комиссии по делам несовершеннолетних и защите их прав в НАО, модератор</w:t>
            </w:r>
            <w:r w:rsidR="00F6532F" w:rsidRPr="00815383">
              <w:rPr>
                <w:rFonts w:ascii="Times New Roman" w:hAnsi="Times New Roman" w:cs="Times New Roman"/>
                <w:sz w:val="25"/>
                <w:szCs w:val="25"/>
              </w:rPr>
              <w:t xml:space="preserve"> основной сессии</w:t>
            </w:r>
            <w:r w:rsidRPr="00815383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</w:p>
        </w:tc>
      </w:tr>
      <w:tr w:rsidR="00AD1F9F" w:rsidRPr="00815383" w14:paraId="5A30063B" w14:textId="77777777" w:rsidTr="008004D7">
        <w:trPr>
          <w:trHeight w:val="2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7DAB0" w14:textId="6ECE7822" w:rsidR="00A56594" w:rsidRPr="00815383" w:rsidRDefault="00A56594" w:rsidP="008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>16:15-16:20</w:t>
            </w:r>
          </w:p>
          <w:p w14:paraId="5FF4F345" w14:textId="17AB4151" w:rsidR="00A56594" w:rsidRPr="00815383" w:rsidRDefault="00A56594" w:rsidP="008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>(5 мин.)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F9264" w14:textId="3DA299A4" w:rsidR="00A56594" w:rsidRPr="00815383" w:rsidRDefault="00A56594" w:rsidP="008004D7">
            <w:pPr>
              <w:pStyle w:val="ds-markdown-paragraph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5"/>
                <w:szCs w:val="25"/>
              </w:rPr>
            </w:pPr>
            <w:proofErr w:type="spellStart"/>
            <w:r w:rsidRPr="00815383">
              <w:rPr>
                <w:rStyle w:val="a4"/>
                <w:sz w:val="25"/>
                <w:szCs w:val="25"/>
              </w:rPr>
              <w:t>Солонович</w:t>
            </w:r>
            <w:proofErr w:type="spellEnd"/>
            <w:r w:rsidRPr="00815383">
              <w:rPr>
                <w:rStyle w:val="a4"/>
                <w:sz w:val="25"/>
                <w:szCs w:val="25"/>
              </w:rPr>
              <w:t xml:space="preserve"> Евгения Александровна </w:t>
            </w:r>
            <w:r w:rsidR="00F6532F" w:rsidRPr="00815383">
              <w:rPr>
                <w:rFonts w:eastAsia="Calibri"/>
                <w:sz w:val="25"/>
                <w:szCs w:val="25"/>
              </w:rPr>
              <w:t xml:space="preserve">– </w:t>
            </w:r>
            <w:r w:rsidRPr="00815383">
              <w:rPr>
                <w:rFonts w:ascii="Calibri" w:hAnsi="Calibri" w:cs="Calibri"/>
                <w:sz w:val="25"/>
                <w:szCs w:val="25"/>
                <w:shd w:val="clear" w:color="auto" w:fill="FFFFFF"/>
              </w:rPr>
              <w:t xml:space="preserve"> </w:t>
            </w:r>
            <w:r w:rsidRPr="00815383">
              <w:rPr>
                <w:sz w:val="25"/>
                <w:szCs w:val="25"/>
                <w:shd w:val="clear" w:color="auto" w:fill="FFFFFF"/>
              </w:rPr>
              <w:t>главный консультант</w:t>
            </w:r>
            <w:r w:rsidR="00AD1F9F" w:rsidRPr="00815383">
              <w:rPr>
                <w:sz w:val="25"/>
                <w:szCs w:val="25"/>
              </w:rPr>
              <w:t xml:space="preserve"> </w:t>
            </w:r>
            <w:r w:rsidRPr="00815383">
              <w:rPr>
                <w:sz w:val="25"/>
                <w:szCs w:val="25"/>
                <w:shd w:val="clear" w:color="auto" w:fill="FFFFFF"/>
              </w:rPr>
              <w:t>сектора дополнительного образования</w:t>
            </w:r>
            <w:r w:rsidRPr="00815383">
              <w:rPr>
                <w:sz w:val="25"/>
                <w:szCs w:val="25"/>
              </w:rPr>
              <w:t xml:space="preserve"> </w:t>
            </w:r>
            <w:r w:rsidRPr="00815383">
              <w:rPr>
                <w:sz w:val="25"/>
                <w:szCs w:val="25"/>
                <w:shd w:val="clear" w:color="auto" w:fill="FFFFFF"/>
              </w:rPr>
              <w:t>и воспитательной работы управления образования</w:t>
            </w:r>
            <w:r w:rsidRPr="00815383">
              <w:rPr>
                <w:sz w:val="25"/>
                <w:szCs w:val="25"/>
              </w:rPr>
              <w:t xml:space="preserve"> </w:t>
            </w:r>
            <w:r w:rsidRPr="00815383">
              <w:rPr>
                <w:sz w:val="25"/>
                <w:szCs w:val="25"/>
                <w:shd w:val="clear" w:color="auto" w:fill="FFFFFF"/>
              </w:rPr>
              <w:t>Департамента образования и спорта</w:t>
            </w:r>
            <w:r w:rsidRPr="00815383">
              <w:rPr>
                <w:sz w:val="25"/>
                <w:szCs w:val="25"/>
              </w:rPr>
              <w:br/>
            </w:r>
            <w:r w:rsidR="00F6532F" w:rsidRPr="00815383">
              <w:rPr>
                <w:sz w:val="25"/>
                <w:szCs w:val="25"/>
                <w:shd w:val="clear" w:color="auto" w:fill="FFFFFF"/>
              </w:rPr>
              <w:t xml:space="preserve">Ненецкого автономного округа, эксперт. </w:t>
            </w:r>
          </w:p>
        </w:tc>
      </w:tr>
      <w:tr w:rsidR="00AD1F9F" w:rsidRPr="00815383" w14:paraId="5AA2806F" w14:textId="77777777" w:rsidTr="008004D7">
        <w:trPr>
          <w:trHeight w:val="2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BC01" w14:textId="2929B516" w:rsidR="00A56594" w:rsidRPr="00815383" w:rsidRDefault="00A56594" w:rsidP="008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>16:20-16:25</w:t>
            </w:r>
          </w:p>
          <w:p w14:paraId="7F6BE1AB" w14:textId="7916F705" w:rsidR="00A56594" w:rsidRPr="00815383" w:rsidRDefault="00A56594" w:rsidP="0080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>(5 мин.)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0E32" w14:textId="2949EAD4" w:rsidR="00A56594" w:rsidRPr="00815383" w:rsidRDefault="0011134D" w:rsidP="008004D7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4"/>
                <w:rFonts w:ascii="Segoe UI" w:hAnsi="Segoe UI" w:cs="Segoe UI"/>
                <w:b w:val="0"/>
                <w:bCs w:val="0"/>
                <w:sz w:val="25"/>
                <w:szCs w:val="25"/>
              </w:rPr>
            </w:pPr>
            <w:r w:rsidRPr="00815383">
              <w:rPr>
                <w:b/>
                <w:sz w:val="25"/>
                <w:szCs w:val="25"/>
              </w:rPr>
              <w:t>Хомич Екатерина Михайловна</w:t>
            </w:r>
            <w:r w:rsidRPr="00815383">
              <w:rPr>
                <w:rFonts w:eastAsia="Calibri"/>
                <w:sz w:val="25"/>
                <w:szCs w:val="25"/>
              </w:rPr>
              <w:t xml:space="preserve"> – старший прокурор отдела по надзору за исполнение законов о несовершеннолетних и молодежи прокуратуры Архангельской области и НАО,</w:t>
            </w:r>
            <w:r w:rsidRPr="00815383">
              <w:rPr>
                <w:sz w:val="25"/>
                <w:szCs w:val="25"/>
                <w:shd w:val="clear" w:color="auto" w:fill="FFFFFF"/>
              </w:rPr>
              <w:t xml:space="preserve"> эксперт.</w:t>
            </w:r>
          </w:p>
        </w:tc>
      </w:tr>
      <w:tr w:rsidR="0011134D" w:rsidRPr="00815383" w14:paraId="14131020" w14:textId="77777777" w:rsidTr="008004D7">
        <w:trPr>
          <w:trHeight w:val="2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5693" w14:textId="02C91697" w:rsidR="0011134D" w:rsidRPr="00815383" w:rsidRDefault="0011134D" w:rsidP="00111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>16:25-16:30</w:t>
            </w:r>
          </w:p>
          <w:p w14:paraId="79FC69C2" w14:textId="736C600B" w:rsidR="0011134D" w:rsidRPr="00815383" w:rsidRDefault="0011134D" w:rsidP="0011134D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5"/>
                <w:szCs w:val="25"/>
              </w:rPr>
            </w:pPr>
            <w:r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>(5 мин.)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92A8" w14:textId="1D1A6E7F" w:rsidR="0011134D" w:rsidRPr="00815383" w:rsidRDefault="0011134D" w:rsidP="001113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81538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Худякова Вероника Александровна</w:t>
            </w:r>
            <w:r w:rsidRPr="0081538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– </w:t>
            </w:r>
            <w:r w:rsidRPr="0081538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майор полиции, старший оперуполномоченный по особо важным делам отдела по </w:t>
            </w:r>
            <w:proofErr w:type="gramStart"/>
            <w:r w:rsidRPr="0081538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контролю за</w:t>
            </w:r>
            <w:proofErr w:type="gramEnd"/>
            <w:r w:rsidRPr="0081538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оборотом наркотиков УМВД России по</w:t>
            </w:r>
            <w:bookmarkStart w:id="2" w:name="_Hlk121231609"/>
            <w:r w:rsidRPr="0081538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НАО</w:t>
            </w:r>
            <w:bookmarkEnd w:id="2"/>
            <w:r w:rsidRPr="0081538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,  эксперт.</w:t>
            </w:r>
          </w:p>
        </w:tc>
      </w:tr>
      <w:tr w:rsidR="0011134D" w:rsidRPr="00815383" w14:paraId="48705C7A" w14:textId="77777777" w:rsidTr="008004D7">
        <w:trPr>
          <w:trHeight w:val="2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701D" w14:textId="49A59A06" w:rsidR="0011134D" w:rsidRPr="00815383" w:rsidRDefault="0011134D" w:rsidP="00111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>16:30-16:35</w:t>
            </w:r>
          </w:p>
          <w:p w14:paraId="4EE24C0E" w14:textId="75FF2A15" w:rsidR="0011134D" w:rsidRPr="00815383" w:rsidRDefault="0011134D" w:rsidP="00111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>(5 мин.)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8360" w14:textId="77777777" w:rsidR="0011134D" w:rsidRPr="00815383" w:rsidRDefault="0011134D" w:rsidP="001113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15383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Кауфман Марина Александровна </w:t>
            </w:r>
            <w:r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з</w:t>
            </w:r>
            <w:r w:rsidRPr="00327583">
              <w:rPr>
                <w:rFonts w:ascii="Times New Roman" w:eastAsia="Calibri" w:hAnsi="Times New Roman" w:cs="Times New Roman"/>
                <w:sz w:val="25"/>
                <w:szCs w:val="25"/>
              </w:rPr>
              <w:t>аместитель начальника отдела – начальник отделения по делам несовершеннолетних отдела участковых уполномоченных полиции и подразделений по делам несовершеннолетних Управления Министерства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,</w:t>
            </w:r>
            <w:r w:rsidRPr="0032758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 </w:t>
            </w:r>
            <w:r w:rsidRPr="0081538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эксперт.</w:t>
            </w:r>
          </w:p>
          <w:p w14:paraId="35F9BA64" w14:textId="3B1997CE" w:rsidR="0011134D" w:rsidRPr="00815383" w:rsidRDefault="0011134D" w:rsidP="001113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11134D" w:rsidRPr="00815383" w14:paraId="13D5337D" w14:textId="77777777" w:rsidTr="008004D7">
        <w:trPr>
          <w:trHeight w:val="2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C357" w14:textId="2598582E" w:rsidR="0011134D" w:rsidRPr="00815383" w:rsidRDefault="0011134D" w:rsidP="00111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>16:35-16:40</w:t>
            </w:r>
          </w:p>
          <w:p w14:paraId="0F2A8EB2" w14:textId="00208A10" w:rsidR="0011134D" w:rsidRPr="00815383" w:rsidRDefault="0011134D" w:rsidP="00111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>(5 мин.)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693E" w14:textId="62F16372" w:rsidR="0011134D" w:rsidRPr="00815383" w:rsidRDefault="0011134D" w:rsidP="00111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5383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Малиновская Мария Николаевна </w:t>
            </w:r>
            <w:r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– заведующая отделением социальной помощи семье и детям </w:t>
            </w:r>
            <w:r w:rsidRPr="00327583">
              <w:rPr>
                <w:rFonts w:ascii="Times New Roman" w:eastAsia="Calibri" w:hAnsi="Times New Roman" w:cs="Times New Roman"/>
                <w:sz w:val="25"/>
                <w:szCs w:val="25"/>
              </w:rPr>
              <w:t>ГБУ СОН НАО «Комплексный центр социального обслуживания»</w:t>
            </w:r>
            <w:r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r w:rsidRPr="0081538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эксперт.</w:t>
            </w:r>
          </w:p>
        </w:tc>
      </w:tr>
      <w:tr w:rsidR="0011134D" w:rsidRPr="00815383" w14:paraId="48527EDB" w14:textId="77777777" w:rsidTr="00815383">
        <w:trPr>
          <w:trHeight w:val="111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D4BA" w14:textId="7000D553" w:rsidR="0011134D" w:rsidRPr="00815383" w:rsidRDefault="0011134D" w:rsidP="00111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15383">
              <w:rPr>
                <w:rFonts w:ascii="Times New Roman" w:eastAsia="Times New Roman" w:hAnsi="Times New Roman" w:cs="Times New Roman"/>
                <w:sz w:val="25"/>
                <w:szCs w:val="25"/>
              </w:rPr>
              <w:t>16:45-17:45</w:t>
            </w:r>
          </w:p>
          <w:p w14:paraId="248707D2" w14:textId="6B04D04E" w:rsidR="0011134D" w:rsidRPr="00815383" w:rsidRDefault="0011134D" w:rsidP="0011134D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color w:val="FF0000"/>
                <w:sz w:val="25"/>
                <w:szCs w:val="25"/>
              </w:rPr>
            </w:pP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E56E" w14:textId="2ECA248A" w:rsidR="0011134D" w:rsidRPr="00815383" w:rsidRDefault="0011134D" w:rsidP="001113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1538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Рабочая дискуссия по формированию предложений /Открытый микрофон «Вопрос-ответ» </w:t>
            </w:r>
            <w:r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– </w:t>
            </w:r>
            <w:r w:rsidRPr="0081538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модератор основной сессии </w:t>
            </w:r>
            <w:r w:rsidRPr="0081538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– </w:t>
            </w:r>
            <w:proofErr w:type="spellStart"/>
            <w:r w:rsidRPr="00815383">
              <w:rPr>
                <w:rFonts w:ascii="Times New Roman" w:eastAsia="Times New Roman" w:hAnsi="Times New Roman" w:cs="Times New Roman"/>
                <w:sz w:val="25"/>
                <w:szCs w:val="25"/>
              </w:rPr>
              <w:t>Поздеева</w:t>
            </w:r>
            <w:proofErr w:type="spellEnd"/>
            <w:r w:rsidRPr="0081538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Т.А.</w:t>
            </w:r>
          </w:p>
        </w:tc>
      </w:tr>
      <w:tr w:rsidR="0011134D" w:rsidRPr="00815383" w14:paraId="13DF05AD" w14:textId="77777777" w:rsidTr="008004D7">
        <w:trPr>
          <w:trHeight w:val="41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E46B" w14:textId="425C047C" w:rsidR="0011134D" w:rsidRPr="00815383" w:rsidRDefault="0011134D" w:rsidP="00111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5"/>
                <w:szCs w:val="25"/>
              </w:rPr>
            </w:pPr>
            <w:r w:rsidRPr="00815383">
              <w:rPr>
                <w:rFonts w:ascii="Times New Roman" w:eastAsia="Times New Roman" w:hAnsi="Times New Roman" w:cs="Times New Roman"/>
                <w:sz w:val="25"/>
                <w:szCs w:val="25"/>
              </w:rPr>
              <w:t>17:45-18:00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55873" w14:textId="351CDF42" w:rsidR="0011134D" w:rsidRPr="00815383" w:rsidRDefault="0011134D" w:rsidP="0011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15383">
              <w:rPr>
                <w:color w:val="000000" w:themeColor="text1"/>
                <w:sz w:val="25"/>
                <w:szCs w:val="25"/>
                <w:shd w:val="clear" w:color="auto" w:fill="FFFFFF"/>
              </w:rPr>
              <w:t>Подведение итогов  и принятие резолюции. </w:t>
            </w:r>
          </w:p>
        </w:tc>
      </w:tr>
    </w:tbl>
    <w:p w14:paraId="7B790933" w14:textId="77777777" w:rsidR="00BE7127" w:rsidRPr="00815383" w:rsidRDefault="00BE7127" w:rsidP="00815383">
      <w:pPr>
        <w:rPr>
          <w:sz w:val="25"/>
          <w:szCs w:val="25"/>
        </w:rPr>
      </w:pPr>
      <w:bookmarkStart w:id="3" w:name="_GoBack"/>
      <w:bookmarkEnd w:id="3"/>
    </w:p>
    <w:sectPr w:rsidR="00BE7127" w:rsidRPr="0081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4528"/>
    <w:multiLevelType w:val="multilevel"/>
    <w:tmpl w:val="8D5E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A0DB1"/>
    <w:multiLevelType w:val="multilevel"/>
    <w:tmpl w:val="CFD2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667400"/>
    <w:multiLevelType w:val="multilevel"/>
    <w:tmpl w:val="F262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FE"/>
    <w:rsid w:val="0000244B"/>
    <w:rsid w:val="0011134D"/>
    <w:rsid w:val="00222801"/>
    <w:rsid w:val="003106E0"/>
    <w:rsid w:val="00327583"/>
    <w:rsid w:val="00353373"/>
    <w:rsid w:val="00515D99"/>
    <w:rsid w:val="00522868"/>
    <w:rsid w:val="00542364"/>
    <w:rsid w:val="006204FE"/>
    <w:rsid w:val="006641B4"/>
    <w:rsid w:val="006C04CC"/>
    <w:rsid w:val="00711D8D"/>
    <w:rsid w:val="008004D7"/>
    <w:rsid w:val="008108CD"/>
    <w:rsid w:val="00815383"/>
    <w:rsid w:val="009308A1"/>
    <w:rsid w:val="009A0D82"/>
    <w:rsid w:val="009D2B15"/>
    <w:rsid w:val="00A41601"/>
    <w:rsid w:val="00A56594"/>
    <w:rsid w:val="00AD1F9F"/>
    <w:rsid w:val="00B32D96"/>
    <w:rsid w:val="00B37E9A"/>
    <w:rsid w:val="00BC1EF4"/>
    <w:rsid w:val="00BE7127"/>
    <w:rsid w:val="00C37D97"/>
    <w:rsid w:val="00C566E2"/>
    <w:rsid w:val="00CE1CD1"/>
    <w:rsid w:val="00D048F1"/>
    <w:rsid w:val="00E45048"/>
    <w:rsid w:val="00E75539"/>
    <w:rsid w:val="00EA6027"/>
    <w:rsid w:val="00F0380A"/>
    <w:rsid w:val="00F27399"/>
    <w:rsid w:val="00F450C4"/>
    <w:rsid w:val="00F6532F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E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868"/>
    <w:pPr>
      <w:ind w:left="720"/>
      <w:contextualSpacing/>
    </w:pPr>
    <w:rPr>
      <w:rFonts w:eastAsiaTheme="minorHAnsi"/>
      <w:lang w:eastAsia="en-US"/>
    </w:rPr>
  </w:style>
  <w:style w:type="paragraph" w:customStyle="1" w:styleId="ds-markdown-paragraph">
    <w:name w:val="ds-markdown-paragraph"/>
    <w:basedOn w:val="a"/>
    <w:rsid w:val="00353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33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868"/>
    <w:pPr>
      <w:ind w:left="720"/>
      <w:contextualSpacing/>
    </w:pPr>
    <w:rPr>
      <w:rFonts w:eastAsiaTheme="minorHAnsi"/>
      <w:lang w:eastAsia="en-US"/>
    </w:rPr>
  </w:style>
  <w:style w:type="paragraph" w:customStyle="1" w:styleId="ds-markdown-paragraph">
    <w:name w:val="ds-markdown-paragraph"/>
    <w:basedOn w:val="a"/>
    <w:rsid w:val="00353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3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38</cp:revision>
  <dcterms:created xsi:type="dcterms:W3CDTF">2024-12-12T12:50:00Z</dcterms:created>
  <dcterms:modified xsi:type="dcterms:W3CDTF">2026-01-14T21:56:00Z</dcterms:modified>
</cp:coreProperties>
</file>